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72935" w14:textId="33C3CCC0" w:rsidR="0089025F" w:rsidRDefault="0089025F" w:rsidP="0089025F">
      <w:pPr>
        <w:rPr>
          <w:rFonts w:ascii="標楷體" w:eastAsia="標楷體" w:hAnsi="標楷體" w:cs="標楷體"/>
          <w:b/>
          <w:bCs/>
          <w:sz w:val="28"/>
        </w:rPr>
      </w:pPr>
      <w:r w:rsidRPr="00DE61CB">
        <w:rPr>
          <w:rFonts w:ascii="標楷體" w:eastAsia="標楷體" w:hAnsi="標楷體" w:cs="標楷體" w:hint="eastAsia"/>
          <w:b/>
          <w:bCs/>
          <w:sz w:val="28"/>
        </w:rPr>
        <w:t>二、</w:t>
      </w:r>
      <w:r w:rsidRPr="00DE61CB">
        <w:rPr>
          <w:rFonts w:ascii="標楷體" w:eastAsia="標楷體" w:hAnsi="標楷體" w:cs="標楷體"/>
          <w:b/>
          <w:bCs/>
          <w:sz w:val="28"/>
        </w:rPr>
        <w:t>各年級彈性學習課程之課程計畫</w:t>
      </w:r>
    </w:p>
    <w:p w14:paraId="5BEA31CA" w14:textId="7FA2F921" w:rsidR="00986812" w:rsidRPr="00986812" w:rsidRDefault="00986812" w:rsidP="00986812">
      <w:pPr>
        <w:jc w:val="center"/>
        <w:rPr>
          <w:rFonts w:ascii="標楷體" w:eastAsia="標楷體" w:hAnsi="標楷體" w:cs="標楷體"/>
          <w:b/>
          <w:bCs/>
          <w:sz w:val="28"/>
        </w:rPr>
      </w:pPr>
      <w:r w:rsidRPr="00986812">
        <w:rPr>
          <w:rFonts w:ascii="標楷體" w:eastAsia="標楷體" w:hAnsi="標楷體" w:cs="標楷體" w:hint="eastAsia"/>
          <w:b/>
          <w:bCs/>
          <w:color w:val="FF0000"/>
          <w:sz w:val="28"/>
        </w:rPr>
        <w:t>彈性學習課程─統整性主題專題議題探究課程</w:t>
      </w:r>
    </w:p>
    <w:p w14:paraId="00649EDD" w14:textId="0A175F3B" w:rsidR="0089025F" w:rsidRPr="0009004D" w:rsidRDefault="001B3AFC" w:rsidP="0009004D">
      <w:pPr>
        <w:ind w:firstLineChars="59" w:firstLine="142"/>
        <w:rPr>
          <w:rFonts w:ascii="標楷體" w:eastAsia="標楷體" w:hAnsi="標楷體" w:cs="標楷體"/>
        </w:rPr>
      </w:pPr>
      <w:r w:rsidRPr="0009004D">
        <w:rPr>
          <w:rFonts w:ascii="標楷體" w:eastAsia="標楷體" w:hAnsi="標楷體" w:cs="標楷體" w:hint="eastAsia"/>
        </w:rPr>
        <w:t>(一)</w:t>
      </w:r>
      <w:r w:rsidR="009A3DB2" w:rsidRPr="0009004D">
        <w:rPr>
          <w:rFonts w:ascii="標楷體" w:eastAsia="標楷體" w:hAnsi="標楷體" w:hint="eastAsia"/>
        </w:rPr>
        <w:t xml:space="preserve"> </w:t>
      </w:r>
      <w:r w:rsidR="00F34B6D">
        <w:rPr>
          <w:rFonts w:ascii="標楷體" w:eastAsia="標楷體" w:hAnsi="標楷體" w:cs="標楷體" w:hint="eastAsia"/>
          <w:b/>
          <w:bCs/>
        </w:rPr>
        <w:t>五</w:t>
      </w:r>
      <w:r w:rsidRPr="0009004D">
        <w:rPr>
          <w:rFonts w:ascii="標楷體" w:eastAsia="標楷體" w:hAnsi="標楷體" w:cs="標楷體" w:hint="eastAsia"/>
        </w:rPr>
        <w:t>年級</w:t>
      </w:r>
    </w:p>
    <w:tbl>
      <w:tblPr>
        <w:tblW w:w="110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3"/>
        <w:gridCol w:w="633"/>
        <w:gridCol w:w="1683"/>
        <w:gridCol w:w="1724"/>
        <w:gridCol w:w="1843"/>
        <w:gridCol w:w="425"/>
        <w:gridCol w:w="1985"/>
        <w:gridCol w:w="2123"/>
      </w:tblGrid>
      <w:tr w:rsidR="0089025F" w:rsidRPr="0089025F" w14:paraId="418964DE" w14:textId="77777777" w:rsidTr="002C4EDD">
        <w:trPr>
          <w:jc w:val="center"/>
        </w:trPr>
        <w:tc>
          <w:tcPr>
            <w:tcW w:w="11049" w:type="dxa"/>
            <w:gridSpan w:val="8"/>
            <w:vAlign w:val="center"/>
          </w:tcPr>
          <w:p w14:paraId="14E90B6D" w14:textId="77777777" w:rsidR="002C4EDD" w:rsidRDefault="0089025F" w:rsidP="0089025F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</w:rPr>
            </w:pPr>
            <w:bookmarkStart w:id="0" w:name="_Hlk164172781"/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桃園市</w:t>
            </w:r>
            <w:r w:rsidR="00111139">
              <w:rPr>
                <w:rFonts w:ascii="標楷體" w:eastAsia="標楷體" w:hAnsi="標楷體" w:cs="標楷體" w:hint="eastAsia"/>
                <w:b/>
                <w:bCs/>
                <w:sz w:val="28"/>
              </w:rPr>
              <w:t>觀音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區</w:t>
            </w:r>
            <w:r w:rsidR="00111139">
              <w:rPr>
                <w:rFonts w:ascii="標楷體" w:eastAsia="標楷體" w:hAnsi="標楷體" w:cs="標楷體" w:hint="eastAsia"/>
                <w:b/>
                <w:bCs/>
                <w:sz w:val="28"/>
              </w:rPr>
              <w:t>新坡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國民小學</w:t>
            </w:r>
            <w:r w:rsidR="00CE26C1" w:rsidRPr="001B0E8F">
              <w:rPr>
                <w:rFonts w:ascii="標楷體" w:eastAsia="標楷體" w:hAnsi="標楷體" w:cs="標楷體"/>
                <w:b/>
                <w:bCs/>
                <w:sz w:val="28"/>
                <w:u w:val="single"/>
              </w:rPr>
              <w:t>11</w:t>
            </w:r>
            <w:r w:rsidR="008B6F8B">
              <w:rPr>
                <w:rFonts w:ascii="標楷體" w:eastAsia="標楷體" w:hAnsi="標楷體" w:cs="標楷體" w:hint="eastAsia"/>
                <w:b/>
                <w:bCs/>
                <w:sz w:val="28"/>
                <w:u w:val="single"/>
              </w:rPr>
              <w:t>4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學年度第</w:t>
            </w:r>
            <w:r w:rsidR="00111139">
              <w:rPr>
                <w:rFonts w:ascii="標楷體" w:eastAsia="標楷體" w:hAnsi="標楷體" w:cs="標楷體" w:hint="eastAsia"/>
                <w:b/>
                <w:bCs/>
                <w:sz w:val="28"/>
              </w:rPr>
              <w:t>一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 xml:space="preserve">學期 </w:t>
            </w:r>
          </w:p>
          <w:p w14:paraId="2F2F3823" w14:textId="4B681C14" w:rsidR="0089025F" w:rsidRPr="00E65260" w:rsidRDefault="00F34B6D" w:rsidP="002C4EDD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五</w:t>
            </w:r>
            <w:r w:rsidR="0089025F" w:rsidRPr="001B0E8F">
              <w:rPr>
                <w:rFonts w:ascii="標楷體" w:eastAsia="標楷體" w:hAnsi="標楷體" w:cs="標楷體"/>
                <w:b/>
                <w:bCs/>
                <w:sz w:val="28"/>
              </w:rPr>
              <w:t>年級 彈性學習課程</w:t>
            </w:r>
            <w:r w:rsidR="00F9028D" w:rsidRPr="001B0E8F">
              <w:rPr>
                <w:rFonts w:ascii="標楷體" w:eastAsia="標楷體" w:hAnsi="標楷體" w:cs="標楷體" w:hint="eastAsia"/>
                <w:b/>
                <w:bCs/>
                <w:sz w:val="28"/>
              </w:rPr>
              <w:t>【</w:t>
            </w:r>
            <w:r w:rsidRPr="00F34B6D">
              <w:rPr>
                <w:rFonts w:ascii="標楷體" w:eastAsia="標楷體" w:hAnsi="標楷體" w:cs="標楷體" w:hint="eastAsia"/>
                <w:b/>
                <w:bCs/>
                <w:sz w:val="28"/>
              </w:rPr>
              <w:t>樂在悅讀</w:t>
            </w:r>
            <w:r w:rsidR="00F9028D" w:rsidRPr="001B0E8F">
              <w:rPr>
                <w:rFonts w:ascii="標楷體" w:eastAsia="標楷體" w:hAnsi="標楷體" w:cs="標楷體" w:hint="eastAsia"/>
                <w:b/>
                <w:bCs/>
                <w:sz w:val="28"/>
              </w:rPr>
              <w:t>】</w:t>
            </w:r>
            <w:r w:rsidR="0089025F" w:rsidRPr="001B0E8F">
              <w:rPr>
                <w:rFonts w:ascii="標楷體" w:eastAsia="標楷體" w:hAnsi="標楷體" w:cs="標楷體"/>
                <w:b/>
                <w:bCs/>
                <w:sz w:val="28"/>
              </w:rPr>
              <w:t>課程計畫</w:t>
            </w:r>
          </w:p>
        </w:tc>
      </w:tr>
      <w:tr w:rsidR="0089025F" w:rsidRPr="0089025F" w14:paraId="611631E8" w14:textId="77777777" w:rsidTr="00A43138">
        <w:trPr>
          <w:jc w:val="center"/>
        </w:trPr>
        <w:tc>
          <w:tcPr>
            <w:tcW w:w="1266" w:type="dxa"/>
            <w:gridSpan w:val="2"/>
            <w:vAlign w:val="center"/>
          </w:tcPr>
          <w:p w14:paraId="4EEF6BD1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每週節數</w:t>
            </w:r>
          </w:p>
        </w:tc>
        <w:tc>
          <w:tcPr>
            <w:tcW w:w="3407" w:type="dxa"/>
            <w:gridSpan w:val="2"/>
            <w:vAlign w:val="center"/>
          </w:tcPr>
          <w:p w14:paraId="52082297" w14:textId="5627AC38" w:rsidR="0089025F" w:rsidRPr="0089025F" w:rsidRDefault="009A0202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9A0202">
              <w:rPr>
                <w:rFonts w:ascii="標楷體" w:eastAsia="標楷體" w:hAnsi="標楷體" w:cs="標楷體" w:hint="eastAsia"/>
              </w:rPr>
              <w:t xml:space="preserve">1 </w:t>
            </w:r>
            <w:r w:rsidRPr="0089025F">
              <w:rPr>
                <w:rFonts w:ascii="標楷體" w:eastAsia="標楷體" w:hAnsi="標楷體" w:cs="標楷體"/>
              </w:rPr>
              <w:t>節</w:t>
            </w:r>
            <w:r>
              <w:rPr>
                <w:rFonts w:ascii="標楷體" w:eastAsia="標楷體" w:hAnsi="標楷體" w:cs="標楷體" w:hint="eastAsia"/>
              </w:rPr>
              <w:t xml:space="preserve">，共 </w:t>
            </w:r>
            <w:r w:rsidR="002C4EDD">
              <w:rPr>
                <w:rFonts w:ascii="標楷體" w:eastAsia="標楷體" w:hAnsi="標楷體" w:cs="標楷體" w:hint="eastAsia"/>
              </w:rPr>
              <w:t>21</w:t>
            </w:r>
            <w:r>
              <w:rPr>
                <w:rFonts w:ascii="標楷體" w:eastAsia="標楷體" w:hAnsi="標楷體" w:cs="標楷體" w:hint="eastAsia"/>
              </w:rPr>
              <w:t xml:space="preserve"> 節。</w:t>
            </w:r>
          </w:p>
        </w:tc>
        <w:tc>
          <w:tcPr>
            <w:tcW w:w="2268" w:type="dxa"/>
            <w:gridSpan w:val="2"/>
            <w:vAlign w:val="center"/>
          </w:tcPr>
          <w:p w14:paraId="1D23E9C0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4108" w:type="dxa"/>
            <w:gridSpan w:val="2"/>
          </w:tcPr>
          <w:p w14:paraId="05CB3E00" w14:textId="643F5FCD" w:rsidR="0089025F" w:rsidRPr="0089025F" w:rsidRDefault="00995825" w:rsidP="0089025F">
            <w:pPr>
              <w:jc w:val="both"/>
              <w:rPr>
                <w:rFonts w:ascii="標楷體" w:eastAsia="標楷體" w:hAnsi="標楷體" w:cs="標楷體"/>
              </w:rPr>
            </w:pPr>
            <w:r w:rsidRPr="00A41E35">
              <w:rPr>
                <w:rFonts w:eastAsia="標楷體"/>
                <w:noProof/>
              </w:rPr>
              <w:t>五年級教學團隊</w:t>
            </w:r>
          </w:p>
        </w:tc>
      </w:tr>
      <w:tr w:rsidR="0089025F" w:rsidRPr="0089025F" w14:paraId="13645909" w14:textId="77777777" w:rsidTr="002C4EDD">
        <w:trPr>
          <w:trHeight w:val="70"/>
          <w:jc w:val="center"/>
        </w:trPr>
        <w:tc>
          <w:tcPr>
            <w:tcW w:w="1266" w:type="dxa"/>
            <w:gridSpan w:val="2"/>
            <w:vMerge w:val="restart"/>
            <w:vAlign w:val="center"/>
          </w:tcPr>
          <w:p w14:paraId="2B857C0E" w14:textId="77777777" w:rsidR="0089025F" w:rsidRPr="0089025F" w:rsidRDefault="008337B9" w:rsidP="0089025F">
            <w:pPr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-1533497622"/>
              </w:sdtPr>
              <w:sdtEndPr/>
              <w:sdtContent>
                <w:r w:rsidR="0089025F" w:rsidRPr="0089025F">
                  <w:rPr>
                    <w:rFonts w:ascii="標楷體" w:eastAsia="標楷體" w:hAnsi="標楷體" w:cs="Gungsuh"/>
                  </w:rPr>
                  <w:t>核心素養</w:t>
                </w:r>
              </w:sdtContent>
            </w:sdt>
          </w:p>
        </w:tc>
        <w:tc>
          <w:tcPr>
            <w:tcW w:w="1683" w:type="dxa"/>
            <w:vAlign w:val="center"/>
          </w:tcPr>
          <w:p w14:paraId="3AF4F8B5" w14:textId="77777777" w:rsidR="0089025F" w:rsidRPr="0089025F" w:rsidRDefault="0089025F" w:rsidP="0089025F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8100" w:type="dxa"/>
            <w:gridSpan w:val="5"/>
            <w:vAlign w:val="center"/>
          </w:tcPr>
          <w:p w14:paraId="62F60680" w14:textId="19AB891D" w:rsidR="0089025F" w:rsidRPr="0089025F" w:rsidRDefault="00995825" w:rsidP="0089025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="0089025F"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A1.身心素質與自我精進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="0089025F"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A2.系統思考與問題解決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="0089025F" w:rsidRPr="0089025F">
              <w:rPr>
                <w:rFonts w:ascii="標楷體" w:eastAsia="標楷體" w:hAnsi="標楷體" w:cs="標楷體"/>
                <w:sz w:val="20"/>
                <w:szCs w:val="20"/>
              </w:rPr>
              <w:t>A3.規劃執行與創新應變</w:t>
            </w:r>
          </w:p>
        </w:tc>
      </w:tr>
      <w:tr w:rsidR="0089025F" w:rsidRPr="0089025F" w14:paraId="62473092" w14:textId="77777777" w:rsidTr="002C4EDD">
        <w:trPr>
          <w:trHeight w:val="320"/>
          <w:jc w:val="center"/>
        </w:trPr>
        <w:tc>
          <w:tcPr>
            <w:tcW w:w="1266" w:type="dxa"/>
            <w:gridSpan w:val="2"/>
            <w:vMerge/>
            <w:vAlign w:val="center"/>
          </w:tcPr>
          <w:p w14:paraId="0BB85D67" w14:textId="77777777" w:rsidR="0089025F" w:rsidRPr="0089025F" w:rsidRDefault="0089025F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14:paraId="3AE3F58F" w14:textId="77777777" w:rsidR="0089025F" w:rsidRPr="0089025F" w:rsidRDefault="0089025F" w:rsidP="0089025F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8100" w:type="dxa"/>
            <w:gridSpan w:val="5"/>
            <w:vAlign w:val="center"/>
          </w:tcPr>
          <w:p w14:paraId="5650512E" w14:textId="6F99A2EE" w:rsidR="0089025F" w:rsidRPr="0089025F" w:rsidRDefault="00995825" w:rsidP="0089025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="0089025F"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B1.符號運用與溝通表達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="0089025F"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B2.科技資訊與媒體素養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="0089025F" w:rsidRPr="0089025F">
              <w:rPr>
                <w:rFonts w:ascii="標楷體" w:eastAsia="標楷體" w:hAnsi="標楷體" w:cs="標楷體"/>
                <w:sz w:val="20"/>
                <w:szCs w:val="20"/>
              </w:rPr>
              <w:t>B3.藝術涵養與美感素養</w:t>
            </w:r>
          </w:p>
        </w:tc>
      </w:tr>
      <w:tr w:rsidR="0089025F" w:rsidRPr="0089025F" w14:paraId="2B2CF589" w14:textId="77777777" w:rsidTr="002C4EDD">
        <w:trPr>
          <w:trHeight w:val="320"/>
          <w:jc w:val="center"/>
        </w:trPr>
        <w:tc>
          <w:tcPr>
            <w:tcW w:w="1266" w:type="dxa"/>
            <w:gridSpan w:val="2"/>
            <w:vMerge/>
            <w:vAlign w:val="center"/>
          </w:tcPr>
          <w:p w14:paraId="601F293A" w14:textId="77777777" w:rsidR="0089025F" w:rsidRPr="0089025F" w:rsidRDefault="0089025F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14:paraId="267D8E42" w14:textId="77777777" w:rsidR="0089025F" w:rsidRPr="0089025F" w:rsidRDefault="0089025F" w:rsidP="0089025F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8100" w:type="dxa"/>
            <w:gridSpan w:val="5"/>
            <w:vAlign w:val="center"/>
          </w:tcPr>
          <w:p w14:paraId="39C73AF1" w14:textId="78431983" w:rsidR="0089025F" w:rsidRPr="0089025F" w:rsidRDefault="00995825" w:rsidP="0089025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="0089025F" w:rsidRPr="0089025F">
              <w:rPr>
                <w:rFonts w:ascii="標楷體" w:eastAsia="標楷體" w:hAnsi="標楷體" w:cs="標楷體"/>
                <w:sz w:val="20"/>
                <w:szCs w:val="20"/>
              </w:rPr>
              <w:t>C1.道德實踐與公民意識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="0089025F"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C2.人際關係與團隊合作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="0089025F" w:rsidRPr="0089025F">
              <w:rPr>
                <w:rFonts w:ascii="標楷體" w:eastAsia="標楷體" w:hAnsi="標楷體" w:cs="標楷體"/>
                <w:sz w:val="20"/>
                <w:szCs w:val="20"/>
              </w:rPr>
              <w:t>C3.多元文化與國際理解</w:t>
            </w:r>
          </w:p>
        </w:tc>
      </w:tr>
      <w:tr w:rsidR="00995825" w:rsidRPr="0089025F" w14:paraId="60D184D2" w14:textId="77777777" w:rsidTr="002C4EDD">
        <w:trPr>
          <w:jc w:val="center"/>
        </w:trPr>
        <w:tc>
          <w:tcPr>
            <w:tcW w:w="1266" w:type="dxa"/>
            <w:gridSpan w:val="2"/>
            <w:vAlign w:val="center"/>
          </w:tcPr>
          <w:p w14:paraId="76D45545" w14:textId="77777777" w:rsidR="00995825" w:rsidRPr="0089025F" w:rsidRDefault="00995825" w:rsidP="0099582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融入議題</w:t>
            </w:r>
          </w:p>
        </w:tc>
        <w:tc>
          <w:tcPr>
            <w:tcW w:w="9783" w:type="dxa"/>
            <w:gridSpan w:val="6"/>
          </w:tcPr>
          <w:p w14:paraId="07931371" w14:textId="77777777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</w:rPr>
              <w:t>閱E1</w:t>
            </w:r>
            <w:r w:rsidRPr="00BF3189">
              <w:rPr>
                <w:rFonts w:ascii="標楷體" w:eastAsia="標楷體" w:hAnsi="標楷體" w:cs="標楷體" w:hint="eastAsia"/>
              </w:rPr>
              <w:tab/>
              <w:t>閱讀素養 培養學生檢索、理解與分析資訊的能力，提升文本理解與批判能力。</w:t>
            </w:r>
          </w:p>
          <w:p w14:paraId="305D91D8" w14:textId="77777777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</w:rPr>
              <w:t>人A1</w:t>
            </w:r>
            <w:r w:rsidRPr="00BF3189">
              <w:rPr>
                <w:rFonts w:ascii="標楷體" w:eastAsia="標楷體" w:hAnsi="標楷體" w:cs="標楷體" w:hint="eastAsia"/>
              </w:rPr>
              <w:tab/>
              <w:t>人權教育 認識人權基本概念，尊重他人差異與權利，發展公民責任。</w:t>
            </w:r>
          </w:p>
          <w:p w14:paraId="10B0E35D" w14:textId="77777777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</w:rPr>
              <w:t>環A1</w:t>
            </w:r>
            <w:r w:rsidRPr="00BF3189">
              <w:rPr>
                <w:rFonts w:ascii="標楷體" w:eastAsia="標楷體" w:hAnsi="標楷體" w:cs="標楷體" w:hint="eastAsia"/>
              </w:rPr>
              <w:tab/>
              <w:t>環境教育 認識環境問題，培養永續發展意識與實踐行動。</w:t>
            </w:r>
          </w:p>
          <w:p w14:paraId="6D0F1CBB" w14:textId="77777777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</w:rPr>
              <w:t>海A1</w:t>
            </w:r>
            <w:r w:rsidRPr="00BF3189">
              <w:rPr>
                <w:rFonts w:ascii="標楷體" w:eastAsia="標楷體" w:hAnsi="標楷體" w:cs="標楷體" w:hint="eastAsia"/>
              </w:rPr>
              <w:tab/>
              <w:t>海洋教育 了解海洋資源與生態保育，提升海洋意識與行動能力。</w:t>
            </w:r>
          </w:p>
          <w:p w14:paraId="77CE29BE" w14:textId="77777777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</w:rPr>
              <w:t>戶A1</w:t>
            </w:r>
            <w:r w:rsidRPr="00BF3189">
              <w:rPr>
                <w:rFonts w:ascii="標楷體" w:eastAsia="標楷體" w:hAnsi="標楷體" w:cs="標楷體" w:hint="eastAsia"/>
              </w:rPr>
              <w:tab/>
              <w:t>戶外教育 透過戶外學習經驗強化對自然與社區的認識與連結。</w:t>
            </w:r>
          </w:p>
          <w:p w14:paraId="3B2448F2" w14:textId="77777777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</w:rPr>
              <w:t>資A1</w:t>
            </w:r>
            <w:r w:rsidRPr="00BF3189">
              <w:rPr>
                <w:rFonts w:ascii="標楷體" w:eastAsia="標楷體" w:hAnsi="標楷體" w:cs="標楷體" w:hint="eastAsia"/>
              </w:rPr>
              <w:tab/>
              <w:t>資訊教育 培養資訊素養，正確運用科技資源進行學習與創作。</w:t>
            </w:r>
          </w:p>
          <w:p w14:paraId="7A0F4D8B" w14:textId="77777777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</w:rPr>
              <w:t>多A1</w:t>
            </w:r>
            <w:r w:rsidRPr="00BF3189">
              <w:rPr>
                <w:rFonts w:ascii="標楷體" w:eastAsia="標楷體" w:hAnsi="標楷體" w:cs="標楷體" w:hint="eastAsia"/>
              </w:rPr>
              <w:tab/>
              <w:t>多元文化教育 認識與尊重多元文化背景，建立包容與理解的態度。</w:t>
            </w:r>
          </w:p>
          <w:p w14:paraId="381EC156" w14:textId="77777777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</w:rPr>
              <w:t>法A1</w:t>
            </w:r>
            <w:r w:rsidRPr="00BF3189">
              <w:rPr>
                <w:rFonts w:ascii="標楷體" w:eastAsia="標楷體" w:hAnsi="標楷體" w:cs="標楷體" w:hint="eastAsia"/>
              </w:rPr>
              <w:tab/>
              <w:t>法治教育 認識法治社會的基本精神，理解個人責任與社會規範。</w:t>
            </w:r>
          </w:p>
          <w:p w14:paraId="4AD8235D" w14:textId="0811B534" w:rsidR="00052AED" w:rsidRPr="00052AED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</w:rPr>
              <w:t>原A1</w:t>
            </w:r>
            <w:r w:rsidRPr="00BF3189">
              <w:rPr>
                <w:rFonts w:ascii="標楷體" w:eastAsia="標楷體" w:hAnsi="標楷體" w:cs="標楷體" w:hint="eastAsia"/>
              </w:rPr>
              <w:tab/>
              <w:t>原住民族教育 認識原住民族的文化、歷史與貢獻，建立文化尊重與欣賞。</w:t>
            </w:r>
          </w:p>
        </w:tc>
      </w:tr>
      <w:tr w:rsidR="00995825" w:rsidRPr="0089025F" w14:paraId="3CE42BE4" w14:textId="77777777" w:rsidTr="002C4EDD">
        <w:trPr>
          <w:jc w:val="center"/>
        </w:trPr>
        <w:tc>
          <w:tcPr>
            <w:tcW w:w="633" w:type="dxa"/>
            <w:vMerge w:val="restart"/>
            <w:vAlign w:val="center"/>
          </w:tcPr>
          <w:p w14:paraId="60E1448E" w14:textId="77777777" w:rsidR="00995825" w:rsidRPr="0089025F" w:rsidRDefault="00995825" w:rsidP="0099582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633" w:type="dxa"/>
            <w:vAlign w:val="center"/>
          </w:tcPr>
          <w:p w14:paraId="3D0FD460" w14:textId="77777777" w:rsidR="00995825" w:rsidRPr="0089025F" w:rsidRDefault="00995825" w:rsidP="00995825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</w:t>
            </w:r>
            <w:r w:rsidRPr="0089025F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9783" w:type="dxa"/>
            <w:gridSpan w:val="6"/>
            <w:vAlign w:val="center"/>
          </w:tcPr>
          <w:p w14:paraId="0E2E679A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【國語】</w:t>
            </w:r>
          </w:p>
          <w:p w14:paraId="25493E90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1-Ⅲ-1 能夠聆聽他人的發言，並簡要記錄。</w:t>
            </w:r>
            <w:r>
              <w:rPr>
                <w:rFonts w:ascii="標楷體" w:eastAsia="標楷體" w:hAnsi="標楷體" w:cs="標楷體"/>
                <w:color w:val="FF0000"/>
              </w:rPr>
              <w:br/>
            </w:r>
            <w:r>
              <w:rPr>
                <w:rFonts w:ascii="標楷體" w:eastAsia="標楷體" w:hAnsi="標楷體" w:cs="標楷體"/>
                <w:color w:val="000000"/>
              </w:rPr>
              <w:t>2-Ⅲ-4 運用語調、表情和肢體等變化輔助口語表達。</w:t>
            </w:r>
            <w:r>
              <w:rPr>
                <w:rFonts w:ascii="標楷體" w:eastAsia="標楷體" w:hAnsi="標楷體" w:cs="標楷體"/>
                <w:color w:val="000000"/>
              </w:rPr>
              <w:br/>
              <w:t>2-Ⅲ-5 把握說話內容的主題、重要細節與結構邏輯。</w:t>
            </w:r>
          </w:p>
          <w:p w14:paraId="05F1D5F6" w14:textId="77777777" w:rsidR="00863D49" w:rsidRPr="00BA2AA5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 w:hint="eastAsia"/>
                <w:color w:val="000000"/>
              </w:rPr>
              <w:t>5-Ⅲ-10 結合自己的特長和興趣，</w:t>
            </w:r>
          </w:p>
          <w:p w14:paraId="29A9E1F6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FF0000"/>
              </w:rPr>
            </w:pPr>
            <w:r w:rsidRPr="00BA2AA5">
              <w:rPr>
                <w:rFonts w:ascii="標楷體" w:eastAsia="標楷體" w:hAnsi="標楷體" w:cs="標楷體" w:hint="eastAsia"/>
                <w:color w:val="000000"/>
              </w:rPr>
              <w:t>主動尋找閱讀材料。</w:t>
            </w:r>
          </w:p>
          <w:p w14:paraId="754E588E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6-Ⅲ-2 培養思考力、聯想力等寫作基本能力。</w:t>
            </w:r>
          </w:p>
          <w:p w14:paraId="59A836A5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6-Ⅲ-3 掌握寫作步驟，寫出表達清楚、段落分明、符合主題的作品。</w:t>
            </w:r>
          </w:p>
          <w:p w14:paraId="254549E9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FF0000"/>
              </w:rPr>
            </w:pPr>
          </w:p>
          <w:p w14:paraId="6E312DAF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【綜合】</w:t>
            </w:r>
          </w:p>
          <w:p w14:paraId="6FB27BB2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1a-III-1 欣賞並接納自己與 他人。</w:t>
            </w:r>
          </w:p>
          <w:p w14:paraId="2D4055E0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2b-III-1 參與各項活動，適 切表現自己在團體 中的角色，協同合 作達成共同目標。</w:t>
            </w:r>
          </w:p>
          <w:p w14:paraId="182B2FBE" w14:textId="77777777" w:rsidR="00863D49" w:rsidRPr="00BA2AA5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/>
                <w:color w:val="000000"/>
              </w:rPr>
              <w:t>2c-III-1 分析與判讀各類資 源，規劃策略以解 決日常生活的</w:t>
            </w:r>
          </w:p>
          <w:p w14:paraId="4BD35CCC" w14:textId="77777777" w:rsidR="00863D49" w:rsidRPr="00BA2AA5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/>
                <w:color w:val="000000"/>
              </w:rPr>
              <w:t>問題。</w:t>
            </w:r>
          </w:p>
          <w:p w14:paraId="069BD09C" w14:textId="77777777" w:rsidR="00863D49" w:rsidRPr="00BA2AA5" w:rsidRDefault="008337B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12"/>
                <w:id w:val="38406167"/>
              </w:sdtPr>
              <w:sdtEndPr/>
              <w:sdtContent>
                <w:r w:rsidR="00863D49" w:rsidRPr="00BA2AA5">
                  <w:rPr>
                    <w:rFonts w:ascii="標楷體" w:eastAsia="標楷體" w:hAnsi="標楷體" w:cs="標楷體"/>
                    <w:color w:val="000000"/>
                  </w:rPr>
                  <w:t>3b-Ⅲ-2 摘取及整理社會議題相關</w:t>
                </w:r>
              </w:sdtContent>
            </w:sdt>
          </w:p>
          <w:p w14:paraId="4D4DCDFC" w14:textId="19A6F447" w:rsidR="00995825" w:rsidRPr="00863D49" w:rsidRDefault="008337B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13"/>
                <w:id w:val="-1638329157"/>
              </w:sdtPr>
              <w:sdtEndPr/>
              <w:sdtContent>
                <w:r w:rsidR="00863D49" w:rsidRPr="00BA2AA5">
                  <w:rPr>
                    <w:rFonts w:ascii="標楷體" w:eastAsia="標楷體" w:hAnsi="標楷體" w:cs="標楷體"/>
                    <w:color w:val="000000"/>
                  </w:rPr>
                  <w:t>資料的重點，判讀其正確性及價值，並加以描述和解釋。</w:t>
                </w:r>
              </w:sdtContent>
            </w:sdt>
          </w:p>
        </w:tc>
      </w:tr>
      <w:tr w:rsidR="00863D49" w:rsidRPr="0089025F" w14:paraId="41E464CF" w14:textId="77777777" w:rsidTr="002C4EDD">
        <w:trPr>
          <w:trHeight w:val="70"/>
          <w:jc w:val="center"/>
        </w:trPr>
        <w:tc>
          <w:tcPr>
            <w:tcW w:w="633" w:type="dxa"/>
            <w:vMerge/>
            <w:vAlign w:val="center"/>
          </w:tcPr>
          <w:p w14:paraId="1874A086" w14:textId="77777777" w:rsidR="00863D49" w:rsidRPr="0089025F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633" w:type="dxa"/>
            <w:vAlign w:val="center"/>
          </w:tcPr>
          <w:p w14:paraId="4D3EEE39" w14:textId="77777777" w:rsidR="00863D49" w:rsidRPr="0089025F" w:rsidRDefault="00863D49" w:rsidP="00863D49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</w:t>
            </w:r>
            <w:r w:rsidRPr="0089025F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9783" w:type="dxa"/>
            <w:gridSpan w:val="6"/>
            <w:vAlign w:val="center"/>
          </w:tcPr>
          <w:p w14:paraId="41E4AF25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語文領域</w:t>
            </w:r>
          </w:p>
          <w:p w14:paraId="7D20047E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Ad-Ⅲ-1 意義段與篇章結構。</w:t>
            </w:r>
          </w:p>
          <w:p w14:paraId="50593EBF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Ad-Ⅲ-2 篇章的大意、主旨、結構與寓意。</w:t>
            </w:r>
          </w:p>
          <w:p w14:paraId="0AC911A9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Be-Ⅲ-3 在學習應用方面，以簡報、讀書報告、演講稿等格式與寫作方法為主。</w:t>
            </w:r>
          </w:p>
          <w:p w14:paraId="5EB745ED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  <w:highlight w:val="yellow"/>
              </w:rPr>
            </w:pPr>
          </w:p>
          <w:p w14:paraId="38028484" w14:textId="77777777" w:rsidR="00863D49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綜合領域</w:t>
            </w:r>
          </w:p>
          <w:p w14:paraId="53A2999D" w14:textId="77777777" w:rsidR="00863D49" w:rsidRPr="00BA2AA5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/>
                <w:color w:val="000000"/>
              </w:rPr>
              <w:t>Aa-III-1自己與他人特質的欣賞及接納。</w:t>
            </w:r>
          </w:p>
          <w:p w14:paraId="1FEBF7D3" w14:textId="77777777" w:rsidR="00863D49" w:rsidRPr="00BA2AA5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/>
                <w:color w:val="000000"/>
              </w:rPr>
              <w:t>Ab-III-1 Ab-III-2 學習計畫的規劃與執行。</w:t>
            </w:r>
          </w:p>
          <w:p w14:paraId="3A8F20AF" w14:textId="77777777" w:rsidR="00863D49" w:rsidRPr="00BA2AA5" w:rsidRDefault="008337B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33"/>
                <w:id w:val="677624998"/>
              </w:sdtPr>
              <w:sdtEndPr/>
              <w:sdtContent>
                <w:r w:rsidR="00863D49" w:rsidRPr="00BA2AA5">
                  <w:rPr>
                    <w:rFonts w:ascii="標楷體" w:eastAsia="標楷體" w:hAnsi="標楷體" w:cs="標楷體"/>
                    <w:color w:val="000000"/>
                  </w:rPr>
                  <w:t>Af-Ⅲ-1為了確保基本人權、維護</w:t>
                </w:r>
              </w:sdtContent>
            </w:sdt>
          </w:p>
          <w:p w14:paraId="1FE5BAE9" w14:textId="77777777" w:rsidR="00863D49" w:rsidRPr="00BA2AA5" w:rsidRDefault="008337B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34"/>
                <w:id w:val="-1632707746"/>
              </w:sdtPr>
              <w:sdtEndPr/>
              <w:sdtContent>
                <w:r w:rsidR="00863D49" w:rsidRPr="00BA2AA5">
                  <w:rPr>
                    <w:rFonts w:ascii="標楷體" w:eastAsia="標楷體" w:hAnsi="標楷體" w:cs="標楷體"/>
                    <w:color w:val="000000"/>
                  </w:rPr>
                  <w:t>生態環境的永續發展，全</w:t>
                </w:r>
              </w:sdtContent>
            </w:sdt>
          </w:p>
          <w:p w14:paraId="4B402E3F" w14:textId="77777777" w:rsidR="00863D49" w:rsidRPr="00BA2AA5" w:rsidRDefault="008337B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35"/>
                <w:id w:val="275371950"/>
              </w:sdtPr>
              <w:sdtEndPr/>
              <w:sdtContent>
                <w:r w:rsidR="00863D49" w:rsidRPr="00BA2AA5">
                  <w:rPr>
                    <w:rFonts w:ascii="標楷體" w:eastAsia="標楷體" w:hAnsi="標楷體" w:cs="標楷體"/>
                    <w:color w:val="000000"/>
                  </w:rPr>
                  <w:t>球須共同關心許多議題。</w:t>
                </w:r>
              </w:sdtContent>
            </w:sdt>
          </w:p>
          <w:p w14:paraId="783B0A2A" w14:textId="77777777" w:rsidR="00863D49" w:rsidRPr="00BA2AA5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/>
                <w:color w:val="000000"/>
              </w:rPr>
              <w:lastRenderedPageBreak/>
              <w:t>Bb-III-2 團隊運作的問題與解決。</w:t>
            </w:r>
          </w:p>
          <w:p w14:paraId="0C01E0F3" w14:textId="77777777" w:rsidR="00863D49" w:rsidRPr="004B5BF5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4B5BF5">
              <w:rPr>
                <w:rFonts w:ascii="標楷體" w:eastAsia="標楷體" w:hAnsi="標楷體" w:cs="標楷體"/>
              </w:rPr>
              <w:t>Bc-III-3運用各類資源解決問題的規劃。</w:t>
            </w:r>
          </w:p>
          <w:p w14:paraId="3F1F8F23" w14:textId="77777777" w:rsidR="00863D49" w:rsidRPr="004B5BF5" w:rsidRDefault="00863D49" w:rsidP="0086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rFonts w:ascii="標楷體" w:eastAsia="標楷體" w:hAnsi="標楷體" w:cs="標楷體"/>
              </w:rPr>
            </w:pPr>
            <w:r w:rsidRPr="004B5BF5">
              <w:rPr>
                <w:rFonts w:ascii="標楷體" w:eastAsia="標楷體" w:hAnsi="標楷體" w:cs="標楷體"/>
              </w:rPr>
              <w:t xml:space="preserve"> </w:t>
            </w:r>
            <w:sdt>
              <w:sdtPr>
                <w:rPr>
                  <w:rFonts w:ascii="標楷體" w:eastAsia="標楷體" w:hAnsi="標楷體" w:cs="標楷體"/>
                </w:rPr>
                <w:tag w:val="goog_rdk_30"/>
                <w:id w:val="1064682702"/>
              </w:sdtPr>
              <w:sdtEndPr/>
              <w:sdtContent>
                <w:r w:rsidRPr="004B5BF5">
                  <w:rPr>
                    <w:rFonts w:ascii="標楷體" w:eastAsia="標楷體" w:hAnsi="標楷體" w:cs="標楷體"/>
                  </w:rPr>
                  <w:t>Ca-Ⅲ-2 各類文本中表現科技演</w:t>
                </w:r>
              </w:sdtContent>
            </w:sdt>
          </w:p>
          <w:p w14:paraId="4FBDDD6C" w14:textId="4B06C0DA" w:rsidR="00863D49" w:rsidRPr="00995825" w:rsidRDefault="008337B9" w:rsidP="002C4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rFonts w:eastAsia="標楷體"/>
              </w:rPr>
            </w:pPr>
            <w:sdt>
              <w:sdtPr>
                <w:rPr>
                  <w:rFonts w:ascii="標楷體" w:eastAsia="標楷體" w:hAnsi="標楷體" w:cs="標楷體"/>
                </w:rPr>
                <w:tag w:val="goog_rdk_31"/>
                <w:id w:val="1755553617"/>
              </w:sdtPr>
              <w:sdtEndPr/>
              <w:sdtContent>
                <w:r w:rsidR="00863D49" w:rsidRPr="004B5BF5">
                  <w:rPr>
                    <w:rFonts w:ascii="標楷體" w:eastAsia="標楷體" w:hAnsi="標楷體" w:cs="標楷體"/>
                  </w:rPr>
                  <w:t>進、環境發展的文化內</w:t>
                </w:r>
              </w:sdtContent>
            </w:sdt>
            <w:r w:rsidR="00863D49" w:rsidRPr="004B5BF5">
              <w:rPr>
                <w:rFonts w:ascii="標楷體" w:eastAsia="標楷體" w:hAnsi="標楷體" w:cs="標楷體" w:hint="eastAsia"/>
              </w:rPr>
              <w:t>涵</w:t>
            </w:r>
            <w:r w:rsidR="00863D49" w:rsidRPr="004B5BF5">
              <w:rPr>
                <w:rFonts w:ascii="標楷體" w:eastAsia="標楷體" w:hAnsi="標楷體" w:cs="標楷體"/>
              </w:rPr>
              <w:t>。</w:t>
            </w:r>
          </w:p>
        </w:tc>
      </w:tr>
      <w:tr w:rsidR="00863D49" w:rsidRPr="0089025F" w14:paraId="4A3D3586" w14:textId="77777777" w:rsidTr="002C4EDD">
        <w:trPr>
          <w:trHeight w:val="70"/>
          <w:jc w:val="center"/>
        </w:trPr>
        <w:tc>
          <w:tcPr>
            <w:tcW w:w="1266" w:type="dxa"/>
            <w:gridSpan w:val="2"/>
            <w:vAlign w:val="center"/>
          </w:tcPr>
          <w:p w14:paraId="71FC2B3E" w14:textId="77777777" w:rsidR="00863D49" w:rsidRPr="0089025F" w:rsidRDefault="00863D49" w:rsidP="00863D49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 w:hint="eastAsia"/>
              </w:rPr>
              <w:lastRenderedPageBreak/>
              <w:t>學習目標</w:t>
            </w:r>
          </w:p>
        </w:tc>
        <w:tc>
          <w:tcPr>
            <w:tcW w:w="9783" w:type="dxa"/>
            <w:gridSpan w:val="6"/>
            <w:vAlign w:val="center"/>
          </w:tcPr>
          <w:p w14:paraId="7BF4DF97" w14:textId="192FB62E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一、知識（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Knowledge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）認識新聞領域</w:t>
            </w:r>
          </w:p>
          <w:p w14:paraId="7C32A614" w14:textId="4E88119B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1.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學生能夠理解記者的基本工作內容和特點，瞭解新聞生產流程，以及不同類型的新聞報導。</w:t>
            </w:r>
          </w:p>
          <w:p w14:paraId="1E3D63D7" w14:textId="77777777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二、技能（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Skills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）</w:t>
            </w:r>
          </w:p>
          <w:p w14:paraId="754F5104" w14:textId="0819619F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1.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掌握新聞技能</w:t>
            </w:r>
          </w:p>
          <w:p w14:paraId="7EE40933" w14:textId="171E0C13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學生能夠掌握擬題目、採訪與記錄、潤稿與美編等新聞相關技能，包括提出深度問題、有效採訪技巧、潤稿原則、基本美編知識等。</w:t>
            </w:r>
          </w:p>
          <w:p w14:paraId="347CBF02" w14:textId="54D664DA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2.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選題能力培養</w:t>
            </w:r>
          </w:p>
          <w:p w14:paraId="30B88D8A" w14:textId="77777777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學生能夠選擇有趣且有深度的新聞主題，透過學習觀察力培養和討論活動，確保主題既引人入勝又有深度。</w:t>
            </w:r>
          </w:p>
          <w:p w14:paraId="210B88EE" w14:textId="3CE85B28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3.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提升創作品質</w:t>
            </w:r>
          </w:p>
          <w:p w14:paraId="5290CE2E" w14:textId="77777777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學生具備潤稿和美編的基本原則，能夠辨識和修正文中的語法錯誤、改進句子結構、進行排版和圖片搭配，提升報導文稿的整體品質。</w:t>
            </w:r>
          </w:p>
          <w:p w14:paraId="4BF3A649" w14:textId="7FB61846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4.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實踐與展示</w:t>
            </w:r>
          </w:p>
          <w:p w14:paraId="5D3F0F97" w14:textId="77777777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學生能夠將學到的知識和技能實際應用於校園採訪，整理報導成果，並透過小記者成果展示分享，提升他們的表達和展示能力。</w:t>
            </w:r>
          </w:p>
          <w:p w14:paraId="5A70AF85" w14:textId="77777777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三、態度（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Attitude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）</w:t>
            </w:r>
          </w:p>
          <w:p w14:paraId="5563EDAC" w14:textId="1C73EFDF" w:rsidR="002C4EDD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1.</w:t>
            </w:r>
            <w:r w:rsidRPr="002C4EDD">
              <w:rPr>
                <w:rFonts w:eastAsia="標楷體" w:hint="eastAsia"/>
                <w:b/>
                <w:bCs/>
                <w:color w:val="FF0000"/>
              </w:rPr>
              <w:t>啟發創作熱情</w:t>
            </w:r>
          </w:p>
          <w:p w14:paraId="0061FD40" w14:textId="16AAED99" w:rsidR="00863D49" w:rsidRPr="002C4EDD" w:rsidRDefault="002C4EDD" w:rsidP="002C4EDD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FF0000"/>
              </w:rPr>
            </w:pPr>
            <w:r w:rsidRPr="002C4EDD">
              <w:rPr>
                <w:rFonts w:eastAsia="標楷體" w:hint="eastAsia"/>
                <w:b/>
                <w:bCs/>
                <w:color w:val="FF0000"/>
              </w:rPr>
              <w:t>激發學生對新聞的興趣，透過著名小記者故事和成功案例分享，啟發學生進入新聞領域的熱情。</w:t>
            </w:r>
          </w:p>
        </w:tc>
      </w:tr>
      <w:tr w:rsidR="00863D49" w:rsidRPr="0089025F" w14:paraId="743EFB69" w14:textId="77777777" w:rsidTr="002C4EDD">
        <w:trPr>
          <w:jc w:val="center"/>
        </w:trPr>
        <w:tc>
          <w:tcPr>
            <w:tcW w:w="1266" w:type="dxa"/>
            <w:gridSpan w:val="2"/>
            <w:vAlign w:val="center"/>
          </w:tcPr>
          <w:p w14:paraId="293B3524" w14:textId="77777777" w:rsidR="00863D49" w:rsidRPr="0089025F" w:rsidRDefault="008337B9" w:rsidP="00863D49">
            <w:pPr>
              <w:jc w:val="center"/>
              <w:rPr>
                <w:rFonts w:ascii="標楷體" w:eastAsia="標楷體" w:hAnsi="標楷體" w:cs="Arial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-1316866302"/>
              </w:sdtPr>
              <w:sdtEndPr/>
              <w:sdtContent>
                <w:r w:rsidR="00863D49" w:rsidRPr="0089025F">
                  <w:rPr>
                    <w:rFonts w:ascii="標楷體" w:eastAsia="標楷體" w:hAnsi="標楷體" w:cs="Arial Unicode MS"/>
                  </w:rPr>
                  <w:t>評量方式</w:t>
                </w:r>
              </w:sdtContent>
            </w:sdt>
          </w:p>
        </w:tc>
        <w:tc>
          <w:tcPr>
            <w:tcW w:w="9783" w:type="dxa"/>
            <w:gridSpan w:val="6"/>
            <w:vAlign w:val="center"/>
          </w:tcPr>
          <w:p w14:paraId="4565FA45" w14:textId="430AE168" w:rsidR="00863D49" w:rsidRPr="00341B1E" w:rsidRDefault="00863D49" w:rsidP="00863D49">
            <w:pPr>
              <w:spacing w:line="360" w:lineRule="auto"/>
              <w:rPr>
                <w:rFonts w:eastAsia="標楷體"/>
              </w:rPr>
            </w:pPr>
            <w:r w:rsidRPr="00341B1E">
              <w:rPr>
                <w:rFonts w:eastAsia="標楷體"/>
                <w:color w:val="000000"/>
              </w:rPr>
              <w:t>1.</w:t>
            </w:r>
            <w:r w:rsidRPr="00341B1E">
              <w:rPr>
                <w:rFonts w:eastAsia="標楷體"/>
                <w:color w:val="000000"/>
              </w:rPr>
              <w:t>蒐集資料</w:t>
            </w:r>
            <w:r w:rsidRPr="00341B1E">
              <w:rPr>
                <w:rFonts w:eastAsia="標楷體"/>
                <w:color w:val="000000"/>
              </w:rPr>
              <w:t xml:space="preserve"> </w:t>
            </w:r>
            <w:r w:rsidRPr="00341B1E">
              <w:rPr>
                <w:rFonts w:eastAsia="標楷體"/>
                <w:color w:val="000000"/>
              </w:rPr>
              <w:t>。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341B1E">
              <w:rPr>
                <w:rFonts w:eastAsia="標楷體"/>
              </w:rPr>
              <w:t xml:space="preserve"> </w:t>
            </w:r>
            <w:r w:rsidRPr="00341B1E">
              <w:rPr>
                <w:rFonts w:eastAsia="標楷體"/>
                <w:color w:val="000000"/>
              </w:rPr>
              <w:t>2.</w:t>
            </w:r>
            <w:r w:rsidRPr="00341B1E">
              <w:rPr>
                <w:rFonts w:eastAsia="標楷體"/>
              </w:rPr>
              <w:t>口頭問答</w:t>
            </w:r>
            <w:r>
              <w:rPr>
                <w:rFonts w:eastAsia="標楷體" w:hint="eastAsia"/>
              </w:rPr>
              <w:t xml:space="preserve"> </w:t>
            </w:r>
            <w:r w:rsidRPr="00341B1E">
              <w:rPr>
                <w:rFonts w:eastAsia="標楷體"/>
                <w:color w:val="000000"/>
              </w:rPr>
              <w:t>。</w:t>
            </w:r>
            <w:r w:rsidRPr="00341B1E">
              <w:rPr>
                <w:rFonts w:eastAsia="標楷體"/>
                <w:color w:val="000000"/>
              </w:rPr>
              <w:t>3.</w:t>
            </w:r>
            <w:r w:rsidRPr="00341B1E">
              <w:rPr>
                <w:rFonts w:eastAsia="標楷體"/>
              </w:rPr>
              <w:t>小組討論</w:t>
            </w:r>
            <w:r w:rsidRPr="00341B1E">
              <w:rPr>
                <w:rFonts w:eastAsia="標楷體"/>
                <w:color w:val="000000"/>
              </w:rPr>
              <w:t>。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r w:rsidRPr="00341B1E">
              <w:rPr>
                <w:rFonts w:eastAsia="標楷體"/>
                <w:color w:val="000000"/>
              </w:rPr>
              <w:t>4.</w:t>
            </w:r>
            <w:r w:rsidRPr="007755C9">
              <w:rPr>
                <w:rFonts w:eastAsia="標楷體"/>
                <w:color w:val="0F0F0F"/>
              </w:rPr>
              <w:t xml:space="preserve"> </w:t>
            </w:r>
            <w:r w:rsidRPr="007755C9">
              <w:rPr>
                <w:rFonts w:eastAsia="標楷體"/>
                <w:color w:val="0F0F0F"/>
              </w:rPr>
              <w:t>小組分享</w:t>
            </w:r>
            <w:r w:rsidRPr="00341B1E">
              <w:rPr>
                <w:rFonts w:eastAsia="標楷體"/>
                <w:color w:val="000000"/>
              </w:rPr>
              <w:t>。</w:t>
            </w:r>
            <w:r>
              <w:rPr>
                <w:rFonts w:eastAsia="標楷體" w:hint="eastAsia"/>
                <w:color w:val="000000"/>
              </w:rPr>
              <w:t xml:space="preserve">  5.</w:t>
            </w:r>
            <w:r w:rsidRPr="00341B1E">
              <w:rPr>
                <w:rFonts w:eastAsia="標楷體"/>
              </w:rPr>
              <w:t>實作評量</w:t>
            </w:r>
            <w:r w:rsidRPr="00341B1E">
              <w:rPr>
                <w:rFonts w:eastAsia="標楷體"/>
                <w:color w:val="000000"/>
              </w:rPr>
              <w:t>。</w:t>
            </w:r>
          </w:p>
        </w:tc>
      </w:tr>
      <w:tr w:rsidR="00863D49" w:rsidRPr="0089025F" w14:paraId="2FADFBF1" w14:textId="77777777" w:rsidTr="00052AED">
        <w:trPr>
          <w:trHeight w:val="96"/>
          <w:jc w:val="center"/>
        </w:trPr>
        <w:tc>
          <w:tcPr>
            <w:tcW w:w="1266" w:type="dxa"/>
            <w:gridSpan w:val="2"/>
            <w:vAlign w:val="center"/>
          </w:tcPr>
          <w:p w14:paraId="2F3FDCE3" w14:textId="77777777" w:rsidR="00863D49" w:rsidRPr="0089025F" w:rsidRDefault="00863D49" w:rsidP="00863D49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週次</w:t>
            </w:r>
          </w:p>
          <w:p w14:paraId="4009C01D" w14:textId="77777777" w:rsidR="00863D49" w:rsidRPr="0089025F" w:rsidRDefault="00863D49" w:rsidP="00863D49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1683" w:type="dxa"/>
            <w:vAlign w:val="center"/>
          </w:tcPr>
          <w:p w14:paraId="511BF598" w14:textId="77777777" w:rsidR="00863D49" w:rsidRPr="0089025F" w:rsidRDefault="00863D49" w:rsidP="00863D49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3567" w:type="dxa"/>
            <w:gridSpan w:val="2"/>
            <w:vAlign w:val="center"/>
          </w:tcPr>
          <w:p w14:paraId="38A9B8FD" w14:textId="77777777" w:rsidR="00863D49" w:rsidRPr="0089025F" w:rsidRDefault="00863D49" w:rsidP="00863D49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89025F">
              <w:rPr>
                <w:rFonts w:ascii="標楷體" w:eastAsia="標楷體" w:hAnsi="標楷體" w:cs="標楷體" w:hint="eastAsia"/>
              </w:rPr>
              <w:t>課程</w:t>
            </w:r>
            <w:r w:rsidRPr="0089025F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2410" w:type="dxa"/>
            <w:gridSpan w:val="2"/>
            <w:vAlign w:val="center"/>
          </w:tcPr>
          <w:p w14:paraId="622A838C" w14:textId="77777777" w:rsidR="00863D49" w:rsidRPr="006B7258" w:rsidRDefault="00863D49" w:rsidP="00863D49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2123" w:type="dxa"/>
            <w:vAlign w:val="center"/>
          </w:tcPr>
          <w:p w14:paraId="14057032" w14:textId="77777777" w:rsidR="00863D49" w:rsidRPr="006B7258" w:rsidRDefault="00863D49" w:rsidP="00863D49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8B6F8B" w:rsidRPr="0089025F" w14:paraId="4970D5F8" w14:textId="77777777" w:rsidTr="00052AED">
        <w:trPr>
          <w:trHeight w:val="1163"/>
          <w:jc w:val="center"/>
        </w:trPr>
        <w:tc>
          <w:tcPr>
            <w:tcW w:w="1266" w:type="dxa"/>
            <w:gridSpan w:val="2"/>
            <w:vAlign w:val="center"/>
          </w:tcPr>
          <w:p w14:paraId="6BAE901B" w14:textId="77777777" w:rsidR="008B6F8B" w:rsidRPr="00DB1AC8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</w:p>
          <w:p w14:paraId="40A714DB" w14:textId="22DB5100" w:rsidR="008B6F8B" w:rsidRPr="0089025F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0831-0906</w:t>
            </w:r>
          </w:p>
        </w:tc>
        <w:tc>
          <w:tcPr>
            <w:tcW w:w="1683" w:type="dxa"/>
            <w:vMerge w:val="restart"/>
            <w:vAlign w:val="center"/>
          </w:tcPr>
          <w:p w14:paraId="2DF1785C" w14:textId="6D7445B9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主題</w:t>
            </w:r>
            <w:r>
              <w:rPr>
                <w:rFonts w:ascii="標楷體" w:eastAsia="標楷體" w:hAnsi="標楷體" w:hint="eastAsia"/>
                <w:b/>
                <w:bCs/>
              </w:rPr>
              <w:t>一</w:t>
            </w:r>
            <w:r w:rsidRPr="00863D49">
              <w:rPr>
                <w:rFonts w:ascii="標楷體" w:eastAsia="標楷體" w:hAnsi="標楷體"/>
                <w:b/>
                <w:bCs/>
              </w:rPr>
              <w:t>:</w:t>
            </w:r>
          </w:p>
          <w:p w14:paraId="63E5E3BF" w14:textId="28C879B2" w:rsidR="008B6F8B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認識記者</w:t>
            </w:r>
          </w:p>
          <w:p w14:paraId="18FFCBA9" w14:textId="77C53742" w:rsidR="008B6F8B" w:rsidRPr="003E4586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《認識記者》</w:t>
            </w:r>
          </w:p>
          <w:p w14:paraId="4CA8BAF9" w14:textId="42357CC1" w:rsidR="008B6F8B" w:rsidRPr="00890C22" w:rsidRDefault="008B6F8B" w:rsidP="008B6F8B">
            <w:pPr>
              <w:jc w:val="center"/>
              <w:rPr>
                <w:rFonts w:ascii="標楷體" w:eastAsia="標楷體" w:hAnsi="標楷體" w:cs="標楷體"/>
                <w:color w:val="0070C0"/>
              </w:rPr>
            </w:pPr>
          </w:p>
        </w:tc>
        <w:tc>
          <w:tcPr>
            <w:tcW w:w="3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74A1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介紹記者的工作內容、特點，以及不同類型的新聞報導。</w:t>
            </w:r>
          </w:p>
          <w:p w14:paraId="54725D4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分享一些著名的小記者故事，激發學生對新聞的興趣。</w:t>
            </w:r>
          </w:p>
          <w:p w14:paraId="4270349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659F7F7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一、記者的工作與特點</w:t>
            </w:r>
          </w:p>
          <w:p w14:paraId="32E9F1EA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(一).記者的基本工作內容</w:t>
            </w:r>
          </w:p>
          <w:p w14:paraId="53F2773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介紹記者的工作範疇： 新聞採訪、寫作、報導、攝影等。</w:t>
            </w:r>
          </w:p>
          <w:p w14:paraId="17D5928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講解新聞生產流程： 了解新聞如何從事件發生到呈現在報紙、電視或網路上。</w:t>
            </w:r>
          </w:p>
          <w:p w14:paraId="77638C2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4103993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(二).記者的特點</w:t>
            </w:r>
          </w:p>
          <w:p w14:paraId="4219BAE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好奇心與求知欲： 記者需要對各種主題有強烈的好奇心，並渴望深入了解事情的真相。</w:t>
            </w:r>
          </w:p>
          <w:p w14:paraId="70242DA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冷靜應對壓力： 處理緊急情況和壓力下，記者需要保持冷靜並有效地完成工作。</w:t>
            </w:r>
          </w:p>
          <w:p w14:paraId="36F80B3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良好的表達能力： 良好的文字表達和口頭表達能力是記者不可或缺的素養。</w:t>
            </w:r>
          </w:p>
          <w:p w14:paraId="64D291E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7D33ED6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二、不同類型的新聞報導</w:t>
            </w:r>
          </w:p>
          <w:p w14:paraId="4C26B7B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(一).實際案例分享</w:t>
            </w:r>
          </w:p>
          <w:p w14:paraId="0462F61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分享著名的新聞故事： 舉例講解一些具有重大影響的新聞報導，讓學生理解新聞如何影響社會。</w:t>
            </w:r>
          </w:p>
          <w:p w14:paraId="6386DD6A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(二).激發學生對新聞的興趣</w:t>
            </w:r>
          </w:p>
          <w:p w14:paraId="47E9134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小記者故事分享： 講述一些年輕的小記者在新聞界取得成功的故事，激發學生對新聞的熱情。</w:t>
            </w:r>
          </w:p>
          <w:p w14:paraId="1D3B3A18" w14:textId="27E38BBC" w:rsidR="008B6F8B" w:rsidRPr="00863D49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(三).討論未來新聞趨勢： 與學生一同探討科技進步如何影響新聞行業，以及未來新聞的可能發展方向。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14:paraId="491247B5" w14:textId="73BB7317" w:rsidR="00552583" w:rsidRPr="00552583" w:rsidRDefault="00552583" w:rsidP="0055258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1. 製作新聞工作流程圖</w:t>
            </w:r>
          </w:p>
          <w:p w14:paraId="5D55D4C7" w14:textId="77777777" w:rsidR="00552583" w:rsidRPr="00552583" w:rsidRDefault="00552583" w:rsidP="0055258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2. 模擬小記者進行採訪與報導</w:t>
            </w:r>
          </w:p>
          <w:p w14:paraId="40D0B0F5" w14:textId="77777777" w:rsidR="00552583" w:rsidRPr="00552583" w:rsidRDefault="00552583" w:rsidP="0055258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3. 製作記者特質小海報（如好奇心、表達力）</w:t>
            </w:r>
          </w:p>
          <w:p w14:paraId="2121789A" w14:textId="77777777" w:rsidR="00552583" w:rsidRPr="00552583" w:rsidRDefault="00552583" w:rsidP="0055258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4. 分析一則新聞報導內容與類型</w:t>
            </w:r>
          </w:p>
          <w:p w14:paraId="1C1C7E5E" w14:textId="77777777" w:rsidR="00552583" w:rsidRPr="00552583" w:rsidRDefault="00552583" w:rsidP="0055258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5. 閱讀小記者故事並寫出心得</w:t>
            </w:r>
          </w:p>
          <w:p w14:paraId="0C28AE80" w14:textId="77777777" w:rsidR="00552583" w:rsidRPr="00552583" w:rsidRDefault="00552583" w:rsidP="0055258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6. 分組討論未來新聞趨勢並簡報</w:t>
            </w:r>
          </w:p>
          <w:p w14:paraId="04306EC2" w14:textId="12F7F37D" w:rsidR="00A47426" w:rsidRPr="00863D49" w:rsidRDefault="00552583" w:rsidP="0055258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000000"/>
              </w:rPr>
            </w:pPr>
            <w:r w:rsidRPr="00552583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7. 撰寫一篇與生活相關的「小新聞」</w:t>
            </w:r>
          </w:p>
        </w:tc>
        <w:tc>
          <w:tcPr>
            <w:tcW w:w="2123" w:type="dxa"/>
            <w:vMerge w:val="restart"/>
            <w:vAlign w:val="center"/>
          </w:tcPr>
          <w:p w14:paraId="40823DC7" w14:textId="2E68CD3F" w:rsidR="008B6F8B" w:rsidRDefault="008B6F8B" w:rsidP="008B6F8B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1.</w:t>
            </w:r>
            <w:r w:rsidR="00C12D4E">
              <w:rPr>
                <w:rFonts w:eastAsia="標楷體" w:hint="eastAsia"/>
              </w:rPr>
              <w:t>口頭問答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0596BCC3" w14:textId="2B255E6F" w:rsidR="00C12D4E" w:rsidRDefault="00C12D4E" w:rsidP="008B6F8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能正確回答記者工作內容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eastAsia="標楷體" w:hint="eastAsia"/>
              </w:rPr>
              <w:t>新聞類型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eastAsia="標楷體" w:hint="eastAsia"/>
              </w:rPr>
              <w:t>新聞要素等問題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53A49247" w14:textId="70E10F8B" w:rsidR="00C12D4E" w:rsidRDefault="00C12D4E" w:rsidP="008B6F8B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能清晰解釋新聞生產流程</w:t>
            </w:r>
            <w:r>
              <w:rPr>
                <w:rFonts w:ascii="標楷體" w:eastAsia="標楷體" w:hAnsi="標楷體" w:hint="eastAsia"/>
              </w:rPr>
              <w:t>，並舉例說明。</w:t>
            </w:r>
          </w:p>
          <w:p w14:paraId="051E4528" w14:textId="3057597D" w:rsidR="00C12D4E" w:rsidRDefault="00C12D4E" w:rsidP="008B6F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能說出不同類型新聞的特點，並加以比較。</w:t>
            </w:r>
          </w:p>
          <w:p w14:paraId="2210EDEC" w14:textId="1734C6E9" w:rsidR="00C12D4E" w:rsidRDefault="00C12D4E" w:rsidP="008B6F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能解釋新聞標題的重要性，並說明擬定標題的原則。</w:t>
            </w:r>
          </w:p>
          <w:p w14:paraId="395BE614" w14:textId="5992CEBE" w:rsidR="00C12D4E" w:rsidRPr="00752034" w:rsidRDefault="00C12D4E" w:rsidP="008B6F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能說明採訪的基本原則和技巧</w:t>
            </w:r>
          </w:p>
          <w:p w14:paraId="5F88C09A" w14:textId="35A4052F" w:rsidR="008B6F8B" w:rsidRDefault="008B6F8B" w:rsidP="008B6F8B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2.</w:t>
            </w:r>
            <w:r w:rsidR="00C12D4E">
              <w:rPr>
                <w:rFonts w:eastAsia="標楷體" w:hint="eastAsia"/>
              </w:rPr>
              <w:t>小</w:t>
            </w:r>
            <w:r w:rsidR="008644C8">
              <w:rPr>
                <w:rFonts w:eastAsia="標楷體" w:hint="eastAsia"/>
              </w:rPr>
              <w:t>組討論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7067B310" w14:textId="186F0DB5" w:rsidR="00C12D4E" w:rsidRDefault="00752034" w:rsidP="008B6F8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能積極參與小組討論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eastAsia="標楷體" w:hint="eastAsia"/>
              </w:rPr>
              <w:t>提出自己的觀點和想法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776D88DB" w14:textId="5DB8A956" w:rsidR="00752034" w:rsidRDefault="00752034" w:rsidP="008B6F8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能和組員合作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eastAsia="標楷體" w:hint="eastAsia"/>
              </w:rPr>
              <w:t>共同完成討論任務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04540D8" w14:textId="6E74DA93" w:rsidR="00752034" w:rsidRDefault="00752034" w:rsidP="008B6F8B">
            <w:pPr>
              <w:rPr>
                <w:rFonts w:eastAsia="標楷體"/>
              </w:rPr>
            </w:pPr>
          </w:p>
          <w:p w14:paraId="1C51AE76" w14:textId="4CC63953" w:rsidR="008B6F8B" w:rsidRPr="00B6208E" w:rsidRDefault="008B6F8B" w:rsidP="008B6F8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.</w:t>
            </w:r>
            <w:r w:rsidR="008644C8">
              <w:rPr>
                <w:rFonts w:eastAsia="標楷體" w:hint="eastAsia"/>
                <w:color w:val="0F0F0F"/>
              </w:rPr>
              <w:t>實作評量</w:t>
            </w:r>
            <w:r>
              <w:rPr>
                <w:rFonts w:eastAsia="標楷體" w:hint="eastAsia"/>
                <w:color w:val="0F0F0F"/>
              </w:rPr>
              <w:t xml:space="preserve"> </w:t>
            </w:r>
            <w:r>
              <w:rPr>
                <w:rFonts w:eastAsia="標楷體"/>
              </w:rPr>
              <w:t>4</w:t>
            </w:r>
            <w:r w:rsidRPr="004D251E">
              <w:rPr>
                <w:rFonts w:eastAsia="標楷體"/>
              </w:rPr>
              <w:t>0%</w:t>
            </w:r>
          </w:p>
          <w:p w14:paraId="6EED19E3" w14:textId="77777777" w:rsidR="008B6F8B" w:rsidRDefault="00752034" w:rsidP="008B6F8B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 w:rsidRPr="00752034">
              <w:rPr>
                <w:rFonts w:ascii="標楷體" w:eastAsia="標楷體" w:hAnsi="標楷體" w:cs="標楷體" w:hint="eastAsia"/>
              </w:rPr>
              <w:t>能獨立完成新聞工作流程圖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5115B941" w14:textId="3ED3ACA3" w:rsidR="00752034" w:rsidRPr="0096446B" w:rsidRDefault="00752034" w:rsidP="008B6F8B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>
              <w:rPr>
                <w:rFonts w:ascii="標楷體" w:eastAsia="標楷體" w:hAnsi="標楷體" w:cs="標楷體" w:hint="eastAsia"/>
              </w:rPr>
              <w:t>能撰寫包含新聞五要素的小新聞。</w:t>
            </w:r>
          </w:p>
        </w:tc>
      </w:tr>
      <w:tr w:rsidR="008B6F8B" w:rsidRPr="0089025F" w14:paraId="358A52EF" w14:textId="77777777" w:rsidTr="00052AED">
        <w:trPr>
          <w:trHeight w:val="1163"/>
          <w:jc w:val="center"/>
        </w:trPr>
        <w:tc>
          <w:tcPr>
            <w:tcW w:w="1266" w:type="dxa"/>
            <w:gridSpan w:val="2"/>
            <w:vAlign w:val="center"/>
          </w:tcPr>
          <w:p w14:paraId="09CC344E" w14:textId="77777777" w:rsidR="008B6F8B" w:rsidRPr="00DB1AC8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</w:t>
            </w:r>
          </w:p>
          <w:p w14:paraId="08CD5F64" w14:textId="79FF51D9" w:rsidR="008B6F8B" w:rsidRPr="0089025F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0907-0913</w:t>
            </w:r>
          </w:p>
        </w:tc>
        <w:tc>
          <w:tcPr>
            <w:tcW w:w="1683" w:type="dxa"/>
            <w:vMerge/>
          </w:tcPr>
          <w:p w14:paraId="49D1401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567" w:type="dxa"/>
            <w:gridSpan w:val="2"/>
            <w:vMerge/>
          </w:tcPr>
          <w:p w14:paraId="7B93A39D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/>
          </w:tcPr>
          <w:p w14:paraId="69F8BD43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123" w:type="dxa"/>
            <w:vMerge/>
          </w:tcPr>
          <w:p w14:paraId="06819DAB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63D49" w:rsidRPr="0089025F" w14:paraId="539A8F43" w14:textId="77777777" w:rsidTr="00052AED">
        <w:trPr>
          <w:trHeight w:val="1163"/>
          <w:jc w:val="center"/>
        </w:trPr>
        <w:tc>
          <w:tcPr>
            <w:tcW w:w="1266" w:type="dxa"/>
            <w:gridSpan w:val="2"/>
            <w:vAlign w:val="center"/>
          </w:tcPr>
          <w:p w14:paraId="49D35B1B" w14:textId="77777777" w:rsidR="008B6F8B" w:rsidRPr="00DB1AC8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3</w:t>
            </w:r>
          </w:p>
          <w:p w14:paraId="169C5BF1" w14:textId="4C5AF5C5" w:rsidR="00863D49" w:rsidRPr="0089025F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0914-0920</w:t>
            </w:r>
          </w:p>
        </w:tc>
        <w:tc>
          <w:tcPr>
            <w:tcW w:w="1683" w:type="dxa"/>
            <w:vMerge/>
          </w:tcPr>
          <w:p w14:paraId="077FDA1C" w14:textId="77777777" w:rsidR="00863D49" w:rsidRPr="0089025F" w:rsidRDefault="00863D49" w:rsidP="00863D4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567" w:type="dxa"/>
            <w:gridSpan w:val="2"/>
            <w:vMerge/>
          </w:tcPr>
          <w:p w14:paraId="4EDF286E" w14:textId="77777777" w:rsidR="00863D49" w:rsidRPr="0089025F" w:rsidRDefault="00863D49" w:rsidP="00863D4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/>
          </w:tcPr>
          <w:p w14:paraId="621EF001" w14:textId="77777777" w:rsidR="00863D49" w:rsidRPr="0089025F" w:rsidRDefault="00863D49" w:rsidP="00863D4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123" w:type="dxa"/>
            <w:vMerge/>
          </w:tcPr>
          <w:p w14:paraId="57EA53B8" w14:textId="77777777" w:rsidR="00863D49" w:rsidRPr="0089025F" w:rsidRDefault="00863D49" w:rsidP="00863D4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63D49" w:rsidRPr="0089025F" w14:paraId="44A4FBA1" w14:textId="77777777" w:rsidTr="00052AED">
        <w:trPr>
          <w:trHeight w:val="1164"/>
          <w:jc w:val="center"/>
        </w:trPr>
        <w:tc>
          <w:tcPr>
            <w:tcW w:w="1266" w:type="dxa"/>
            <w:gridSpan w:val="2"/>
            <w:vAlign w:val="center"/>
          </w:tcPr>
          <w:p w14:paraId="7F886714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  <w:p w14:paraId="6B76D9E0" w14:textId="2EE77110" w:rsidR="00863D49" w:rsidRPr="0089025F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0921-0927</w:t>
            </w:r>
          </w:p>
        </w:tc>
        <w:tc>
          <w:tcPr>
            <w:tcW w:w="1683" w:type="dxa"/>
            <w:vMerge/>
          </w:tcPr>
          <w:p w14:paraId="49914CBA" w14:textId="77777777" w:rsidR="00863D49" w:rsidRPr="0089025F" w:rsidRDefault="00863D49" w:rsidP="00863D4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567" w:type="dxa"/>
            <w:gridSpan w:val="2"/>
            <w:vMerge/>
          </w:tcPr>
          <w:p w14:paraId="66395A34" w14:textId="77777777" w:rsidR="00863D49" w:rsidRPr="0089025F" w:rsidRDefault="00863D49" w:rsidP="00863D4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/>
          </w:tcPr>
          <w:p w14:paraId="4146668A" w14:textId="77777777" w:rsidR="00863D49" w:rsidRPr="0089025F" w:rsidRDefault="00863D49" w:rsidP="00863D4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123" w:type="dxa"/>
            <w:vMerge/>
          </w:tcPr>
          <w:p w14:paraId="44D89A51" w14:textId="77777777" w:rsidR="00863D49" w:rsidRPr="0089025F" w:rsidRDefault="00863D49" w:rsidP="00863D4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07DD4B1A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3630B650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5</w:t>
            </w:r>
          </w:p>
          <w:p w14:paraId="4BB48E80" w14:textId="05CEE685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0928-1004</w:t>
            </w:r>
          </w:p>
        </w:tc>
        <w:tc>
          <w:tcPr>
            <w:tcW w:w="1683" w:type="dxa"/>
            <w:vMerge w:val="restart"/>
          </w:tcPr>
          <w:p w14:paraId="639FB35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58997CC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528A981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26562F6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2A1D7B8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535FF18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7BB5FEE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769DDB1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0DD2784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332F2E0E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04BB828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116511C9" w14:textId="2240CBD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2AD8A9C2" w14:textId="1D41DE19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02F21976" w14:textId="34A9BE10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6EED3743" w14:textId="3B7D2888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4B88BCF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4022F49C" w14:textId="05EA87B6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主題二:</w:t>
            </w:r>
          </w:p>
          <w:p w14:paraId="6CD11D77" w14:textId="4243DA85" w:rsidR="008B6F8B" w:rsidRPr="00863D49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《擬題目稿》</w:t>
            </w:r>
          </w:p>
          <w:p w14:paraId="68CB9233" w14:textId="77777777" w:rsidR="008B6F8B" w:rsidRPr="00863D49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 w:val="restart"/>
          </w:tcPr>
          <w:p w14:paraId="3F87369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課程內容：</w:t>
            </w:r>
          </w:p>
          <w:p w14:paraId="4146E51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解釋新聞題目的重要性。</w:t>
            </w:r>
          </w:p>
          <w:p w14:paraId="57CFD58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教導學生選擇有趣、有深度的題材。</w:t>
            </w:r>
          </w:p>
          <w:p w14:paraId="5B3FC05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指導學生擬定清晰、簡潔的新聞標題。</w:t>
            </w:r>
          </w:p>
          <w:p w14:paraId="37C3703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5FB51CA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一、選擇有趣、有深度的題材</w:t>
            </w:r>
          </w:p>
          <w:p w14:paraId="4218829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(一).引言</w:t>
            </w:r>
          </w:p>
          <w:p w14:paraId="4155B6FD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質疑什麼是有趣且有深度的新聞題材，以及它們為何引起讀者興趣。</w:t>
            </w:r>
          </w:p>
          <w:p w14:paraId="1059D83D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強調新聞主題的選擇直接影響讀者的參與度和對新聞內容的理解。</w:t>
            </w:r>
          </w:p>
          <w:p w14:paraId="61C944D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(二).重點內容</w:t>
            </w:r>
          </w:p>
          <w:p w14:paraId="0163048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提供選擇新聞主題的方法論：關注社會議題、追蹤趨勢、發掘特殊事件等。</w:t>
            </w:r>
          </w:p>
          <w:p w14:paraId="4EB0DA9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引導學生從多個角度思考一個主題，確保選擇的主題既引人入勝又有深度。</w:t>
            </w:r>
          </w:p>
          <w:p w14:paraId="71BF049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(三).活動與討論</w:t>
            </w:r>
          </w:p>
          <w:p w14:paraId="481FCE1A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學生進行主題挑戰：每位學生提出一個新聞主題，進行班內投票，最終選擇出最具吸引力的主題。</w:t>
            </w:r>
          </w:p>
          <w:p w14:paraId="07328C9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分析選擇出的主題，討論為何這個主題吸引人，如何保持報導的深度。</w:t>
            </w:r>
          </w:p>
          <w:p w14:paraId="3948723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二、擬定清晰、簡潔的新聞標題</w:t>
            </w:r>
          </w:p>
          <w:p w14:paraId="2B51ACE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(一).引言</w:t>
            </w:r>
          </w:p>
          <w:p w14:paraId="7761D68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強調新聞標題的簡潔性和清晰性，讓讀者能夠在短時間內理解新聞的核心內容。</w:t>
            </w:r>
          </w:p>
          <w:p w14:paraId="7F6EF77D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介紹「五個W一個H」原則，作為擬定新聞標題的基本準則。</w:t>
            </w:r>
          </w:p>
          <w:p w14:paraId="5F19748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(二).重點內容</w:t>
            </w:r>
          </w:p>
          <w:p w14:paraId="6E97BA6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示範如何根據新聞內容提煉出最核心的信息，以此作為標題的基礎。</w:t>
            </w:r>
          </w:p>
          <w:p w14:paraId="4DD6E21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引導學生練習標題寫作，強調簡潔表達和避免誤導。</w:t>
            </w:r>
          </w:p>
          <w:p w14:paraId="47ABD90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(三).活動與討論</w:t>
            </w:r>
          </w:p>
          <w:p w14:paraId="26B1D17D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學生將自己挑選的主題進行標題擬定，互相交換意見，優化標題。</w:t>
            </w:r>
          </w:p>
          <w:p w14:paraId="0EBE6A2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分享優秀的標題，探討它們之所以成功的原因。</w:t>
            </w:r>
          </w:p>
          <w:p w14:paraId="39FA0C9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透過以上三節的課程內容，學生將能夠深入了解新聞題目的重要性，學會挑選有趣、有深度的題材，並具備擬定清晰、簡潔新聞標題的能力。</w:t>
            </w:r>
          </w:p>
          <w:p w14:paraId="64B4963A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0125A1E9" w14:textId="77777777" w:rsidR="00552583" w:rsidRPr="00552583" w:rsidRDefault="00552583" w:rsidP="00552583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color w:val="FF0000"/>
              </w:rPr>
              <w:t>1. 提出一個有趣且具深度的新聞主題</w:t>
            </w:r>
          </w:p>
          <w:p w14:paraId="1BC10B63" w14:textId="77777777" w:rsidR="00552583" w:rsidRPr="00552583" w:rsidRDefault="00552583" w:rsidP="00552583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color w:val="FF0000"/>
              </w:rPr>
              <w:t>2. 參與主題投票與討論，說明選題理由</w:t>
            </w:r>
          </w:p>
          <w:p w14:paraId="57DEA118" w14:textId="77777777" w:rsidR="00552583" w:rsidRPr="00552583" w:rsidRDefault="00552583" w:rsidP="00552583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color w:val="FF0000"/>
              </w:rPr>
              <w:t>3. 練習使用「5W1H」原則擬定新聞標題</w:t>
            </w:r>
          </w:p>
          <w:p w14:paraId="12D6E9AE" w14:textId="77777777" w:rsidR="00552583" w:rsidRPr="00552583" w:rsidRDefault="00552583" w:rsidP="00552583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color w:val="FF0000"/>
              </w:rPr>
              <w:t>4. 根據主題寫出清晰、簡潔的新聞標題</w:t>
            </w:r>
          </w:p>
          <w:p w14:paraId="59CF6CCF" w14:textId="77777777" w:rsidR="00552583" w:rsidRPr="00552583" w:rsidRDefault="00552583" w:rsidP="00552583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 w:rsidRPr="00552583">
              <w:rPr>
                <w:rFonts w:ascii="標楷體" w:eastAsia="標楷體" w:hAnsi="標楷體" w:cs="標楷體" w:hint="eastAsia"/>
                <w:color w:val="FF0000"/>
              </w:rPr>
              <w:t>5. 與同學交換標題，互相給予修改建議</w:t>
            </w:r>
          </w:p>
          <w:p w14:paraId="7EF417E4" w14:textId="2270BD1E" w:rsidR="00552583" w:rsidRPr="0089025F" w:rsidRDefault="00552583" w:rsidP="00552583">
            <w:pPr>
              <w:jc w:val="both"/>
              <w:rPr>
                <w:rFonts w:ascii="標楷體" w:eastAsia="標楷體" w:hAnsi="標楷體" w:cs="標楷體"/>
              </w:rPr>
            </w:pPr>
            <w:r w:rsidRPr="00552583">
              <w:rPr>
                <w:rFonts w:ascii="標楷體" w:eastAsia="標楷體" w:hAnsi="標楷體" w:cs="標楷體" w:hint="eastAsia"/>
                <w:color w:val="FF0000"/>
              </w:rPr>
              <w:t>6. 分享並說明一個優秀的新聞標題作品。</w:t>
            </w:r>
          </w:p>
        </w:tc>
        <w:tc>
          <w:tcPr>
            <w:tcW w:w="2123" w:type="dxa"/>
            <w:vMerge w:val="restart"/>
            <w:vAlign w:val="center"/>
          </w:tcPr>
          <w:p w14:paraId="7AFDC18E" w14:textId="77777777" w:rsidR="008B6F8B" w:rsidRDefault="008B6F8B" w:rsidP="008B6F8B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1.</w:t>
            </w:r>
            <w:r w:rsidRPr="004D251E">
              <w:rPr>
                <w:rFonts w:eastAsia="標楷體"/>
              </w:rPr>
              <w:t>口頭問答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6A9B342F" w14:textId="1090FBB1" w:rsidR="00530A94" w:rsidRPr="004D251E" w:rsidRDefault="00530A94" w:rsidP="008B6F8B">
            <w:pPr>
              <w:rPr>
                <w:rFonts w:eastAsia="標楷體"/>
              </w:rPr>
            </w:pPr>
            <w:r w:rsidRPr="00530A94">
              <w:rPr>
                <w:rFonts w:eastAsia="標楷體"/>
              </w:rPr>
              <w:t>學生對新聞概念的理解深度、獨立思考能力和表達清晰度</w:t>
            </w:r>
          </w:p>
          <w:p w14:paraId="510AFFF9" w14:textId="45D6CFA7" w:rsidR="00530A94" w:rsidRDefault="008B6F8B" w:rsidP="008B6F8B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2.</w:t>
            </w:r>
            <w:r>
              <w:rPr>
                <w:rFonts w:eastAsia="標楷體" w:hint="eastAsia"/>
              </w:rPr>
              <w:t>小組討論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2294A390" w14:textId="77777777" w:rsidR="00530A94" w:rsidRDefault="00530A94" w:rsidP="008B6F8B">
            <w:pPr>
              <w:rPr>
                <w:rFonts w:eastAsia="標楷體"/>
              </w:rPr>
            </w:pPr>
            <w:r w:rsidRPr="00530A94">
              <w:rPr>
                <w:rFonts w:eastAsia="標楷體"/>
              </w:rPr>
              <w:t>小組合作、溝通互動、多元觀點整合和問題解決能力</w:t>
            </w:r>
          </w:p>
          <w:p w14:paraId="75873D33" w14:textId="2E40D93A" w:rsidR="008B6F8B" w:rsidRPr="00530A94" w:rsidRDefault="008B6F8B" w:rsidP="00530A94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.</w:t>
            </w:r>
            <w:r w:rsidRPr="007755C9">
              <w:rPr>
                <w:rFonts w:eastAsia="標楷體"/>
                <w:color w:val="0F0F0F"/>
              </w:rPr>
              <w:t>小組分享</w:t>
            </w:r>
            <w:r>
              <w:rPr>
                <w:rFonts w:eastAsia="標楷體" w:hint="eastAsia"/>
                <w:color w:val="0F0F0F"/>
              </w:rPr>
              <w:t xml:space="preserve"> </w:t>
            </w:r>
            <w:r>
              <w:rPr>
                <w:rFonts w:eastAsia="標楷體"/>
              </w:rPr>
              <w:t>4</w:t>
            </w:r>
            <w:r w:rsidRPr="004D251E">
              <w:rPr>
                <w:rFonts w:eastAsia="標楷體"/>
              </w:rPr>
              <w:t>0%</w:t>
            </w:r>
            <w:r w:rsidR="00530A94">
              <w:rPr>
                <w:rFonts w:eastAsia="標楷體" w:hint="eastAsia"/>
              </w:rPr>
              <w:t>能利用</w:t>
            </w:r>
            <w:r w:rsidR="00530A94">
              <w:rPr>
                <w:rFonts w:eastAsia="標楷體" w:hint="eastAsia"/>
              </w:rPr>
              <w:t>5W1H</w:t>
            </w:r>
            <w:r w:rsidR="00530A94">
              <w:rPr>
                <w:rFonts w:eastAsia="標楷體" w:hint="eastAsia"/>
              </w:rPr>
              <w:t>擬定新聞</w:t>
            </w:r>
            <w:r w:rsidR="00530A94" w:rsidRPr="00530A94">
              <w:rPr>
                <w:rFonts w:ascii="標楷體" w:eastAsia="標楷體" w:hAnsi="標楷體" w:cs="標楷體"/>
              </w:rPr>
              <w:t>標</w:t>
            </w:r>
            <w:r w:rsidR="00530A94">
              <w:rPr>
                <w:rFonts w:ascii="標楷體" w:eastAsia="標楷體" w:hAnsi="標楷體" w:cs="標楷體" w:hint="eastAsia"/>
              </w:rPr>
              <w:t>題，</w:t>
            </w:r>
            <w:r w:rsidR="00530A94" w:rsidRPr="00530A94">
              <w:rPr>
                <w:rFonts w:ascii="標楷體" w:eastAsia="標楷體" w:hAnsi="標楷體" w:cs="標楷體"/>
              </w:rPr>
              <w:t>在分享過程中是否能清晰闡述標題的優點、與新聞內容的連結，以及對讀者的影響力</w:t>
            </w:r>
          </w:p>
          <w:p w14:paraId="75458A73" w14:textId="77777777" w:rsidR="00530A94" w:rsidRPr="0089025F" w:rsidRDefault="00530A94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68BE0306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36AAF63D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</w:t>
            </w:r>
          </w:p>
          <w:p w14:paraId="012A9E7E" w14:textId="57B55541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1005-1011</w:t>
            </w:r>
          </w:p>
        </w:tc>
        <w:tc>
          <w:tcPr>
            <w:tcW w:w="1683" w:type="dxa"/>
            <w:vMerge/>
          </w:tcPr>
          <w:p w14:paraId="5B0EED50" w14:textId="77777777" w:rsidR="008B6F8B" w:rsidRPr="00863D49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/>
          </w:tcPr>
          <w:p w14:paraId="66B2FB79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/>
          </w:tcPr>
          <w:p w14:paraId="7B6647A4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123" w:type="dxa"/>
            <w:vMerge/>
          </w:tcPr>
          <w:p w14:paraId="1DD753FE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442D41BE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77648EB6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</w:t>
            </w:r>
          </w:p>
          <w:p w14:paraId="4F96D885" w14:textId="67C3D559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1012-1018</w:t>
            </w:r>
          </w:p>
        </w:tc>
        <w:tc>
          <w:tcPr>
            <w:tcW w:w="1683" w:type="dxa"/>
            <w:vMerge/>
          </w:tcPr>
          <w:p w14:paraId="68FD495F" w14:textId="77777777" w:rsidR="008B6F8B" w:rsidRPr="00863D49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/>
          </w:tcPr>
          <w:p w14:paraId="57F4A04B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/>
          </w:tcPr>
          <w:p w14:paraId="5EB654D5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123" w:type="dxa"/>
            <w:vMerge/>
          </w:tcPr>
          <w:p w14:paraId="13E14553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55D45712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2B93E09C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</w:t>
            </w:r>
          </w:p>
          <w:p w14:paraId="173FDF88" w14:textId="631C9BA2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1019-1025</w:t>
            </w:r>
          </w:p>
        </w:tc>
        <w:tc>
          <w:tcPr>
            <w:tcW w:w="1683" w:type="dxa"/>
            <w:vMerge/>
          </w:tcPr>
          <w:p w14:paraId="086F1F27" w14:textId="77777777" w:rsidR="008B6F8B" w:rsidRPr="00863D49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/>
          </w:tcPr>
          <w:p w14:paraId="2A0ADE3B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/>
          </w:tcPr>
          <w:p w14:paraId="7DFC46B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123" w:type="dxa"/>
            <w:vMerge/>
          </w:tcPr>
          <w:p w14:paraId="5231A6AF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C0B68" w:rsidRPr="0089025F" w14:paraId="57991648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1239C918" w14:textId="607D0999" w:rsidR="00EC0B68" w:rsidRDefault="00EC0B68" w:rsidP="00EC0B6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P VU;39</w:t>
            </w:r>
          </w:p>
          <w:p w14:paraId="4E1D4307" w14:textId="4DE44B33" w:rsidR="00EC0B68" w:rsidRPr="00111139" w:rsidRDefault="00EC0B68" w:rsidP="00EC0B68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1026-1101</w:t>
            </w:r>
          </w:p>
        </w:tc>
        <w:tc>
          <w:tcPr>
            <w:tcW w:w="1683" w:type="dxa"/>
            <w:vMerge w:val="restart"/>
          </w:tcPr>
          <w:p w14:paraId="36345BF4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2E3F7AD6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44E79199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463A3C0B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6AFFD4FB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0DFAE802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0033C6BF" w14:textId="44ABCD9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主題三:</w:t>
            </w:r>
          </w:p>
          <w:p w14:paraId="7F98A89C" w14:textId="6FA3F67B" w:rsidR="00EC0B68" w:rsidRPr="00863D49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《採訪與記錄》</w:t>
            </w:r>
          </w:p>
          <w:p w14:paraId="53A13630" w14:textId="77777777" w:rsidR="00EC0B68" w:rsidRPr="00863D49" w:rsidRDefault="00EC0B68" w:rsidP="00EC0B68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 w:val="restart"/>
          </w:tcPr>
          <w:p w14:paraId="3147DE1F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課程內容：</w:t>
            </w:r>
          </w:p>
          <w:p w14:paraId="2D212241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講解採訪的基本原則和技巧。</w:t>
            </w:r>
          </w:p>
          <w:p w14:paraId="6B2BED07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模擬實際採訪情境，讓學生體驗提問、紀錄的過程。</w:t>
            </w:r>
          </w:p>
          <w:p w14:paraId="0F312872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引導學生訓練觀察力，發現身邊的新聞價值。</w:t>
            </w:r>
          </w:p>
          <w:p w14:paraId="6BE95D7A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72B3F6C5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一、採訪的基本原則</w:t>
            </w:r>
          </w:p>
          <w:p w14:paraId="7D0EE1AB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(一).介紹採訪的重要性： 探討為什麼採訪是新聞報導的核心，以及良好的採訪如何影響報導品質。</w:t>
            </w:r>
          </w:p>
          <w:p w14:paraId="3EF451EF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(二).採訪前的準備工作： 講解事前準備的重要性，包括瞭解主題、收集資料、訂定目標等。</w:t>
            </w:r>
          </w:p>
          <w:p w14:paraId="3DF81E8F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(三).倫理原則： 強調採訪過程中的倫理標準，包括尊重對象、保護隱私、確保準確性等。</w:t>
            </w:r>
          </w:p>
          <w:p w14:paraId="72B91A87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423BB14B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二、採訪技巧的培養</w:t>
            </w:r>
          </w:p>
          <w:p w14:paraId="070D54A7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(一).提問技巧： 教授如何提出開放性問題、追問具體細節，以獲得更豐富的資訊。</w:t>
            </w:r>
          </w:p>
          <w:p w14:paraId="25754C4F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(二).傾聽技巧： 強調有效傾聽的重要性，包括眼神接觸、肢體語言等，確保對方感受到尊重。</w:t>
            </w:r>
          </w:p>
          <w:p w14:paraId="1FFD2AAC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(三).處理挑戰性情境： 模擬採訪中可能遇到的挑戰，如回答困難的問題、面對拒絕等。</w:t>
            </w:r>
          </w:p>
          <w:p w14:paraId="4E5AD642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0DDA90A6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三、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模擬實際採訪情境</w:t>
            </w:r>
          </w:p>
          <w:p w14:paraId="14EBEEA6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(一).實地模擬： 安排學生進行真實採訪的模擬，選擇具有新聞價值的主題，讓他們實際應用學到的技巧。</w:t>
            </w:r>
          </w:p>
          <w:p w14:paraId="3A2F0E94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(二).同儕評估： 學生互相觀察、評估對方的採訪表現，並進行反思，分享學習心得。</w:t>
            </w:r>
          </w:p>
          <w:p w14:paraId="3A4F070D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04CE5BE9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四、紀錄的重要性</w:t>
            </w:r>
          </w:p>
          <w:p w14:paraId="7BA8B97B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(一).筆記技巧： 教導如何迅速而準確地記錄採訪內容，強調細節的重要性。</w:t>
            </w:r>
          </w:p>
          <w:p w14:paraId="12E09A99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(二).數位工具應用： 介紹數位記錄工具，如錄音設備、手機應用程式，提高採訪效率。</w:t>
            </w:r>
          </w:p>
          <w:p w14:paraId="4D979D3F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4C786688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五、觀察力的培養</w:t>
            </w:r>
          </w:p>
          <w:p w14:paraId="420257C8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(一).日常觀察： 引導學生養成觀察力，發現身邊的新聞價值，進行小組討論分享。</w:t>
            </w:r>
          </w:p>
          <w:p w14:paraId="6EEE6E78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(二).新聞敏感度： 強調對事件背後的可能新聞價值的敏感性，培養發現新聞線索的能力。</w:t>
            </w:r>
          </w:p>
          <w:p w14:paraId="4C10D120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3C33A93E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六、結合實際案例</w:t>
            </w:r>
          </w:p>
          <w:p w14:paraId="24F08997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(一).分析成功採訪案例： 分享成功採訪的案例，從中學習案例中的技巧和經驗。</w:t>
            </w:r>
          </w:p>
          <w:p w14:paraId="3ADB2612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(二).學生自我評估： 學生回顧自己的採訪經驗，進行自我評估和設定未來提升目標。</w:t>
            </w:r>
          </w:p>
          <w:p w14:paraId="04504D92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17BC8307" w14:textId="77777777" w:rsidR="00EC0B68" w:rsidRDefault="00EC0B68" w:rsidP="00EC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透過這課程，學生將能夠熟練掌握採訪的基本原則和技巧，並在實際情境中應用所學，同時培養觀察力，提升發現新聞價值的能力。</w:t>
            </w:r>
          </w:p>
          <w:p w14:paraId="6AA8B6B0" w14:textId="77777777" w:rsidR="00EC0B68" w:rsidRPr="0089025F" w:rsidRDefault="00EC0B68" w:rsidP="00EC0B6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63D4DFAB" w14:textId="33A2BD2D" w:rsidR="00EC0B68" w:rsidRPr="00EC0B68" w:rsidRDefault="00EC0B68" w:rsidP="00EC0B68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1.</w:t>
            </w:r>
            <w:r w:rsidRPr="00EC0B68">
              <w:rPr>
                <w:rFonts w:ascii="標楷體" w:eastAsia="標楷體" w:hAnsi="標楷體" w:cs="新細明體"/>
              </w:rPr>
              <w:t xml:space="preserve">能理解採訪的重要性，並在模擬情境中展現對採訪倫理的認識與尊重。 </w:t>
            </w:r>
          </w:p>
          <w:p w14:paraId="78959708" w14:textId="0C5108C7" w:rsidR="00EC0B68" w:rsidRPr="00EC0B68" w:rsidRDefault="00EC0B68" w:rsidP="00EC0B68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2.</w:t>
            </w:r>
            <w:r w:rsidRPr="00EC0B68">
              <w:rPr>
                <w:rFonts w:ascii="標楷體" w:eastAsia="標楷體" w:hAnsi="標楷體" w:cs="新細明體"/>
              </w:rPr>
              <w:t xml:space="preserve">能在模擬採訪中運用提問與傾聽技巧，有效引導受訪者並促進溝通。 </w:t>
            </w:r>
          </w:p>
          <w:p w14:paraId="1DD00E09" w14:textId="40F303F4" w:rsidR="00EC0B68" w:rsidRPr="00EC0B68" w:rsidRDefault="00EC0B68" w:rsidP="00EC0B68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3.</w:t>
            </w:r>
            <w:r w:rsidRPr="00EC0B68">
              <w:rPr>
                <w:rFonts w:ascii="標楷體" w:eastAsia="標楷體" w:hAnsi="標楷體" w:cs="新細明體"/>
              </w:rPr>
              <w:t xml:space="preserve">能分析採訪困境並提出策略，並完成具新聞價值的模擬採訪任務。 </w:t>
            </w:r>
          </w:p>
          <w:p w14:paraId="51B73A1F" w14:textId="75940BB5" w:rsidR="00EC0B68" w:rsidRPr="00EC0B68" w:rsidRDefault="00EC0B68" w:rsidP="00EC0B68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4.</w:t>
            </w:r>
            <w:r w:rsidRPr="00EC0B68">
              <w:rPr>
                <w:rFonts w:ascii="標楷體" w:eastAsia="標楷體" w:hAnsi="標楷體" w:cs="新細明體"/>
              </w:rPr>
              <w:t xml:space="preserve">能運用筆記技巧記錄採訪內容，並嘗試使用數位工具輔助。 </w:t>
            </w:r>
          </w:p>
          <w:p w14:paraId="7D3DA2B5" w14:textId="3F3914A5" w:rsidR="00EC0B68" w:rsidRPr="00EC0B68" w:rsidRDefault="00EC0B68" w:rsidP="00EC0B68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5.</w:t>
            </w:r>
            <w:r w:rsidRPr="00EC0B68">
              <w:rPr>
                <w:rFonts w:ascii="標楷體" w:eastAsia="標楷體" w:hAnsi="標楷體" w:cs="新細明體"/>
              </w:rPr>
              <w:t xml:space="preserve">能觀察身邊事物，分享發現，並初步判斷其新聞價值。 </w:t>
            </w:r>
          </w:p>
          <w:p w14:paraId="65756350" w14:textId="4048F90B" w:rsidR="00EC0B68" w:rsidRPr="00EC0B68" w:rsidRDefault="00EC0B68" w:rsidP="00EC0B68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6.</w:t>
            </w:r>
            <w:r w:rsidRPr="00EC0B68">
              <w:rPr>
                <w:rFonts w:ascii="標楷體" w:eastAsia="標楷體" w:hAnsi="標楷體" w:cs="新細明體"/>
              </w:rPr>
              <w:t>能分析案例並自我評估，設定未來採訪學習目標。</w:t>
            </w:r>
          </w:p>
        </w:tc>
        <w:tc>
          <w:tcPr>
            <w:tcW w:w="2123" w:type="dxa"/>
            <w:vMerge w:val="restart"/>
            <w:vAlign w:val="center"/>
          </w:tcPr>
          <w:p w14:paraId="49AB62A7" w14:textId="4834B069" w:rsidR="00DA6369" w:rsidRPr="004D251E" w:rsidRDefault="00EC0B68" w:rsidP="00DA6369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1.</w:t>
            </w:r>
            <w:r w:rsidRPr="004D251E">
              <w:rPr>
                <w:rFonts w:eastAsia="標楷體"/>
              </w:rPr>
              <w:t>口頭問答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  <w:r w:rsidR="00DA6369" w:rsidRPr="00DA6369">
              <w:rPr>
                <w:rFonts w:eastAsia="標楷體"/>
              </w:rPr>
              <w:t>學生對採訪基本概念、原則和倫理的理解程度。學生分析成功採訪案例，並撰寫個人採訪經驗的反思報告，設定未來學習目標。</w:t>
            </w:r>
          </w:p>
          <w:p w14:paraId="5E979E1A" w14:textId="77777777" w:rsidR="00EC0B68" w:rsidRDefault="00EC0B68" w:rsidP="00EC0B68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2.</w:t>
            </w:r>
            <w:r>
              <w:rPr>
                <w:rFonts w:eastAsia="標楷體" w:hint="eastAsia"/>
              </w:rPr>
              <w:t>小組討論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19712CB0" w14:textId="42B8B8CF" w:rsidR="00DA6369" w:rsidRDefault="00DA6369" w:rsidP="00EC0B68">
            <w:pPr>
              <w:rPr>
                <w:rFonts w:eastAsia="標楷體"/>
              </w:rPr>
            </w:pPr>
            <w:r w:rsidRPr="00DA6369">
              <w:rPr>
                <w:rFonts w:eastAsia="標楷體"/>
              </w:rPr>
              <w:t>在小組討論中的參與度、貢獻、溝通協作能力、對問題的分析深度和提出的策略可行性，以及小組分享的內容質量、表達能力和對新聞價值的判斷。</w:t>
            </w:r>
          </w:p>
          <w:p w14:paraId="7999329E" w14:textId="70CE5590" w:rsidR="00EC0B68" w:rsidRPr="00B6208E" w:rsidRDefault="00EC0B68" w:rsidP="00EC0B68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.</w:t>
            </w:r>
            <w:r w:rsidR="00DA6369">
              <w:rPr>
                <w:rFonts w:eastAsia="標楷體" w:hint="eastAsia"/>
                <w:color w:val="0F0F0F"/>
              </w:rPr>
              <w:t>實作評量</w:t>
            </w:r>
            <w:r>
              <w:rPr>
                <w:rFonts w:eastAsia="標楷體" w:hint="eastAsia"/>
                <w:color w:val="0F0F0F"/>
              </w:rPr>
              <w:t xml:space="preserve"> </w:t>
            </w:r>
            <w:r>
              <w:rPr>
                <w:rFonts w:eastAsia="標楷體"/>
              </w:rPr>
              <w:t>4</w:t>
            </w:r>
            <w:r w:rsidRPr="004D251E">
              <w:rPr>
                <w:rFonts w:eastAsia="標楷體"/>
              </w:rPr>
              <w:t>0%</w:t>
            </w:r>
          </w:p>
          <w:p w14:paraId="636FEB0C" w14:textId="4D8AB348" w:rsidR="00EC0B68" w:rsidRPr="0089025F" w:rsidRDefault="00DA6369" w:rsidP="00EC0B68">
            <w:pPr>
              <w:jc w:val="both"/>
              <w:rPr>
                <w:rFonts w:ascii="標楷體" w:eastAsia="標楷體" w:hAnsi="標楷體" w:cs="標楷體"/>
              </w:rPr>
            </w:pPr>
            <w:r w:rsidRPr="00DA6369">
              <w:rPr>
                <w:rFonts w:ascii="標楷體" w:eastAsia="標楷體" w:hAnsi="標楷體" w:cs="標楷體"/>
              </w:rPr>
              <w:t>學生在模擬採訪情境中的實際表現（提問、傾聽、應對）、採訪紀錄的完整性與準確性、數位工具的運用情況。</w:t>
            </w:r>
          </w:p>
        </w:tc>
      </w:tr>
      <w:tr w:rsidR="008B6F8B" w:rsidRPr="0089025F" w14:paraId="03F81D72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26571FE1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</w:t>
            </w:r>
          </w:p>
          <w:p w14:paraId="26F8A9B7" w14:textId="776ED15A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1102-1108</w:t>
            </w:r>
          </w:p>
        </w:tc>
        <w:tc>
          <w:tcPr>
            <w:tcW w:w="1683" w:type="dxa"/>
            <w:vMerge/>
          </w:tcPr>
          <w:p w14:paraId="2C9397FD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567" w:type="dxa"/>
            <w:gridSpan w:val="2"/>
            <w:vMerge/>
          </w:tcPr>
          <w:p w14:paraId="353A9BD4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/>
          </w:tcPr>
          <w:p w14:paraId="2478E27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123" w:type="dxa"/>
            <w:vMerge/>
          </w:tcPr>
          <w:p w14:paraId="4C94CFE3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25C3B1E3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6762EFDA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</w:t>
            </w:r>
          </w:p>
          <w:p w14:paraId="608E5A0E" w14:textId="599869B7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1109-1115</w:t>
            </w:r>
          </w:p>
        </w:tc>
        <w:tc>
          <w:tcPr>
            <w:tcW w:w="1683" w:type="dxa"/>
            <w:vMerge/>
          </w:tcPr>
          <w:p w14:paraId="5021BB67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567" w:type="dxa"/>
            <w:gridSpan w:val="2"/>
            <w:vMerge/>
          </w:tcPr>
          <w:p w14:paraId="391F42F9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10" w:type="dxa"/>
            <w:gridSpan w:val="2"/>
            <w:vMerge/>
          </w:tcPr>
          <w:p w14:paraId="7F591B27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123" w:type="dxa"/>
            <w:vMerge/>
          </w:tcPr>
          <w:p w14:paraId="18739910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71E134E2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2C10EF23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</w:t>
            </w:r>
          </w:p>
          <w:p w14:paraId="5F8C1858" w14:textId="20B2EBA2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1116-1122</w:t>
            </w:r>
          </w:p>
        </w:tc>
        <w:tc>
          <w:tcPr>
            <w:tcW w:w="1683" w:type="dxa"/>
            <w:vMerge/>
          </w:tcPr>
          <w:p w14:paraId="1C8EE1BB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567" w:type="dxa"/>
            <w:gridSpan w:val="2"/>
            <w:vMerge/>
          </w:tcPr>
          <w:p w14:paraId="30767CC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/>
          </w:tcPr>
          <w:p w14:paraId="4C9DC0D3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123" w:type="dxa"/>
            <w:vMerge/>
          </w:tcPr>
          <w:p w14:paraId="5AFB3305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5C82625B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0D6FBF43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13</w:t>
            </w:r>
          </w:p>
          <w:p w14:paraId="67B6BBC8" w14:textId="13091594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1123-1129</w:t>
            </w:r>
          </w:p>
        </w:tc>
        <w:tc>
          <w:tcPr>
            <w:tcW w:w="1683" w:type="dxa"/>
            <w:vMerge/>
          </w:tcPr>
          <w:p w14:paraId="684EE74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567" w:type="dxa"/>
            <w:gridSpan w:val="2"/>
            <w:vMerge/>
          </w:tcPr>
          <w:p w14:paraId="360AB5A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/>
          </w:tcPr>
          <w:p w14:paraId="53E6B57B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123" w:type="dxa"/>
            <w:vMerge/>
          </w:tcPr>
          <w:p w14:paraId="54CD214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401B7006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78E6925E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14</w:t>
            </w:r>
          </w:p>
          <w:p w14:paraId="1104146E" w14:textId="408A2944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1130-1206</w:t>
            </w:r>
          </w:p>
        </w:tc>
        <w:tc>
          <w:tcPr>
            <w:tcW w:w="1683" w:type="dxa"/>
            <w:vMerge w:val="restart"/>
          </w:tcPr>
          <w:p w14:paraId="64D5A71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7774654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1179D33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640370D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1F72A33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69EA2EEA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33357AB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26279CA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42F727D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520CBE5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7E351BD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48F02B1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73E6601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691E385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1B5E425F" w14:textId="2B1BEB4A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主題四:</w:t>
            </w:r>
          </w:p>
          <w:p w14:paraId="41DAD04C" w14:textId="0FF093AE" w:rsidR="008B6F8B" w:rsidRPr="00863D49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《潤稿與美編》</w:t>
            </w:r>
          </w:p>
          <w:p w14:paraId="64906B7E" w14:textId="77777777" w:rsidR="008B6F8B" w:rsidRPr="00863D49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 w:val="restart"/>
          </w:tcPr>
          <w:p w14:paraId="36F84F1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課程內容：</w:t>
            </w:r>
          </w:p>
          <w:p w14:paraId="6EFF904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教導學生潤稿的基本原則，包括語法、結構、邏輯等。</w:t>
            </w:r>
          </w:p>
          <w:p w14:paraId="5D4DF876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介紹基本的美編知識，如排版、圖片選擇等。</w:t>
            </w:r>
          </w:p>
          <w:p w14:paraId="1341A19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讓學生修飾自己的新聞稿件，提升文稿的整體品質。</w:t>
            </w:r>
          </w:p>
          <w:p w14:paraId="57E18FD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035952AE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一、潤稿基本原則</w:t>
            </w:r>
          </w:p>
          <w:p w14:paraId="14C5899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(一).潤稿的重要性： 引導學生了解為何潤稿是寫作過程中不可或缺的步驟，以及對提升文稿品質的影響。</w:t>
            </w:r>
          </w:p>
          <w:p w14:paraId="793B6DE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(二).語法潤稿： 指導學生如何辨識和修正文中的語法錯誤，強調句子結構的清晰和一致性。</w:t>
            </w:r>
          </w:p>
          <w:p w14:paraId="77F3CB7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(三).結構潤稿： 探討文稿整體結構，包括段落的合理性、內容的有機連貫性，以及如何使觀點更具說服力。</w:t>
            </w:r>
          </w:p>
          <w:p w14:paraId="5ED0CBE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0B2C122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二、美編基本知識介紹</w:t>
            </w:r>
          </w:p>
          <w:p w14:paraId="34C1077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(一).排版原則： 介紹基本的排版原則，包括字型、字號、行距等，以提升文稿的可讀性和視覺吸引力。</w:t>
            </w:r>
          </w:p>
          <w:p w14:paraId="6C48E50E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(二).圖片的選擇與搭配： 解釋如何選擇適當的圖片，並教導學生如何將圖片巧妙地搭配文稿，使整體呈現更具吸引力。</w:t>
            </w:r>
          </w:p>
          <w:p w14:paraId="43882F1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5A83598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三、修飾新聞稿件</w:t>
            </w:r>
          </w:p>
          <w:p w14:paraId="7C0D5CA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(一).實際操作： 提供實際的新聞稿件，引導學生進行潤稿與美編的實際操作。強調在修飾的過程中保持原有資訊的完整性。</w:t>
            </w:r>
          </w:p>
          <w:p w14:paraId="27A8C57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(二).同儕反饋： 鼓勵學生進行同儕反饋，互相討論改進的空間，培養批評與被批評的建設性態度。</w:t>
            </w:r>
          </w:p>
          <w:p w14:paraId="10AB583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1865145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四、文稿品質提升與討論</w:t>
            </w:r>
          </w:p>
          <w:p w14:paraId="78CA5B4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061D389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(一).品質評估： 強調文稿品質提升的多面向，包括內容深度、語言表達、排版美感等。</w:t>
            </w:r>
          </w:p>
          <w:p w14:paraId="2A10EBD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(二).討論分享： 學生分享個人的潤稿與美編心得，進行討論，加深對彼此觀點的理解，進一步提升寫作和修飾的能力。</w:t>
            </w:r>
          </w:p>
          <w:p w14:paraId="66359CE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31D05FE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這樣的課程讓學生全面掌握潤稿和美編的基本原則，並透過實際操作和同儕討論，培養他們對於文稿品質提升的實際能力。</w:t>
            </w:r>
          </w:p>
          <w:p w14:paraId="1378AF1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7DCE2807" w14:textId="4F284231" w:rsidR="00C72D44" w:rsidRPr="00C72D44" w:rsidRDefault="00C72D44" w:rsidP="00C72D4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1.</w:t>
            </w:r>
            <w:r w:rsidRPr="00C72D44">
              <w:rPr>
                <w:rFonts w:ascii="標楷體" w:eastAsia="標楷體" w:hAnsi="標楷體" w:cs="標楷體"/>
              </w:rPr>
              <w:t xml:space="preserve">能理解潤稿的重要性，並運用基本語法知識修正文稿，使句子清晰連貫。 </w:t>
            </w:r>
          </w:p>
          <w:p w14:paraId="06AA8FE4" w14:textId="48BB8D11" w:rsidR="00C72D44" w:rsidRDefault="00C72D44" w:rsidP="00C72D4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2.</w:t>
            </w:r>
            <w:r w:rsidRPr="00C72D44">
              <w:rPr>
                <w:rFonts w:ascii="標楷體" w:eastAsia="標楷體" w:hAnsi="標楷體" w:cs="標楷體"/>
              </w:rPr>
              <w:t xml:space="preserve">能分析文稿結構，並提出修改建議以提升內容的邏輯性和連貫性。  </w:t>
            </w:r>
          </w:p>
          <w:p w14:paraId="54FE9153" w14:textId="004EF52B" w:rsidR="00C72D44" w:rsidRPr="00C72D44" w:rsidRDefault="00C72D44" w:rsidP="00C72D4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3.</w:t>
            </w:r>
            <w:r w:rsidRPr="00C72D44">
              <w:rPr>
                <w:rFonts w:ascii="標楷體" w:eastAsia="標楷體" w:hAnsi="標楷體" w:cs="標楷體"/>
              </w:rPr>
              <w:t xml:space="preserve">能運用基本的排版原則和圖片選擇，提升文稿的視覺吸引力和可讀性。 </w:t>
            </w:r>
          </w:p>
          <w:p w14:paraId="451A0D8B" w14:textId="0B75E3FD" w:rsidR="00C72D44" w:rsidRPr="00C72D44" w:rsidRDefault="00C72D44" w:rsidP="00C72D4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4.</w:t>
            </w:r>
            <w:r w:rsidRPr="00C72D44">
              <w:rPr>
                <w:rFonts w:ascii="標楷體" w:eastAsia="標楷體" w:hAnsi="標楷體" w:cs="標楷體"/>
              </w:rPr>
              <w:t xml:space="preserve">能實際潤飾美編稿件，並以建設性態度提供與接收同儕反饋。 </w:t>
            </w:r>
          </w:p>
          <w:p w14:paraId="17E10767" w14:textId="24BC763D" w:rsidR="008B6F8B" w:rsidRPr="00C72D44" w:rsidRDefault="00C72D44" w:rsidP="00C72D44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5.</w:t>
            </w:r>
            <w:r w:rsidRPr="00C72D44">
              <w:rPr>
                <w:rFonts w:ascii="標楷體" w:eastAsia="標楷體" w:hAnsi="標楷體" w:cs="標楷體"/>
              </w:rPr>
              <w:t>能從多面向評估文稿品質，並與同學分享討論，促進共同提升。</w:t>
            </w:r>
          </w:p>
        </w:tc>
        <w:tc>
          <w:tcPr>
            <w:tcW w:w="2123" w:type="dxa"/>
            <w:vMerge w:val="restart"/>
            <w:vAlign w:val="center"/>
          </w:tcPr>
          <w:p w14:paraId="2B1AA78A" w14:textId="5A7885B5" w:rsidR="008B6F8B" w:rsidRPr="004B45B3" w:rsidRDefault="008B6F8B" w:rsidP="008B6F8B">
            <w:pPr>
              <w:rPr>
                <w:rFonts w:eastAsia="標楷體"/>
              </w:rPr>
            </w:pPr>
            <w:r w:rsidRPr="004B45B3">
              <w:rPr>
                <w:rFonts w:eastAsia="標楷體"/>
              </w:rPr>
              <w:t>1.</w:t>
            </w:r>
            <w:r w:rsidRPr="004B45B3">
              <w:rPr>
                <w:rFonts w:eastAsia="標楷體"/>
              </w:rPr>
              <w:t>口頭問答</w:t>
            </w:r>
            <w:r w:rsidRPr="004B45B3">
              <w:rPr>
                <w:rFonts w:eastAsia="標楷體" w:hint="eastAsia"/>
              </w:rPr>
              <w:t xml:space="preserve"> </w:t>
            </w:r>
            <w:r w:rsidRPr="004B45B3">
              <w:rPr>
                <w:rFonts w:eastAsia="標楷體"/>
              </w:rPr>
              <w:t>30%</w:t>
            </w:r>
            <w:r w:rsidR="00C72D44" w:rsidRPr="004B45B3">
              <w:rPr>
                <w:rFonts w:eastAsia="標楷體"/>
              </w:rPr>
              <w:t>學生向全班分享自己的潤稿美編心得、遇到的挑戰與學習，並能回應同學的提問。</w:t>
            </w:r>
          </w:p>
          <w:p w14:paraId="389A1D8B" w14:textId="77777777" w:rsidR="008B6F8B" w:rsidRPr="004B45B3" w:rsidRDefault="008B6F8B" w:rsidP="008B6F8B">
            <w:pPr>
              <w:rPr>
                <w:rFonts w:eastAsia="標楷體"/>
              </w:rPr>
            </w:pPr>
            <w:r w:rsidRPr="004B45B3">
              <w:rPr>
                <w:rFonts w:eastAsia="標楷體"/>
              </w:rPr>
              <w:t>2.</w:t>
            </w:r>
            <w:r w:rsidRPr="004B45B3">
              <w:rPr>
                <w:rFonts w:eastAsia="標楷體" w:hint="eastAsia"/>
              </w:rPr>
              <w:t>小組討論</w:t>
            </w:r>
            <w:r w:rsidRPr="004B45B3">
              <w:rPr>
                <w:rFonts w:eastAsia="標楷體" w:hint="eastAsia"/>
              </w:rPr>
              <w:t xml:space="preserve"> </w:t>
            </w:r>
            <w:r w:rsidRPr="004B45B3">
              <w:rPr>
                <w:rFonts w:eastAsia="標楷體"/>
              </w:rPr>
              <w:t>30%</w:t>
            </w:r>
          </w:p>
          <w:p w14:paraId="39A28A16" w14:textId="3415E66B" w:rsidR="00C72D44" w:rsidRPr="004B45B3" w:rsidRDefault="00C72D44" w:rsidP="008B6F8B">
            <w:pPr>
              <w:rPr>
                <w:rFonts w:eastAsia="標楷體"/>
              </w:rPr>
            </w:pPr>
            <w:r w:rsidRPr="004B45B3">
              <w:rPr>
                <w:rFonts w:eastAsia="標楷體"/>
              </w:rPr>
              <w:t>學生在同儕互評環節中提供的建議是否具體、建設性，以及接收他人建議的態度；在小組討論中參與度、觀點表達的清晰度、傾聽與回應的有效性等。</w:t>
            </w:r>
          </w:p>
          <w:p w14:paraId="2EE5C74C" w14:textId="41B7C654" w:rsidR="008B6F8B" w:rsidRPr="004B45B3" w:rsidRDefault="008B6F8B" w:rsidP="00C72D44">
            <w:pPr>
              <w:rPr>
                <w:rFonts w:eastAsia="標楷體"/>
              </w:rPr>
            </w:pPr>
            <w:r w:rsidRPr="004B45B3">
              <w:rPr>
                <w:rFonts w:eastAsia="標楷體" w:hint="eastAsia"/>
              </w:rPr>
              <w:t>3</w:t>
            </w:r>
            <w:r w:rsidRPr="004B45B3">
              <w:rPr>
                <w:rFonts w:eastAsia="標楷體"/>
              </w:rPr>
              <w:t>.</w:t>
            </w:r>
            <w:r w:rsidR="00C72D44" w:rsidRPr="004B45B3">
              <w:rPr>
                <w:rFonts w:ascii="標楷體" w:eastAsia="標楷體" w:hAnsi="標楷體" w:cs="標楷體" w:hint="eastAsia"/>
              </w:rPr>
              <w:t>實作評量40%</w:t>
            </w:r>
            <w:r w:rsidR="00C72D44" w:rsidRPr="004B45B3">
              <w:rPr>
                <w:rFonts w:ascii="標楷體" w:eastAsia="標楷體" w:hAnsi="標楷體" w:cs="標楷體"/>
              </w:rPr>
              <w:t>學生實際完成的潤稿與美編後的稿件品質，包括語法結構的正確性、排版的美觀性與可讀性、圖片的運用是否恰當等。</w:t>
            </w:r>
          </w:p>
        </w:tc>
      </w:tr>
      <w:tr w:rsidR="008B6F8B" w:rsidRPr="0089025F" w14:paraId="1BFF6954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24115E45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15</w:t>
            </w:r>
          </w:p>
          <w:p w14:paraId="77A55F9B" w14:textId="495A4945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1207-1213</w:t>
            </w:r>
          </w:p>
        </w:tc>
        <w:tc>
          <w:tcPr>
            <w:tcW w:w="1683" w:type="dxa"/>
            <w:vMerge/>
          </w:tcPr>
          <w:p w14:paraId="1E51BDD0" w14:textId="77777777" w:rsidR="008B6F8B" w:rsidRPr="00863D49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/>
          </w:tcPr>
          <w:p w14:paraId="40EB9BD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/>
          </w:tcPr>
          <w:p w14:paraId="29C5972A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123" w:type="dxa"/>
            <w:vMerge/>
          </w:tcPr>
          <w:p w14:paraId="1C44F1DD" w14:textId="77777777" w:rsidR="008B6F8B" w:rsidRPr="004B45B3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4E7E8F11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18F4C8EF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16</w:t>
            </w:r>
          </w:p>
          <w:p w14:paraId="30787E47" w14:textId="01CD293B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1214-1220</w:t>
            </w:r>
          </w:p>
        </w:tc>
        <w:tc>
          <w:tcPr>
            <w:tcW w:w="1683" w:type="dxa"/>
            <w:vMerge/>
          </w:tcPr>
          <w:p w14:paraId="19913D91" w14:textId="77777777" w:rsidR="008B6F8B" w:rsidRPr="00863D49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/>
          </w:tcPr>
          <w:p w14:paraId="73F399FF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/>
          </w:tcPr>
          <w:p w14:paraId="6367BFEC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123" w:type="dxa"/>
            <w:vMerge/>
          </w:tcPr>
          <w:p w14:paraId="1E3ABD58" w14:textId="77777777" w:rsidR="008B6F8B" w:rsidRPr="004B45B3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39A20ED3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1ECD38D2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17</w:t>
            </w:r>
          </w:p>
          <w:p w14:paraId="68435E8F" w14:textId="42097FCB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1221-1227</w:t>
            </w:r>
          </w:p>
        </w:tc>
        <w:tc>
          <w:tcPr>
            <w:tcW w:w="1683" w:type="dxa"/>
            <w:vMerge/>
          </w:tcPr>
          <w:p w14:paraId="7B8F768D" w14:textId="77777777" w:rsidR="008B6F8B" w:rsidRPr="00863D49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/>
          </w:tcPr>
          <w:p w14:paraId="49C400EC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/>
          </w:tcPr>
          <w:p w14:paraId="7F6447C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123" w:type="dxa"/>
            <w:vMerge/>
          </w:tcPr>
          <w:p w14:paraId="4521B824" w14:textId="77777777" w:rsidR="008B6F8B" w:rsidRPr="004B45B3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3E9C24AA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043CC990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18</w:t>
            </w:r>
          </w:p>
          <w:p w14:paraId="2B0D53AF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1228-</w:t>
            </w:r>
          </w:p>
          <w:p w14:paraId="191F9503" w14:textId="395032A7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103</w:t>
            </w:r>
          </w:p>
        </w:tc>
        <w:tc>
          <w:tcPr>
            <w:tcW w:w="1683" w:type="dxa"/>
            <w:vMerge w:val="restart"/>
          </w:tcPr>
          <w:p w14:paraId="2FD8C11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09BB26D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39BF47F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6B55187A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14192F2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6A014CE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14:paraId="3B71EC8E" w14:textId="348654FE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主題五:</w:t>
            </w:r>
          </w:p>
          <w:p w14:paraId="2B95C680" w14:textId="029579E5" w:rsidR="008B6F8B" w:rsidRPr="00863D49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863D49">
              <w:rPr>
                <w:rFonts w:ascii="標楷體" w:eastAsia="標楷體" w:hAnsi="標楷體"/>
                <w:b/>
                <w:bCs/>
              </w:rPr>
              <w:t>《小記者成果展示》</w:t>
            </w:r>
          </w:p>
          <w:p w14:paraId="6BA45E31" w14:textId="77777777" w:rsidR="008B6F8B" w:rsidRPr="00863D49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567" w:type="dxa"/>
            <w:gridSpan w:val="2"/>
            <w:vMerge w:val="restart"/>
          </w:tcPr>
          <w:p w14:paraId="286CD5B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課程內容：</w:t>
            </w:r>
          </w:p>
          <w:p w14:paraId="724FBC4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學生彼此分享他們的新聞報導，提供互相反饋。</w:t>
            </w:r>
          </w:p>
          <w:p w14:paraId="77F7A23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安排小記者成果展示，讓學生展示他們的報導作品。</w:t>
            </w:r>
          </w:p>
          <w:p w14:paraId="721847CA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鼓勵學生討論彼此的報導，分享心得體會。</w:t>
            </w:r>
          </w:p>
          <w:p w14:paraId="288708C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5F6929B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一、採訪技巧分享</w:t>
            </w:r>
          </w:p>
          <w:p w14:paraId="60712BE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(一).在這個節目中，我們將分享校園採訪的基本技巧。學生將了解到如何提出有深度的問題、有效地進行採訪、確保報導客觀和公正等方面的技能。這是培養小記者們基本採訪技能的重要一環。</w:t>
            </w:r>
          </w:p>
          <w:p w14:paraId="70AD935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4DFA04F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二、實地採訪實習</w:t>
            </w:r>
          </w:p>
          <w:p w14:paraId="0B9E20F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(一).這個節目將提供一個機會，讓小記者們實際進行校園採訪。他們可以選擇一個校園內的事件、活動或人物，進行深入的採訪。這一環節的目的是讓學生實際應用在第一節中學到的採訪技巧，並收集報導素材。</w:t>
            </w:r>
          </w:p>
          <w:p w14:paraId="4C63B9BD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28D953DD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三、報導成果整理</w:t>
            </w:r>
          </w:p>
          <w:p w14:paraId="347314B6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3DEE5246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(一).小記者們將有時間整理他們的採訪成果。他們可以選擇以文字、圖片、視頻等形式呈現報導，並為即將到來的成果展示準備。這也是一個學習如何組織和呈現新聞報導的重要階段。</w:t>
            </w:r>
          </w:p>
          <w:p w14:paraId="7AD71E3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29AE4B0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四、校園小記者成果展示</w:t>
            </w:r>
          </w:p>
          <w:p w14:paraId="1E81A79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(一).將是小記者成果的展示時間。學生們將有機會展示他們在校園採訪中的成果，分享他們的報導內容和經驗。其他同學可以提問，分享他們對報導的看法，進一步豐富整個活動。</w:t>
            </w:r>
          </w:p>
          <w:p w14:paraId="6F07D18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19FD26C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這樣的設計旨在結合理論知識和實際操作，使學生在學習過程中得到全面的培養，同時增加了實作經驗，提高了學習的深度和廣度。</w:t>
            </w:r>
          </w:p>
          <w:p w14:paraId="1BBE704B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474542D6" w14:textId="79A4ADA0" w:rsidR="00A37F70" w:rsidRPr="00A37F70" w:rsidRDefault="004B45B3" w:rsidP="004B45B3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1.</w:t>
            </w:r>
            <w:r w:rsidR="00A37F70" w:rsidRPr="00A37F70">
              <w:rPr>
                <w:rFonts w:ascii="標楷體" w:eastAsia="標楷體" w:hAnsi="標楷體" w:cs="新細明體"/>
              </w:rPr>
              <w:t>學習基礎採訪技巧與倫理。</w:t>
            </w:r>
          </w:p>
          <w:p w14:paraId="4721D5EC" w14:textId="1A19D856" w:rsidR="00A37F70" w:rsidRPr="00A37F70" w:rsidRDefault="004B45B3" w:rsidP="004B45B3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2.</w:t>
            </w:r>
            <w:r w:rsidR="00A37F70" w:rsidRPr="00A37F70">
              <w:rPr>
                <w:rFonts w:ascii="標楷體" w:eastAsia="標楷體" w:hAnsi="標楷體" w:cs="新細明體"/>
              </w:rPr>
              <w:t>執行校園實地採訪與資料蒐集。</w:t>
            </w:r>
          </w:p>
          <w:p w14:paraId="781891D4" w14:textId="7CCD7FBE" w:rsidR="00A37F70" w:rsidRPr="00A37F70" w:rsidRDefault="004B45B3" w:rsidP="004B45B3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3.</w:t>
            </w:r>
            <w:r w:rsidR="00A37F70" w:rsidRPr="00A37F70">
              <w:rPr>
                <w:rFonts w:ascii="標楷體" w:eastAsia="標楷體" w:hAnsi="標楷體" w:cs="新細明體"/>
              </w:rPr>
              <w:t>整理並呈現多元形式報導成果。</w:t>
            </w:r>
          </w:p>
          <w:p w14:paraId="619F5CB6" w14:textId="14CDFF1D" w:rsidR="00A37F70" w:rsidRPr="00A37F70" w:rsidRDefault="004B45B3" w:rsidP="004B45B3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4.</w:t>
            </w:r>
            <w:r w:rsidR="00A37F70" w:rsidRPr="00A37F70">
              <w:rPr>
                <w:rFonts w:ascii="標楷體" w:eastAsia="標楷體" w:hAnsi="標楷體" w:cs="新細明體"/>
              </w:rPr>
              <w:t>分享經驗並參與成果展示互動。</w:t>
            </w:r>
          </w:p>
          <w:p w14:paraId="73E6B5B3" w14:textId="5549136A" w:rsidR="008B6F8B" w:rsidRPr="00A37F70" w:rsidRDefault="008B6F8B" w:rsidP="004B45B3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</w:rPr>
            </w:pPr>
          </w:p>
        </w:tc>
        <w:tc>
          <w:tcPr>
            <w:tcW w:w="2123" w:type="dxa"/>
            <w:vMerge w:val="restart"/>
          </w:tcPr>
          <w:p w14:paraId="782BE889" w14:textId="79BD2189" w:rsidR="004B45B3" w:rsidRPr="004B45B3" w:rsidRDefault="004B45B3" w:rsidP="004B45B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4B45B3">
              <w:rPr>
                <w:rFonts w:eastAsia="標楷體"/>
              </w:rPr>
              <w:t>實地採訪表現與紀錄</w:t>
            </w:r>
            <w:r w:rsidRPr="004B45B3">
              <w:rPr>
                <w:rFonts w:eastAsia="標楷體"/>
              </w:rPr>
              <w:t xml:space="preserve"> 40%</w:t>
            </w:r>
          </w:p>
          <w:p w14:paraId="63D11DD9" w14:textId="018F7944" w:rsidR="008B6F8B" w:rsidRPr="004B45B3" w:rsidRDefault="004B45B3" w:rsidP="004B45B3">
            <w:pPr>
              <w:jc w:val="both"/>
              <w:rPr>
                <w:rFonts w:eastAsia="標楷體"/>
              </w:rPr>
            </w:pPr>
            <w:r w:rsidRPr="004B45B3">
              <w:rPr>
                <w:rFonts w:eastAsia="標楷體"/>
              </w:rPr>
              <w:t>學生在實地採訪過程中的提問技巧、傾聽態度、應對能力，以及採訪紀錄的完整性、準確性與組織性。</w:t>
            </w:r>
          </w:p>
          <w:p w14:paraId="563DFEB8" w14:textId="58431428" w:rsidR="004B45B3" w:rsidRPr="004B45B3" w:rsidRDefault="004B45B3" w:rsidP="004B45B3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2.</w:t>
            </w:r>
            <w:r w:rsidRPr="004B45B3">
              <w:rPr>
                <w:rFonts w:ascii="新細明體" w:hAnsi="新細明體" w:cs="新細明體"/>
                <w:b/>
                <w:bCs/>
              </w:rPr>
              <w:t xml:space="preserve"> </w:t>
            </w:r>
            <w:r w:rsidRPr="004B45B3">
              <w:rPr>
                <w:rFonts w:ascii="標楷體" w:eastAsia="標楷體" w:hAnsi="標楷體" w:cs="標楷體"/>
              </w:rPr>
              <w:t>報導成果呈現 30%</w:t>
            </w:r>
          </w:p>
          <w:p w14:paraId="74E5C2B1" w14:textId="5FAC743B" w:rsidR="004B45B3" w:rsidRPr="004B45B3" w:rsidRDefault="004B45B3" w:rsidP="004B45B3">
            <w:pPr>
              <w:jc w:val="both"/>
              <w:rPr>
                <w:rFonts w:ascii="標楷體" w:eastAsia="標楷體" w:hAnsi="標楷體" w:cs="標楷體"/>
              </w:rPr>
            </w:pPr>
            <w:r w:rsidRPr="004B45B3">
              <w:rPr>
                <w:rFonts w:ascii="標楷體" w:eastAsia="標楷體" w:hAnsi="標楷體" w:cs="標楷體"/>
              </w:rPr>
              <w:t>學生呈現的報導內容是否清晰、有邏輯，選擇的呈現形式是否恰當，以及運用組織和編輯技巧的能力。</w:t>
            </w:r>
          </w:p>
          <w:p w14:paraId="01B95EFF" w14:textId="409BE335" w:rsidR="004B45B3" w:rsidRPr="004B45B3" w:rsidRDefault="004B45B3" w:rsidP="004B45B3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3.</w:t>
            </w:r>
            <w:r w:rsidRPr="004B45B3">
              <w:rPr>
                <w:rFonts w:ascii="標楷體" w:eastAsia="標楷體" w:hAnsi="標楷體" w:cs="標楷體"/>
              </w:rPr>
              <w:t>參與與互動 20%</w:t>
            </w:r>
          </w:p>
          <w:p w14:paraId="5F713A69" w14:textId="3377BE84" w:rsidR="004B45B3" w:rsidRPr="004B45B3" w:rsidRDefault="004B45B3" w:rsidP="004B45B3">
            <w:pPr>
              <w:jc w:val="both"/>
              <w:rPr>
                <w:rFonts w:ascii="標楷體" w:eastAsia="標楷體" w:hAnsi="標楷體" w:cs="標楷體"/>
              </w:rPr>
            </w:pPr>
            <w:r w:rsidRPr="004B45B3">
              <w:rPr>
                <w:rFonts w:ascii="標楷體" w:eastAsia="標楷體" w:hAnsi="標楷體" w:cs="標楷體"/>
              </w:rPr>
              <w:t>學生在採訪技巧分享環節的參與度、理解程度，以及在成果展示中分享經驗的清晰度、回應提問的適切性、與他人互動的積極性。</w:t>
            </w:r>
          </w:p>
          <w:p w14:paraId="51E4416B" w14:textId="6B7CFF5C" w:rsidR="004B45B3" w:rsidRDefault="004B45B3" w:rsidP="004B45B3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4.個人省思10%</w:t>
            </w:r>
          </w:p>
          <w:p w14:paraId="74D586AA" w14:textId="56653175" w:rsidR="004B45B3" w:rsidRPr="004B45B3" w:rsidRDefault="004B45B3" w:rsidP="004B45B3">
            <w:pPr>
              <w:jc w:val="both"/>
              <w:rPr>
                <w:rFonts w:ascii="標楷體" w:eastAsia="標楷體" w:hAnsi="標楷體" w:cs="標楷體"/>
              </w:rPr>
            </w:pPr>
            <w:r w:rsidRPr="004B45B3">
              <w:rPr>
                <w:rFonts w:ascii="標楷體" w:eastAsia="標楷體" w:hAnsi="標楷體" w:cs="標楷體"/>
              </w:rPr>
              <w:t>撰寫個人反思，內容包括學習到的採訪技巧、實地採訪的經驗與挑戰、報導成果整理的心得、參與成果展示的收穫與不足</w:t>
            </w:r>
          </w:p>
        </w:tc>
      </w:tr>
      <w:tr w:rsidR="008B6F8B" w:rsidRPr="0089025F" w14:paraId="03747546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1BABEBDD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19</w:t>
            </w:r>
          </w:p>
          <w:p w14:paraId="2D8439C1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0104</w:t>
            </w:r>
          </w:p>
          <w:p w14:paraId="07375FCF" w14:textId="44A86AFE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0110</w:t>
            </w:r>
          </w:p>
        </w:tc>
        <w:tc>
          <w:tcPr>
            <w:tcW w:w="1683" w:type="dxa"/>
            <w:vMerge/>
          </w:tcPr>
          <w:p w14:paraId="726337B3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567" w:type="dxa"/>
            <w:gridSpan w:val="2"/>
            <w:vMerge/>
          </w:tcPr>
          <w:p w14:paraId="635CD45F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/>
          </w:tcPr>
          <w:p w14:paraId="7B4C3493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123" w:type="dxa"/>
            <w:vMerge/>
          </w:tcPr>
          <w:p w14:paraId="3589D31B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0D6F7445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60591FBD" w14:textId="77777777" w:rsidR="008B6F8B" w:rsidRDefault="008B6F8B" w:rsidP="008B6F8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20</w:t>
            </w:r>
          </w:p>
          <w:p w14:paraId="25C3B654" w14:textId="5623872D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0111</w:t>
            </w: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-011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683" w:type="dxa"/>
            <w:vMerge/>
          </w:tcPr>
          <w:p w14:paraId="60367B5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567" w:type="dxa"/>
            <w:gridSpan w:val="2"/>
            <w:vMerge/>
          </w:tcPr>
          <w:p w14:paraId="2525EB95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/>
          </w:tcPr>
          <w:p w14:paraId="3ACB711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123" w:type="dxa"/>
            <w:vMerge/>
          </w:tcPr>
          <w:p w14:paraId="29BE87E0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4A39BF9A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70634DD2" w14:textId="77777777" w:rsidR="008B6F8B" w:rsidRDefault="008B6F8B" w:rsidP="008B6F8B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21</w:t>
            </w:r>
          </w:p>
          <w:p w14:paraId="07CC3105" w14:textId="2CAD692D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01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18</w:t>
            </w: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-01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683" w:type="dxa"/>
            <w:vMerge/>
          </w:tcPr>
          <w:p w14:paraId="3F8137E7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567" w:type="dxa"/>
            <w:gridSpan w:val="2"/>
            <w:vMerge/>
          </w:tcPr>
          <w:p w14:paraId="5B4A5D67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/>
          </w:tcPr>
          <w:p w14:paraId="4EEE130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123" w:type="dxa"/>
            <w:vMerge/>
          </w:tcPr>
          <w:p w14:paraId="1E5BFE5C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4F5E77" w:rsidRPr="0089025F" w14:paraId="27533B04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43E7A3BF" w14:textId="13A8AECE" w:rsidR="004F5E77" w:rsidRPr="00111139" w:rsidRDefault="004F5E77" w:rsidP="00863D49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683" w:type="dxa"/>
            <w:vMerge/>
          </w:tcPr>
          <w:p w14:paraId="2881B240" w14:textId="77777777" w:rsidR="004F5E77" w:rsidRPr="0089025F" w:rsidRDefault="004F5E77" w:rsidP="00863D4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567" w:type="dxa"/>
            <w:gridSpan w:val="2"/>
            <w:vMerge/>
          </w:tcPr>
          <w:p w14:paraId="12A00F41" w14:textId="77777777" w:rsidR="004F5E77" w:rsidRPr="0089025F" w:rsidRDefault="004F5E77" w:rsidP="00863D4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410" w:type="dxa"/>
            <w:gridSpan w:val="2"/>
            <w:vMerge/>
          </w:tcPr>
          <w:p w14:paraId="2175E777" w14:textId="77777777" w:rsidR="004F5E77" w:rsidRPr="0089025F" w:rsidRDefault="004F5E77" w:rsidP="00863D4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123" w:type="dxa"/>
            <w:vMerge/>
          </w:tcPr>
          <w:p w14:paraId="433D7235" w14:textId="77777777" w:rsidR="004F5E77" w:rsidRPr="0089025F" w:rsidRDefault="004F5E77" w:rsidP="00863D49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bookmarkEnd w:id="0"/>
    </w:tbl>
    <w:p w14:paraId="247848EB" w14:textId="77777777" w:rsidR="0089025F" w:rsidRPr="0089025F" w:rsidRDefault="0089025F" w:rsidP="0089025F">
      <w:pPr>
        <w:widowControl/>
        <w:rPr>
          <w:rFonts w:ascii="標楷體" w:eastAsia="標楷體" w:hAnsi="標楷體" w:cs="標楷體"/>
          <w:color w:val="FF0000"/>
        </w:rPr>
      </w:pPr>
    </w:p>
    <w:p w14:paraId="35922E46" w14:textId="23F2D8A3" w:rsidR="0089025F" w:rsidRDefault="0089025F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366D9F23" w14:textId="267EC4DA" w:rsidR="00111139" w:rsidRDefault="00111139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6852AF71" w14:textId="4721707F" w:rsidR="00111139" w:rsidRDefault="00111139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68E587EF" w14:textId="6FF823AB" w:rsidR="00111139" w:rsidRDefault="00111139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1D7D4BC9" w14:textId="26B735C6" w:rsidR="004F5E77" w:rsidRDefault="004F5E77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5D96A31A" w14:textId="77777777" w:rsidR="007F6CD2" w:rsidRDefault="007F6CD2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007D8585" w14:textId="56C9E56B" w:rsidR="004F5E77" w:rsidRDefault="004F5E77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1A7321B7" w14:textId="77CF7256" w:rsidR="00052AED" w:rsidRDefault="00052AED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6C623949" w14:textId="0F3CA307" w:rsidR="00052AED" w:rsidRDefault="00052AED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2447009D" w14:textId="52EF3BEF" w:rsidR="00052AED" w:rsidRDefault="00052AED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3EDB22CE" w14:textId="77D310A6" w:rsidR="00052AED" w:rsidRDefault="00052AED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7732AC02" w14:textId="77777777" w:rsidR="00052AED" w:rsidRDefault="00052AED" w:rsidP="0089025F">
      <w:pPr>
        <w:spacing w:line="240" w:lineRule="atLeast"/>
        <w:rPr>
          <w:rFonts w:ascii="標楷體" w:eastAsia="標楷體" w:hAnsi="標楷體" w:hint="eastAsia"/>
          <w:b/>
          <w:color w:val="000000"/>
          <w:kern w:val="2"/>
          <w:sz w:val="32"/>
          <w:szCs w:val="32"/>
        </w:rPr>
      </w:pPr>
    </w:p>
    <w:p w14:paraId="41844ED0" w14:textId="5895D56B" w:rsidR="00111139" w:rsidRDefault="00111139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3"/>
        <w:gridCol w:w="633"/>
        <w:gridCol w:w="1564"/>
        <w:gridCol w:w="2410"/>
        <w:gridCol w:w="992"/>
        <w:gridCol w:w="2694"/>
        <w:gridCol w:w="1559"/>
      </w:tblGrid>
      <w:tr w:rsidR="007F6CD2" w:rsidRPr="0089025F" w14:paraId="50EB66FA" w14:textId="77777777" w:rsidTr="00C626D1">
        <w:trPr>
          <w:jc w:val="center"/>
        </w:trPr>
        <w:tc>
          <w:tcPr>
            <w:tcW w:w="10485" w:type="dxa"/>
            <w:gridSpan w:val="7"/>
            <w:vAlign w:val="center"/>
          </w:tcPr>
          <w:p w14:paraId="3B712B73" w14:textId="77777777" w:rsidR="00052AED" w:rsidRDefault="007F6CD2" w:rsidP="001F13C3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</w:rPr>
            </w:pP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桃園市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觀音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區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新坡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國民小學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  <w:u w:val="single"/>
              </w:rPr>
              <w:t>11</w:t>
            </w:r>
            <w:r w:rsidR="008B6F8B">
              <w:rPr>
                <w:rFonts w:ascii="標楷體" w:eastAsia="標楷體" w:hAnsi="標楷體" w:cs="標楷體" w:hint="eastAsia"/>
                <w:b/>
                <w:bCs/>
                <w:sz w:val="28"/>
                <w:u w:val="single"/>
              </w:rPr>
              <w:t>4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學年度第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二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 xml:space="preserve">學期 </w:t>
            </w:r>
          </w:p>
          <w:p w14:paraId="58EB2B5D" w14:textId="7F9CBBCE" w:rsidR="007F6CD2" w:rsidRPr="00E65260" w:rsidRDefault="007F6CD2" w:rsidP="00052AED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</w:rPr>
              <w:t>五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年級 彈性學習課程</w:t>
            </w:r>
            <w:r w:rsidRPr="001B0E8F">
              <w:rPr>
                <w:rFonts w:ascii="標楷體" w:eastAsia="標楷體" w:hAnsi="標楷體" w:cs="標楷體" w:hint="eastAsia"/>
                <w:b/>
                <w:bCs/>
                <w:sz w:val="28"/>
              </w:rPr>
              <w:t>【</w:t>
            </w:r>
            <w:r w:rsidRPr="00F34B6D">
              <w:rPr>
                <w:rFonts w:ascii="標楷體" w:eastAsia="標楷體" w:hAnsi="標楷體" w:cs="標楷體" w:hint="eastAsia"/>
                <w:b/>
                <w:bCs/>
                <w:sz w:val="28"/>
              </w:rPr>
              <w:t>樂在悅讀</w:t>
            </w:r>
            <w:r w:rsidRPr="001B0E8F">
              <w:rPr>
                <w:rFonts w:ascii="標楷體" w:eastAsia="標楷體" w:hAnsi="標楷體" w:cs="標楷體" w:hint="eastAsia"/>
                <w:b/>
                <w:bCs/>
                <w:sz w:val="28"/>
              </w:rPr>
              <w:t>】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課程計畫</w:t>
            </w:r>
          </w:p>
        </w:tc>
      </w:tr>
      <w:tr w:rsidR="007F6CD2" w:rsidRPr="0089025F" w14:paraId="1A5DFB15" w14:textId="77777777" w:rsidTr="00052AED">
        <w:trPr>
          <w:jc w:val="center"/>
        </w:trPr>
        <w:tc>
          <w:tcPr>
            <w:tcW w:w="1266" w:type="dxa"/>
            <w:gridSpan w:val="2"/>
            <w:vAlign w:val="center"/>
          </w:tcPr>
          <w:p w14:paraId="71DA56A4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每週節數</w:t>
            </w:r>
          </w:p>
        </w:tc>
        <w:tc>
          <w:tcPr>
            <w:tcW w:w="3974" w:type="dxa"/>
            <w:gridSpan w:val="2"/>
            <w:vAlign w:val="center"/>
          </w:tcPr>
          <w:p w14:paraId="603AB8E7" w14:textId="7400089E" w:rsidR="007F6CD2" w:rsidRPr="0089025F" w:rsidRDefault="009A020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9A0202">
              <w:rPr>
                <w:rFonts w:ascii="標楷體" w:eastAsia="標楷體" w:hAnsi="標楷體" w:cs="標楷體" w:hint="eastAsia"/>
              </w:rPr>
              <w:t>1</w:t>
            </w:r>
            <w:r w:rsidRPr="00CE082C">
              <w:rPr>
                <w:rFonts w:ascii="標楷體" w:eastAsia="標楷體" w:hAnsi="標楷體" w:cs="標楷體" w:hint="eastAsia"/>
              </w:rPr>
              <w:t xml:space="preserve"> </w:t>
            </w:r>
            <w:r w:rsidRPr="0089025F">
              <w:rPr>
                <w:rFonts w:ascii="標楷體" w:eastAsia="標楷體" w:hAnsi="標楷體" w:cs="標楷體"/>
              </w:rPr>
              <w:t>節</w:t>
            </w:r>
            <w:r>
              <w:rPr>
                <w:rFonts w:ascii="標楷體" w:eastAsia="標楷體" w:hAnsi="標楷體" w:cs="標楷體" w:hint="eastAsia"/>
              </w:rPr>
              <w:t>，</w:t>
            </w:r>
            <w:r w:rsidRPr="00552583">
              <w:rPr>
                <w:rFonts w:ascii="標楷體" w:eastAsia="標楷體" w:hAnsi="標楷體" w:cs="標楷體" w:hint="eastAsia"/>
                <w:color w:val="FF0000"/>
              </w:rPr>
              <w:t>共 2</w:t>
            </w:r>
            <w:r w:rsidR="00C72D44">
              <w:rPr>
                <w:rFonts w:ascii="標楷體" w:eastAsia="標楷體" w:hAnsi="標楷體" w:cs="標楷體" w:hint="eastAsia"/>
                <w:color w:val="FF0000"/>
              </w:rPr>
              <w:t>1</w:t>
            </w:r>
            <w:r w:rsidRPr="00552583">
              <w:rPr>
                <w:rFonts w:ascii="標楷體" w:eastAsia="標楷體" w:hAnsi="標楷體" w:cs="標楷體" w:hint="eastAsia"/>
                <w:color w:val="FF0000"/>
              </w:rPr>
              <w:t xml:space="preserve"> 節。</w:t>
            </w:r>
          </w:p>
        </w:tc>
        <w:tc>
          <w:tcPr>
            <w:tcW w:w="3686" w:type="dxa"/>
            <w:gridSpan w:val="2"/>
            <w:vAlign w:val="center"/>
          </w:tcPr>
          <w:p w14:paraId="47D46257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1559" w:type="dxa"/>
          </w:tcPr>
          <w:p w14:paraId="39CD7714" w14:textId="77777777" w:rsidR="007F6CD2" w:rsidRPr="0089025F" w:rsidRDefault="007F6CD2" w:rsidP="001F13C3">
            <w:pPr>
              <w:jc w:val="both"/>
              <w:rPr>
                <w:rFonts w:ascii="標楷體" w:eastAsia="標楷體" w:hAnsi="標楷體" w:cs="標楷體"/>
              </w:rPr>
            </w:pPr>
            <w:r w:rsidRPr="00A41E35">
              <w:rPr>
                <w:rFonts w:eastAsia="標楷體"/>
                <w:noProof/>
              </w:rPr>
              <w:t>五年級教學團隊</w:t>
            </w:r>
          </w:p>
        </w:tc>
      </w:tr>
      <w:tr w:rsidR="007F6CD2" w:rsidRPr="0089025F" w14:paraId="7440987E" w14:textId="77777777" w:rsidTr="00052AED">
        <w:trPr>
          <w:trHeight w:val="70"/>
          <w:jc w:val="center"/>
        </w:trPr>
        <w:tc>
          <w:tcPr>
            <w:tcW w:w="1266" w:type="dxa"/>
            <w:gridSpan w:val="2"/>
            <w:vMerge w:val="restart"/>
            <w:vAlign w:val="center"/>
          </w:tcPr>
          <w:p w14:paraId="22760CAD" w14:textId="77777777" w:rsidR="007F6CD2" w:rsidRPr="0089025F" w:rsidRDefault="008337B9" w:rsidP="001F13C3">
            <w:pPr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-1847790468"/>
              </w:sdtPr>
              <w:sdtEndPr/>
              <w:sdtContent>
                <w:r w:rsidR="007F6CD2" w:rsidRPr="0089025F">
                  <w:rPr>
                    <w:rFonts w:ascii="標楷體" w:eastAsia="標楷體" w:hAnsi="標楷體" w:cs="Gungsuh"/>
                  </w:rPr>
                  <w:t>核心素養</w:t>
                </w:r>
              </w:sdtContent>
            </w:sdt>
          </w:p>
        </w:tc>
        <w:tc>
          <w:tcPr>
            <w:tcW w:w="1564" w:type="dxa"/>
            <w:vAlign w:val="center"/>
          </w:tcPr>
          <w:p w14:paraId="25D11D98" w14:textId="77777777" w:rsidR="007F6CD2" w:rsidRPr="0089025F" w:rsidRDefault="007F6CD2" w:rsidP="001F13C3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7655" w:type="dxa"/>
            <w:gridSpan w:val="4"/>
            <w:vAlign w:val="center"/>
          </w:tcPr>
          <w:p w14:paraId="62691467" w14:textId="77777777" w:rsidR="007F6CD2" w:rsidRPr="0089025F" w:rsidRDefault="007F6CD2" w:rsidP="001F13C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A1.身心素質與自我精進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A2.系統思考與問題解決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A3.規劃執行與創新應變</w:t>
            </w:r>
          </w:p>
        </w:tc>
      </w:tr>
      <w:tr w:rsidR="007F6CD2" w:rsidRPr="0089025F" w14:paraId="5D5E40CD" w14:textId="77777777" w:rsidTr="00052AED">
        <w:trPr>
          <w:trHeight w:val="320"/>
          <w:jc w:val="center"/>
        </w:trPr>
        <w:tc>
          <w:tcPr>
            <w:tcW w:w="1266" w:type="dxa"/>
            <w:gridSpan w:val="2"/>
            <w:vMerge/>
            <w:vAlign w:val="center"/>
          </w:tcPr>
          <w:p w14:paraId="6D271B3F" w14:textId="77777777" w:rsidR="007F6CD2" w:rsidRPr="0089025F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104D3B4C" w14:textId="77777777" w:rsidR="007F6CD2" w:rsidRPr="0089025F" w:rsidRDefault="007F6CD2" w:rsidP="001F13C3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7655" w:type="dxa"/>
            <w:gridSpan w:val="4"/>
            <w:vAlign w:val="center"/>
          </w:tcPr>
          <w:p w14:paraId="7DE88C60" w14:textId="77777777" w:rsidR="007F6CD2" w:rsidRPr="0089025F" w:rsidRDefault="007F6CD2" w:rsidP="001F13C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B1.符號運用與溝通表達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B2.科技資訊與媒體素養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B3.藝術涵養與美感素養</w:t>
            </w:r>
          </w:p>
        </w:tc>
      </w:tr>
      <w:tr w:rsidR="007F6CD2" w:rsidRPr="0089025F" w14:paraId="3132D3EB" w14:textId="77777777" w:rsidTr="00052AED">
        <w:trPr>
          <w:trHeight w:val="320"/>
          <w:jc w:val="center"/>
        </w:trPr>
        <w:tc>
          <w:tcPr>
            <w:tcW w:w="1266" w:type="dxa"/>
            <w:gridSpan w:val="2"/>
            <w:vMerge/>
            <w:vAlign w:val="center"/>
          </w:tcPr>
          <w:p w14:paraId="03E8D11E" w14:textId="77777777" w:rsidR="007F6CD2" w:rsidRPr="0089025F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15AB1ACE" w14:textId="77777777" w:rsidR="007F6CD2" w:rsidRPr="0089025F" w:rsidRDefault="007F6CD2" w:rsidP="001F13C3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7655" w:type="dxa"/>
            <w:gridSpan w:val="4"/>
            <w:vAlign w:val="center"/>
          </w:tcPr>
          <w:p w14:paraId="60301F6F" w14:textId="77777777" w:rsidR="007F6CD2" w:rsidRPr="0089025F" w:rsidRDefault="007F6CD2" w:rsidP="001F13C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C1.道德實踐與公民意識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C2.人際關係與團隊合作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FE"/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C3.多元文化與國際理解</w:t>
            </w:r>
          </w:p>
        </w:tc>
      </w:tr>
      <w:tr w:rsidR="007F6CD2" w:rsidRPr="0089025F" w14:paraId="0AB48F97" w14:textId="77777777" w:rsidTr="00052AED">
        <w:trPr>
          <w:jc w:val="center"/>
        </w:trPr>
        <w:tc>
          <w:tcPr>
            <w:tcW w:w="1266" w:type="dxa"/>
            <w:gridSpan w:val="2"/>
            <w:shd w:val="clear" w:color="auto" w:fill="FFFF00"/>
            <w:vAlign w:val="center"/>
          </w:tcPr>
          <w:p w14:paraId="05F8BC1C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融入議題</w:t>
            </w:r>
          </w:p>
        </w:tc>
        <w:tc>
          <w:tcPr>
            <w:tcW w:w="9219" w:type="dxa"/>
            <w:gridSpan w:val="5"/>
          </w:tcPr>
          <w:p w14:paraId="36CB6431" w14:textId="0FEEDA43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  <w:color w:val="FF0000"/>
              </w:rPr>
            </w:pPr>
            <w:r w:rsidRPr="00BF3189">
              <w:rPr>
                <w:rFonts w:ascii="標楷體" w:eastAsia="標楷體" w:hAnsi="標楷體" w:cs="標楷體" w:hint="eastAsia"/>
                <w:color w:val="FF0000"/>
              </w:rPr>
              <w:t>環A1環境教育</w:t>
            </w:r>
            <w:r>
              <w:rPr>
                <w:rFonts w:ascii="標楷體" w:eastAsia="標楷體" w:hAnsi="標楷體" w:cs="標楷體" w:hint="eastAsia"/>
                <w:color w:val="FF0000"/>
              </w:rPr>
              <w:t xml:space="preserve"> </w:t>
            </w:r>
            <w:r w:rsidRPr="00BF3189">
              <w:rPr>
                <w:rFonts w:ascii="標楷體" w:eastAsia="標楷體" w:hAnsi="標楷體" w:cs="標楷體" w:hint="eastAsia"/>
                <w:color w:val="FF0000"/>
              </w:rPr>
              <w:t>認識資源有限性，養成節約用水與保護自然環境的行動力。</w:t>
            </w:r>
          </w:p>
          <w:p w14:paraId="33CF7143" w14:textId="5937EB8B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  <w:color w:val="FF0000"/>
              </w:rPr>
            </w:pPr>
            <w:r w:rsidRPr="00BF3189">
              <w:rPr>
                <w:rFonts w:ascii="標楷體" w:eastAsia="標楷體" w:hAnsi="標楷體" w:cs="標楷體" w:hint="eastAsia"/>
                <w:color w:val="FF0000"/>
              </w:rPr>
              <w:t>海A1海洋教育</w:t>
            </w:r>
            <w:r>
              <w:rPr>
                <w:rFonts w:ascii="標楷體" w:eastAsia="標楷體" w:hAnsi="標楷體" w:cs="標楷體" w:hint="eastAsia"/>
                <w:color w:val="FF0000"/>
              </w:rPr>
              <w:t xml:space="preserve"> </w:t>
            </w:r>
            <w:r w:rsidRPr="00BF3189">
              <w:rPr>
                <w:rFonts w:ascii="標楷體" w:eastAsia="標楷體" w:hAnsi="標楷體" w:cs="標楷體" w:hint="eastAsia"/>
                <w:color w:val="FF0000"/>
              </w:rPr>
              <w:t>培養海洋保育觀念與行動力，認識海洋與人類的互動關係。</w:t>
            </w:r>
          </w:p>
          <w:p w14:paraId="3838D96D" w14:textId="51541DF8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  <w:color w:val="FF0000"/>
              </w:rPr>
            </w:pPr>
            <w:r w:rsidRPr="00BF3189">
              <w:rPr>
                <w:rFonts w:ascii="標楷體" w:eastAsia="標楷體" w:hAnsi="標楷體" w:cs="標楷體" w:hint="eastAsia"/>
                <w:color w:val="FF0000"/>
              </w:rPr>
              <w:t>能A1能源教育</w:t>
            </w:r>
            <w:r>
              <w:rPr>
                <w:rFonts w:ascii="標楷體" w:eastAsia="標楷體" w:hAnsi="標楷體" w:cs="標楷體" w:hint="eastAsia"/>
                <w:color w:val="FF0000"/>
              </w:rPr>
              <w:t xml:space="preserve"> </w:t>
            </w:r>
            <w:r w:rsidRPr="00BF3189">
              <w:rPr>
                <w:rFonts w:ascii="標楷體" w:eastAsia="標楷體" w:hAnsi="標楷體" w:cs="標楷體" w:hint="eastAsia"/>
                <w:color w:val="FF0000"/>
              </w:rPr>
              <w:t>理解能源使用與永續發展的關聯，培養節能減碳行動意識。</w:t>
            </w:r>
          </w:p>
          <w:p w14:paraId="77FA0C60" w14:textId="230E9135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  <w:color w:val="FF0000"/>
              </w:rPr>
            </w:pPr>
            <w:r w:rsidRPr="00BF3189">
              <w:rPr>
                <w:rFonts w:ascii="標楷體" w:eastAsia="標楷體" w:hAnsi="標楷體" w:cs="標楷體" w:hint="eastAsia"/>
                <w:color w:val="FF0000"/>
              </w:rPr>
              <w:t>資A1資訊科技教育</w:t>
            </w:r>
            <w:r>
              <w:rPr>
                <w:rFonts w:ascii="標楷體" w:eastAsia="標楷體" w:hAnsi="標楷體" w:cs="標楷體" w:hint="eastAsia"/>
                <w:color w:val="FF0000"/>
              </w:rPr>
              <w:t xml:space="preserve"> </w:t>
            </w:r>
            <w:r w:rsidRPr="00BF3189">
              <w:rPr>
                <w:rFonts w:ascii="標楷體" w:eastAsia="標楷體" w:hAnsi="標楷體" w:cs="標楷體" w:hint="eastAsia"/>
                <w:color w:val="FF0000"/>
              </w:rPr>
              <w:t>建立正確資訊使用觀念，發展資訊判斷與應用能力。</w:t>
            </w:r>
          </w:p>
          <w:p w14:paraId="4EB9C0A6" w14:textId="00E55721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  <w:color w:val="FF0000"/>
              </w:rPr>
            </w:pPr>
            <w:r w:rsidRPr="00BF3189">
              <w:rPr>
                <w:rFonts w:ascii="標楷體" w:eastAsia="標楷體" w:hAnsi="標楷體" w:cs="標楷體" w:hint="eastAsia"/>
                <w:color w:val="FF0000"/>
              </w:rPr>
              <w:t>性A1性別平等教育</w:t>
            </w:r>
            <w:r>
              <w:rPr>
                <w:rFonts w:ascii="標楷體" w:eastAsia="標楷體" w:hAnsi="標楷體" w:cs="標楷體" w:hint="eastAsia"/>
                <w:color w:val="FF0000"/>
              </w:rPr>
              <w:t xml:space="preserve"> </w:t>
            </w:r>
            <w:r w:rsidRPr="00BF3189">
              <w:rPr>
                <w:rFonts w:ascii="標楷體" w:eastAsia="標楷體" w:hAnsi="標楷體" w:cs="標楷體" w:hint="eastAsia"/>
                <w:color w:val="FF0000"/>
              </w:rPr>
              <w:t>消除性別刻板印象與歧視，促進性別平等關係。</w:t>
            </w:r>
          </w:p>
          <w:p w14:paraId="47209139" w14:textId="794C3B4A" w:rsidR="00BF3189" w:rsidRPr="00BF3189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  <w:color w:val="FF0000"/>
              </w:rPr>
            </w:pPr>
            <w:r w:rsidRPr="00BF3189">
              <w:rPr>
                <w:rFonts w:ascii="標楷體" w:eastAsia="標楷體" w:hAnsi="標楷體" w:cs="標楷體" w:hint="eastAsia"/>
                <w:color w:val="FF0000"/>
              </w:rPr>
              <w:t>人A1人權法治教育</w:t>
            </w:r>
            <w:r>
              <w:rPr>
                <w:rFonts w:ascii="標楷體" w:eastAsia="標楷體" w:hAnsi="標楷體" w:cs="標楷體" w:hint="eastAsia"/>
                <w:color w:val="FF0000"/>
              </w:rPr>
              <w:t xml:space="preserve"> </w:t>
            </w:r>
            <w:r w:rsidRPr="00BF3189">
              <w:rPr>
                <w:rFonts w:ascii="標楷體" w:eastAsia="標楷體" w:hAnsi="標楷體" w:cs="標楷體" w:hint="eastAsia"/>
                <w:color w:val="FF0000"/>
              </w:rPr>
              <w:t>理解民主制度與法治精神，尊重他人權利與依法行事。</w:t>
            </w:r>
          </w:p>
          <w:p w14:paraId="32553A91" w14:textId="74CD89EE" w:rsidR="00BF3189" w:rsidRPr="0089025F" w:rsidRDefault="00BF3189" w:rsidP="00BF3189">
            <w:pPr>
              <w:spacing w:line="0" w:lineRule="atLeast"/>
              <w:rPr>
                <w:rFonts w:ascii="標楷體" w:eastAsia="標楷體" w:hAnsi="標楷體" w:cs="標楷體" w:hint="eastAsia"/>
              </w:rPr>
            </w:pPr>
            <w:r w:rsidRPr="00BF3189">
              <w:rPr>
                <w:rFonts w:ascii="標楷體" w:eastAsia="標楷體" w:hAnsi="標楷體" w:cs="標楷體" w:hint="eastAsia"/>
                <w:color w:val="FF0000"/>
              </w:rPr>
              <w:t>品A1品格教育</w:t>
            </w:r>
            <w:r>
              <w:rPr>
                <w:rFonts w:ascii="標楷體" w:eastAsia="標楷體" w:hAnsi="標楷體" w:cs="標楷體" w:hint="eastAsia"/>
                <w:color w:val="FF0000"/>
              </w:rPr>
              <w:t xml:space="preserve"> </w:t>
            </w:r>
            <w:r w:rsidRPr="00BF3189">
              <w:rPr>
                <w:rFonts w:ascii="標楷體" w:eastAsia="標楷體" w:hAnsi="標楷體" w:cs="標楷體" w:hint="eastAsia"/>
                <w:color w:val="FF0000"/>
              </w:rPr>
              <w:t>發展誠信、尊重、公平、關懷等道德品格。</w:t>
            </w:r>
          </w:p>
        </w:tc>
      </w:tr>
      <w:tr w:rsidR="007F6CD2" w:rsidRPr="0089025F" w14:paraId="15913B11" w14:textId="77777777" w:rsidTr="00C626D1">
        <w:trPr>
          <w:jc w:val="center"/>
        </w:trPr>
        <w:tc>
          <w:tcPr>
            <w:tcW w:w="633" w:type="dxa"/>
            <w:vMerge w:val="restart"/>
            <w:vAlign w:val="center"/>
          </w:tcPr>
          <w:p w14:paraId="4BF54F33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633" w:type="dxa"/>
            <w:vAlign w:val="center"/>
          </w:tcPr>
          <w:p w14:paraId="1CEC2BF9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</w:t>
            </w:r>
            <w:r w:rsidRPr="0089025F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9219" w:type="dxa"/>
            <w:gridSpan w:val="5"/>
            <w:vAlign w:val="center"/>
          </w:tcPr>
          <w:p w14:paraId="2B5FBE22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【國語】</w:t>
            </w:r>
          </w:p>
          <w:p w14:paraId="130DED8E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1-Ⅲ-1 能夠聆聽他人的發言，並簡要記錄。</w:t>
            </w:r>
            <w:r>
              <w:rPr>
                <w:rFonts w:ascii="標楷體" w:eastAsia="標楷體" w:hAnsi="標楷體" w:cs="標楷體"/>
                <w:color w:val="FF0000"/>
              </w:rPr>
              <w:br/>
            </w:r>
            <w:r>
              <w:rPr>
                <w:rFonts w:ascii="標楷體" w:eastAsia="標楷體" w:hAnsi="標楷體" w:cs="標楷體"/>
                <w:color w:val="000000"/>
              </w:rPr>
              <w:t>2-Ⅲ-4 運用語調、表情和肢體等變化輔助口語表達。</w:t>
            </w:r>
            <w:r>
              <w:rPr>
                <w:rFonts w:ascii="標楷體" w:eastAsia="標楷體" w:hAnsi="標楷體" w:cs="標楷體"/>
                <w:color w:val="000000"/>
              </w:rPr>
              <w:br/>
              <w:t>2-Ⅲ-5 把握說話內容的主題、重要細節與結構邏輯。</w:t>
            </w:r>
          </w:p>
          <w:p w14:paraId="185F13D7" w14:textId="77777777" w:rsidR="007F6CD2" w:rsidRPr="00D66600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 w:hint="eastAsia"/>
                <w:color w:val="000000"/>
              </w:rPr>
              <w:t>5-Ⅲ-10 結合自己的特長和興趣，主動尋找閱讀材料。</w:t>
            </w:r>
          </w:p>
          <w:p w14:paraId="1288DBE0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6-Ⅲ-2 培養思考力、聯想力等寫作基本能力。</w:t>
            </w:r>
          </w:p>
          <w:p w14:paraId="2767DFC4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6-Ⅲ-3 掌握寫作步驟，寫出表達清楚、段落分明、符合主題的作品。</w:t>
            </w:r>
          </w:p>
          <w:p w14:paraId="3D2399A7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【綜合】</w:t>
            </w:r>
          </w:p>
          <w:p w14:paraId="19CA7F1A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1a-III-1 欣賞並接納自己與 他人。</w:t>
            </w:r>
          </w:p>
          <w:p w14:paraId="087ABD59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2b-III-1 參與各項活動，適 切表現自己在團體 中的角色，協同合 作達成共同目標。</w:t>
            </w:r>
          </w:p>
          <w:p w14:paraId="67BEBBF2" w14:textId="77777777" w:rsidR="007F6CD2" w:rsidRPr="00BA2AA5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/>
                <w:color w:val="000000"/>
              </w:rPr>
              <w:t>2c-III-1 分析與判讀各類資 源，規劃策略以解 決日常生活的問題。</w:t>
            </w:r>
          </w:p>
          <w:p w14:paraId="1B3D3119" w14:textId="25F61C4D" w:rsidR="007F6CD2" w:rsidRPr="00995825" w:rsidRDefault="008337B9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0" w:hangingChars="429" w:hanging="1030"/>
              <w:jc w:val="both"/>
              <w:rPr>
                <w:rFonts w:eastAsia="標楷體"/>
              </w:rPr>
            </w:pPr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12"/>
                <w:id w:val="-1400446786"/>
              </w:sdtPr>
              <w:sdtEndPr/>
              <w:sdtContent>
                <w:r w:rsidR="007F6CD2" w:rsidRPr="00BA2AA5">
                  <w:rPr>
                    <w:rFonts w:ascii="標楷體" w:eastAsia="標楷體" w:hAnsi="標楷體" w:cs="標楷體"/>
                    <w:color w:val="000000"/>
                  </w:rPr>
                  <w:t>3b-Ⅲ-2 摘取及整理社會議題相關</w:t>
                </w:r>
              </w:sdtContent>
            </w:sdt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13"/>
                <w:id w:val="1360550459"/>
              </w:sdtPr>
              <w:sdtEndPr/>
              <w:sdtContent>
                <w:r w:rsidR="007F6CD2" w:rsidRPr="00BA2AA5">
                  <w:rPr>
                    <w:rFonts w:ascii="標楷體" w:eastAsia="標楷體" w:hAnsi="標楷體" w:cs="標楷體"/>
                    <w:color w:val="000000"/>
                  </w:rPr>
                  <w:t>資料的重點，判讀其正確性及價值，並加以描述和解釋。</w:t>
                </w:r>
              </w:sdtContent>
            </w:sdt>
          </w:p>
        </w:tc>
      </w:tr>
      <w:tr w:rsidR="007F6CD2" w:rsidRPr="0089025F" w14:paraId="1C970EB3" w14:textId="77777777" w:rsidTr="00C626D1">
        <w:trPr>
          <w:trHeight w:val="70"/>
          <w:jc w:val="center"/>
        </w:trPr>
        <w:tc>
          <w:tcPr>
            <w:tcW w:w="633" w:type="dxa"/>
            <w:vMerge/>
            <w:vAlign w:val="center"/>
          </w:tcPr>
          <w:p w14:paraId="7F93AA61" w14:textId="77777777" w:rsidR="007F6CD2" w:rsidRPr="0089025F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633" w:type="dxa"/>
            <w:vAlign w:val="center"/>
          </w:tcPr>
          <w:p w14:paraId="5EFC35B6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</w:t>
            </w:r>
            <w:r w:rsidRPr="0089025F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9219" w:type="dxa"/>
            <w:gridSpan w:val="5"/>
            <w:vAlign w:val="center"/>
          </w:tcPr>
          <w:p w14:paraId="0CA5654E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【語文領域】</w:t>
            </w:r>
          </w:p>
          <w:p w14:paraId="402C212D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Ad-Ⅲ-1 意義段與篇章結構。</w:t>
            </w:r>
          </w:p>
          <w:p w14:paraId="78018BE4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Ad-Ⅲ-2 篇章的大意、主旨、結構與寓意。</w:t>
            </w:r>
          </w:p>
          <w:p w14:paraId="6E60B425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Be-Ⅲ-3 在學習應用方面，以簡報、讀書報告、演講稿等格式與寫作方法為主。</w:t>
            </w:r>
          </w:p>
          <w:p w14:paraId="08618C37" w14:textId="77777777" w:rsidR="007F6CD2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【綜合領域】</w:t>
            </w:r>
          </w:p>
          <w:p w14:paraId="214CCCC9" w14:textId="77777777" w:rsidR="007F6CD2" w:rsidRPr="00BA2AA5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/>
                <w:color w:val="000000"/>
              </w:rPr>
              <w:t>Aa-III-1自己與他人特質的欣賞及接納。</w:t>
            </w:r>
          </w:p>
          <w:p w14:paraId="1A58F458" w14:textId="77777777" w:rsidR="007F6CD2" w:rsidRPr="00BA2AA5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/>
                <w:color w:val="000000"/>
              </w:rPr>
              <w:t>Ab-III-1 Ab-III-2 學習計畫的規劃與執行。</w:t>
            </w:r>
          </w:p>
          <w:p w14:paraId="61A285B8" w14:textId="77777777" w:rsidR="007F6CD2" w:rsidRPr="00BA2AA5" w:rsidRDefault="008337B9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33"/>
                <w:id w:val="-438913197"/>
              </w:sdtPr>
              <w:sdtEndPr/>
              <w:sdtContent>
                <w:r w:rsidR="007F6CD2" w:rsidRPr="00BA2AA5">
                  <w:rPr>
                    <w:rFonts w:ascii="標楷體" w:eastAsia="標楷體" w:hAnsi="標楷體" w:cs="標楷體"/>
                    <w:color w:val="000000"/>
                  </w:rPr>
                  <w:t>Af-Ⅲ-1為了確保基本人權、維護</w:t>
                </w:r>
              </w:sdtContent>
            </w:sdt>
            <w:r w:rsidR="007F6C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34"/>
                <w:id w:val="395329839"/>
              </w:sdtPr>
              <w:sdtEndPr/>
              <w:sdtContent>
                <w:r w:rsidR="007F6CD2" w:rsidRPr="00BA2AA5">
                  <w:rPr>
                    <w:rFonts w:ascii="標楷體" w:eastAsia="標楷體" w:hAnsi="標楷體" w:cs="標楷體"/>
                    <w:color w:val="000000"/>
                  </w:rPr>
                  <w:t>生態環境的永續發展，全</w:t>
                </w:r>
              </w:sdtContent>
            </w:sdt>
            <w:sdt>
              <w:sdtPr>
                <w:rPr>
                  <w:rFonts w:ascii="標楷體" w:eastAsia="標楷體" w:hAnsi="標楷體" w:cs="標楷體"/>
                  <w:color w:val="000000"/>
                </w:rPr>
                <w:tag w:val="goog_rdk_35"/>
                <w:id w:val="-1221508458"/>
              </w:sdtPr>
              <w:sdtEndPr/>
              <w:sdtContent>
                <w:r w:rsidR="007F6CD2" w:rsidRPr="00BA2AA5">
                  <w:rPr>
                    <w:rFonts w:ascii="標楷體" w:eastAsia="標楷體" w:hAnsi="標楷體" w:cs="標楷體"/>
                    <w:color w:val="000000"/>
                  </w:rPr>
                  <w:t>球須共同關心許多議題。</w:t>
                </w:r>
              </w:sdtContent>
            </w:sdt>
          </w:p>
          <w:p w14:paraId="32F0D510" w14:textId="77777777" w:rsidR="007F6CD2" w:rsidRPr="00BA2AA5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BA2AA5">
              <w:rPr>
                <w:rFonts w:ascii="標楷體" w:eastAsia="標楷體" w:hAnsi="標楷體" w:cs="標楷體"/>
                <w:color w:val="000000"/>
              </w:rPr>
              <w:t>Bb-III-2 團隊運作的問題與解決。</w:t>
            </w:r>
          </w:p>
          <w:p w14:paraId="5C2A8BE5" w14:textId="77777777" w:rsidR="007F6CD2" w:rsidRPr="004B5BF5" w:rsidRDefault="007F6CD2" w:rsidP="001F13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4B5BF5">
              <w:rPr>
                <w:rFonts w:ascii="標楷體" w:eastAsia="標楷體" w:hAnsi="標楷體" w:cs="標楷體"/>
              </w:rPr>
              <w:t>Bc-III-3運用各類資源解決問題的規劃。</w:t>
            </w:r>
          </w:p>
          <w:p w14:paraId="79506747" w14:textId="6DA87C1A" w:rsidR="007F6CD2" w:rsidRPr="00995825" w:rsidRDefault="007F6CD2" w:rsidP="00052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0"/>
              <w:rPr>
                <w:rFonts w:eastAsia="標楷體"/>
              </w:rPr>
            </w:pPr>
            <w:r w:rsidRPr="004B5BF5">
              <w:rPr>
                <w:rFonts w:ascii="標楷體" w:eastAsia="標楷體" w:hAnsi="標楷體" w:cs="標楷體"/>
              </w:rPr>
              <w:t xml:space="preserve"> </w:t>
            </w:r>
            <w:sdt>
              <w:sdtPr>
                <w:rPr>
                  <w:rFonts w:ascii="標楷體" w:eastAsia="標楷體" w:hAnsi="標楷體" w:cs="標楷體"/>
                </w:rPr>
                <w:tag w:val="goog_rdk_30"/>
                <w:id w:val="1381985142"/>
              </w:sdtPr>
              <w:sdtEndPr/>
              <w:sdtContent>
                <w:r w:rsidRPr="004B5BF5">
                  <w:rPr>
                    <w:rFonts w:ascii="標楷體" w:eastAsia="標楷體" w:hAnsi="標楷體" w:cs="標楷體"/>
                  </w:rPr>
                  <w:t>Ca-Ⅲ-2 各類文本中表現科技演</w:t>
                </w:r>
              </w:sdtContent>
            </w:sdt>
            <w:r>
              <w:rPr>
                <w:rFonts w:ascii="標楷體" w:eastAsia="標楷體" w:hAnsi="標楷體" w:cs="標楷體" w:hint="eastAsia"/>
                <w:color w:val="000000"/>
              </w:rPr>
              <w:t>進</w:t>
            </w:r>
            <w:r w:rsidRPr="004B5BF5">
              <w:rPr>
                <w:rFonts w:ascii="標楷體" w:eastAsia="標楷體" w:hAnsi="標楷體" w:cs="標楷體"/>
              </w:rPr>
              <w:t>、環境發展的文化內</w:t>
            </w:r>
            <w:r w:rsidRPr="004B5BF5">
              <w:rPr>
                <w:rFonts w:ascii="標楷體" w:eastAsia="標楷體" w:hAnsi="標楷體" w:cs="標楷體" w:hint="eastAsia"/>
              </w:rPr>
              <w:t>涵</w:t>
            </w:r>
            <w:r w:rsidRPr="004B5BF5">
              <w:rPr>
                <w:rFonts w:ascii="標楷體" w:eastAsia="標楷體" w:hAnsi="標楷體" w:cs="標楷體"/>
              </w:rPr>
              <w:t>。</w:t>
            </w:r>
          </w:p>
        </w:tc>
      </w:tr>
      <w:tr w:rsidR="007F6CD2" w:rsidRPr="0089025F" w14:paraId="6005AE77" w14:textId="77777777" w:rsidTr="00C626D1">
        <w:trPr>
          <w:trHeight w:val="70"/>
          <w:jc w:val="center"/>
        </w:trPr>
        <w:tc>
          <w:tcPr>
            <w:tcW w:w="1266" w:type="dxa"/>
            <w:gridSpan w:val="2"/>
            <w:vAlign w:val="center"/>
          </w:tcPr>
          <w:p w14:paraId="6A1B9EE6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 w:hint="eastAsia"/>
              </w:rPr>
              <w:t>學習目標</w:t>
            </w:r>
          </w:p>
        </w:tc>
        <w:tc>
          <w:tcPr>
            <w:tcW w:w="9219" w:type="dxa"/>
            <w:gridSpan w:val="5"/>
            <w:vAlign w:val="center"/>
          </w:tcPr>
          <w:p w14:paraId="5B5A05FF" w14:textId="6EDBC7B5" w:rsidR="00141E03" w:rsidRPr="00141E03" w:rsidRDefault="00141E03" w:rsidP="00141E03">
            <w:pPr>
              <w:pStyle w:val="Textbody"/>
              <w:numPr>
                <w:ilvl w:val="0"/>
                <w:numId w:val="4"/>
              </w:numPr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知識</w:t>
            </w:r>
            <w:r>
              <w:rPr>
                <w:rFonts w:eastAsia="標楷體" w:hint="eastAsia"/>
                <w:color w:val="FF0000"/>
              </w:rPr>
              <w:t xml:space="preserve"> </w:t>
            </w:r>
          </w:p>
          <w:p w14:paraId="3B983930" w14:textId="37761621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1</w:t>
            </w:r>
            <w:r w:rsidRPr="00141E03">
              <w:rPr>
                <w:rFonts w:eastAsia="標楷體" w:hint="eastAsia"/>
                <w:color w:val="FF0000"/>
              </w:rPr>
              <w:t>新聞認識與類型分辨</w:t>
            </w:r>
          </w:p>
          <w:p w14:paraId="172138FC" w14:textId="77777777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學生能夠辨識新聞的定義，了解不同種類的新聞報導，並討論新聞的目的和社會影響。</w:t>
            </w:r>
          </w:p>
          <w:p w14:paraId="7E7E985A" w14:textId="7E301EF9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2.</w:t>
            </w:r>
            <w:r w:rsidRPr="00141E03">
              <w:rPr>
                <w:rFonts w:eastAsia="標楷體" w:hint="eastAsia"/>
                <w:color w:val="FF0000"/>
              </w:rPr>
              <w:t>新聞可信度評估</w:t>
            </w:r>
          </w:p>
          <w:p w14:paraId="59A79FEB" w14:textId="77777777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學生能夠理解評估新聞可信度的準則，包括消息來源、多方核實等，並能夠應用這些準則評估新聞案例的可信度。</w:t>
            </w:r>
          </w:p>
          <w:p w14:paraId="63A871F1" w14:textId="31CAD6E9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二、技能</w:t>
            </w:r>
            <w:r>
              <w:rPr>
                <w:rFonts w:eastAsia="標楷體" w:hint="eastAsia"/>
                <w:color w:val="FF0000"/>
              </w:rPr>
              <w:t xml:space="preserve"> </w:t>
            </w:r>
          </w:p>
          <w:p w14:paraId="50282535" w14:textId="73E6CEEA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1.</w:t>
            </w:r>
            <w:r w:rsidRPr="00141E03">
              <w:rPr>
                <w:rFonts w:eastAsia="標楷體" w:hint="eastAsia"/>
                <w:color w:val="FF0000"/>
              </w:rPr>
              <w:t>新聞創作技巧</w:t>
            </w:r>
          </w:p>
          <w:p w14:paraId="3792FF80" w14:textId="4BC04FF7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學生能夠理解新聞報導的基本原則，包括五大要素（誰、什麼、何時、何地、為什麼），並能夠運用這些技巧撰寫小型新聞報導。</w:t>
            </w:r>
          </w:p>
          <w:p w14:paraId="1D60AA5E" w14:textId="35286255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2.</w:t>
            </w:r>
            <w:r w:rsidRPr="00141E03">
              <w:rPr>
                <w:rFonts w:eastAsia="標楷體" w:hint="eastAsia"/>
                <w:color w:val="FF0000"/>
              </w:rPr>
              <w:t>閱讀新聞的基本技巧</w:t>
            </w:r>
          </w:p>
          <w:p w14:paraId="348FEE9B" w14:textId="69512806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學生能夠掌握閱讀新聞的基本步驟，如標題閱讀、概要理解、關鍵詞辨識等，並能夠分辨新聞報導中的事實與意見。</w:t>
            </w:r>
          </w:p>
          <w:p w14:paraId="10C179AB" w14:textId="70EBAA06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3.</w:t>
            </w:r>
            <w:r w:rsidRPr="00141E03">
              <w:rPr>
                <w:rFonts w:eastAsia="標楷體" w:hint="eastAsia"/>
                <w:color w:val="FF0000"/>
              </w:rPr>
              <w:t>報紙閱讀技巧與創作</w:t>
            </w:r>
          </w:p>
          <w:p w14:paraId="696541ED" w14:textId="77777777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學生能夠培養對報紙的興趣和習慣，掌握報紙的版面結構、標題、文章分類等閱讀技巧，並能夠創作與報紙相關的作品。</w:t>
            </w:r>
          </w:p>
          <w:p w14:paraId="2D9FB1BC" w14:textId="16873873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4.</w:t>
            </w:r>
            <w:r w:rsidRPr="00141E03">
              <w:rPr>
                <w:rFonts w:eastAsia="標楷體" w:hint="eastAsia"/>
                <w:color w:val="FF0000"/>
              </w:rPr>
              <w:t>小記者技能培養</w:t>
            </w:r>
          </w:p>
          <w:p w14:paraId="62724C8A" w14:textId="77777777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學生能夠了解小記者的角色和工作內容，掌握搜集資料、編寫新聞的基本技巧，並能夠完成一份簡單的新聞報導並分享。</w:t>
            </w:r>
          </w:p>
          <w:p w14:paraId="56E143FA" w14:textId="109BBCB8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三、態度</w:t>
            </w:r>
            <w:r>
              <w:rPr>
                <w:rFonts w:eastAsia="標楷體" w:hint="eastAsia"/>
                <w:color w:val="FF0000"/>
              </w:rPr>
              <w:t xml:space="preserve"> </w:t>
            </w:r>
            <w:r w:rsidRPr="00141E03">
              <w:rPr>
                <w:rFonts w:eastAsia="標楷體" w:hint="eastAsia"/>
                <w:color w:val="FF0000"/>
              </w:rPr>
              <w:t xml:space="preserve"> </w:t>
            </w:r>
          </w:p>
          <w:p w14:paraId="1AF9A171" w14:textId="35279D0A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1.</w:t>
            </w:r>
            <w:r w:rsidRPr="00141E03">
              <w:rPr>
                <w:rFonts w:eastAsia="標楷體" w:hint="eastAsia"/>
                <w:color w:val="FF0000"/>
              </w:rPr>
              <w:t>培養新聞素養與批判性思考的態度</w:t>
            </w:r>
            <w:r w:rsidRPr="00141E03">
              <w:rPr>
                <w:rFonts w:eastAsia="標楷體" w:hint="eastAsia"/>
                <w:color w:val="FF0000"/>
              </w:rPr>
              <w:t xml:space="preserve"> </w:t>
            </w:r>
          </w:p>
          <w:p w14:paraId="75B33ACC" w14:textId="77777777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學生能主動關注社會議題，並以開放與批判的態度看待媒體資訊。</w:t>
            </w:r>
          </w:p>
          <w:p w14:paraId="72968938" w14:textId="3A56F5FC" w:rsidR="00141E03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2.</w:t>
            </w:r>
            <w:r w:rsidRPr="00141E03">
              <w:rPr>
                <w:rFonts w:eastAsia="標楷體" w:hint="eastAsia"/>
                <w:color w:val="FF0000"/>
              </w:rPr>
              <w:t>建立對公共事務參與的責任感</w:t>
            </w:r>
            <w:r w:rsidRPr="00141E03">
              <w:rPr>
                <w:rFonts w:eastAsia="標楷體" w:hint="eastAsia"/>
                <w:color w:val="FF0000"/>
              </w:rPr>
              <w:t xml:space="preserve"> </w:t>
            </w:r>
          </w:p>
          <w:p w14:paraId="4A2DF465" w14:textId="141B1ADD" w:rsidR="007F6CD2" w:rsidRPr="00141E03" w:rsidRDefault="00141E03" w:rsidP="00141E03">
            <w:pPr>
              <w:pStyle w:val="Textbody"/>
              <w:adjustRightInd w:val="0"/>
              <w:snapToGrid w:val="0"/>
              <w:spacing w:line="360" w:lineRule="exact"/>
              <w:jc w:val="both"/>
              <w:rPr>
                <w:rFonts w:eastAsia="標楷體"/>
                <w:color w:val="FF0000"/>
              </w:rPr>
            </w:pPr>
            <w:r w:rsidRPr="00141E03">
              <w:rPr>
                <w:rFonts w:eastAsia="標楷體" w:hint="eastAsia"/>
                <w:color w:val="FF0000"/>
              </w:rPr>
              <w:t>學生能認知新聞對社會的影響，並培養作為社會一份子的關懷與責任感。</w:t>
            </w:r>
          </w:p>
        </w:tc>
      </w:tr>
      <w:tr w:rsidR="007F6CD2" w:rsidRPr="0089025F" w14:paraId="313DE3F9" w14:textId="77777777" w:rsidTr="00C626D1">
        <w:trPr>
          <w:jc w:val="center"/>
        </w:trPr>
        <w:tc>
          <w:tcPr>
            <w:tcW w:w="1266" w:type="dxa"/>
            <w:gridSpan w:val="2"/>
            <w:vAlign w:val="center"/>
          </w:tcPr>
          <w:p w14:paraId="5502FB06" w14:textId="77777777" w:rsidR="007F6CD2" w:rsidRPr="0089025F" w:rsidRDefault="008337B9" w:rsidP="001F13C3">
            <w:pPr>
              <w:jc w:val="center"/>
              <w:rPr>
                <w:rFonts w:ascii="標楷體" w:eastAsia="標楷體" w:hAnsi="標楷體" w:cs="Arial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-393970068"/>
              </w:sdtPr>
              <w:sdtEndPr/>
              <w:sdtContent>
                <w:r w:rsidR="007F6CD2" w:rsidRPr="0089025F">
                  <w:rPr>
                    <w:rFonts w:ascii="標楷體" w:eastAsia="標楷體" w:hAnsi="標楷體" w:cs="Arial Unicode MS"/>
                  </w:rPr>
                  <w:t>評量方式</w:t>
                </w:r>
              </w:sdtContent>
            </w:sdt>
          </w:p>
        </w:tc>
        <w:tc>
          <w:tcPr>
            <w:tcW w:w="9219" w:type="dxa"/>
            <w:gridSpan w:val="5"/>
            <w:vAlign w:val="center"/>
          </w:tcPr>
          <w:p w14:paraId="6E64EF51" w14:textId="77777777" w:rsidR="007F6CD2" w:rsidRPr="00341B1E" w:rsidRDefault="007F6CD2" w:rsidP="001F13C3">
            <w:pPr>
              <w:spacing w:line="360" w:lineRule="auto"/>
              <w:rPr>
                <w:rFonts w:eastAsia="標楷體"/>
              </w:rPr>
            </w:pPr>
            <w:r w:rsidRPr="00341B1E">
              <w:rPr>
                <w:rFonts w:eastAsia="標楷體"/>
                <w:color w:val="000000"/>
              </w:rPr>
              <w:t>1.</w:t>
            </w:r>
            <w:r w:rsidRPr="00341B1E">
              <w:rPr>
                <w:rFonts w:eastAsia="標楷體"/>
                <w:color w:val="000000"/>
              </w:rPr>
              <w:t>蒐集資料</w:t>
            </w:r>
            <w:r w:rsidRPr="00341B1E">
              <w:rPr>
                <w:rFonts w:eastAsia="標楷體"/>
                <w:color w:val="000000"/>
              </w:rPr>
              <w:t xml:space="preserve"> </w:t>
            </w:r>
            <w:r w:rsidRPr="00341B1E">
              <w:rPr>
                <w:rFonts w:eastAsia="標楷體"/>
                <w:color w:val="000000"/>
              </w:rPr>
              <w:t>。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341B1E">
              <w:rPr>
                <w:rFonts w:eastAsia="標楷體"/>
              </w:rPr>
              <w:t xml:space="preserve"> </w:t>
            </w:r>
            <w:r w:rsidRPr="00341B1E">
              <w:rPr>
                <w:rFonts w:eastAsia="標楷體"/>
                <w:color w:val="000000"/>
              </w:rPr>
              <w:t>2.</w:t>
            </w:r>
            <w:r w:rsidRPr="00341B1E">
              <w:rPr>
                <w:rFonts w:eastAsia="標楷體"/>
              </w:rPr>
              <w:t>口頭問答</w:t>
            </w:r>
            <w:r>
              <w:rPr>
                <w:rFonts w:eastAsia="標楷體" w:hint="eastAsia"/>
              </w:rPr>
              <w:t xml:space="preserve"> </w:t>
            </w:r>
            <w:r w:rsidRPr="00341B1E">
              <w:rPr>
                <w:rFonts w:eastAsia="標楷體"/>
                <w:color w:val="000000"/>
              </w:rPr>
              <w:t>。</w:t>
            </w:r>
            <w:r w:rsidRPr="00341B1E">
              <w:rPr>
                <w:rFonts w:eastAsia="標楷體"/>
                <w:color w:val="000000"/>
              </w:rPr>
              <w:t>3.</w:t>
            </w:r>
            <w:r w:rsidRPr="00341B1E">
              <w:rPr>
                <w:rFonts w:eastAsia="標楷體"/>
              </w:rPr>
              <w:t>小組討論</w:t>
            </w:r>
            <w:r w:rsidRPr="00341B1E">
              <w:rPr>
                <w:rFonts w:eastAsia="標楷體"/>
                <w:color w:val="000000"/>
              </w:rPr>
              <w:t>。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r w:rsidRPr="00341B1E">
              <w:rPr>
                <w:rFonts w:eastAsia="標楷體"/>
                <w:color w:val="000000"/>
              </w:rPr>
              <w:t>4.</w:t>
            </w:r>
            <w:r w:rsidRPr="007755C9">
              <w:rPr>
                <w:rFonts w:eastAsia="標楷體"/>
                <w:color w:val="0F0F0F"/>
              </w:rPr>
              <w:t xml:space="preserve"> </w:t>
            </w:r>
            <w:r w:rsidRPr="007755C9">
              <w:rPr>
                <w:rFonts w:eastAsia="標楷體"/>
                <w:color w:val="0F0F0F"/>
              </w:rPr>
              <w:t>小組分享</w:t>
            </w:r>
            <w:r w:rsidRPr="00341B1E">
              <w:rPr>
                <w:rFonts w:eastAsia="標楷體"/>
                <w:color w:val="000000"/>
              </w:rPr>
              <w:t>。</w:t>
            </w:r>
            <w:r>
              <w:rPr>
                <w:rFonts w:eastAsia="標楷體" w:hint="eastAsia"/>
                <w:color w:val="000000"/>
              </w:rPr>
              <w:t xml:space="preserve">  5.</w:t>
            </w:r>
            <w:r w:rsidRPr="00341B1E">
              <w:rPr>
                <w:rFonts w:eastAsia="標楷體"/>
              </w:rPr>
              <w:t>實作評量</w:t>
            </w:r>
            <w:r w:rsidRPr="00341B1E">
              <w:rPr>
                <w:rFonts w:eastAsia="標楷體"/>
                <w:color w:val="000000"/>
              </w:rPr>
              <w:t>。</w:t>
            </w:r>
          </w:p>
        </w:tc>
      </w:tr>
      <w:tr w:rsidR="007F6CD2" w:rsidRPr="0089025F" w14:paraId="108B6613" w14:textId="77777777" w:rsidTr="00052AED">
        <w:trPr>
          <w:trHeight w:val="96"/>
          <w:jc w:val="center"/>
        </w:trPr>
        <w:tc>
          <w:tcPr>
            <w:tcW w:w="1266" w:type="dxa"/>
            <w:gridSpan w:val="2"/>
            <w:shd w:val="clear" w:color="auto" w:fill="FFFF00"/>
            <w:vAlign w:val="center"/>
          </w:tcPr>
          <w:p w14:paraId="2E5F9083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週次</w:t>
            </w:r>
          </w:p>
          <w:p w14:paraId="2337CF41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1564" w:type="dxa"/>
            <w:vAlign w:val="center"/>
          </w:tcPr>
          <w:p w14:paraId="2F16A60A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3402" w:type="dxa"/>
            <w:gridSpan w:val="2"/>
            <w:vAlign w:val="center"/>
          </w:tcPr>
          <w:p w14:paraId="12EC94AB" w14:textId="77777777" w:rsidR="007F6CD2" w:rsidRPr="0089025F" w:rsidRDefault="007F6CD2" w:rsidP="001F13C3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89025F">
              <w:rPr>
                <w:rFonts w:ascii="標楷體" w:eastAsia="標楷體" w:hAnsi="標楷體" w:cs="標楷體" w:hint="eastAsia"/>
              </w:rPr>
              <w:t>課程</w:t>
            </w:r>
            <w:r w:rsidRPr="0089025F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2694" w:type="dxa"/>
            <w:vAlign w:val="center"/>
          </w:tcPr>
          <w:p w14:paraId="19101F18" w14:textId="77777777" w:rsidR="007F6CD2" w:rsidRPr="006B7258" w:rsidRDefault="007F6CD2" w:rsidP="001F13C3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1559" w:type="dxa"/>
            <w:vAlign w:val="center"/>
          </w:tcPr>
          <w:p w14:paraId="1A858D53" w14:textId="77777777" w:rsidR="007F6CD2" w:rsidRPr="006B7258" w:rsidRDefault="007F6CD2" w:rsidP="001F13C3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8B6F8B" w:rsidRPr="0089025F" w14:paraId="5EA88A36" w14:textId="77777777" w:rsidTr="00052AED">
        <w:trPr>
          <w:trHeight w:val="1163"/>
          <w:jc w:val="center"/>
        </w:trPr>
        <w:tc>
          <w:tcPr>
            <w:tcW w:w="1266" w:type="dxa"/>
            <w:gridSpan w:val="2"/>
            <w:vAlign w:val="center"/>
          </w:tcPr>
          <w:p w14:paraId="3CDCFDB4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</w:t>
            </w:r>
          </w:p>
          <w:p w14:paraId="3E6A4282" w14:textId="04FDB3FE" w:rsidR="008B6F8B" w:rsidRPr="0089025F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111139">
              <w:rPr>
                <w:rFonts w:ascii="標楷體" w:eastAsia="標楷體" w:hAnsi="標楷體" w:cs="標楷體" w:hint="eastAsia"/>
                <w:sz w:val="20"/>
                <w:szCs w:val="20"/>
              </w:rPr>
              <w:t>0211-021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0D864C4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主題</w:t>
            </w:r>
            <w:r>
              <w:rPr>
                <w:rFonts w:ascii="標楷體" w:eastAsia="標楷體" w:hAnsi="標楷體" w:hint="eastAsia"/>
                <w:b/>
                <w:bCs/>
              </w:rPr>
              <w:t xml:space="preserve">一 </w:t>
            </w:r>
            <w:r w:rsidRPr="00863D49">
              <w:rPr>
                <w:rFonts w:ascii="標楷體" w:eastAsia="標楷體" w:hAnsi="標楷體"/>
                <w:b/>
                <w:bCs/>
              </w:rPr>
              <w:t>:</w:t>
            </w:r>
          </w:p>
          <w:p w14:paraId="7429B5A1" w14:textId="77777777" w:rsidR="008B6F8B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3E4586">
              <w:rPr>
                <w:rFonts w:ascii="標楷體" w:eastAsia="標楷體" w:hAnsi="標楷體"/>
                <w:b/>
                <w:bCs/>
              </w:rPr>
              <w:t>新聞識讀</w:t>
            </w:r>
          </w:p>
          <w:p w14:paraId="7F29E043" w14:textId="77777777" w:rsidR="008B6F8B" w:rsidRPr="003E4586" w:rsidRDefault="008B6F8B" w:rsidP="008B6F8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3E4586">
              <w:rPr>
                <w:rFonts w:ascii="標楷體" w:eastAsia="標楷體" w:hAnsi="標楷體" w:hint="eastAsia"/>
                <w:b/>
                <w:bCs/>
              </w:rPr>
              <w:t>《</w:t>
            </w:r>
            <w:r w:rsidRPr="003E4586">
              <w:rPr>
                <w:rFonts w:eastAsia="標楷體" w:hint="eastAsia"/>
                <w:b/>
                <w:bCs/>
              </w:rPr>
              <w:t>閱讀素養</w:t>
            </w:r>
            <w:r w:rsidRPr="003E4586">
              <w:rPr>
                <w:rFonts w:ascii="標楷體" w:eastAsia="標楷體" w:hAnsi="標楷體" w:hint="eastAsia"/>
                <w:b/>
                <w:bCs/>
              </w:rPr>
              <w:t>》</w:t>
            </w:r>
          </w:p>
          <w:p w14:paraId="048D776F" w14:textId="77777777" w:rsidR="008B6F8B" w:rsidRPr="00890C22" w:rsidRDefault="008B6F8B" w:rsidP="008B6F8B">
            <w:pPr>
              <w:jc w:val="center"/>
              <w:rPr>
                <w:rFonts w:ascii="標楷體" w:eastAsia="標楷體" w:hAnsi="標楷體" w:cs="標楷體"/>
                <w:color w:val="0070C0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2B9200" w14:textId="77777777" w:rsidR="008B6F8B" w:rsidRPr="002839F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>
              <w:rPr>
                <w:rFonts w:eastAsia="標楷體"/>
                <w:b/>
                <w:color w:val="0F0F0F"/>
              </w:rPr>
              <w:t>一</w:t>
            </w:r>
            <w:r>
              <w:rPr>
                <w:rFonts w:ascii="新細明體" w:hAnsi="新細明體" w:hint="eastAsia"/>
                <w:b/>
                <w:color w:val="0F0F0F"/>
              </w:rPr>
              <w:t>、</w:t>
            </w:r>
            <w:r w:rsidRPr="002839FD">
              <w:rPr>
                <w:rFonts w:eastAsia="標楷體"/>
                <w:b/>
                <w:color w:val="0F0F0F"/>
              </w:rPr>
              <w:t xml:space="preserve"> </w:t>
            </w:r>
            <w:r w:rsidRPr="002839FD">
              <w:rPr>
                <w:rFonts w:eastAsia="標楷體"/>
                <w:b/>
                <w:color w:val="0F0F0F"/>
              </w:rPr>
              <w:t>創造屬於你的新聞</w:t>
            </w:r>
            <w:r>
              <w:rPr>
                <w:rFonts w:ascii="新細明體" w:hAnsi="新細明體" w:hint="eastAsia"/>
                <w:b/>
                <w:color w:val="0F0F0F"/>
              </w:rPr>
              <w:t>：</w:t>
            </w:r>
          </w:p>
          <w:p w14:paraId="1C8CD814" w14:textId="77777777" w:rsidR="008B6F8B" w:rsidRPr="002839F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 w:rsidRPr="002839FD">
              <w:rPr>
                <w:rFonts w:eastAsia="標楷體"/>
                <w:color w:val="0F0F0F"/>
              </w:rPr>
              <w:t>【</w:t>
            </w:r>
            <w:sdt>
              <w:sdtPr>
                <w:rPr>
                  <w:rFonts w:eastAsia="標楷體"/>
                </w:rPr>
                <w:tag w:val="goog_rdk_57"/>
                <w:id w:val="-497803017"/>
              </w:sdtPr>
              <w:sdtEndPr/>
              <w:sdtContent>
                <w:r w:rsidRPr="002839FD">
                  <w:rPr>
                    <w:rFonts w:eastAsia="標楷體"/>
                    <w:color w:val="0F0F0F"/>
                  </w:rPr>
                  <w:t>結合新聞延伸環保概念，並教授孩子規劃綠色生活行動</w:t>
                </w:r>
              </w:sdtContent>
            </w:sdt>
            <w:r w:rsidRPr="002839FD">
              <w:rPr>
                <w:rFonts w:eastAsia="標楷體"/>
                <w:color w:val="0F0F0F"/>
              </w:rPr>
              <w:t>】</w:t>
            </w:r>
          </w:p>
          <w:p w14:paraId="624A3514" w14:textId="77777777" w:rsidR="008B6F8B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58"/>
                <w:id w:val="-6749310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一</w:t>
                </w:r>
              </w:sdtContent>
            </w:sdt>
            <w:r w:rsidR="008B6F8B" w:rsidRPr="002839FD">
              <w:rPr>
                <w:rFonts w:eastAsia="標楷體"/>
                <w:color w:val="000000"/>
              </w:rPr>
              <w:t>).</w:t>
            </w:r>
            <w:r w:rsidR="008B6F8B" w:rsidRPr="002839FD">
              <w:rPr>
                <w:rFonts w:eastAsia="標楷體"/>
                <w:b/>
                <w:color w:val="0F0F0F"/>
              </w:rPr>
              <w:t>新聞創作介紹</w:t>
            </w:r>
            <w:r w:rsidR="008B6F8B" w:rsidRPr="002839FD">
              <w:rPr>
                <w:rFonts w:eastAsia="標楷體"/>
                <w:color w:val="0F0F0F"/>
              </w:rPr>
              <w:t>：</w:t>
            </w:r>
          </w:p>
          <w:p w14:paraId="53E33AD9" w14:textId="77777777" w:rsidR="008B6F8B" w:rsidRPr="002839F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 w:rsidRPr="002839FD">
              <w:rPr>
                <w:rFonts w:eastAsia="標楷體"/>
                <w:color w:val="0F0F0F"/>
              </w:rPr>
              <w:t>簡要介紹新聞報導的撰寫原則，例如五大要素（誰、什麼、何時、何地、為什麼）。</w:t>
            </w:r>
          </w:p>
          <w:p w14:paraId="4F5576F7" w14:textId="77777777" w:rsidR="008B6F8B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59"/>
                <w:id w:val="-569500530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二</w:t>
                </w:r>
                <w:r w:rsidR="008B6F8B" w:rsidRPr="002839FD">
                  <w:rPr>
                    <w:rFonts w:eastAsia="標楷體"/>
                    <w:color w:val="000000"/>
                  </w:rPr>
                  <w:t xml:space="preserve">).  </w:t>
                </w:r>
              </w:sdtContent>
            </w:sdt>
            <w:r w:rsidR="008B6F8B" w:rsidRPr="002839FD">
              <w:rPr>
                <w:rFonts w:eastAsia="標楷體"/>
                <w:b/>
                <w:color w:val="0F0F0F"/>
              </w:rPr>
              <w:t>新聞報導撰寫</w:t>
            </w:r>
            <w:r w:rsidR="008B6F8B" w:rsidRPr="002839FD">
              <w:rPr>
                <w:rFonts w:eastAsia="標楷體"/>
                <w:color w:val="0F0F0F"/>
              </w:rPr>
              <w:t>：</w:t>
            </w:r>
          </w:p>
          <w:p w14:paraId="1CC1BD4C" w14:textId="77777777" w:rsidR="008B6F8B" w:rsidRPr="002839F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 w:rsidRPr="002839FD">
              <w:rPr>
                <w:rFonts w:eastAsia="標楷體"/>
                <w:color w:val="0F0F0F"/>
              </w:rPr>
              <w:t>分組讓學生撰寫一個小型新聞報導，可以是</w:t>
            </w:r>
            <w:r w:rsidRPr="002839FD">
              <w:rPr>
                <w:rFonts w:eastAsia="標楷體"/>
                <w:color w:val="000000"/>
              </w:rPr>
              <w:t>綠色生活、</w:t>
            </w:r>
            <w:r w:rsidRPr="002839FD">
              <w:rPr>
                <w:rFonts w:eastAsia="標楷體"/>
                <w:color w:val="0F0F0F"/>
              </w:rPr>
              <w:t>校內資源回收、社區廢電池回收活動等。</w:t>
            </w:r>
          </w:p>
          <w:p w14:paraId="4F87BEBC" w14:textId="77777777" w:rsidR="008B6F8B" w:rsidRPr="002839FD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60"/>
                <w:id w:val="-1146509036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三</w:t>
                </w:r>
                <w:r w:rsidR="008B6F8B" w:rsidRPr="002839FD">
                  <w:rPr>
                    <w:rFonts w:eastAsia="標楷體"/>
                    <w:color w:val="000000"/>
                  </w:rPr>
                  <w:t xml:space="preserve">).  </w:t>
                </w:r>
              </w:sdtContent>
            </w:sdt>
            <w:r w:rsidR="008B6F8B" w:rsidRPr="002839FD">
              <w:rPr>
                <w:rFonts w:eastAsia="標楷體"/>
                <w:b/>
                <w:color w:val="0F0F0F"/>
              </w:rPr>
              <w:t>分享和評論：</w:t>
            </w:r>
            <w:r w:rsidR="008B6F8B" w:rsidRPr="002839FD">
              <w:rPr>
                <w:rFonts w:eastAsia="標楷體"/>
                <w:color w:val="0F0F0F"/>
              </w:rPr>
              <w:t>各組分享自己的新聞報導，同學可以提供反饋和評論，強調報導的客觀性和準確性。</w:t>
            </w:r>
          </w:p>
          <w:p w14:paraId="25AD1FFE" w14:textId="77777777" w:rsidR="008B6F8B" w:rsidRPr="002839F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</w:p>
          <w:p w14:paraId="7DB12A1D" w14:textId="77777777" w:rsidR="008B6F8B" w:rsidRPr="002839F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b/>
                <w:color w:val="0F0F0F"/>
              </w:rPr>
              <w:t>二</w:t>
            </w:r>
            <w:r>
              <w:rPr>
                <w:rFonts w:ascii="新細明體" w:hAnsi="新細明體" w:hint="eastAsia"/>
                <w:b/>
                <w:color w:val="0F0F0F"/>
              </w:rPr>
              <w:t>、</w:t>
            </w:r>
            <w:r w:rsidRPr="002839FD">
              <w:rPr>
                <w:rFonts w:eastAsia="標楷體"/>
                <w:b/>
                <w:color w:val="0F0F0F"/>
              </w:rPr>
              <w:t xml:space="preserve"> </w:t>
            </w:r>
            <w:sdt>
              <w:sdtPr>
                <w:rPr>
                  <w:rFonts w:eastAsia="標楷體"/>
                  <w:b/>
                  <w:color w:val="0F0F0F"/>
                </w:rPr>
                <w:tag w:val="goog_rdk_61"/>
                <w:id w:val="-910072290"/>
              </w:sdtPr>
              <w:sdtEndPr>
                <w:rPr>
                  <w:b w:val="0"/>
                  <w:color w:val="auto"/>
                </w:rPr>
              </w:sdtEndPr>
              <w:sdtContent>
                <w:r w:rsidRPr="002839FD">
                  <w:rPr>
                    <w:rFonts w:eastAsia="標楷體"/>
                    <w:b/>
                    <w:color w:val="000000"/>
                  </w:rPr>
                  <w:t>新聞是什麼</w:t>
                </w:r>
              </w:sdtContent>
            </w:sdt>
            <w:r>
              <w:rPr>
                <w:rFonts w:ascii="新細明體" w:hAnsi="新細明體" w:hint="eastAsia"/>
                <w:b/>
                <w:color w:val="0F0F0F"/>
              </w:rPr>
              <w:t>：</w:t>
            </w:r>
          </w:p>
          <w:p w14:paraId="10A98862" w14:textId="77777777" w:rsidR="008B6F8B" w:rsidRPr="002839FD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63"/>
                <w:id w:val="1631895292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一</w:t>
                </w:r>
              </w:sdtContent>
            </w:sdt>
            <w:r w:rsidR="008B6F8B" w:rsidRPr="002839FD">
              <w:rPr>
                <w:rFonts w:eastAsia="標楷體"/>
                <w:color w:val="000000"/>
              </w:rPr>
              <w:t>).</w:t>
            </w:r>
            <w:sdt>
              <w:sdtPr>
                <w:rPr>
                  <w:rFonts w:eastAsia="標楷體"/>
                </w:rPr>
                <w:tag w:val="goog_rdk_64"/>
                <w:id w:val="809825788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引導學生討論他們認為什麼是新聞，</w:t>
                </w:r>
              </w:sdtContent>
            </w:sdt>
            <w:sdt>
              <w:sdtPr>
                <w:rPr>
                  <w:rFonts w:eastAsia="標楷體"/>
                </w:rPr>
                <w:tag w:val="goog_rdk_65"/>
                <w:id w:val="930390142"/>
              </w:sdtPr>
              <w:sdtEndPr>
                <w:rPr>
                  <w:rFonts w:hint="eastAsia"/>
                  <w:color w:val="000000"/>
                </w:rPr>
              </w:sdtEndPr>
              <w:sdtContent>
                <w:r w:rsidR="008B6F8B" w:rsidRPr="002839FD">
                  <w:rPr>
                    <w:rFonts w:eastAsia="標楷體"/>
                    <w:color w:val="000000"/>
                  </w:rPr>
                  <w:t>新聞有哪些種</w:t>
                </w:r>
                <w:r w:rsidR="008B6F8B" w:rsidRPr="002839FD">
                  <w:rPr>
                    <w:rFonts w:eastAsia="標楷體" w:hint="eastAsia"/>
                    <w:color w:val="000000"/>
                  </w:rPr>
                  <w:t>類</w:t>
                </w:r>
                <w:r w:rsidR="008B6F8B" w:rsidRPr="002839FD">
                  <w:rPr>
                    <w:rFonts w:eastAsia="標楷體"/>
                    <w:color w:val="000000"/>
                  </w:rPr>
                  <w:t xml:space="preserve"> </w:t>
                </w:r>
                <w:r w:rsidR="008B6F8B" w:rsidRPr="002839FD">
                  <w:rPr>
                    <w:rFonts w:eastAsia="標楷體" w:hint="eastAsia"/>
                    <w:color w:val="000000"/>
                  </w:rPr>
                  <w:t>?</w:t>
                </w:r>
              </w:sdtContent>
            </w:sdt>
          </w:p>
          <w:p w14:paraId="52E1D62A" w14:textId="77777777" w:rsidR="008B6F8B" w:rsidRPr="002839FD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68"/>
                <w:id w:val="1760250742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二</w:t>
                </w:r>
                <w:r w:rsidR="008B6F8B" w:rsidRPr="002839FD">
                  <w:rPr>
                    <w:rFonts w:eastAsia="標楷體"/>
                    <w:color w:val="000000"/>
                  </w:rPr>
                  <w:t xml:space="preserve">). </w:t>
                </w:r>
                <w:r w:rsidR="008B6F8B" w:rsidRPr="002839FD">
                  <w:rPr>
                    <w:rFonts w:eastAsia="標楷體"/>
                    <w:color w:val="000000"/>
                  </w:rPr>
                  <w:t>提供新聞定義和主要種類的簡單介紹，例如</w:t>
                </w:r>
              </w:sdtContent>
            </w:sdt>
            <w:sdt>
              <w:sdtPr>
                <w:rPr>
                  <w:rFonts w:eastAsia="標楷體"/>
                </w:rPr>
                <w:tag w:val="goog_rdk_69"/>
                <w:id w:val="918057141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新聞報導、</w:t>
                </w:r>
              </w:sdtContent>
            </w:sdt>
            <w:r w:rsidR="008B6F8B" w:rsidRPr="002839FD">
              <w:rPr>
                <w:rFonts w:eastAsia="標楷體"/>
              </w:rPr>
              <w:t xml:space="preserve"> </w:t>
            </w:r>
            <w:sdt>
              <w:sdtPr>
                <w:rPr>
                  <w:rFonts w:eastAsia="標楷體"/>
                </w:rPr>
                <w:tag w:val="goog_rdk_70"/>
                <w:id w:val="18979280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特寫、專題報導等。</w:t>
                </w:r>
              </w:sdtContent>
            </w:sdt>
          </w:p>
          <w:p w14:paraId="3CE1FCCC" w14:textId="77777777" w:rsidR="008B6F8B" w:rsidRPr="002839FD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71"/>
                <w:id w:val="556437080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三</w:t>
                </w:r>
                <w:r w:rsidR="008B6F8B" w:rsidRPr="002839FD">
                  <w:rPr>
                    <w:rFonts w:eastAsia="標楷體"/>
                    <w:color w:val="000000"/>
                  </w:rPr>
                  <w:t xml:space="preserve">). </w:t>
                </w:r>
                <w:r w:rsidR="008B6F8B" w:rsidRPr="002839FD">
                  <w:rPr>
                    <w:rFonts w:eastAsia="標楷體"/>
                    <w:color w:val="000000"/>
                  </w:rPr>
                  <w:t>小組討論</w:t>
                </w:r>
              </w:sdtContent>
            </w:sdt>
            <w:r w:rsidR="008B6F8B" w:rsidRPr="002839FD">
              <w:rPr>
                <w:rFonts w:eastAsia="標楷體"/>
                <w:color w:val="000000"/>
              </w:rPr>
              <w:t>：</w:t>
            </w:r>
            <w:sdt>
              <w:sdtPr>
                <w:rPr>
                  <w:rFonts w:eastAsia="標楷體"/>
                </w:rPr>
                <w:tag w:val="goog_rdk_72"/>
                <w:id w:val="721638725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讓學生討論新聞的目的和社會影響</w:t>
                </w:r>
              </w:sdtContent>
            </w:sdt>
            <w:sdt>
              <w:sdtPr>
                <w:rPr>
                  <w:rFonts w:eastAsia="標楷體"/>
                </w:rPr>
                <w:tag w:val="goog_rdk_73"/>
                <w:id w:val="-2059470311"/>
              </w:sdtPr>
              <w:sdtEndPr/>
              <w:sdtContent>
                <w:r w:rsidR="008B6F8B" w:rsidRPr="002839FD">
                  <w:rPr>
                    <w:rFonts w:eastAsia="標楷體"/>
                    <w:color w:val="0F0F0F"/>
                  </w:rPr>
                  <w:t>。</w:t>
                </w:r>
              </w:sdtContent>
            </w:sdt>
          </w:p>
          <w:p w14:paraId="44ABFB65" w14:textId="77777777" w:rsidR="008B6F8B" w:rsidRPr="002839FD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74"/>
                <w:id w:val="141157369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四</w:t>
                </w:r>
                <w:r w:rsidR="008B6F8B" w:rsidRPr="002839FD">
                  <w:rPr>
                    <w:rFonts w:eastAsia="標楷體"/>
                    <w:color w:val="000000"/>
                  </w:rPr>
                  <w:t xml:space="preserve">). </w:t>
                </w:r>
                <w:r w:rsidR="008B6F8B" w:rsidRPr="002839FD">
                  <w:rPr>
                    <w:rFonts w:eastAsia="標楷體"/>
                    <w:color w:val="000000"/>
                  </w:rPr>
                  <w:t>請孩子蒐</w:t>
                </w:r>
              </w:sdtContent>
            </w:sdt>
            <w:sdt>
              <w:sdtPr>
                <w:rPr>
                  <w:rFonts w:eastAsia="標楷體"/>
                </w:rPr>
                <w:tag w:val="goog_rdk_75"/>
                <w:id w:val="840357784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集有關環境異常的時事資料，帶來班上和同學</w:t>
                </w:r>
              </w:sdtContent>
            </w:sdt>
            <w:sdt>
              <w:sdtPr>
                <w:rPr>
                  <w:rFonts w:eastAsia="標楷體"/>
                </w:rPr>
                <w:tag w:val="goog_rdk_76"/>
                <w:id w:val="1090665245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 xml:space="preserve">         </w:t>
                </w:r>
                <w:r w:rsidR="008B6F8B" w:rsidRPr="002839FD">
                  <w:rPr>
                    <w:rFonts w:eastAsia="標楷體"/>
                    <w:color w:val="000000"/>
                  </w:rPr>
                  <w:t>分享並討論。</w:t>
                </w:r>
              </w:sdtContent>
            </w:sdt>
          </w:p>
          <w:p w14:paraId="14D83101" w14:textId="77777777" w:rsidR="008B6F8B" w:rsidRPr="002839F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80"/>
              <w:jc w:val="both"/>
              <w:rPr>
                <w:rFonts w:eastAsia="標楷體"/>
                <w:color w:val="000000"/>
              </w:rPr>
            </w:pPr>
          </w:p>
          <w:p w14:paraId="44DCA8A3" w14:textId="77777777" w:rsidR="008B6F8B" w:rsidRPr="002839F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</w:rPr>
            </w:pPr>
            <w:r w:rsidRPr="002839FD">
              <w:rPr>
                <w:rFonts w:eastAsia="標楷體"/>
                <w:b/>
                <w:color w:val="0F0F0F"/>
              </w:rPr>
              <w:t>三、</w:t>
            </w:r>
            <w:r w:rsidRPr="002839FD">
              <w:rPr>
                <w:rFonts w:eastAsia="標楷體"/>
                <w:b/>
                <w:color w:val="000000"/>
              </w:rPr>
              <w:t>如何閱讀新聞</w:t>
            </w:r>
            <w:r w:rsidRPr="002839FD">
              <w:rPr>
                <w:rFonts w:eastAsia="標楷體"/>
                <w:b/>
                <w:color w:val="0F0F0F"/>
              </w:rPr>
              <w:t>：</w:t>
            </w:r>
          </w:p>
          <w:p w14:paraId="603E54AC" w14:textId="77777777" w:rsidR="008B6F8B" w:rsidRPr="002839FD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78"/>
                <w:id w:val="-408928194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一</w:t>
                </w:r>
              </w:sdtContent>
            </w:sdt>
            <w:r w:rsidR="008B6F8B" w:rsidRPr="002839FD">
              <w:rPr>
                <w:rFonts w:eastAsia="標楷體"/>
                <w:color w:val="000000"/>
              </w:rPr>
              <w:t>).</w:t>
            </w:r>
            <w:r w:rsidR="008B6F8B" w:rsidRPr="002839FD">
              <w:rPr>
                <w:rFonts w:eastAsia="標楷體"/>
                <w:b/>
                <w:color w:val="000000"/>
              </w:rPr>
              <w:t>介紹閱讀技巧：</w:t>
            </w:r>
            <w:r w:rsidR="008B6F8B" w:rsidRPr="002839FD">
              <w:rPr>
                <w:rFonts w:eastAsia="標楷體"/>
                <w:color w:val="000000"/>
              </w:rPr>
              <w:t>講解閱讀新聞的基本步驟，如標題閱讀、概要理解、關鍵詞辨識等。</w:t>
            </w:r>
          </w:p>
          <w:p w14:paraId="5243340F" w14:textId="77777777" w:rsidR="008B6F8B" w:rsidRPr="002839FD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82"/>
              <w:jc w:val="both"/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79"/>
                <w:id w:val="-797990573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二</w:t>
                </w:r>
              </w:sdtContent>
            </w:sdt>
            <w:r w:rsidR="008B6F8B" w:rsidRPr="002839FD">
              <w:rPr>
                <w:rFonts w:eastAsia="標楷體"/>
                <w:color w:val="000000"/>
              </w:rPr>
              <w:t>).</w:t>
            </w:r>
            <w:sdt>
              <w:sdtPr>
                <w:rPr>
                  <w:rFonts w:eastAsia="標楷體"/>
                </w:rPr>
                <w:tag w:val="goog_rdk_80"/>
                <w:id w:val="1275370800"/>
              </w:sdtPr>
              <w:sdtEndPr/>
              <w:sdtContent>
                <w:r w:rsidR="008B6F8B" w:rsidRPr="002839FD">
                  <w:rPr>
                    <w:rFonts w:eastAsia="標楷體"/>
                    <w:b/>
                    <w:color w:val="0F0F0F"/>
                  </w:rPr>
                  <w:t>實例演練：</w:t>
                </w:r>
              </w:sdtContent>
            </w:sdt>
            <w:sdt>
              <w:sdtPr>
                <w:rPr>
                  <w:rFonts w:eastAsia="標楷體"/>
                </w:rPr>
                <w:tag w:val="goog_rdk_81"/>
                <w:id w:val="-1614287835"/>
              </w:sdtPr>
              <w:sdtEndPr/>
              <w:sdtContent>
                <w:r w:rsidR="008B6F8B" w:rsidRPr="002839FD">
                  <w:rPr>
                    <w:rFonts w:eastAsia="標楷體"/>
                    <w:color w:val="0F0F0F"/>
                  </w:rPr>
                  <w:t>提供一篇適合年齡</w:t>
                </w:r>
              </w:sdtContent>
            </w:sdt>
            <w:r w:rsidR="008B6F8B" w:rsidRPr="002839FD">
              <w:rPr>
                <w:rFonts w:eastAsia="標楷體"/>
                <w:color w:val="0F0F0F"/>
              </w:rPr>
              <w:t>、</w:t>
            </w:r>
            <w:sdt>
              <w:sdtPr>
                <w:rPr>
                  <w:rFonts w:eastAsia="標楷體"/>
                </w:rPr>
                <w:tag w:val="goog_rdk_82"/>
                <w:id w:val="-1036199516"/>
              </w:sdtPr>
              <w:sdtEndPr/>
              <w:sdtContent>
                <w:r w:rsidR="008B6F8B" w:rsidRPr="002839FD">
                  <w:rPr>
                    <w:rFonts w:eastAsia="標楷體"/>
                    <w:color w:val="0F0F0F"/>
                  </w:rPr>
                  <w:t>且</w:t>
                </w:r>
              </w:sdtContent>
            </w:sdt>
            <w:sdt>
              <w:sdtPr>
                <w:rPr>
                  <w:rFonts w:eastAsia="標楷體"/>
                </w:rPr>
                <w:tag w:val="goog_rdk_83"/>
                <w:id w:val="-583447644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真實的</w:t>
                </w:r>
              </w:sdtContent>
            </w:sdt>
            <w:sdt>
              <w:sdtPr>
                <w:rPr>
                  <w:rFonts w:eastAsia="標楷體"/>
                </w:rPr>
                <w:tag w:val="goog_rdk_84"/>
                <w:id w:val="534324150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環境異常</w:t>
                </w:r>
              </w:sdtContent>
            </w:sdt>
            <w:sdt>
              <w:sdtPr>
                <w:rPr>
                  <w:rFonts w:eastAsia="標楷體"/>
                </w:rPr>
                <w:tag w:val="goog_rdk_85"/>
                <w:id w:val="1276219006"/>
              </w:sdtPr>
              <w:sdtEndPr/>
              <w:sdtContent>
                <w:r w:rsidR="008B6F8B" w:rsidRPr="002839FD">
                  <w:rPr>
                    <w:rFonts w:eastAsia="標楷體"/>
                    <w:color w:val="0F0F0F"/>
                  </w:rPr>
                  <w:t>新</w:t>
                </w:r>
              </w:sdtContent>
            </w:sdt>
            <w:sdt>
              <w:sdtPr>
                <w:rPr>
                  <w:rFonts w:eastAsia="標楷體"/>
                </w:rPr>
                <w:tag w:val="goog_rdk_86"/>
                <w:id w:val="-412393295"/>
              </w:sdtPr>
              <w:sdtEndPr/>
              <w:sdtContent>
                <w:r w:rsidR="008B6F8B" w:rsidRPr="002839FD">
                  <w:rPr>
                    <w:rFonts w:eastAsia="標楷體"/>
                    <w:color w:val="0F0F0F"/>
                  </w:rPr>
                  <w:t>聞報導，讓學生</w:t>
                </w:r>
              </w:sdtContent>
            </w:sdt>
            <w:sdt>
              <w:sdtPr>
                <w:rPr>
                  <w:rFonts w:eastAsia="標楷體"/>
                </w:rPr>
                <w:tag w:val="goog_rdk_87"/>
                <w:id w:val="-945776250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分組讓學生研究</w:t>
                </w:r>
              </w:sdtContent>
            </w:sdt>
            <w:r w:rsidR="008B6F8B" w:rsidRPr="002839FD">
              <w:rPr>
                <w:rFonts w:eastAsia="標楷體"/>
                <w:color w:val="000000"/>
              </w:rPr>
              <w:t>，並讓他們標</w:t>
            </w:r>
            <w:sdt>
              <w:sdtPr>
                <w:rPr>
                  <w:rFonts w:eastAsia="標楷體"/>
                </w:rPr>
                <w:tag w:val="goog_rdk_88"/>
                <w:id w:val="-74361420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示出新聞</w:t>
                </w:r>
                <w:r w:rsidR="008B6F8B" w:rsidRPr="002839FD">
                  <w:rPr>
                    <w:rFonts w:eastAsia="標楷體"/>
                    <w:color w:val="000000"/>
                  </w:rPr>
                  <w:t xml:space="preserve"> </w:t>
                </w:r>
                <w:sdt>
                  <w:sdtPr>
                    <w:rPr>
                      <w:rFonts w:eastAsia="標楷體"/>
                    </w:rPr>
                    <w:tag w:val="goog_rdk_89"/>
                    <w:id w:val="-1111423987"/>
                  </w:sdtPr>
                  <w:sdtEndPr/>
                  <w:sdtContent>
                    <w:r w:rsidR="008B6F8B" w:rsidRPr="002839FD">
                      <w:rPr>
                        <w:rFonts w:eastAsia="標楷體"/>
                        <w:color w:val="000000"/>
                      </w:rPr>
                      <w:t>的特點和關鍵信息</w:t>
                    </w:r>
                  </w:sdtContent>
                </w:sdt>
                <w:r w:rsidR="008B6F8B" w:rsidRPr="002839FD">
                  <w:rPr>
                    <w:rFonts w:ascii="標楷體" w:eastAsia="標楷體" w:hAnsi="標楷體" w:hint="eastAsia"/>
                  </w:rPr>
                  <w:t>。</w:t>
                </w:r>
              </w:sdtContent>
            </w:sdt>
          </w:p>
          <w:p w14:paraId="7730FAAA" w14:textId="77777777" w:rsidR="008B6F8B" w:rsidRPr="002839FD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91"/>
                <w:id w:val="-2008659271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三</w:t>
                </w:r>
                <w:r w:rsidR="008B6F8B" w:rsidRPr="002839FD">
                  <w:rPr>
                    <w:rFonts w:eastAsia="標楷體"/>
                    <w:color w:val="000000"/>
                  </w:rPr>
                  <w:t xml:space="preserve">). </w:t>
                </w:r>
              </w:sdtContent>
            </w:sdt>
            <w:sdt>
              <w:sdtPr>
                <w:rPr>
                  <w:rFonts w:eastAsia="標楷體"/>
                </w:rPr>
                <w:tag w:val="goog_rdk_92"/>
                <w:id w:val="-536192180"/>
              </w:sdtPr>
              <w:sdtEndPr/>
              <w:sdtContent>
                <w:r w:rsidR="008B6F8B" w:rsidRPr="002839FD">
                  <w:rPr>
                    <w:rFonts w:eastAsia="標楷體"/>
                    <w:b/>
                    <w:color w:val="000000"/>
                  </w:rPr>
                  <w:t>分辨事實與意見</w:t>
                </w:r>
              </w:sdtContent>
            </w:sdt>
            <w:sdt>
              <w:sdtPr>
                <w:rPr>
                  <w:rFonts w:eastAsia="標楷體"/>
                </w:rPr>
                <w:tag w:val="goog_rdk_93"/>
                <w:id w:val="-1066954474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：以例子協助學生分辨新聞報導中的事</w:t>
                </w:r>
              </w:sdtContent>
            </w:sdt>
            <w:sdt>
              <w:sdtPr>
                <w:rPr>
                  <w:rFonts w:eastAsia="標楷體"/>
                </w:rPr>
                <w:tag w:val="goog_rdk_94"/>
                <w:id w:val="1178849600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實和作者的意見。</w:t>
                </w:r>
              </w:sdtContent>
            </w:sdt>
          </w:p>
          <w:p w14:paraId="2D0D361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</w:p>
          <w:p w14:paraId="6EE093E0" w14:textId="77777777" w:rsidR="008B6F8B" w:rsidRPr="002839F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四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 w:rsidRPr="002839FD">
              <w:rPr>
                <w:rFonts w:eastAsia="標楷體"/>
                <w:b/>
                <w:color w:val="000000"/>
              </w:rPr>
              <w:t>新聞可信度評估</w:t>
            </w:r>
            <w:r w:rsidRPr="002839FD">
              <w:rPr>
                <w:rFonts w:eastAsia="標楷體"/>
                <w:b/>
                <w:color w:val="0F0F0F"/>
              </w:rPr>
              <w:t>：</w:t>
            </w:r>
          </w:p>
          <w:p w14:paraId="3895E6D2" w14:textId="77777777" w:rsidR="008B6F8B" w:rsidRPr="00960D9C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96"/>
                <w:id w:val="337125215"/>
              </w:sdtPr>
              <w:sdtEndPr/>
              <w:sdtContent>
                <w:r w:rsidR="008B6F8B" w:rsidRPr="002839FD">
                  <w:rPr>
                    <w:rFonts w:eastAsia="標楷體"/>
                    <w:color w:val="000000"/>
                  </w:rPr>
                  <w:t>(</w:t>
                </w:r>
                <w:r w:rsidR="008B6F8B" w:rsidRPr="002839FD">
                  <w:rPr>
                    <w:rFonts w:eastAsia="標楷體"/>
                    <w:color w:val="000000"/>
                  </w:rPr>
                  <w:t>一</w:t>
                </w:r>
              </w:sdtContent>
            </w:sdt>
            <w:r w:rsidR="008B6F8B" w:rsidRPr="002839FD">
              <w:rPr>
                <w:rFonts w:eastAsia="標楷體"/>
                <w:color w:val="000000"/>
              </w:rPr>
              <w:t>).</w:t>
            </w:r>
            <w:r w:rsidR="008B6F8B" w:rsidRPr="00960D9C">
              <w:rPr>
                <w:rFonts w:eastAsia="標楷體"/>
                <w:color w:val="000000"/>
              </w:rPr>
              <w:t>介紹可信度評估準則：分享評估新聞可信度的常見準則，如消息來源、多方核實等。</w:t>
            </w:r>
          </w:p>
          <w:p w14:paraId="69C4D63C" w14:textId="77777777" w:rsidR="008B6F8B" w:rsidRPr="00960D9C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97"/>
                <w:id w:val="-1164767742"/>
              </w:sdtPr>
              <w:sdtEndPr/>
              <w:sdtContent>
                <w:r w:rsidR="008B6F8B" w:rsidRPr="00960D9C">
                  <w:rPr>
                    <w:rFonts w:eastAsia="標楷體"/>
                    <w:color w:val="000000"/>
                  </w:rPr>
                  <w:t>(</w:t>
                </w:r>
                <w:r w:rsidR="008B6F8B" w:rsidRPr="00960D9C">
                  <w:rPr>
                    <w:rFonts w:eastAsia="標楷體"/>
                    <w:color w:val="000000"/>
                  </w:rPr>
                  <w:t>二</w:t>
                </w:r>
              </w:sdtContent>
            </w:sdt>
            <w:r w:rsidR="008B6F8B" w:rsidRPr="00960D9C">
              <w:rPr>
                <w:rFonts w:eastAsia="標楷體"/>
                <w:color w:val="000000"/>
              </w:rPr>
              <w:t>).</w:t>
            </w:r>
            <w:r w:rsidR="008B6F8B" w:rsidRPr="00960D9C">
              <w:rPr>
                <w:rFonts w:eastAsia="標楷體"/>
                <w:color w:val="000000"/>
              </w:rPr>
              <w:t>案例分析：提供幾個新聞案例，讓學生應用可信度評估準則評判其可信度。</w:t>
            </w:r>
          </w:p>
          <w:p w14:paraId="3F5BB4BB" w14:textId="77777777" w:rsidR="008B6F8B" w:rsidRPr="00960D9C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109"/>
                <w:id w:val="-553382358"/>
              </w:sdtPr>
              <w:sdtEndPr/>
              <w:sdtContent>
                <w:r w:rsidR="008B6F8B" w:rsidRPr="00960D9C">
                  <w:rPr>
                    <w:rFonts w:eastAsia="標楷體"/>
                    <w:color w:val="000000"/>
                  </w:rPr>
                  <w:t>(</w:t>
                </w:r>
                <w:r w:rsidR="008B6F8B" w:rsidRPr="00960D9C">
                  <w:rPr>
                    <w:rFonts w:eastAsia="標楷體"/>
                    <w:color w:val="000000"/>
                  </w:rPr>
                  <w:t>三</w:t>
                </w:r>
                <w:r w:rsidR="008B6F8B" w:rsidRPr="00960D9C">
                  <w:rPr>
                    <w:rFonts w:eastAsia="標楷體"/>
                    <w:color w:val="000000"/>
                  </w:rPr>
                  <w:t>).</w:t>
                </w:r>
              </w:sdtContent>
            </w:sdt>
            <w:r w:rsidR="008B6F8B" w:rsidRPr="00960D9C">
              <w:rPr>
                <w:rFonts w:eastAsia="標楷體"/>
                <w:color w:val="000000"/>
              </w:rPr>
              <w:t>討論和分享：學生分享他們對案例的評估結果，討論為什麼某些新聞可信度更高。</w:t>
            </w:r>
          </w:p>
        </w:tc>
        <w:tc>
          <w:tcPr>
            <w:tcW w:w="2694" w:type="dxa"/>
            <w:vMerge w:val="restart"/>
            <w:vAlign w:val="center"/>
          </w:tcPr>
          <w:p w14:paraId="4C80FAD5" w14:textId="141F6C23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一、創造屬於你的新聞</w:t>
            </w:r>
          </w:p>
          <w:p w14:paraId="7083E478" w14:textId="7777777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1. 練習撰寫包含五大要素的小型新聞報導（以環保為主題）</w:t>
            </w:r>
          </w:p>
          <w:p w14:paraId="0EE0BF3E" w14:textId="7777777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2. 分組完成「綠色新聞」創作並上台分享</w:t>
            </w:r>
          </w:p>
          <w:p w14:paraId="5F155383" w14:textId="7777777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3. 評讀同儕新聞，給予回饋並強調客觀與準確性</w:t>
            </w:r>
          </w:p>
          <w:p w14:paraId="1BB8418F" w14:textId="076F64E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 xml:space="preserve"> 二、新聞是什麼</w:t>
            </w:r>
          </w:p>
          <w:p w14:paraId="51B81147" w14:textId="7777777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4. 小組討論新聞的定義、種類與社會影響</w:t>
            </w:r>
          </w:p>
          <w:p w14:paraId="1D7BB6D9" w14:textId="7777777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5. 分組報告：環境異常的新聞分享與討論</w:t>
            </w:r>
          </w:p>
          <w:p w14:paraId="789A8C3E" w14:textId="577EA398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三、如何閱讀新聞</w:t>
            </w:r>
          </w:p>
          <w:p w14:paraId="019AEC2E" w14:textId="7777777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6. 練習閱讀新聞的基本技巧（標題、概要、關鍵詞）</w:t>
            </w:r>
          </w:p>
          <w:p w14:paraId="2F635E9A" w14:textId="7777777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7. 小組分析環境新聞內容，找出重點資訊</w:t>
            </w:r>
          </w:p>
          <w:p w14:paraId="12311523" w14:textId="7777777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8. 活動：從新聞中辨別事實與意見</w:t>
            </w:r>
          </w:p>
          <w:p w14:paraId="4C9C28DF" w14:textId="2520F9C2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四、新聞可信度評估</w:t>
            </w:r>
          </w:p>
          <w:p w14:paraId="208C9E63" w14:textId="77777777" w:rsidR="00141E03" w:rsidRPr="00141E03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FF0000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9. 學習評估新聞可信度的準則（來源、多方查證等）</w:t>
            </w:r>
          </w:p>
          <w:p w14:paraId="2085352C" w14:textId="7265B389" w:rsidR="008B6F8B" w:rsidRPr="0096446B" w:rsidRDefault="00141E03" w:rsidP="00141E03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141E03">
              <w:rPr>
                <w:rFonts w:ascii="標楷體" w:eastAsia="標楷體" w:hAnsi="標楷體" w:cs="標楷體" w:hint="eastAsia"/>
                <w:color w:val="FF0000"/>
              </w:rPr>
              <w:t>10. 小組分析真假新聞案例並發表評估結論</w:t>
            </w:r>
          </w:p>
        </w:tc>
        <w:tc>
          <w:tcPr>
            <w:tcW w:w="1559" w:type="dxa"/>
            <w:vMerge w:val="restart"/>
            <w:vAlign w:val="center"/>
          </w:tcPr>
          <w:p w14:paraId="31559CF2" w14:textId="77777777" w:rsidR="008B6F8B" w:rsidRDefault="008B6F8B" w:rsidP="008B6F8B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1.</w:t>
            </w:r>
            <w:r w:rsidRPr="004D251E">
              <w:rPr>
                <w:rFonts w:eastAsia="標楷體"/>
              </w:rPr>
              <w:t>口頭問答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09A7C7EE" w14:textId="7E383887" w:rsidR="008A7FB1" w:rsidRPr="004D251E" w:rsidRDefault="008A7FB1" w:rsidP="008B6F8B">
            <w:pPr>
              <w:rPr>
                <w:rFonts w:eastAsia="標楷體"/>
              </w:rPr>
            </w:pPr>
            <w:r w:rsidRPr="008A7FB1">
              <w:rPr>
                <w:rFonts w:eastAsia="標楷體"/>
              </w:rPr>
              <w:t>對新聞基本概念（五要素、定義、種類）、閱讀技巧（標題、概要、關鍵詞）、事實與意見辨別，以及新聞可信度評估準則的理解。</w:t>
            </w:r>
          </w:p>
          <w:p w14:paraId="3C72C016" w14:textId="77777777" w:rsidR="008B6F8B" w:rsidRDefault="008B6F8B" w:rsidP="008B6F8B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2.</w:t>
            </w:r>
            <w:r>
              <w:rPr>
                <w:rFonts w:eastAsia="標楷體" w:hint="eastAsia"/>
              </w:rPr>
              <w:t>小組討論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16B4C037" w14:textId="6FE344A6" w:rsidR="008A7FB1" w:rsidRDefault="008A7FB1" w:rsidP="008B6F8B">
            <w:pPr>
              <w:rPr>
                <w:rFonts w:eastAsia="標楷體"/>
              </w:rPr>
            </w:pPr>
            <w:r w:rsidRPr="008A7FB1">
              <w:rPr>
                <w:rFonts w:eastAsia="標楷體"/>
              </w:rPr>
              <w:t>小組合作程度、觀點交流的有效性、針對環保議題和新聞案例的分析深度、以及共同達成結論的能力。</w:t>
            </w:r>
          </w:p>
          <w:p w14:paraId="193FF379" w14:textId="77777777" w:rsidR="008B6F8B" w:rsidRPr="008A7FB1" w:rsidRDefault="008B6F8B" w:rsidP="008B6F8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Pr="008A7FB1">
              <w:rPr>
                <w:rFonts w:eastAsia="標楷體"/>
              </w:rPr>
              <w:t>.</w:t>
            </w:r>
            <w:r w:rsidRPr="008A7FB1">
              <w:rPr>
                <w:rFonts w:eastAsia="標楷體"/>
              </w:rPr>
              <w:t>小組分享</w:t>
            </w:r>
            <w:r w:rsidRPr="008A7FB1">
              <w:rPr>
                <w:rFonts w:eastAsia="標楷體" w:hint="eastAsia"/>
              </w:rPr>
              <w:t xml:space="preserve"> </w:t>
            </w:r>
            <w:r w:rsidRPr="008A7FB1">
              <w:rPr>
                <w:rFonts w:eastAsia="標楷體"/>
              </w:rPr>
              <w:t>40%</w:t>
            </w:r>
          </w:p>
          <w:p w14:paraId="456C1683" w14:textId="7064FBC3" w:rsidR="008B6F8B" w:rsidRPr="0096446B" w:rsidRDefault="008A7FB1" w:rsidP="008B6F8B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8A7FB1">
              <w:rPr>
                <w:rFonts w:ascii="標楷體" w:eastAsia="標楷體" w:hAnsi="標楷體" w:cs="標楷體"/>
              </w:rPr>
              <w:t>小組「綠色新聞」的內容品質、呈現方式的清晰度與吸引力、對客觀與準確性的掌握，以及分析真假新聞案例的邏輯性和表達能力。</w:t>
            </w:r>
          </w:p>
        </w:tc>
      </w:tr>
      <w:tr w:rsidR="008B6F8B" w:rsidRPr="0089025F" w14:paraId="6F03663C" w14:textId="77777777" w:rsidTr="00052AED">
        <w:trPr>
          <w:trHeight w:val="1163"/>
          <w:jc w:val="center"/>
        </w:trPr>
        <w:tc>
          <w:tcPr>
            <w:tcW w:w="1266" w:type="dxa"/>
            <w:gridSpan w:val="2"/>
            <w:vAlign w:val="center"/>
          </w:tcPr>
          <w:p w14:paraId="49C8663A" w14:textId="77777777" w:rsidR="008B6F8B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2</w:t>
            </w:r>
          </w:p>
          <w:p w14:paraId="4670C1C0" w14:textId="28068A73" w:rsidR="008B6F8B" w:rsidRPr="0089025F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02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15</w:t>
            </w: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-02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21</w:t>
            </w:r>
          </w:p>
        </w:tc>
        <w:tc>
          <w:tcPr>
            <w:tcW w:w="1564" w:type="dxa"/>
            <w:vMerge/>
          </w:tcPr>
          <w:p w14:paraId="6EC5B82B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02" w:type="dxa"/>
            <w:gridSpan w:val="2"/>
            <w:vMerge/>
          </w:tcPr>
          <w:p w14:paraId="32373D29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94" w:type="dxa"/>
            <w:vMerge/>
          </w:tcPr>
          <w:p w14:paraId="0C322B55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7BB522C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4EE5DCED" w14:textId="77777777" w:rsidTr="00052AED">
        <w:trPr>
          <w:trHeight w:val="1163"/>
          <w:jc w:val="center"/>
        </w:trPr>
        <w:tc>
          <w:tcPr>
            <w:tcW w:w="1266" w:type="dxa"/>
            <w:gridSpan w:val="2"/>
            <w:vAlign w:val="center"/>
          </w:tcPr>
          <w:p w14:paraId="21A7CBEB" w14:textId="77777777" w:rsidR="008B6F8B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3</w:t>
            </w:r>
          </w:p>
          <w:p w14:paraId="76EEA4D6" w14:textId="3D46C904" w:rsidR="008B6F8B" w:rsidRPr="0089025F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02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22</w:t>
            </w: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-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0228</w:t>
            </w:r>
          </w:p>
        </w:tc>
        <w:tc>
          <w:tcPr>
            <w:tcW w:w="1564" w:type="dxa"/>
            <w:vMerge/>
          </w:tcPr>
          <w:p w14:paraId="3C36A36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02" w:type="dxa"/>
            <w:gridSpan w:val="2"/>
            <w:vMerge/>
          </w:tcPr>
          <w:p w14:paraId="17274B10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94" w:type="dxa"/>
            <w:vMerge/>
          </w:tcPr>
          <w:p w14:paraId="5977517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517D4C53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7AAEC17D" w14:textId="77777777" w:rsidTr="00052AED">
        <w:trPr>
          <w:trHeight w:val="1164"/>
          <w:jc w:val="center"/>
        </w:trPr>
        <w:tc>
          <w:tcPr>
            <w:tcW w:w="1266" w:type="dxa"/>
            <w:gridSpan w:val="2"/>
            <w:vAlign w:val="center"/>
          </w:tcPr>
          <w:p w14:paraId="46082FC5" w14:textId="77777777" w:rsidR="008B6F8B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4</w:t>
            </w:r>
          </w:p>
          <w:p w14:paraId="725C9A88" w14:textId="431D6930" w:rsidR="008B6F8B" w:rsidRPr="0089025F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03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01</w:t>
            </w: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-03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07</w:t>
            </w:r>
          </w:p>
        </w:tc>
        <w:tc>
          <w:tcPr>
            <w:tcW w:w="1564" w:type="dxa"/>
            <w:vMerge/>
          </w:tcPr>
          <w:p w14:paraId="65A1410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02" w:type="dxa"/>
            <w:gridSpan w:val="2"/>
            <w:vMerge/>
          </w:tcPr>
          <w:p w14:paraId="7648797D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94" w:type="dxa"/>
            <w:vMerge/>
          </w:tcPr>
          <w:p w14:paraId="5569A95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51927567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6B736F6C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2D2D47FB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</w:rPr>
              <w:t>5</w:t>
            </w:r>
          </w:p>
          <w:p w14:paraId="7F73AF8F" w14:textId="3D2F2EB1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0308-0314</w:t>
            </w:r>
          </w:p>
        </w:tc>
        <w:tc>
          <w:tcPr>
            <w:tcW w:w="1564" w:type="dxa"/>
            <w:vMerge w:val="restart"/>
          </w:tcPr>
          <w:p w14:paraId="7B4E9281" w14:textId="77777777" w:rsidR="008B6F8B" w:rsidRPr="00CB592E" w:rsidRDefault="008B6F8B" w:rsidP="00052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bCs/>
              </w:rPr>
            </w:pPr>
            <w:r w:rsidRPr="00CB592E">
              <w:rPr>
                <w:rFonts w:ascii="標楷體" w:eastAsia="標楷體" w:hAnsi="標楷體"/>
                <w:b/>
                <w:bCs/>
              </w:rPr>
              <w:t>主題</w:t>
            </w:r>
            <w:r w:rsidRPr="00CB592E">
              <w:rPr>
                <w:rFonts w:ascii="標楷體" w:eastAsia="標楷體" w:hAnsi="標楷體" w:hint="eastAsia"/>
                <w:b/>
                <w:bCs/>
              </w:rPr>
              <w:t xml:space="preserve">二 </w:t>
            </w:r>
            <w:r w:rsidRPr="00CB592E">
              <w:rPr>
                <w:rFonts w:ascii="標楷體" w:eastAsia="標楷體" w:hAnsi="標楷體"/>
                <w:b/>
                <w:bCs/>
              </w:rPr>
              <w:t>:</w:t>
            </w:r>
          </w:p>
          <w:p w14:paraId="10574717" w14:textId="77777777" w:rsidR="008B6F8B" w:rsidRPr="0089025F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CB592E">
              <w:rPr>
                <w:rFonts w:ascii="標楷體" w:eastAsia="標楷體" w:hAnsi="標楷體" w:cs="標楷體"/>
                <w:b/>
                <w:color w:val="000000"/>
              </w:rPr>
              <w:t>我愛讀報</w:t>
            </w:r>
          </w:p>
        </w:tc>
        <w:tc>
          <w:tcPr>
            <w:tcW w:w="3402" w:type="dxa"/>
            <w:gridSpan w:val="2"/>
            <w:vMerge w:val="restart"/>
          </w:tcPr>
          <w:p w14:paraId="7F4F0A4E" w14:textId="77777777" w:rsidR="008B6F8B" w:rsidRPr="00CB592E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r w:rsidRPr="00CB592E">
              <w:rPr>
                <w:rFonts w:eastAsia="標楷體"/>
                <w:color w:val="000000"/>
              </w:rPr>
              <w:t>課程內容：</w:t>
            </w:r>
          </w:p>
          <w:p w14:paraId="164B4115" w14:textId="77777777" w:rsidR="008B6F8B" w:rsidRPr="00CB592E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11"/>
                <w:id w:val="1052496156"/>
              </w:sdtPr>
              <w:sdtEndPr/>
              <w:sdtContent>
                <w:r w:rsidR="008B6F8B">
                  <w:rPr>
                    <w:rFonts w:eastAsia="標楷體" w:hint="eastAsia"/>
                  </w:rPr>
                  <w:t>1.</w:t>
                </w:r>
                <w:r w:rsidR="008B6F8B" w:rsidRPr="00CB592E">
                  <w:rPr>
                    <w:rFonts w:eastAsia="標楷體"/>
                    <w:color w:val="0F0F0F"/>
                  </w:rPr>
                  <w:t>幫助學生培養閱讀報紙的興趣和習慣，並從中獲得知識和信息、處理和分析能力。</w:t>
                </w:r>
              </w:sdtContent>
            </w:sdt>
          </w:p>
          <w:p w14:paraId="600C8816" w14:textId="77777777" w:rsidR="008B6F8B" w:rsidRPr="00CB592E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12"/>
                <w:id w:val="-1996175944"/>
              </w:sdtPr>
              <w:sdtEndPr/>
              <w:sdtContent>
                <w:r w:rsidR="008B6F8B">
                  <w:rPr>
                    <w:rFonts w:eastAsia="標楷體" w:hint="eastAsia"/>
                  </w:rPr>
                  <w:t>2.</w:t>
                </w:r>
                <w:r w:rsidR="008B6F8B" w:rsidRPr="00CB592E">
                  <w:rPr>
                    <w:rFonts w:eastAsia="標楷體"/>
                    <w:color w:val="0F0F0F"/>
                  </w:rPr>
                  <w:t>鼓勵學生將閱讀報紙的知識應用到實際生活中。</w:t>
                </w:r>
              </w:sdtContent>
            </w:sdt>
          </w:p>
          <w:p w14:paraId="5BCD9C71" w14:textId="77777777" w:rsidR="008B6F8B" w:rsidRPr="00CB592E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</w:p>
          <w:p w14:paraId="79F77CD4" w14:textId="77777777" w:rsidR="008B6F8B" w:rsidRPr="00CB592E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>
              <w:rPr>
                <w:rFonts w:eastAsia="標楷體"/>
                <w:b/>
                <w:color w:val="0F0F0F"/>
              </w:rPr>
              <w:t>一</w:t>
            </w:r>
            <w:r>
              <w:rPr>
                <w:rFonts w:ascii="新細明體" w:hAnsi="新細明體" w:hint="eastAsia"/>
                <w:b/>
                <w:color w:val="0F0F0F"/>
              </w:rPr>
              <w:t>、</w:t>
            </w:r>
            <w:r w:rsidRPr="00CB592E">
              <w:rPr>
                <w:rFonts w:eastAsia="標楷體"/>
                <w:b/>
                <w:color w:val="0F0F0F"/>
              </w:rPr>
              <w:t xml:space="preserve"> </w:t>
            </w:r>
            <w:sdt>
              <w:sdtPr>
                <w:rPr>
                  <w:rFonts w:eastAsia="標楷體"/>
                </w:rPr>
                <w:tag w:val="goog_rdk_113"/>
                <w:id w:val="-1672784985"/>
              </w:sdtPr>
              <w:sdtEndPr/>
              <w:sdtContent>
                <w:r w:rsidRPr="00CB592E">
                  <w:rPr>
                    <w:rFonts w:eastAsia="標楷體"/>
                    <w:b/>
                    <w:color w:val="0F0F0F"/>
                  </w:rPr>
                  <w:t>創意應用</w:t>
                </w:r>
              </w:sdtContent>
            </w:sdt>
            <w:r>
              <w:rPr>
                <w:rFonts w:ascii="新細明體" w:hAnsi="新細明體" w:hint="eastAsia"/>
              </w:rPr>
              <w:t>：</w:t>
            </w:r>
          </w:p>
          <w:p w14:paraId="267CD2CB" w14:textId="77777777" w:rsidR="008B6F8B" w:rsidRPr="00CB592E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115"/>
                <w:id w:val="726963023"/>
              </w:sdtPr>
              <w:sdtEndPr/>
              <w:sdtContent>
                <w:r w:rsidR="008B6F8B" w:rsidRPr="00CB592E">
                  <w:rPr>
                    <w:rFonts w:eastAsia="標楷體"/>
                    <w:color w:val="000000"/>
                  </w:rPr>
                  <w:t>(</w:t>
                </w:r>
                <w:r w:rsidR="008B6F8B" w:rsidRPr="00CB592E">
                  <w:rPr>
                    <w:rFonts w:eastAsia="標楷體"/>
                    <w:color w:val="000000"/>
                  </w:rPr>
                  <w:t>一</w:t>
                </w:r>
                <w:r w:rsidR="008B6F8B" w:rsidRPr="00CB592E">
                  <w:rPr>
                    <w:rFonts w:eastAsia="標楷體"/>
                    <w:color w:val="000000"/>
                  </w:rPr>
                  <w:t>).</w:t>
                </w:r>
              </w:sdtContent>
            </w:sdt>
            <w:sdt>
              <w:sdtPr>
                <w:rPr>
                  <w:rFonts w:eastAsia="標楷體"/>
                </w:rPr>
                <w:tag w:val="goog_rdk_116"/>
                <w:id w:val="-1750649480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提出挑戰，讓學生</w:t>
                </w:r>
              </w:sdtContent>
            </w:sdt>
            <w:sdt>
              <w:sdtPr>
                <w:rPr>
                  <w:rFonts w:eastAsia="標楷體"/>
                </w:rPr>
                <w:tag w:val="goog_rdk_117"/>
                <w:id w:val="-1756433232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以報紙為靈感來創作</w:t>
                </w:r>
              </w:sdtContent>
            </w:sdt>
            <w:sdt>
              <w:sdtPr>
                <w:rPr>
                  <w:rFonts w:eastAsia="標楷體"/>
                </w:rPr>
                <w:tag w:val="goog_rdk_118"/>
                <w:id w:val="2030293339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，</w:t>
                </w:r>
              </w:sdtContent>
            </w:sdt>
            <w:sdt>
              <w:sdtPr>
                <w:rPr>
                  <w:rFonts w:eastAsia="標楷體"/>
                </w:rPr>
                <w:tag w:val="goog_rdk_119"/>
                <w:id w:val="-66645902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可以是文章、</w:t>
                </w:r>
              </w:sdtContent>
            </w:sdt>
            <w:sdt>
              <w:sdtPr>
                <w:rPr>
                  <w:rFonts w:eastAsia="標楷體"/>
                </w:rPr>
                <w:tag w:val="goog_rdk_120"/>
                <w:id w:val="1130828098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漫畫、報紙或其他形式。</w:t>
                </w:r>
              </w:sdtContent>
            </w:sdt>
            <w:sdt>
              <w:sdtPr>
                <w:rPr>
                  <w:rFonts w:eastAsia="標楷體"/>
                </w:rPr>
                <w:tag w:val="goog_rdk_121"/>
                <w:id w:val="1613706695"/>
              </w:sdtPr>
              <w:sdtEndPr/>
              <w:sdtContent>
                <w:r w:rsidR="008B6F8B" w:rsidRPr="00CB592E">
                  <w:rPr>
                    <w:rFonts w:eastAsia="標楷體"/>
                    <w:color w:val="000000"/>
                  </w:rPr>
                  <w:t>讓學生能夠了解報紙製作的流</w:t>
                </w:r>
              </w:sdtContent>
            </w:sdt>
            <w:sdt>
              <w:sdtPr>
                <w:rPr>
                  <w:rFonts w:eastAsia="標楷體"/>
                </w:rPr>
                <w:tag w:val="goog_rdk_122"/>
                <w:id w:val="1441730241"/>
              </w:sdtPr>
              <w:sdtEndPr/>
              <w:sdtContent>
                <w:r w:rsidR="008B6F8B" w:rsidRPr="00CB592E">
                  <w:rPr>
                    <w:rFonts w:eastAsia="標楷體"/>
                    <w:color w:val="000000"/>
                  </w:rPr>
                  <w:t>程，與如何從無到有並送到手中</w:t>
                </w:r>
              </w:sdtContent>
            </w:sdt>
            <w:sdt>
              <w:sdtPr>
                <w:rPr>
                  <w:rFonts w:eastAsia="標楷體"/>
                </w:rPr>
                <w:tag w:val="goog_rdk_123"/>
                <w:id w:val="1286697409"/>
              </w:sdtPr>
              <w:sdtEndPr/>
              <w:sdtContent>
                <w:r w:rsidR="008B6F8B" w:rsidRPr="00CB592E">
                  <w:rPr>
                    <w:rFonts w:eastAsia="標楷體"/>
                    <w:color w:val="000000"/>
                  </w:rPr>
                  <w:t>。</w:t>
                </w:r>
              </w:sdtContent>
            </w:sdt>
          </w:p>
          <w:p w14:paraId="1DAF804D" w14:textId="77777777" w:rsidR="008B6F8B" w:rsidRPr="00CB592E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24"/>
                <w:id w:val="1704442515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(</w:t>
                </w:r>
                <w:r w:rsidR="008B6F8B" w:rsidRPr="00CB592E">
                  <w:rPr>
                    <w:rFonts w:eastAsia="標楷體"/>
                    <w:color w:val="0F0F0F"/>
                  </w:rPr>
                  <w:t>二</w:t>
                </w:r>
                <w:r w:rsidR="008B6F8B" w:rsidRPr="00CB592E">
                  <w:rPr>
                    <w:rFonts w:eastAsia="標楷體"/>
                    <w:color w:val="0F0F0F"/>
                  </w:rPr>
                  <w:t>).</w:t>
                </w:r>
              </w:sdtContent>
            </w:sdt>
            <w:sdt>
              <w:sdtPr>
                <w:rPr>
                  <w:rFonts w:eastAsia="標楷體"/>
                </w:rPr>
                <w:tag w:val="goog_rdk_125"/>
                <w:id w:val="211931249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學生分別創作自己的相關報紙作品，並以小組方式與同</w:t>
                </w:r>
              </w:sdtContent>
            </w:sdt>
            <w:sdt>
              <w:sdtPr>
                <w:rPr>
                  <w:rFonts w:eastAsia="標楷體"/>
                </w:rPr>
                <w:tag w:val="goog_rdk_126"/>
                <w:id w:val="-285353032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學和老師分享</w:t>
                </w:r>
                <w:sdt>
                  <w:sdtPr>
                    <w:rPr>
                      <w:rFonts w:eastAsia="標楷體"/>
                    </w:rPr>
                    <w:tag w:val="goog_rdk_127"/>
                    <w:id w:val="390091100"/>
                  </w:sdtPr>
                  <w:sdtEndPr/>
                  <w:sdtContent>
                    <w:r w:rsidR="008B6F8B" w:rsidRPr="00CB592E">
                      <w:rPr>
                        <w:rFonts w:eastAsia="標楷體"/>
                        <w:color w:val="0F0F0F"/>
                      </w:rPr>
                      <w:t>。</w:t>
                    </w:r>
                  </w:sdtContent>
                </w:sdt>
              </w:sdtContent>
            </w:sdt>
            <w:r w:rsidR="008B6F8B" w:rsidRPr="00CB592E">
              <w:rPr>
                <w:rFonts w:eastAsia="標楷體"/>
                <w:color w:val="0F0F0F"/>
              </w:rPr>
              <w:t xml:space="preserve"> </w:t>
            </w:r>
            <w:sdt>
              <w:sdtPr>
                <w:rPr>
                  <w:rFonts w:eastAsia="標楷體"/>
                </w:rPr>
                <w:tag w:val="goog_rdk_127"/>
                <w:id w:val="-1852331481"/>
                <w:showingPlcHdr/>
              </w:sdtPr>
              <w:sdtEndPr/>
              <w:sdtContent>
                <w:r w:rsidR="008B6F8B">
                  <w:rPr>
                    <w:rFonts w:eastAsia="標楷體"/>
                  </w:rPr>
                  <w:t xml:space="preserve">     </w:t>
                </w:r>
              </w:sdtContent>
            </w:sdt>
          </w:p>
          <w:p w14:paraId="70D9D98B" w14:textId="77777777" w:rsidR="008B6F8B" w:rsidRPr="00CB592E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  <w:sz w:val="16"/>
                <w:szCs w:val="16"/>
              </w:rPr>
            </w:pPr>
          </w:p>
          <w:p w14:paraId="707BA5F3" w14:textId="77777777" w:rsidR="008B6F8B" w:rsidRPr="00CB592E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>
              <w:rPr>
                <w:rFonts w:eastAsia="標楷體" w:hint="eastAsia"/>
                <w:b/>
                <w:color w:val="0F0F0F"/>
              </w:rPr>
              <w:t>二</w:t>
            </w:r>
            <w:r>
              <w:rPr>
                <w:rFonts w:ascii="新細明體" w:hAnsi="新細明體" w:hint="eastAsia"/>
                <w:b/>
                <w:color w:val="0F0F0F"/>
              </w:rPr>
              <w:t>、</w:t>
            </w:r>
            <w:r w:rsidRPr="00CB592E">
              <w:rPr>
                <w:rFonts w:eastAsia="標楷體"/>
                <w:b/>
                <w:color w:val="0F0F0F"/>
              </w:rPr>
              <w:t xml:space="preserve"> </w:t>
            </w:r>
            <w:r w:rsidRPr="00CB592E">
              <w:rPr>
                <w:rFonts w:eastAsia="標楷體"/>
                <w:b/>
                <w:color w:val="0F0F0F"/>
              </w:rPr>
              <w:t>報紙介紹</w:t>
            </w:r>
            <w:r>
              <w:rPr>
                <w:rFonts w:ascii="新細明體" w:hAnsi="新細明體" w:hint="eastAsia"/>
              </w:rPr>
              <w:t>：</w:t>
            </w:r>
          </w:p>
          <w:p w14:paraId="529A503D" w14:textId="77777777" w:rsidR="008B6F8B" w:rsidRPr="00CB592E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29"/>
                <w:id w:val="1188647204"/>
              </w:sdtPr>
              <w:sdtEndPr/>
              <w:sdtContent>
                <w:r w:rsidR="008B6F8B" w:rsidRPr="00CB592E">
                  <w:rPr>
                    <w:rFonts w:eastAsia="標楷體"/>
                    <w:color w:val="000000"/>
                  </w:rPr>
                  <w:t>(</w:t>
                </w:r>
                <w:r w:rsidR="008B6F8B" w:rsidRPr="00CB592E">
                  <w:rPr>
                    <w:rFonts w:eastAsia="標楷體"/>
                    <w:color w:val="000000"/>
                  </w:rPr>
                  <w:t>一</w:t>
                </w:r>
                <w:r w:rsidR="008B6F8B" w:rsidRPr="00CB592E">
                  <w:rPr>
                    <w:rFonts w:eastAsia="標楷體"/>
                    <w:color w:val="000000"/>
                  </w:rPr>
                  <w:t xml:space="preserve">). </w:t>
                </w:r>
              </w:sdtContent>
            </w:sdt>
            <w:sdt>
              <w:sdtPr>
                <w:rPr>
                  <w:rFonts w:eastAsia="標楷體"/>
                </w:rPr>
                <w:tag w:val="goog_rdk_130"/>
                <w:id w:val="971334990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展示不同種類的報紙，從日報到週報、專題報紙等。</w:t>
                </w:r>
              </w:sdtContent>
            </w:sdt>
            <w:sdt>
              <w:sdtPr>
                <w:rPr>
                  <w:rFonts w:eastAsia="標楷體"/>
                </w:rPr>
                <w:tag w:val="goog_rdk_131"/>
                <w:id w:val="-1343617483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介紹報紙的版面結構、標題、文章分類等。</w:t>
                </w:r>
              </w:sdtContent>
            </w:sdt>
          </w:p>
          <w:p w14:paraId="050522D5" w14:textId="77777777" w:rsidR="008B6F8B" w:rsidRPr="00CB592E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sdt>
              <w:sdtPr>
                <w:rPr>
                  <w:rFonts w:eastAsia="標楷體"/>
                </w:rPr>
                <w:tag w:val="goog_rdk_132"/>
                <w:id w:val="1853604958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(</w:t>
                </w:r>
                <w:r w:rsidR="008B6F8B" w:rsidRPr="00CB592E">
                  <w:rPr>
                    <w:rFonts w:eastAsia="標楷體"/>
                    <w:color w:val="0F0F0F"/>
                  </w:rPr>
                  <w:t>二</w:t>
                </w:r>
                <w:r w:rsidR="008B6F8B" w:rsidRPr="00CB592E">
                  <w:rPr>
                    <w:rFonts w:eastAsia="標楷體"/>
                    <w:color w:val="0F0F0F"/>
                  </w:rPr>
                  <w:t>).</w:t>
                </w:r>
              </w:sdtContent>
            </w:sdt>
            <w:r w:rsidR="008B6F8B" w:rsidRPr="00CB592E">
              <w:rPr>
                <w:rFonts w:eastAsia="標楷體"/>
                <w:color w:val="0F0F0F"/>
              </w:rPr>
              <w:t xml:space="preserve"> </w:t>
            </w:r>
            <w:r w:rsidR="008B6F8B" w:rsidRPr="00CB592E">
              <w:rPr>
                <w:rFonts w:eastAsia="標楷體"/>
                <w:color w:val="000000"/>
              </w:rPr>
              <w:t>介紹國語日報各個版面內容，並請</w:t>
            </w:r>
            <w:r w:rsidR="008B6F8B" w:rsidRPr="00CB592E">
              <w:rPr>
                <w:rFonts w:eastAsia="標楷體"/>
                <w:color w:val="0F0F0F"/>
              </w:rPr>
              <w:t>學生選擇一張報紙，</w:t>
            </w:r>
            <w:r w:rsidR="008B6F8B" w:rsidRPr="00CB592E">
              <w:rPr>
                <w:rFonts w:eastAsia="標楷體"/>
              </w:rPr>
              <w:t xml:space="preserve"> </w:t>
            </w:r>
            <w:sdt>
              <w:sdtPr>
                <w:rPr>
                  <w:rFonts w:eastAsia="標楷體"/>
                </w:rPr>
                <w:tag w:val="goog_rdk_134"/>
                <w:id w:val="-1244559090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閱讀標題和圖片，然後閱讀一篇文章。</w:t>
                </w:r>
              </w:sdtContent>
            </w:sdt>
          </w:p>
          <w:p w14:paraId="311603B8" w14:textId="77777777" w:rsidR="008B6F8B" w:rsidRPr="00CB592E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  <w:sz w:val="16"/>
                <w:szCs w:val="16"/>
              </w:rPr>
            </w:pPr>
          </w:p>
          <w:p w14:paraId="3499887B" w14:textId="77777777" w:rsidR="008B6F8B" w:rsidRPr="00CB592E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>
              <w:rPr>
                <w:rFonts w:eastAsia="標楷體" w:hint="eastAsia"/>
                <w:b/>
                <w:color w:val="0F0F0F"/>
              </w:rPr>
              <w:t>三</w:t>
            </w:r>
            <w:r w:rsidRPr="00CB592E">
              <w:rPr>
                <w:rFonts w:eastAsia="標楷體"/>
                <w:b/>
                <w:color w:val="0F0F0F"/>
              </w:rPr>
              <w:t xml:space="preserve"> </w:t>
            </w:r>
            <w:r>
              <w:rPr>
                <w:rFonts w:ascii="新細明體" w:hAnsi="新細明體" w:hint="eastAsia"/>
                <w:b/>
                <w:color w:val="0F0F0F"/>
              </w:rPr>
              <w:t>、</w:t>
            </w:r>
            <w:sdt>
              <w:sdtPr>
                <w:rPr>
                  <w:rFonts w:eastAsia="標楷體"/>
                </w:rPr>
                <w:tag w:val="goog_rdk_135"/>
                <w:id w:val="948440639"/>
              </w:sdtPr>
              <w:sdtEndPr/>
              <w:sdtContent>
                <w:r w:rsidRPr="00CB592E">
                  <w:rPr>
                    <w:rFonts w:eastAsia="標楷體"/>
                    <w:b/>
                    <w:color w:val="0F0F0F"/>
                  </w:rPr>
                  <w:t>新聞閱讀技巧</w:t>
                </w:r>
              </w:sdtContent>
            </w:sdt>
            <w:r>
              <w:rPr>
                <w:rFonts w:ascii="新細明體" w:hAnsi="新細明體" w:hint="eastAsia"/>
                <w:b/>
                <w:color w:val="0F0F0F"/>
              </w:rPr>
              <w:t>：</w:t>
            </w:r>
          </w:p>
          <w:p w14:paraId="011599F9" w14:textId="77777777" w:rsidR="008B6F8B" w:rsidRPr="00CB592E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37"/>
                <w:id w:val="-790978199"/>
              </w:sdtPr>
              <w:sdtEndPr/>
              <w:sdtContent>
                <w:r w:rsidR="008B6F8B" w:rsidRPr="00CB592E">
                  <w:rPr>
                    <w:rFonts w:eastAsia="標楷體"/>
                    <w:color w:val="000000"/>
                  </w:rPr>
                  <w:t>(</w:t>
                </w:r>
                <w:r w:rsidR="008B6F8B" w:rsidRPr="00CB592E">
                  <w:rPr>
                    <w:rFonts w:eastAsia="標楷體"/>
                    <w:color w:val="000000"/>
                  </w:rPr>
                  <w:t>一</w:t>
                </w:r>
                <w:r w:rsidR="008B6F8B" w:rsidRPr="00CB592E">
                  <w:rPr>
                    <w:rFonts w:eastAsia="標楷體"/>
                    <w:color w:val="000000"/>
                  </w:rPr>
                  <w:t>).</w:t>
                </w:r>
              </w:sdtContent>
            </w:sdt>
            <w:sdt>
              <w:sdtPr>
                <w:rPr>
                  <w:rFonts w:eastAsia="標楷體"/>
                </w:rPr>
                <w:tag w:val="goog_rdk_138"/>
                <w:id w:val="-1819954654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教導新聞閱讀技巧，包括快速閱讀、聚焦摘要和尋找關</w:t>
                </w:r>
              </w:sdtContent>
            </w:sdt>
            <w:sdt>
              <w:sdtPr>
                <w:rPr>
                  <w:rFonts w:eastAsia="標楷體"/>
                </w:rPr>
                <w:tag w:val="goog_rdk_139"/>
                <w:id w:val="929633705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鍵資訊。示範如何整理新聞中的事實和觀點。</w:t>
                </w:r>
                <w:r w:rsidR="008B6F8B" w:rsidRPr="00CB592E">
                  <w:rPr>
                    <w:rFonts w:eastAsia="標楷體"/>
                    <w:color w:val="0F0F0F"/>
                  </w:rPr>
                  <w:t xml:space="preserve">        </w:t>
                </w:r>
              </w:sdtContent>
            </w:sdt>
          </w:p>
          <w:p w14:paraId="34C09D48" w14:textId="77777777" w:rsidR="008B6F8B" w:rsidRPr="00CB592E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40"/>
                <w:id w:val="1221949445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(</w:t>
                </w:r>
                <w:r w:rsidR="008B6F8B" w:rsidRPr="00CB592E">
                  <w:rPr>
                    <w:rFonts w:eastAsia="標楷體"/>
                    <w:color w:val="0F0F0F"/>
                  </w:rPr>
                  <w:t>二</w:t>
                </w:r>
                <w:r w:rsidR="008B6F8B" w:rsidRPr="00CB592E">
                  <w:rPr>
                    <w:rFonts w:eastAsia="標楷體"/>
                    <w:color w:val="0F0F0F"/>
                  </w:rPr>
                  <w:t>).</w:t>
                </w:r>
                <w:r w:rsidR="008B6F8B" w:rsidRPr="00CB592E">
                  <w:rPr>
                    <w:rFonts w:eastAsia="標楷體"/>
                    <w:color w:val="0F0F0F"/>
                  </w:rPr>
                  <w:t>學生挑選一篇新聞文章，做一個簡單的摘要，強調主要</w:t>
                </w:r>
              </w:sdtContent>
            </w:sdt>
            <w:sdt>
              <w:sdtPr>
                <w:rPr>
                  <w:rFonts w:eastAsia="標楷體"/>
                </w:rPr>
                <w:tag w:val="goog_rdk_141"/>
                <w:id w:val="-1397734099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訊息和關鍵字。</w:t>
                </w:r>
              </w:sdtContent>
            </w:sdt>
          </w:p>
          <w:p w14:paraId="5C5E92FF" w14:textId="77777777" w:rsidR="008B6F8B" w:rsidRPr="00CB592E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</w:p>
          <w:p w14:paraId="333A1CB0" w14:textId="77777777" w:rsidR="008B6F8B" w:rsidRPr="00F637B5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標楷體" w:hint="eastAsia"/>
                <w:b/>
                <w:color w:val="0F0F0F"/>
              </w:rPr>
              <w:t>四</w:t>
            </w:r>
            <w:r>
              <w:rPr>
                <w:rFonts w:ascii="新細明體" w:hAnsi="新細明體" w:hint="eastAsia"/>
                <w:b/>
                <w:color w:val="0F0F0F"/>
              </w:rPr>
              <w:t>、</w:t>
            </w:r>
            <w:sdt>
              <w:sdtPr>
                <w:rPr>
                  <w:rFonts w:eastAsia="標楷體" w:hint="eastAsia"/>
                  <w:b/>
                  <w:color w:val="0F0F0F"/>
                </w:rPr>
                <w:tag w:val="goog_rdk_142"/>
                <w:id w:val="419608598"/>
              </w:sdtPr>
              <w:sdtEndPr>
                <w:rPr>
                  <w:rFonts w:hint="default"/>
                  <w:b w:val="0"/>
                  <w:color w:val="auto"/>
                </w:rPr>
              </w:sdtEndPr>
              <w:sdtContent>
                <w:r w:rsidRPr="00CB592E">
                  <w:rPr>
                    <w:rFonts w:eastAsia="標楷體"/>
                    <w:b/>
                    <w:color w:val="0F0F0F"/>
                  </w:rPr>
                  <w:t>引導學生討論新聞如何影響社會、意見如何形</w:t>
                </w:r>
              </w:sdtContent>
            </w:sdt>
            <w:r w:rsidRPr="00CB592E">
              <w:rPr>
                <w:rFonts w:eastAsia="標楷體"/>
              </w:rPr>
              <w:t xml:space="preserve"> </w:t>
            </w:r>
            <w:sdt>
              <w:sdtPr>
                <w:rPr>
                  <w:rFonts w:eastAsia="標楷體"/>
                </w:rPr>
                <w:tag w:val="goog_rdk_143"/>
                <w:id w:val="-1840145854"/>
              </w:sdtPr>
              <w:sdtEndPr/>
              <w:sdtContent>
                <w:r w:rsidRPr="00CB592E">
                  <w:rPr>
                    <w:rFonts w:eastAsia="標楷體"/>
                    <w:b/>
                    <w:color w:val="0F0F0F"/>
                  </w:rPr>
                  <w:t>成等論壇</w:t>
                </w:r>
              </w:sdtContent>
            </w:sdt>
          </w:p>
          <w:p w14:paraId="576B5837" w14:textId="77777777" w:rsidR="008B6F8B" w:rsidRPr="00CB592E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45"/>
                <w:id w:val="1491834314"/>
              </w:sdtPr>
              <w:sdtEndPr/>
              <w:sdtContent>
                <w:r w:rsidR="008B6F8B" w:rsidRPr="00CB592E">
                  <w:rPr>
                    <w:rFonts w:eastAsia="標楷體"/>
                    <w:color w:val="000000"/>
                  </w:rPr>
                  <w:t>(</w:t>
                </w:r>
                <w:r w:rsidR="008B6F8B" w:rsidRPr="00CB592E">
                  <w:rPr>
                    <w:rFonts w:eastAsia="標楷體"/>
                    <w:color w:val="000000"/>
                  </w:rPr>
                  <w:t>一</w:t>
                </w:r>
                <w:r w:rsidR="008B6F8B" w:rsidRPr="00CB592E">
                  <w:rPr>
                    <w:rFonts w:eastAsia="標楷體"/>
                    <w:color w:val="000000"/>
                  </w:rPr>
                  <w:t>).</w:t>
                </w:r>
              </w:sdtContent>
            </w:sdt>
            <w:sdt>
              <w:sdtPr>
                <w:rPr>
                  <w:rFonts w:eastAsia="標楷體"/>
                </w:rPr>
                <w:tag w:val="goog_rdk_146"/>
                <w:id w:val="-1247726418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指導學生分組討論選擇他們的文章，分享他們的理解和</w:t>
                </w:r>
              </w:sdtContent>
            </w:sdt>
            <w:sdt>
              <w:sdtPr>
                <w:rPr>
                  <w:rFonts w:eastAsia="標楷體"/>
                </w:rPr>
                <w:tag w:val="goog_rdk_147"/>
                <w:id w:val="1040245245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觀點。</w:t>
                </w:r>
              </w:sdtContent>
            </w:sdt>
          </w:p>
          <w:p w14:paraId="4C240C5F" w14:textId="77777777" w:rsidR="008B6F8B" w:rsidRPr="00F637B5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48"/>
                <w:id w:val="261894381"/>
              </w:sdtPr>
              <w:sdtEndPr/>
              <w:sdtContent>
                <w:r w:rsidR="008B6F8B" w:rsidRPr="00CB592E">
                  <w:rPr>
                    <w:rFonts w:eastAsia="標楷體"/>
                    <w:color w:val="0F0F0F"/>
                  </w:rPr>
                  <w:t>(</w:t>
                </w:r>
                <w:r w:rsidR="008B6F8B" w:rsidRPr="00CB592E">
                  <w:rPr>
                    <w:rFonts w:eastAsia="標楷體"/>
                    <w:color w:val="0F0F0F"/>
                  </w:rPr>
                  <w:t>二</w:t>
                </w:r>
                <w:r w:rsidR="008B6F8B" w:rsidRPr="00CB592E">
                  <w:rPr>
                    <w:rFonts w:eastAsia="標楷體"/>
                    <w:color w:val="0F0F0F"/>
                  </w:rPr>
                  <w:t>).</w:t>
                </w:r>
                <w:r w:rsidR="008B6F8B" w:rsidRPr="00F637B5">
                  <w:rPr>
                    <w:rFonts w:eastAsia="標楷體"/>
                    <w:color w:val="0F0F0F"/>
                  </w:rPr>
                  <w:t>每個小組</w:t>
                </w:r>
              </w:sdtContent>
            </w:sdt>
            <w:sdt>
              <w:sdtPr>
                <w:rPr>
                  <w:rFonts w:eastAsia="標楷體"/>
                </w:rPr>
                <w:tag w:val="goog_rdk_149"/>
                <w:id w:val="963394679"/>
              </w:sdtPr>
              <w:sdtEndPr/>
              <w:sdtContent>
                <w:r w:rsidR="008B6F8B" w:rsidRPr="00F637B5">
                  <w:rPr>
                    <w:rFonts w:eastAsia="標楷體"/>
                    <w:color w:val="0F0F0F"/>
                  </w:rPr>
                  <w:t>選擇一個新聞，展示他們對這些新聞的分析和</w:t>
                </w:r>
              </w:sdtContent>
            </w:sdt>
            <w:sdt>
              <w:sdtPr>
                <w:rPr>
                  <w:rFonts w:eastAsia="標楷體"/>
                </w:rPr>
                <w:tag w:val="goog_rdk_150"/>
                <w:id w:val="-208346660"/>
              </w:sdtPr>
              <w:sdtEndPr/>
              <w:sdtContent>
                <w:r w:rsidR="008B6F8B" w:rsidRPr="00F637B5">
                  <w:rPr>
                    <w:rFonts w:eastAsia="標楷體"/>
                    <w:color w:val="0F0F0F"/>
                  </w:rPr>
                  <w:t>意見</w:t>
                </w:r>
              </w:sdtContent>
            </w:sdt>
            <w:sdt>
              <w:sdtPr>
                <w:rPr>
                  <w:rFonts w:eastAsia="標楷體"/>
                </w:rPr>
                <w:tag w:val="goog_rdk_151"/>
                <w:id w:val="825398455"/>
              </w:sdtPr>
              <w:sdtEndPr/>
              <w:sdtContent>
                <w:r w:rsidR="008B6F8B" w:rsidRPr="00F637B5">
                  <w:rPr>
                    <w:rFonts w:eastAsia="標楷體"/>
                    <w:color w:val="0F0F0F"/>
                  </w:rPr>
                  <w:t>。</w:t>
                </w:r>
              </w:sdtContent>
            </w:sdt>
          </w:p>
        </w:tc>
        <w:tc>
          <w:tcPr>
            <w:tcW w:w="2694" w:type="dxa"/>
            <w:vMerge w:val="restart"/>
          </w:tcPr>
          <w:p w14:paraId="478C4CFB" w14:textId="77777777" w:rsidR="008A7FB1" w:rsidRDefault="008A7FB1" w:rsidP="008A7FB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1.</w:t>
            </w:r>
            <w:r w:rsidRPr="008A7FB1">
              <w:rPr>
                <w:rFonts w:ascii="標楷體" w:eastAsia="標楷體" w:hAnsi="標楷體" w:cs="標楷體"/>
              </w:rPr>
              <w:t xml:space="preserve">能展現閱讀報紙的興趣，理解報紙的種類、版面結構和基本閱讀技巧（如提取資訊、摘要整理）。 </w:t>
            </w:r>
          </w:p>
          <w:p w14:paraId="014A42CC" w14:textId="77777777" w:rsidR="008A7FB1" w:rsidRDefault="008A7FB1" w:rsidP="008A7FB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2.</w:t>
            </w:r>
            <w:r w:rsidRPr="008A7FB1">
              <w:rPr>
                <w:rFonts w:ascii="標楷體" w:eastAsia="標楷體" w:hAnsi="標楷體" w:cs="標楷體"/>
              </w:rPr>
              <w:t>能運用報紙知識，透過多元形式（文章、漫畫、設計等）進行創作，展現其理解與應用能力。</w:t>
            </w:r>
          </w:p>
          <w:p w14:paraId="3519DF24" w14:textId="7BE75ABA" w:rsidR="008A7FB1" w:rsidRPr="008A7FB1" w:rsidRDefault="008A7FB1" w:rsidP="008A7FB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3.</w:t>
            </w:r>
            <w:r w:rsidRPr="008A7FB1">
              <w:rPr>
                <w:rFonts w:ascii="標楷體" w:eastAsia="標楷體" w:hAnsi="標楷體" w:cs="標楷體"/>
              </w:rPr>
              <w:t xml:space="preserve">能積極參與小組討論，清晰表達自己對新聞內容的理解與觀點，並能傾聽與尊重他人意見。 </w:t>
            </w:r>
          </w:p>
          <w:p w14:paraId="59C00DDE" w14:textId="5DF3AA05" w:rsidR="008B6F8B" w:rsidRPr="0089025F" w:rsidRDefault="008A7FB1" w:rsidP="008A7FB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4.</w:t>
            </w:r>
            <w:r w:rsidRPr="008A7FB1">
              <w:rPr>
                <w:rFonts w:ascii="標楷體" w:eastAsia="標楷體" w:hAnsi="標楷體" w:cs="標楷體"/>
              </w:rPr>
              <w:t>能探討新聞如何影響社會，以及個人與群體意見形成的過程，展現初步的批判性思考能力。</w:t>
            </w:r>
          </w:p>
        </w:tc>
        <w:tc>
          <w:tcPr>
            <w:tcW w:w="1559" w:type="dxa"/>
            <w:vMerge w:val="restart"/>
          </w:tcPr>
          <w:p w14:paraId="7ED020ED" w14:textId="77777777" w:rsidR="008B6F8B" w:rsidRDefault="008B6F8B" w:rsidP="008B6F8B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1.</w:t>
            </w:r>
            <w:r w:rsidRPr="004D251E">
              <w:rPr>
                <w:rFonts w:eastAsia="標楷體"/>
              </w:rPr>
              <w:t>口頭問答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199D7317" w14:textId="677B2D9F" w:rsidR="008A7FB1" w:rsidRPr="004D251E" w:rsidRDefault="008A7FB1" w:rsidP="008B6F8B">
            <w:pPr>
              <w:rPr>
                <w:rFonts w:eastAsia="標楷體"/>
              </w:rPr>
            </w:pPr>
            <w:r w:rsidRPr="008A7FB1">
              <w:rPr>
                <w:rFonts w:eastAsia="標楷體"/>
              </w:rPr>
              <w:t>學生對報紙結構、基本閱讀技巧的理解程度，以及分析新聞影響和意見形成等概念的掌握情況。</w:t>
            </w:r>
          </w:p>
          <w:p w14:paraId="118C170A" w14:textId="77777777" w:rsidR="008B6F8B" w:rsidRDefault="008B6F8B" w:rsidP="008B6F8B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2.</w:t>
            </w:r>
            <w:r>
              <w:rPr>
                <w:rFonts w:eastAsia="標楷體" w:hint="eastAsia"/>
              </w:rPr>
              <w:t>小組討論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0A1B82C6" w14:textId="33258374" w:rsidR="008A7FB1" w:rsidRDefault="008A7FB1" w:rsidP="008B6F8B">
            <w:pPr>
              <w:rPr>
                <w:rFonts w:eastAsia="標楷體"/>
              </w:rPr>
            </w:pPr>
            <w:r w:rsidRPr="008A7FB1">
              <w:rPr>
                <w:rFonts w:eastAsia="標楷體"/>
              </w:rPr>
              <w:t>學生在團隊合作中分享理解、表達觀點、傾聽他人意見，以及共同分析新聞影響和意見形成等議題的能力。</w:t>
            </w:r>
          </w:p>
          <w:p w14:paraId="17760915" w14:textId="77777777" w:rsidR="008B6F8B" w:rsidRDefault="008B6F8B" w:rsidP="008B6F8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.</w:t>
            </w:r>
            <w:r w:rsidRPr="007755C9">
              <w:rPr>
                <w:rFonts w:eastAsia="標楷體"/>
                <w:color w:val="0F0F0F"/>
              </w:rPr>
              <w:t>小組分享</w:t>
            </w:r>
            <w:r>
              <w:rPr>
                <w:rFonts w:eastAsia="標楷體" w:hint="eastAsia"/>
                <w:color w:val="0F0F0F"/>
              </w:rPr>
              <w:t xml:space="preserve"> </w:t>
            </w:r>
            <w:r>
              <w:rPr>
                <w:rFonts w:eastAsia="標楷體"/>
              </w:rPr>
              <w:t>4</w:t>
            </w:r>
            <w:r w:rsidRPr="004D251E">
              <w:rPr>
                <w:rFonts w:eastAsia="標楷體"/>
              </w:rPr>
              <w:t>0%</w:t>
            </w:r>
          </w:p>
          <w:p w14:paraId="465CA6AF" w14:textId="75B40626" w:rsidR="008A7FB1" w:rsidRPr="004F4748" w:rsidRDefault="008A7FB1" w:rsidP="008B6F8B">
            <w:pPr>
              <w:rPr>
                <w:rFonts w:eastAsia="標楷體"/>
              </w:rPr>
            </w:pPr>
            <w:r w:rsidRPr="008A7FB1">
              <w:rPr>
                <w:rFonts w:eastAsia="標楷體"/>
              </w:rPr>
              <w:t>學生以報紙為靈感進行創意表達的成果，以及小組對所選新聞的分析深度和呈現能力。</w:t>
            </w:r>
          </w:p>
        </w:tc>
      </w:tr>
      <w:tr w:rsidR="008B6F8B" w:rsidRPr="0089025F" w14:paraId="115074A2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013119CC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</w:rPr>
              <w:t>6</w:t>
            </w:r>
          </w:p>
          <w:p w14:paraId="2FDCA4BB" w14:textId="53B76167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0315-0321</w:t>
            </w:r>
          </w:p>
        </w:tc>
        <w:tc>
          <w:tcPr>
            <w:tcW w:w="1564" w:type="dxa"/>
            <w:vMerge/>
          </w:tcPr>
          <w:p w14:paraId="3EA86875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02" w:type="dxa"/>
            <w:gridSpan w:val="2"/>
            <w:vMerge/>
          </w:tcPr>
          <w:p w14:paraId="5DBC382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94" w:type="dxa"/>
            <w:vMerge/>
          </w:tcPr>
          <w:p w14:paraId="18C22BD9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6C18DFD9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27767A44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259D1A2A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7</w:t>
            </w:r>
          </w:p>
          <w:p w14:paraId="7CF7DF41" w14:textId="17017F33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0322-0328</w:t>
            </w:r>
          </w:p>
        </w:tc>
        <w:tc>
          <w:tcPr>
            <w:tcW w:w="1564" w:type="dxa"/>
            <w:vMerge/>
          </w:tcPr>
          <w:p w14:paraId="4C3CC74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02" w:type="dxa"/>
            <w:gridSpan w:val="2"/>
            <w:vMerge/>
          </w:tcPr>
          <w:p w14:paraId="52B5188D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94" w:type="dxa"/>
            <w:vMerge/>
          </w:tcPr>
          <w:p w14:paraId="087BB07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0C2CA304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48090280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618AB161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8</w:t>
            </w:r>
          </w:p>
          <w:p w14:paraId="545F7CD8" w14:textId="20C3C668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0329-0404</w:t>
            </w:r>
          </w:p>
        </w:tc>
        <w:tc>
          <w:tcPr>
            <w:tcW w:w="1564" w:type="dxa"/>
            <w:vMerge/>
          </w:tcPr>
          <w:p w14:paraId="6E455517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02" w:type="dxa"/>
            <w:gridSpan w:val="2"/>
            <w:vMerge/>
          </w:tcPr>
          <w:p w14:paraId="74DE3F6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94" w:type="dxa"/>
            <w:vMerge/>
          </w:tcPr>
          <w:p w14:paraId="0D332990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7ECE3660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3C16D71A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295BD3FF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9</w:t>
            </w:r>
          </w:p>
          <w:p w14:paraId="6BDDC53D" w14:textId="42E0A86A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0405-0411</w:t>
            </w:r>
          </w:p>
        </w:tc>
        <w:tc>
          <w:tcPr>
            <w:tcW w:w="1564" w:type="dxa"/>
            <w:vMerge w:val="restart"/>
          </w:tcPr>
          <w:p w14:paraId="553FC3F1" w14:textId="77777777" w:rsidR="008B6F8B" w:rsidRDefault="008B6F8B" w:rsidP="008B6F8B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CB592E">
              <w:rPr>
                <w:rFonts w:ascii="標楷體" w:eastAsia="標楷體" w:hAnsi="標楷體"/>
                <w:b/>
                <w:bCs/>
              </w:rPr>
              <w:t>主題</w:t>
            </w:r>
            <w:r>
              <w:rPr>
                <w:rFonts w:ascii="標楷體" w:eastAsia="標楷體" w:hAnsi="標楷體" w:hint="eastAsia"/>
                <w:b/>
                <w:bCs/>
              </w:rPr>
              <w:t>三</w:t>
            </w:r>
            <w:r w:rsidRPr="00CB592E">
              <w:rPr>
                <w:rFonts w:ascii="標楷體" w:eastAsia="標楷體" w:hAnsi="標楷體"/>
                <w:b/>
                <w:bCs/>
              </w:rPr>
              <w:t>:</w:t>
            </w:r>
          </w:p>
          <w:p w14:paraId="0A4CCFE4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我是小記者</w:t>
            </w:r>
          </w:p>
        </w:tc>
        <w:tc>
          <w:tcPr>
            <w:tcW w:w="3402" w:type="dxa"/>
            <w:gridSpan w:val="2"/>
            <w:vMerge w:val="restart"/>
          </w:tcPr>
          <w:p w14:paraId="3FD0216A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tag w:val="goog_rdk_153"/>
                <w:id w:val="-109510520"/>
              </w:sdtPr>
              <w:sdtEndPr>
                <w:rPr>
                  <w:rFonts w:eastAsia="標楷體"/>
                </w:rPr>
              </w:sdtEndPr>
              <w:sdtContent>
                <w:r w:rsidR="008B6F8B" w:rsidRPr="007F60E6">
                  <w:rPr>
                    <w:rFonts w:eastAsia="標楷體"/>
                    <w:color w:val="000000"/>
                  </w:rPr>
                  <w:t>課程內容：</w:t>
                </w:r>
              </w:sdtContent>
            </w:sdt>
          </w:p>
          <w:p w14:paraId="2E9EB334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54"/>
                <w:id w:val="-1140032956"/>
              </w:sdtPr>
              <w:sdtEndPr/>
              <w:sdtContent>
                <w:r w:rsidR="008B6F8B" w:rsidRPr="007F60E6">
                  <w:rPr>
                    <w:rFonts w:eastAsia="標楷體"/>
                  </w:rPr>
                  <w:t>1.</w:t>
                </w:r>
                <w:r w:rsidR="008B6F8B" w:rsidRPr="007F60E6">
                  <w:rPr>
                    <w:rFonts w:eastAsia="標楷體"/>
                    <w:color w:val="0F0F0F"/>
                  </w:rPr>
                  <w:t>讓學生了解小記者的角色和工作內容。</w:t>
                </w:r>
              </w:sdtContent>
            </w:sdt>
          </w:p>
          <w:p w14:paraId="194DA79C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55"/>
                <w:id w:val="-361286319"/>
              </w:sdtPr>
              <w:sdtEndPr/>
              <w:sdtContent>
                <w:r w:rsidR="008B6F8B" w:rsidRPr="007F60E6">
                  <w:rPr>
                    <w:rFonts w:eastAsia="標楷體"/>
                  </w:rPr>
                  <w:t>2.</w:t>
                </w:r>
                <w:r w:rsidR="008B6F8B" w:rsidRPr="007F60E6">
                  <w:rPr>
                    <w:rFonts w:eastAsia="標楷體"/>
                    <w:color w:val="0F0F0F"/>
                  </w:rPr>
                  <w:t>教導學生如何搜集資料並編寫新聞。</w:t>
                </w:r>
              </w:sdtContent>
            </w:sdt>
          </w:p>
          <w:p w14:paraId="5323DDB8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56"/>
                <w:id w:val="-1478291649"/>
              </w:sdtPr>
              <w:sdtEndPr/>
              <w:sdtContent>
                <w:r w:rsidR="008B6F8B" w:rsidRPr="007F60E6">
                  <w:rPr>
                    <w:rFonts w:eastAsia="標楷體"/>
                  </w:rPr>
                  <w:t>3.</w:t>
                </w:r>
                <w:r w:rsidR="008B6F8B" w:rsidRPr="007F60E6">
                  <w:rPr>
                    <w:rFonts w:eastAsia="標楷體"/>
                    <w:color w:val="0F0F0F"/>
                  </w:rPr>
                  <w:t>培養學生的觀察力和表達能力</w:t>
                </w:r>
              </w:sdtContent>
            </w:sdt>
          </w:p>
          <w:p w14:paraId="21FDB1B7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57"/>
                <w:id w:val="723411162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指導學生將學到的知識應用，完成一份簡單的新聞報導並分享。</w:t>
                </w:r>
              </w:sdtContent>
            </w:sdt>
          </w:p>
          <w:p w14:paraId="1C97731A" w14:textId="77777777" w:rsidR="008B6F8B" w:rsidRPr="007F60E6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  <w:sz w:val="16"/>
                <w:szCs w:val="16"/>
              </w:rPr>
            </w:pPr>
          </w:p>
          <w:p w14:paraId="79277A11" w14:textId="77777777" w:rsidR="008B6F8B" w:rsidRPr="007F60E6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 w:rsidRPr="007F60E6">
              <w:rPr>
                <w:rFonts w:eastAsia="標楷體"/>
              </w:rPr>
              <w:t>一、</w:t>
            </w:r>
            <w:sdt>
              <w:sdtPr>
                <w:rPr>
                  <w:rFonts w:eastAsia="標楷體"/>
                </w:rPr>
                <w:tag w:val="goog_rdk_158"/>
                <w:id w:val="-628546986"/>
              </w:sdtPr>
              <w:sdtEndPr/>
              <w:sdtContent>
                <w:r w:rsidRPr="007F60E6">
                  <w:rPr>
                    <w:rFonts w:eastAsia="標楷體"/>
                    <w:b/>
                    <w:color w:val="0F0F0F"/>
                  </w:rPr>
                  <w:t>介紹小記者的工作和責任</w:t>
                </w:r>
              </w:sdtContent>
            </w:sdt>
            <w:r w:rsidRPr="007F60E6">
              <w:rPr>
                <w:rFonts w:eastAsia="標楷體"/>
              </w:rPr>
              <w:t>：</w:t>
            </w:r>
          </w:p>
          <w:p w14:paraId="7A82E545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60"/>
                <w:id w:val="-453022198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一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  <w:r w:rsidR="008B6F8B" w:rsidRPr="007F60E6">
                  <w:rPr>
                    <w:rFonts w:eastAsia="標楷體"/>
                    <w:color w:val="0F0F0F"/>
                  </w:rPr>
                  <w:t>利用</w:t>
                </w:r>
              </w:sdtContent>
            </w:sdt>
            <w:sdt>
              <w:sdtPr>
                <w:rPr>
                  <w:rFonts w:eastAsia="標楷體"/>
                </w:rPr>
                <w:tag w:val="goog_rdk_161"/>
                <w:id w:val="-954708316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圈圈叉叉活動</w:t>
                </w:r>
              </w:sdtContent>
            </w:sdt>
            <w:sdt>
              <w:sdtPr>
                <w:rPr>
                  <w:rFonts w:eastAsia="標楷體"/>
                </w:rPr>
                <w:tag w:val="goog_rdk_162"/>
                <w:id w:val="1160963836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：討論學生對新聞和記者的想法。</w:t>
                </w:r>
              </w:sdtContent>
            </w:sdt>
          </w:p>
          <w:p w14:paraId="0AA27517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63"/>
                <w:id w:val="-893200575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二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</w:sdtContent>
            </w:sdt>
            <w:sdt>
              <w:sdtPr>
                <w:rPr>
                  <w:rFonts w:eastAsia="標楷體"/>
                </w:rPr>
                <w:tag w:val="goog_rdk_164"/>
                <w:id w:val="1287315647"/>
              </w:sdtPr>
              <w:sdtEndPr/>
              <w:sdtContent>
                <w:r w:rsidR="008B6F8B" w:rsidRPr="007F60E6">
                  <w:rPr>
                    <w:rFonts w:eastAsia="標楷體"/>
                    <w:b/>
                    <w:color w:val="0F0F0F"/>
                  </w:rPr>
                  <w:t>小</w:t>
                </w:r>
                <w:r w:rsidR="008B6F8B" w:rsidRPr="007F60E6">
                  <w:rPr>
                    <w:rFonts w:eastAsia="標楷體"/>
                    <w:color w:val="0F0F0F"/>
                  </w:rPr>
                  <w:t>組討論</w:t>
                </w:r>
              </w:sdtContent>
            </w:sdt>
            <w:sdt>
              <w:sdtPr>
                <w:rPr>
                  <w:rFonts w:eastAsia="標楷體"/>
                </w:rPr>
                <w:tag w:val="goog_rdk_165"/>
                <w:id w:val="1658884108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：分組讓學生討論他們認為小記者需要做什</w:t>
                </w:r>
              </w:sdtContent>
            </w:sdt>
            <w:sdt>
              <w:sdtPr>
                <w:rPr>
                  <w:rFonts w:eastAsia="標楷體"/>
                </w:rPr>
                <w:tag w:val="goog_rdk_166"/>
                <w:id w:val="2054041264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麼，以及這項工作的重要性。</w:t>
                </w:r>
              </w:sdtContent>
            </w:sdt>
          </w:p>
          <w:p w14:paraId="1572B1EC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67"/>
                <w:id w:val="2031210441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三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</w:sdtContent>
            </w:sdt>
            <w:sdt>
              <w:sdtPr>
                <w:rPr>
                  <w:rFonts w:eastAsia="標楷體"/>
                </w:rPr>
                <w:tag w:val="goog_rdk_168"/>
                <w:id w:val="-1158532076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角色扮演：讓學生模擬小記者訪問的情景，提供提示問</w:t>
                </w:r>
              </w:sdtContent>
            </w:sdt>
            <w:sdt>
              <w:sdtPr>
                <w:rPr>
                  <w:rFonts w:eastAsia="標楷體"/>
                </w:rPr>
                <w:tag w:val="goog_rdk_169"/>
                <w:id w:val="907114575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題。</w:t>
                </w:r>
              </w:sdtContent>
            </w:sdt>
          </w:p>
          <w:p w14:paraId="6C2077E8" w14:textId="77777777" w:rsidR="008B6F8B" w:rsidRPr="007F60E6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rPr>
                <w:rFonts w:eastAsia="標楷體"/>
                <w:color w:val="0F0F0F"/>
                <w:sz w:val="16"/>
                <w:szCs w:val="16"/>
              </w:rPr>
            </w:pPr>
          </w:p>
          <w:p w14:paraId="34A502EE" w14:textId="77777777" w:rsidR="008B6F8B" w:rsidRPr="007F60E6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 w:rsidRPr="007F60E6">
              <w:rPr>
                <w:rFonts w:eastAsia="標楷體"/>
                <w:b/>
                <w:color w:val="0F0F0F"/>
              </w:rPr>
              <w:t>二、</w:t>
            </w:r>
            <w:sdt>
              <w:sdtPr>
                <w:rPr>
                  <w:rFonts w:eastAsia="標楷體"/>
                  <w:b/>
                  <w:color w:val="0F0F0F"/>
                </w:rPr>
                <w:tag w:val="goog_rdk_170"/>
                <w:id w:val="-882093819"/>
              </w:sdtPr>
              <w:sdtEndPr>
                <w:rPr>
                  <w:b w:val="0"/>
                  <w:color w:val="auto"/>
                </w:rPr>
              </w:sdtEndPr>
              <w:sdtContent>
                <w:r w:rsidRPr="007F60E6">
                  <w:rPr>
                    <w:rFonts w:eastAsia="標楷體"/>
                    <w:b/>
                    <w:color w:val="0F0F0F"/>
                  </w:rPr>
                  <w:t>新聞素材搜集與撰寫</w:t>
                </w:r>
              </w:sdtContent>
            </w:sdt>
            <w:r w:rsidRPr="007F60E6">
              <w:rPr>
                <w:rFonts w:eastAsia="標楷體"/>
              </w:rPr>
              <w:t>：</w:t>
            </w:r>
          </w:p>
          <w:p w14:paraId="396E43D8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72"/>
                <w:id w:val="1710675790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一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  <w:r w:rsidR="008B6F8B" w:rsidRPr="007F60E6">
                  <w:rPr>
                    <w:rFonts w:eastAsia="標楷體"/>
                    <w:color w:val="0F0F0F"/>
                  </w:rPr>
                  <w:t>新聞閱讀：讓學生閱讀一則簡單的新聞，並討論新聞的</w:t>
                </w:r>
              </w:sdtContent>
            </w:sdt>
            <w:sdt>
              <w:sdtPr>
                <w:rPr>
                  <w:rFonts w:eastAsia="標楷體"/>
                </w:rPr>
                <w:tag w:val="goog_rdk_173"/>
                <w:id w:val="928011912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要素和結構。</w:t>
                </w:r>
              </w:sdtContent>
            </w:sdt>
          </w:p>
          <w:sdt>
            <w:sdtPr>
              <w:rPr>
                <w:rFonts w:eastAsia="標楷體"/>
              </w:rPr>
              <w:tag w:val="goog_rdk_174"/>
              <w:id w:val="-241023888"/>
            </w:sdtPr>
            <w:sdtEndPr/>
            <w:sdtContent>
              <w:p w14:paraId="562D9813" w14:textId="77777777" w:rsidR="008B6F8B" w:rsidRPr="007F60E6" w:rsidRDefault="008B6F8B" w:rsidP="008B6F8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480" w:hanging="480"/>
                  <w:rPr>
                    <w:rFonts w:eastAsia="標楷體"/>
                    <w:color w:val="0F0F0F"/>
                  </w:rPr>
                </w:pPr>
                <w:r w:rsidRPr="007F60E6">
                  <w:rPr>
                    <w:rFonts w:eastAsia="標楷體"/>
                    <w:color w:val="0F0F0F"/>
                  </w:rPr>
                  <w:t>(</w:t>
                </w:r>
                <w:r w:rsidRPr="007F60E6">
                  <w:rPr>
                    <w:rFonts w:eastAsia="標楷體"/>
                    <w:color w:val="0F0F0F"/>
                  </w:rPr>
                  <w:t>二</w:t>
                </w:r>
                <w:r w:rsidRPr="007F60E6">
                  <w:rPr>
                    <w:rFonts w:eastAsia="標楷體"/>
                    <w:color w:val="0F0F0F"/>
                  </w:rPr>
                  <w:t>).</w:t>
                </w:r>
                <w:r w:rsidRPr="007F60E6">
                  <w:rPr>
                    <w:rFonts w:eastAsia="標楷體"/>
                    <w:color w:val="0F0F0F"/>
                  </w:rPr>
                  <w:t>資料搜集：分組讓學生找尋</w:t>
                </w:r>
              </w:p>
              <w:p w14:paraId="2E2FEC3E" w14:textId="77777777" w:rsidR="008B6F8B" w:rsidRPr="007F60E6" w:rsidRDefault="008B6F8B" w:rsidP="008B6F8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480" w:hanging="480"/>
                  <w:rPr>
                    <w:rFonts w:eastAsia="標楷體"/>
                    <w:color w:val="0F0F0F"/>
                  </w:rPr>
                </w:pPr>
                <w:r w:rsidRPr="007F60E6">
                  <w:rPr>
                    <w:rFonts w:eastAsia="標楷體"/>
                    <w:color w:val="0F0F0F"/>
                  </w:rPr>
                  <w:t>一則新聞素材，收集相關資訊和</w:t>
                </w:r>
              </w:p>
              <w:p w14:paraId="7F86CA1B" w14:textId="77777777" w:rsidR="008B6F8B" w:rsidRPr="007F60E6" w:rsidRDefault="008B6F8B" w:rsidP="008B6F8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480" w:hanging="480"/>
                  <w:rPr>
                    <w:rFonts w:eastAsia="標楷體"/>
                    <w:color w:val="0F0F0F"/>
                  </w:rPr>
                </w:pPr>
                <w:r w:rsidRPr="007F60E6">
                  <w:rPr>
                    <w:rFonts w:eastAsia="標楷體"/>
                    <w:color w:val="0F0F0F"/>
                  </w:rPr>
                  <w:t>訪問。</w:t>
                </w:r>
              </w:p>
            </w:sdtContent>
          </w:sdt>
          <w:sdt>
            <w:sdtPr>
              <w:rPr>
                <w:rFonts w:eastAsia="標楷體"/>
              </w:rPr>
              <w:tag w:val="goog_rdk_175"/>
              <w:id w:val="-858968276"/>
            </w:sdtPr>
            <w:sdtEndPr/>
            <w:sdtContent>
              <w:p w14:paraId="710467DD" w14:textId="77777777" w:rsidR="008B6F8B" w:rsidRPr="007F60E6" w:rsidRDefault="008B6F8B" w:rsidP="008B6F8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480" w:hanging="480"/>
                  <w:rPr>
                    <w:rFonts w:eastAsia="標楷體"/>
                    <w:color w:val="0F0F0F"/>
                  </w:rPr>
                </w:pPr>
                <w:r w:rsidRPr="007F60E6">
                  <w:rPr>
                    <w:rFonts w:eastAsia="標楷體"/>
                    <w:color w:val="0F0F0F"/>
                  </w:rPr>
                  <w:t>(</w:t>
                </w:r>
                <w:r w:rsidRPr="007F60E6">
                  <w:rPr>
                    <w:rFonts w:eastAsia="標楷體"/>
                    <w:color w:val="0F0F0F"/>
                  </w:rPr>
                  <w:t>三</w:t>
                </w:r>
                <w:r w:rsidRPr="007F60E6">
                  <w:rPr>
                    <w:rFonts w:eastAsia="標楷體"/>
                    <w:color w:val="0F0F0F"/>
                  </w:rPr>
                  <w:t>).</w:t>
                </w:r>
                <w:r w:rsidRPr="007F60E6">
                  <w:rPr>
                    <w:rFonts w:eastAsia="標楷體"/>
                    <w:color w:val="0F0F0F"/>
                  </w:rPr>
                  <w:t>新聞寫作：教導學生如何撰</w:t>
                </w:r>
              </w:p>
              <w:p w14:paraId="51118571" w14:textId="77777777" w:rsidR="008B6F8B" w:rsidRPr="007F60E6" w:rsidRDefault="008B6F8B" w:rsidP="008B6F8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480" w:hanging="480"/>
                  <w:rPr>
                    <w:rFonts w:eastAsia="標楷體"/>
                    <w:color w:val="0F0F0F"/>
                  </w:rPr>
                </w:pPr>
                <w:r w:rsidRPr="007F60E6">
                  <w:rPr>
                    <w:rFonts w:eastAsia="標楷體"/>
                    <w:color w:val="0F0F0F"/>
                  </w:rPr>
                  <w:t>寫簡單的新聞稿，鼓勵他們以小</w:t>
                </w:r>
              </w:p>
              <w:p w14:paraId="28391924" w14:textId="77777777" w:rsidR="008B6F8B" w:rsidRPr="007F60E6" w:rsidRDefault="008B6F8B" w:rsidP="008B6F8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480" w:hanging="480"/>
                  <w:rPr>
                    <w:rFonts w:eastAsia="標楷體"/>
                    <w:color w:val="0F0F0F"/>
                  </w:rPr>
                </w:pPr>
                <w:r w:rsidRPr="007F60E6">
                  <w:rPr>
                    <w:rFonts w:eastAsia="標楷體"/>
                    <w:color w:val="0F0F0F"/>
                  </w:rPr>
                  <w:t>組形式編寫一則新聞。</w:t>
                </w:r>
              </w:p>
            </w:sdtContent>
          </w:sdt>
          <w:p w14:paraId="318652CB" w14:textId="77777777" w:rsidR="008B6F8B" w:rsidRPr="007F60E6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ind w:left="320" w:hanging="320"/>
              <w:rPr>
                <w:rFonts w:eastAsia="標楷體"/>
                <w:color w:val="0F0F0F"/>
                <w:sz w:val="16"/>
                <w:szCs w:val="16"/>
              </w:rPr>
            </w:pPr>
          </w:p>
          <w:p w14:paraId="092311FD" w14:textId="77777777" w:rsidR="008B6F8B" w:rsidRPr="007F60E6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7F60E6">
              <w:rPr>
                <w:rFonts w:eastAsia="標楷體"/>
                <w:b/>
                <w:color w:val="0F0F0F"/>
              </w:rPr>
              <w:t>三、</w:t>
            </w:r>
            <w:sdt>
              <w:sdtPr>
                <w:rPr>
                  <w:rFonts w:eastAsia="標楷體"/>
                </w:rPr>
                <w:tag w:val="goog_rdk_176"/>
                <w:id w:val="-83454360"/>
              </w:sdtPr>
              <w:sdtEndPr/>
              <w:sdtContent>
                <w:r w:rsidRPr="007F60E6">
                  <w:rPr>
                    <w:rFonts w:eastAsia="標楷體"/>
                    <w:b/>
                    <w:color w:val="0F0F0F"/>
                  </w:rPr>
                  <w:t>採訪技巧和訪問的基本流程</w:t>
                </w:r>
              </w:sdtContent>
            </w:sdt>
          </w:p>
          <w:p w14:paraId="2175BB07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489" w:hanging="475"/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78"/>
                <w:id w:val="1853759869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一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  <w:r w:rsidR="008B6F8B" w:rsidRPr="007F60E6">
                  <w:rPr>
                    <w:rFonts w:eastAsia="標楷體"/>
                    <w:color w:val="0F0F0F"/>
                  </w:rPr>
                  <w:t>講解採訪中的基本技巧：例如提問方式、聆聽和紀錄筆記。</w:t>
                </w:r>
              </w:sdtContent>
            </w:sdt>
          </w:p>
          <w:p w14:paraId="3C94C426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480" w:hanging="480"/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79"/>
                <w:id w:val="417687897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二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  <w:r w:rsidR="008B6F8B" w:rsidRPr="007F60E6">
                  <w:rPr>
                    <w:rFonts w:eastAsia="標楷體"/>
                    <w:color w:val="0F0F0F"/>
                  </w:rPr>
                  <w:t>訪問模擬：學生在小組中互相訪問彼此，模擬採訪的情境，並互相給予反饋。</w:t>
                </w:r>
              </w:sdtContent>
            </w:sdt>
          </w:p>
          <w:p w14:paraId="3235C005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480" w:hanging="480"/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80"/>
                <w:id w:val="-974212039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三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  <w:r w:rsidR="008B6F8B" w:rsidRPr="007F60E6">
                  <w:rPr>
                    <w:rFonts w:eastAsia="標楷體"/>
                    <w:color w:val="0F0F0F"/>
                  </w:rPr>
                  <w:t>訪問練習：讓學生在校園中實際進行簡單訪問，例如訪問老師或同學，收集信息。</w:t>
                </w:r>
              </w:sdtContent>
            </w:sdt>
          </w:p>
          <w:p w14:paraId="53144DF7" w14:textId="77777777" w:rsidR="008B6F8B" w:rsidRPr="007F60E6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ind w:left="320" w:hanging="320"/>
              <w:rPr>
                <w:rFonts w:eastAsia="標楷體"/>
                <w:color w:val="0F0F0F"/>
                <w:sz w:val="16"/>
                <w:szCs w:val="16"/>
              </w:rPr>
            </w:pPr>
          </w:p>
          <w:p w14:paraId="4CFFE7E1" w14:textId="77777777" w:rsidR="008B6F8B" w:rsidRPr="007F60E6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7F60E6">
              <w:rPr>
                <w:rFonts w:eastAsia="標楷體"/>
                <w:b/>
                <w:color w:val="0F0F0F"/>
              </w:rPr>
              <w:t>四、</w:t>
            </w:r>
            <w:sdt>
              <w:sdtPr>
                <w:rPr>
                  <w:rFonts w:eastAsia="標楷體"/>
                  <w:b/>
                  <w:color w:val="0F0F0F"/>
                </w:rPr>
                <w:tag w:val="goog_rdk_181"/>
                <w:id w:val="1698124748"/>
              </w:sdtPr>
              <w:sdtEndPr>
                <w:rPr>
                  <w:b w:val="0"/>
                  <w:color w:val="auto"/>
                </w:rPr>
              </w:sdtEndPr>
              <w:sdtContent>
                <w:r w:rsidRPr="007F60E6">
                  <w:rPr>
                    <w:rFonts w:eastAsia="標楷體"/>
                    <w:b/>
                    <w:color w:val="0F0F0F"/>
                  </w:rPr>
                  <w:t>新聞報導和分享</w:t>
                </w:r>
              </w:sdtContent>
            </w:sdt>
            <w:r w:rsidRPr="007F60E6">
              <w:rPr>
                <w:rFonts w:eastAsia="標楷體"/>
                <w:b/>
                <w:color w:val="0F0F0F"/>
              </w:rPr>
              <w:t>：</w:t>
            </w:r>
          </w:p>
          <w:p w14:paraId="106F72D7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83"/>
                <w:id w:val="1449044639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一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  <w:r w:rsidR="008B6F8B" w:rsidRPr="007F60E6">
                  <w:rPr>
                    <w:rFonts w:eastAsia="標楷體"/>
                    <w:color w:val="0F0F0F"/>
                  </w:rPr>
                  <w:t>新聞報導：學生以小組形式完成一份新聞報導，可以是他們訪問的內容或是選擇的主題。</w:t>
                </w:r>
              </w:sdtContent>
            </w:sdt>
          </w:p>
          <w:p w14:paraId="1E955C41" w14:textId="77777777" w:rsidR="008B6F8B" w:rsidRPr="007F60E6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sdt>
              <w:sdtPr>
                <w:rPr>
                  <w:rFonts w:eastAsia="標楷體"/>
                </w:rPr>
                <w:tag w:val="goog_rdk_184"/>
                <w:id w:val="-335608930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二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  <w:r w:rsidR="008B6F8B" w:rsidRPr="007F60E6">
                  <w:rPr>
                    <w:rFonts w:eastAsia="標楷體"/>
                    <w:color w:val="0F0F0F"/>
                  </w:rPr>
                  <w:t>報導分享：學生將報導分享給全班同學，並展示他們的成果。</w:t>
                </w:r>
              </w:sdtContent>
            </w:sdt>
          </w:p>
          <w:p w14:paraId="6300DB4A" w14:textId="77777777" w:rsidR="008B6F8B" w:rsidRPr="006527F0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color w:val="0F0F0F"/>
              </w:rPr>
            </w:pPr>
            <w:sdt>
              <w:sdtPr>
                <w:rPr>
                  <w:rFonts w:eastAsia="標楷體"/>
                </w:rPr>
                <w:tag w:val="goog_rdk_185"/>
                <w:id w:val="502482650"/>
              </w:sdtPr>
              <w:sdtEndPr/>
              <w:sdtContent>
                <w:r w:rsidR="008B6F8B" w:rsidRPr="007F60E6">
                  <w:rPr>
                    <w:rFonts w:eastAsia="標楷體"/>
                    <w:color w:val="0F0F0F"/>
                  </w:rPr>
                  <w:t>(</w:t>
                </w:r>
                <w:r w:rsidR="008B6F8B" w:rsidRPr="007F60E6">
                  <w:rPr>
                    <w:rFonts w:eastAsia="標楷體"/>
                    <w:color w:val="0F0F0F"/>
                  </w:rPr>
                  <w:t>三</w:t>
                </w:r>
                <w:r w:rsidR="008B6F8B" w:rsidRPr="007F60E6">
                  <w:rPr>
                    <w:rFonts w:eastAsia="標楷體"/>
                    <w:color w:val="0F0F0F"/>
                  </w:rPr>
                  <w:t>).</w:t>
                </w:r>
                <w:r w:rsidR="008B6F8B" w:rsidRPr="007F60E6">
                  <w:rPr>
                    <w:rFonts w:eastAsia="標楷體"/>
                    <w:color w:val="0F0F0F"/>
                  </w:rPr>
                  <w:t>回顧和評論：回顧這四節課的學習內容，鼓勵學生分享他們的感想和體會。</w:t>
                </w:r>
              </w:sdtContent>
            </w:sdt>
          </w:p>
        </w:tc>
        <w:tc>
          <w:tcPr>
            <w:tcW w:w="2694" w:type="dxa"/>
            <w:vMerge w:val="restart"/>
          </w:tcPr>
          <w:p w14:paraId="5C44C664" w14:textId="22DAEDD1" w:rsidR="0002735A" w:rsidRPr="0002735A" w:rsidRDefault="0002735A" w:rsidP="0002735A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1.</w:t>
            </w:r>
            <w:r w:rsidRPr="0002735A">
              <w:rPr>
                <w:rFonts w:ascii="標楷體" w:eastAsia="標楷體" w:hAnsi="標楷體" w:cs="標楷體"/>
              </w:rPr>
              <w:t xml:space="preserve">認識小記者角色與基本責任。 </w:t>
            </w:r>
          </w:p>
          <w:p w14:paraId="557BC4D7" w14:textId="2FDCF3FF" w:rsidR="0002735A" w:rsidRPr="0002735A" w:rsidRDefault="0002735A" w:rsidP="0002735A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2.</w:t>
            </w:r>
            <w:r w:rsidRPr="0002735A">
              <w:rPr>
                <w:rFonts w:ascii="標楷體" w:eastAsia="標楷體" w:hAnsi="標楷體" w:cs="標楷體"/>
              </w:rPr>
              <w:t xml:space="preserve">學習新聞素材搜集與簡單寫作。 </w:t>
            </w:r>
          </w:p>
          <w:p w14:paraId="083B5622" w14:textId="06472710" w:rsidR="0002735A" w:rsidRPr="0002735A" w:rsidRDefault="0002735A" w:rsidP="0002735A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3.</w:t>
            </w:r>
            <w:r w:rsidRPr="0002735A">
              <w:rPr>
                <w:rFonts w:ascii="標楷體" w:eastAsia="標楷體" w:hAnsi="標楷體" w:cs="標楷體"/>
              </w:rPr>
              <w:t xml:space="preserve">練習基本採訪技巧與校園訪問。 </w:t>
            </w:r>
          </w:p>
          <w:p w14:paraId="10855853" w14:textId="083F066B" w:rsidR="008B6F8B" w:rsidRPr="008A7FB1" w:rsidRDefault="0002735A" w:rsidP="0002735A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strike/>
                <w:color w:val="000000"/>
              </w:rPr>
            </w:pPr>
            <w:r>
              <w:rPr>
                <w:rFonts w:ascii="標楷體" w:eastAsia="標楷體" w:hAnsi="標楷體" w:cs="標楷體" w:hint="eastAsia"/>
              </w:rPr>
              <w:t>4.</w:t>
            </w:r>
            <w:r w:rsidRPr="0002735A">
              <w:rPr>
                <w:rFonts w:ascii="標楷體" w:eastAsia="標楷體" w:hAnsi="標楷體" w:cs="標楷體"/>
              </w:rPr>
              <w:t>完成並分享小組新聞報導。</w:t>
            </w:r>
          </w:p>
        </w:tc>
        <w:tc>
          <w:tcPr>
            <w:tcW w:w="1559" w:type="dxa"/>
            <w:vMerge w:val="restart"/>
          </w:tcPr>
          <w:p w14:paraId="4B3142DC" w14:textId="77777777" w:rsidR="003C7C21" w:rsidRDefault="003C7C21" w:rsidP="003C7C21">
            <w:pPr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</w:rPr>
              <w:t>1.</w:t>
            </w:r>
            <w:r w:rsidR="008B6F8B" w:rsidRPr="003C7C21">
              <w:rPr>
                <w:rFonts w:eastAsia="標楷體"/>
              </w:rPr>
              <w:t>口頭問答</w:t>
            </w:r>
            <w:r w:rsidR="008B6F8B" w:rsidRPr="003C7C21">
              <w:rPr>
                <w:rFonts w:eastAsia="標楷體" w:hint="eastAsia"/>
              </w:rPr>
              <w:t xml:space="preserve"> </w:t>
            </w:r>
            <w:r w:rsidR="008B6F8B" w:rsidRPr="003C7C21">
              <w:rPr>
                <w:rFonts w:eastAsia="標楷體"/>
              </w:rPr>
              <w:t>30%</w:t>
            </w:r>
          </w:p>
          <w:p w14:paraId="0D924BED" w14:textId="013E3985" w:rsidR="003C7C21" w:rsidRPr="003C7C21" w:rsidRDefault="003C7C21" w:rsidP="003C7C21">
            <w:pPr>
              <w:rPr>
                <w:rFonts w:eastAsia="標楷體"/>
              </w:rPr>
            </w:pPr>
            <w:r w:rsidRPr="003C7C21">
              <w:rPr>
                <w:rFonts w:eastAsia="標楷體"/>
              </w:rPr>
              <w:t>對小記者角色與責任的理解、新聞要素的認知、基本採訪技巧的掌握，以及對新聞報導流程的初步認識。</w:t>
            </w:r>
          </w:p>
          <w:p w14:paraId="5133CCE7" w14:textId="77777777" w:rsidR="008B6F8B" w:rsidRDefault="008B6F8B" w:rsidP="008B6F8B">
            <w:pPr>
              <w:rPr>
                <w:rFonts w:eastAsia="標楷體"/>
              </w:rPr>
            </w:pPr>
            <w:r w:rsidRPr="004D251E">
              <w:rPr>
                <w:rFonts w:eastAsia="標楷體"/>
              </w:rPr>
              <w:t>2.</w:t>
            </w:r>
            <w:r>
              <w:rPr>
                <w:rFonts w:eastAsia="標楷體" w:hint="eastAsia"/>
              </w:rPr>
              <w:t>小組討論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3</w:t>
            </w:r>
            <w:r w:rsidRPr="004D251E">
              <w:rPr>
                <w:rFonts w:eastAsia="標楷體"/>
              </w:rPr>
              <w:t>0%</w:t>
            </w:r>
          </w:p>
          <w:p w14:paraId="6FF095CE" w14:textId="64623644" w:rsidR="003C7C21" w:rsidRDefault="003C7C21" w:rsidP="008B6F8B">
            <w:pPr>
              <w:rPr>
                <w:rFonts w:eastAsia="標楷體"/>
              </w:rPr>
            </w:pPr>
            <w:r w:rsidRPr="003C7C21">
              <w:rPr>
                <w:rFonts w:eastAsia="標楷體"/>
              </w:rPr>
              <w:t>學生在團隊合作中對小記者工作內容的思考、新聞素材的選擇與討論、採訪問題的擬定，以及對新聞報導主題的共識形成。</w:t>
            </w:r>
          </w:p>
          <w:p w14:paraId="2443EFB7" w14:textId="77777777" w:rsidR="008B6F8B" w:rsidRDefault="008B6F8B" w:rsidP="008B6F8B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.</w:t>
            </w:r>
            <w:r w:rsidRPr="007755C9">
              <w:rPr>
                <w:rFonts w:eastAsia="標楷體"/>
                <w:color w:val="0F0F0F"/>
              </w:rPr>
              <w:t>小組分享</w:t>
            </w:r>
            <w:r>
              <w:rPr>
                <w:rFonts w:eastAsia="標楷體" w:hint="eastAsia"/>
                <w:color w:val="0F0F0F"/>
              </w:rPr>
              <w:t xml:space="preserve"> </w:t>
            </w:r>
            <w:r>
              <w:rPr>
                <w:rFonts w:eastAsia="標楷體"/>
              </w:rPr>
              <w:t>4</w:t>
            </w:r>
            <w:r w:rsidRPr="004D251E">
              <w:rPr>
                <w:rFonts w:eastAsia="標楷體"/>
              </w:rPr>
              <w:t>0%</w:t>
            </w:r>
          </w:p>
          <w:p w14:paraId="4B489F5F" w14:textId="15516B59" w:rsidR="003C7C21" w:rsidRPr="0089025F" w:rsidRDefault="003C7C21" w:rsidP="008B6F8B">
            <w:pPr>
              <w:jc w:val="both"/>
              <w:rPr>
                <w:rFonts w:ascii="標楷體" w:eastAsia="標楷體" w:hAnsi="標楷體" w:cs="標楷體"/>
              </w:rPr>
            </w:pPr>
            <w:r w:rsidRPr="003C7C21">
              <w:rPr>
                <w:rFonts w:ascii="標楷體" w:eastAsia="標楷體" w:hAnsi="標楷體" w:cs="標楷體"/>
              </w:rPr>
              <w:t>完成的新聞報導的內容品質、呈現方式、採訪過程的分享，以及對學習內容的回顧與體會。</w:t>
            </w:r>
          </w:p>
        </w:tc>
      </w:tr>
      <w:tr w:rsidR="008B6F8B" w:rsidRPr="0089025F" w14:paraId="200C8419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707689A3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</w:t>
            </w:r>
            <w:r w:rsidRPr="00285F83">
              <w:rPr>
                <w:rFonts w:ascii="標楷體" w:eastAsia="標楷體" w:hAnsi="標楷體" w:cs="標楷體" w:hint="eastAsia"/>
              </w:rPr>
              <w:t>0</w:t>
            </w:r>
          </w:p>
          <w:p w14:paraId="62223DD1" w14:textId="0E8B283B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0412-0418</w:t>
            </w:r>
          </w:p>
        </w:tc>
        <w:tc>
          <w:tcPr>
            <w:tcW w:w="1564" w:type="dxa"/>
            <w:vMerge/>
          </w:tcPr>
          <w:p w14:paraId="56AA644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02" w:type="dxa"/>
            <w:gridSpan w:val="2"/>
            <w:vMerge/>
          </w:tcPr>
          <w:p w14:paraId="61D5BA1A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94" w:type="dxa"/>
            <w:vMerge/>
          </w:tcPr>
          <w:p w14:paraId="5F516E2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51FADD6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0114B44A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24C7C0A1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11</w:t>
            </w:r>
          </w:p>
          <w:p w14:paraId="46EFEF5C" w14:textId="1E359E02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0419-0425</w:t>
            </w:r>
          </w:p>
        </w:tc>
        <w:tc>
          <w:tcPr>
            <w:tcW w:w="1564" w:type="dxa"/>
            <w:vMerge/>
          </w:tcPr>
          <w:p w14:paraId="7DBE7090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402" w:type="dxa"/>
            <w:gridSpan w:val="2"/>
            <w:vMerge/>
          </w:tcPr>
          <w:p w14:paraId="0DF143D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94" w:type="dxa"/>
            <w:vMerge/>
          </w:tcPr>
          <w:p w14:paraId="7BC46EEF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39E0D33E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B6F8B" w:rsidRPr="0089025F" w14:paraId="57D57DC2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0D478229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12</w:t>
            </w:r>
          </w:p>
          <w:p w14:paraId="67F77B91" w14:textId="0B591299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0426-0502</w:t>
            </w:r>
          </w:p>
        </w:tc>
        <w:tc>
          <w:tcPr>
            <w:tcW w:w="1564" w:type="dxa"/>
            <w:vMerge/>
          </w:tcPr>
          <w:p w14:paraId="1C4C697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/>
          </w:tcPr>
          <w:p w14:paraId="3A76DF1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/>
          </w:tcPr>
          <w:p w14:paraId="7D59153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  <w:vMerge/>
          </w:tcPr>
          <w:p w14:paraId="5D8F26EF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4DC65EE6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5C085A22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13</w:t>
            </w:r>
          </w:p>
          <w:p w14:paraId="0A0FECEB" w14:textId="4776C010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0503-0509</w:t>
            </w:r>
          </w:p>
        </w:tc>
        <w:tc>
          <w:tcPr>
            <w:tcW w:w="1564" w:type="dxa"/>
            <w:vMerge w:val="restart"/>
          </w:tcPr>
          <w:p w14:paraId="68E49C98" w14:textId="77777777" w:rsidR="008B6F8B" w:rsidRPr="005F6589" w:rsidRDefault="008B6F8B" w:rsidP="008B6F8B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5F6589">
              <w:rPr>
                <w:rFonts w:ascii="標楷體" w:eastAsia="標楷體" w:hAnsi="標楷體"/>
                <w:b/>
                <w:bCs/>
              </w:rPr>
              <w:t>主題</w:t>
            </w:r>
            <w:r w:rsidRPr="005F6589">
              <w:rPr>
                <w:rFonts w:ascii="標楷體" w:eastAsia="標楷體" w:hAnsi="標楷體" w:hint="eastAsia"/>
                <w:b/>
                <w:bCs/>
              </w:rPr>
              <w:t xml:space="preserve">四 </w:t>
            </w:r>
            <w:r w:rsidRPr="005F6589">
              <w:rPr>
                <w:rFonts w:ascii="標楷體" w:eastAsia="標楷體" w:hAnsi="標楷體"/>
                <w:b/>
                <w:bCs/>
              </w:rPr>
              <w:t>:</w:t>
            </w:r>
          </w:p>
          <w:p w14:paraId="255853BA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 w:rsidRPr="005F6589">
              <w:rPr>
                <w:rFonts w:ascii="標楷體" w:eastAsia="標楷體" w:hAnsi="標楷體" w:cs="標楷體"/>
                <w:b/>
                <w:color w:val="000000"/>
              </w:rPr>
              <w:t>走讀報導—</w:t>
            </w:r>
          </w:p>
          <w:p w14:paraId="4890DE9C" w14:textId="77777777" w:rsidR="008B6F8B" w:rsidRPr="005F6589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 w:rsidRPr="005F6589">
              <w:rPr>
                <w:rFonts w:ascii="標楷體" w:eastAsia="標楷體" w:hAnsi="標楷體" w:cs="標楷體"/>
                <w:b/>
                <w:color w:val="000000"/>
              </w:rPr>
              <w:t>學校埤塘生態教育</w:t>
            </w:r>
          </w:p>
          <w:p w14:paraId="78B8F0EB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69FF56F0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03B720DD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23747270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4556F659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34358EFF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05BB9E3D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09B23639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14D6D4B1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10AA55AF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71A5C3B5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7F51EC3D" w14:textId="77777777" w:rsidR="008B6F8B" w:rsidRDefault="008B6F8B" w:rsidP="008B6F8B">
            <w:pPr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  <w:p w14:paraId="04E0D92C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0F82DF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課程內容：</w:t>
            </w:r>
          </w:p>
          <w:p w14:paraId="0C078944" w14:textId="77777777" w:rsidR="008B6F8B" w:rsidRPr="00B34D8F" w:rsidRDefault="008B6F8B" w:rsidP="008B6F8B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="標楷體" w:eastAsia="標楷體" w:hAnsi="標楷體" w:cs="標楷體"/>
                <w:color w:val="0F0F0F"/>
              </w:rPr>
            </w:pPr>
            <w:r w:rsidRPr="00B34D8F">
              <w:rPr>
                <w:rFonts w:ascii="標楷體" w:eastAsia="標楷體" w:hAnsi="標楷體" w:cs="標楷體"/>
                <w:color w:val="0F0F0F"/>
              </w:rPr>
              <w:t>學校旁的埤塘(桃園的埤塘)是豐富多彩的自然資源，可讓學生深入了解這個特殊的生態系統。</w:t>
            </w:r>
          </w:p>
          <w:p w14:paraId="18299BD8" w14:textId="77777777" w:rsidR="008B6F8B" w:rsidRPr="00B34D8F" w:rsidRDefault="008337B9" w:rsidP="008B6F8B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="標楷體" w:eastAsia="標楷體" w:hAnsi="標楷體" w:cs="標楷體"/>
                <w:color w:val="0F0F0F"/>
              </w:rPr>
            </w:pPr>
            <w:sdt>
              <w:sdtPr>
                <w:tag w:val="goog_rdk_187"/>
                <w:id w:val="-566334283"/>
              </w:sdtPr>
              <w:sdtEndPr>
                <w:rPr>
                  <w:rFonts w:ascii="標楷體" w:eastAsia="標楷體" w:hAnsi="標楷體"/>
                </w:rPr>
              </w:sdtEndPr>
              <w:sdtContent>
                <w:r w:rsidR="008B6F8B" w:rsidRPr="00B34D8F">
                  <w:rPr>
                    <w:rFonts w:ascii="標楷體" w:eastAsia="標楷體" w:hAnsi="標楷體" w:cs="新細明體" w:hint="eastAsia"/>
                    <w:color w:val="0F0F0F"/>
                  </w:rPr>
                  <w:t>讓學生在活動中更好地理解和體驗埤塘環境的重要性</w:t>
                </w:r>
              </w:sdtContent>
            </w:sdt>
            <w:r w:rsidR="008B6F8B" w:rsidRPr="00B34D8F">
              <w:rPr>
                <w:rFonts w:ascii="標楷體" w:eastAsia="標楷體" w:hAnsi="標楷體" w:cs="標楷體"/>
                <w:color w:val="0F0F0F"/>
              </w:rPr>
              <w:t>。</w:t>
            </w:r>
          </w:p>
          <w:p w14:paraId="0F4C726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320" w:hanging="320"/>
              <w:rPr>
                <w:rFonts w:ascii="標楷體" w:eastAsia="標楷體" w:hAnsi="標楷體" w:cs="標楷體"/>
                <w:color w:val="0F0F0F"/>
                <w:sz w:val="16"/>
                <w:szCs w:val="16"/>
              </w:rPr>
            </w:pPr>
          </w:p>
          <w:p w14:paraId="02CDB77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 w:hint="eastAsia"/>
                <w:b/>
                <w:color w:val="0F0F0F"/>
              </w:rPr>
              <w:t>一</w:t>
            </w:r>
            <w:r>
              <w:rPr>
                <w:rFonts w:ascii="新細明體" w:hAnsi="新細明體" w:cs="標楷體" w:hint="eastAsia"/>
                <w:b/>
                <w:color w:val="0F0F0F"/>
              </w:rPr>
              <w:t>、</w:t>
            </w:r>
            <w:r>
              <w:rPr>
                <w:rFonts w:ascii="標楷體" w:eastAsia="標楷體" w:hAnsi="標楷體" w:cs="標楷體"/>
                <w:b/>
                <w:color w:val="0F0F0F"/>
              </w:rPr>
              <w:t>介紹桃園埤塘生態</w:t>
            </w:r>
            <w:r>
              <w:rPr>
                <w:rFonts w:ascii="新細明體" w:hAnsi="新細明體" w:cs="新細明體" w:hint="eastAsia"/>
                <w:b/>
                <w:color w:val="0F0F0F"/>
              </w:rPr>
              <w:t>：</w:t>
            </w:r>
          </w:p>
          <w:p w14:paraId="2903B56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9" w:hanging="629"/>
              <w:rPr>
                <w:rFonts w:ascii="新細明體" w:hAnsi="新細明體" w:cs="新細明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(一).可利用「池塘王國」這本繪本</w:t>
            </w:r>
            <w:r>
              <w:rPr>
                <w:rFonts w:ascii="新細明體" w:hAnsi="新細明體" w:cs="新細明體" w:hint="eastAsia"/>
                <w:color w:val="0F0F0F"/>
              </w:rPr>
              <w:t>，</w:t>
            </w:r>
            <w:r>
              <w:rPr>
                <w:rFonts w:ascii="標楷體" w:eastAsia="標楷體" w:hAnsi="標楷體" w:cs="標楷體"/>
                <w:color w:val="0F0F0F"/>
              </w:rPr>
              <w:t>引導學生認識埤塘生態</w:t>
            </w:r>
            <w:r>
              <w:rPr>
                <w:rFonts w:ascii="新細明體" w:hAnsi="新細明體" w:cs="新細明體" w:hint="eastAsia"/>
                <w:color w:val="0F0F0F"/>
              </w:rPr>
              <w:t>。</w:t>
            </w:r>
          </w:p>
          <w:p w14:paraId="0E532F9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9" w:hanging="629"/>
              <w:jc w:val="center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noProof/>
                <w:color w:val="0F0F0F"/>
              </w:rPr>
              <w:drawing>
                <wp:inline distT="0" distB="0" distL="114300" distR="114300" wp14:anchorId="3586B46C" wp14:editId="0BC45925">
                  <wp:extent cx="1482090" cy="963295"/>
                  <wp:effectExtent l="0" t="0" r="0" b="0"/>
                  <wp:docPr id="4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90" cy="963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854EE40" w14:textId="77777777" w:rsidR="008B6F8B" w:rsidRPr="00B34D8F" w:rsidRDefault="008337B9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6" w:hanging="576"/>
              <w:jc w:val="center"/>
              <w:rPr>
                <w:rFonts w:eastAsia="標楷體"/>
                <w:color w:val="000000"/>
                <w:sz w:val="14"/>
                <w:szCs w:val="14"/>
              </w:rPr>
            </w:pPr>
            <w:sdt>
              <w:sdtPr>
                <w:tag w:val="goog_rdk_189"/>
                <w:id w:val="-1203941079"/>
              </w:sdtPr>
              <w:sdtEndPr>
                <w:rPr>
                  <w:rFonts w:eastAsia="標楷體"/>
                  <w:sz w:val="12"/>
                  <w:szCs w:val="12"/>
                </w:rPr>
              </w:sdtEndPr>
              <w:sdtContent>
                <w:r w:rsidR="008B6F8B" w:rsidRPr="00B34D8F">
                  <w:rPr>
                    <w:rFonts w:eastAsia="標楷體"/>
                    <w:color w:val="000000"/>
                    <w:sz w:val="14"/>
                    <w:szCs w:val="14"/>
                  </w:rPr>
                  <w:t>(</w:t>
                </w:r>
                <w:r w:rsidR="008B6F8B" w:rsidRPr="00F0306D">
                  <w:rPr>
                    <w:rFonts w:eastAsia="標楷體"/>
                    <w:color w:val="000000"/>
                    <w:sz w:val="12"/>
                    <w:szCs w:val="12"/>
                  </w:rPr>
                  <w:t>繪本出處</w:t>
                </w:r>
                <w:r w:rsidR="008B6F8B" w:rsidRPr="00F0306D">
                  <w:rPr>
                    <w:rFonts w:eastAsia="標楷體"/>
                    <w:color w:val="000000"/>
                    <w:sz w:val="12"/>
                    <w:szCs w:val="12"/>
                  </w:rPr>
                  <w:t>:</w:t>
                </w:r>
                <w:r w:rsidR="008B6F8B" w:rsidRPr="00F0306D">
                  <w:rPr>
                    <w:rFonts w:eastAsia="標楷體"/>
                    <w:color w:val="000000"/>
                    <w:sz w:val="12"/>
                    <w:szCs w:val="12"/>
                  </w:rPr>
                  <w:t>桃園市永續發展與環境教育輔導團全球資訊網</w:t>
                </w:r>
              </w:sdtContent>
            </w:sdt>
          </w:p>
          <w:p w14:paraId="5D44CA8A" w14:textId="77777777" w:rsidR="008B6F8B" w:rsidRPr="00B34D8F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6" w:hanging="576"/>
              <w:jc w:val="center"/>
              <w:rPr>
                <w:rFonts w:eastAsia="標楷體"/>
                <w:color w:val="000000"/>
                <w:sz w:val="14"/>
                <w:szCs w:val="14"/>
              </w:rPr>
            </w:pPr>
            <w:r w:rsidRPr="00B34D8F">
              <w:rPr>
                <w:rFonts w:eastAsia="標楷體"/>
                <w:color w:val="000000"/>
                <w:sz w:val="14"/>
                <w:szCs w:val="14"/>
              </w:rPr>
              <w:t>https://sdeetyc.eduweb.tw/Module/Ebook/Detail.php?ID=22&amp;CT=1)</w:t>
            </w:r>
          </w:p>
          <w:p w14:paraId="331B004D" w14:textId="77777777" w:rsidR="008B6F8B" w:rsidRPr="00B34D8F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0" w:hanging="210"/>
              <w:jc w:val="center"/>
              <w:rPr>
                <w:rFonts w:eastAsia="標楷體"/>
                <w:color w:val="0F0F0F"/>
                <w:sz w:val="14"/>
                <w:szCs w:val="14"/>
              </w:rPr>
            </w:pPr>
          </w:p>
          <w:p w14:paraId="2DE7609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 xml:space="preserve"> </w:t>
            </w:r>
            <w:r w:rsidRPr="00F0306D">
              <w:rPr>
                <w:rFonts w:eastAsia="標楷體"/>
                <w:color w:val="0F0F0F"/>
              </w:rPr>
              <w:t>(</w:t>
            </w:r>
            <w:r w:rsidRPr="00F0306D">
              <w:rPr>
                <w:rFonts w:eastAsia="標楷體"/>
                <w:color w:val="0F0F0F"/>
              </w:rPr>
              <w:t>二</w:t>
            </w:r>
            <w:r w:rsidRPr="00F0306D">
              <w:rPr>
                <w:rFonts w:eastAsia="標楷體"/>
                <w:color w:val="0F0F0F"/>
              </w:rPr>
              <w:t>).</w:t>
            </w:r>
            <w:r w:rsidRPr="00F0306D">
              <w:rPr>
                <w:rFonts w:eastAsia="標楷體"/>
                <w:color w:val="0F0F0F"/>
              </w:rPr>
              <w:t>引導學生認識各種水生植</w:t>
            </w:r>
          </w:p>
          <w:p w14:paraId="207159C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>物、</w:t>
            </w:r>
            <w:r w:rsidRPr="00F0306D">
              <w:rPr>
                <w:rFonts w:eastAsia="標楷體"/>
                <w:color w:val="0F0F0F"/>
              </w:rPr>
              <w:t xml:space="preserve"> </w:t>
            </w:r>
            <w:r w:rsidRPr="00F0306D">
              <w:rPr>
                <w:rFonts w:eastAsia="標楷體"/>
                <w:color w:val="0F0F0F"/>
              </w:rPr>
              <w:t>水中生物（如魚類、蝌蚪、</w:t>
            </w:r>
          </w:p>
          <w:p w14:paraId="378EB1E3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>蜻蜓幼蟲等）、鳥類和其他野生</w:t>
            </w:r>
          </w:p>
          <w:p w14:paraId="784B35F1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 xml:space="preserve"> </w:t>
            </w:r>
            <w:r w:rsidRPr="00F0306D">
              <w:rPr>
                <w:rFonts w:eastAsia="標楷體"/>
                <w:color w:val="0F0F0F"/>
              </w:rPr>
              <w:t>動物。</w:t>
            </w:r>
          </w:p>
          <w:p w14:paraId="78614EA4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r w:rsidRPr="00F0306D">
              <w:rPr>
                <w:rFonts w:eastAsia="標楷體"/>
                <w:color w:val="0F0F0F"/>
              </w:rPr>
              <w:t xml:space="preserve"> (</w:t>
            </w:r>
            <w:r w:rsidRPr="00F0306D">
              <w:rPr>
                <w:rFonts w:eastAsia="標楷體"/>
                <w:color w:val="0F0F0F"/>
              </w:rPr>
              <w:t>三</w:t>
            </w:r>
            <w:r w:rsidRPr="00F0306D">
              <w:rPr>
                <w:rFonts w:eastAsia="標楷體"/>
                <w:color w:val="0F0F0F"/>
              </w:rPr>
              <w:t>).</w:t>
            </w:r>
            <w:r w:rsidRPr="00F0306D">
              <w:rPr>
                <w:rFonts w:eastAsia="標楷體"/>
                <w:color w:val="0F0F0F"/>
              </w:rPr>
              <w:t>引導學生</w:t>
            </w:r>
            <w:r w:rsidRPr="00F0306D">
              <w:rPr>
                <w:rFonts w:eastAsia="標楷體"/>
                <w:color w:val="000000"/>
              </w:rPr>
              <w:t>了解埤塘形成的背</w:t>
            </w:r>
          </w:p>
          <w:p w14:paraId="4812DF97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 </w:t>
            </w:r>
            <w:r w:rsidRPr="00F0306D">
              <w:rPr>
                <w:rFonts w:eastAsia="標楷體"/>
                <w:color w:val="000000"/>
              </w:rPr>
              <w:t>景、生態系統的重要性</w:t>
            </w:r>
            <w:r w:rsidRPr="00F0306D">
              <w:rPr>
                <w:rFonts w:eastAsia="標楷體"/>
                <w:color w:val="0F0F0F"/>
              </w:rPr>
              <w:t>。</w:t>
            </w:r>
          </w:p>
          <w:p w14:paraId="171880FF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ind w:left="320" w:hanging="320"/>
              <w:rPr>
                <w:rFonts w:eastAsia="標楷體"/>
                <w:color w:val="0F0F0F"/>
                <w:sz w:val="16"/>
                <w:szCs w:val="16"/>
              </w:rPr>
            </w:pPr>
          </w:p>
          <w:p w14:paraId="221961A6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b/>
                <w:color w:val="0F0F0F"/>
              </w:rPr>
              <w:t>二、水質測量與分析：</w:t>
            </w:r>
          </w:p>
          <w:p w14:paraId="42C3DAD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>教導學生使用簡單的工具測量埤</w:t>
            </w:r>
          </w:p>
          <w:p w14:paraId="6EAE88F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>塘水質，並分析水質對生物的影</w:t>
            </w:r>
          </w:p>
          <w:p w14:paraId="38CA8F41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>響，探討水質保護的重要性。</w:t>
            </w:r>
          </w:p>
          <w:p w14:paraId="4DE68AC0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ind w:left="320" w:hanging="320"/>
              <w:rPr>
                <w:rFonts w:eastAsia="標楷體"/>
                <w:color w:val="0F0F0F"/>
                <w:sz w:val="16"/>
                <w:szCs w:val="16"/>
              </w:rPr>
            </w:pPr>
          </w:p>
          <w:p w14:paraId="2065D54C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b/>
                <w:color w:val="0F0F0F"/>
              </w:rPr>
              <w:t>三、環境調查與紀錄：</w:t>
            </w:r>
          </w:p>
          <w:p w14:paraId="7DB48D8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>(</w:t>
            </w:r>
            <w:r w:rsidRPr="00F0306D">
              <w:rPr>
                <w:rFonts w:eastAsia="標楷體"/>
                <w:color w:val="0F0F0F"/>
              </w:rPr>
              <w:t>一</w:t>
            </w:r>
            <w:r w:rsidRPr="00F0306D">
              <w:rPr>
                <w:rFonts w:eastAsia="標楷體"/>
                <w:color w:val="0F0F0F"/>
              </w:rPr>
              <w:t>).</w:t>
            </w:r>
            <w:r w:rsidRPr="00F0306D">
              <w:rPr>
                <w:rFonts w:eastAsia="標楷體"/>
                <w:color w:val="0F0F0F"/>
              </w:rPr>
              <w:t>帶領學生進行埤塘周邊環境</w:t>
            </w:r>
          </w:p>
          <w:p w14:paraId="12A5D0AE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>調查，記錄生物種類、數量，以</w:t>
            </w:r>
          </w:p>
          <w:p w14:paraId="7E4360E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>及周邊環境的特徵，並分析資料</w:t>
            </w:r>
          </w:p>
          <w:p w14:paraId="79E85E05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eastAsia="標楷體"/>
                <w:color w:val="0F0F0F"/>
              </w:rPr>
            </w:pPr>
            <w:r w:rsidRPr="00F0306D">
              <w:rPr>
                <w:rFonts w:eastAsia="標楷體"/>
                <w:color w:val="0F0F0F"/>
              </w:rPr>
              <w:t>來理解生態系統的變化。</w:t>
            </w:r>
          </w:p>
          <w:p w14:paraId="626BCE5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4" w:hanging="614"/>
              <w:rPr>
                <w:rFonts w:eastAsia="標楷體"/>
                <w:color w:val="000000"/>
              </w:rPr>
            </w:pPr>
            <w:r w:rsidRPr="00F0306D">
              <w:rPr>
                <w:rFonts w:eastAsia="標楷體"/>
                <w:color w:val="0F0F0F"/>
              </w:rPr>
              <w:t>(</w:t>
            </w:r>
            <w:r w:rsidRPr="00F0306D">
              <w:rPr>
                <w:rFonts w:eastAsia="標楷體"/>
                <w:color w:val="0F0F0F"/>
              </w:rPr>
              <w:t>二</w:t>
            </w:r>
            <w:r w:rsidRPr="00F0306D">
              <w:rPr>
                <w:rFonts w:eastAsia="標楷體"/>
                <w:color w:val="0F0F0F"/>
              </w:rPr>
              <w:t>).</w:t>
            </w:r>
            <w:r w:rsidRPr="00F0306D">
              <w:rPr>
                <w:rFonts w:eastAsia="標楷體"/>
                <w:color w:val="000000"/>
              </w:rPr>
              <w:t>經由實地觀察，深入思考，</w:t>
            </w:r>
          </w:p>
          <w:p w14:paraId="5CD7C86E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4" w:hanging="614"/>
              <w:rPr>
                <w:rFonts w:eastAsia="標楷體"/>
                <w:color w:val="000000"/>
              </w:rPr>
            </w:pPr>
            <w:r w:rsidRPr="00F0306D">
              <w:rPr>
                <w:rFonts w:eastAsia="標楷體"/>
                <w:color w:val="000000"/>
              </w:rPr>
              <w:t>探索環境污染與生態危機，並瞭</w:t>
            </w:r>
          </w:p>
          <w:p w14:paraId="5D310238" w14:textId="77777777" w:rsidR="008B6F8B" w:rsidRPr="00F0306D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4" w:hanging="614"/>
              <w:rPr>
                <w:rFonts w:eastAsia="標楷體"/>
                <w:color w:val="000000"/>
              </w:rPr>
            </w:pPr>
            <w:r w:rsidRPr="00F0306D">
              <w:rPr>
                <w:rFonts w:eastAsia="標楷體"/>
                <w:color w:val="000000"/>
              </w:rPr>
              <w:t>解己身所處的生態環境</w:t>
            </w:r>
            <w:r w:rsidRPr="00F0306D">
              <w:rPr>
                <w:rFonts w:eastAsia="標楷體"/>
                <w:color w:val="0F0F0F"/>
              </w:rPr>
              <w:t>。</w:t>
            </w:r>
          </w:p>
          <w:p w14:paraId="3C2F0B8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ind w:left="320" w:hanging="320"/>
              <w:rPr>
                <w:rFonts w:ascii="標楷體" w:eastAsia="標楷體" w:hAnsi="標楷體" w:cs="標楷體"/>
                <w:color w:val="0F0F0F"/>
                <w:sz w:val="16"/>
                <w:szCs w:val="16"/>
              </w:rPr>
            </w:pPr>
          </w:p>
          <w:p w14:paraId="73D99361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 w:hint="eastAsia"/>
                <w:b/>
                <w:color w:val="0F0F0F"/>
              </w:rPr>
              <w:t>四</w:t>
            </w:r>
            <w:r>
              <w:rPr>
                <w:rFonts w:ascii="新細明體" w:hAnsi="新細明體" w:cs="標楷體" w:hint="eastAsia"/>
                <w:b/>
                <w:color w:val="0F0F0F"/>
              </w:rPr>
              <w:t>、</w:t>
            </w:r>
            <w:r>
              <w:rPr>
                <w:rFonts w:ascii="標楷體" w:eastAsia="標楷體" w:hAnsi="標楷體" w:cs="標楷體"/>
                <w:b/>
                <w:color w:val="0F0F0F"/>
              </w:rPr>
              <w:t>生物多樣性保育</w:t>
            </w:r>
            <w:r>
              <w:rPr>
                <w:rFonts w:ascii="新細明體" w:hAnsi="新細明體" w:cs="新細明體" w:hint="eastAsia"/>
                <w:b/>
                <w:color w:val="0F0F0F"/>
              </w:rPr>
              <w:t>：</w:t>
            </w:r>
          </w:p>
          <w:p w14:paraId="7CF7D49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(一).討論埤塘中獨特的物種和其保育價值，並探討如何保護當地生物多樣性，包括避免外來物種入侵、減少污染等措施。</w:t>
            </w:r>
          </w:p>
          <w:p w14:paraId="4AA2A0E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(二).探討埤塘生態系統對於水資源循環、生態平衡和生物多樣性的影響。</w:t>
            </w:r>
          </w:p>
          <w:p w14:paraId="5C03C33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320" w:hanging="320"/>
              <w:rPr>
                <w:rFonts w:ascii="標楷體" w:eastAsia="標楷體" w:hAnsi="標楷體" w:cs="標楷體"/>
                <w:color w:val="0F0F0F"/>
                <w:sz w:val="16"/>
                <w:szCs w:val="16"/>
              </w:rPr>
            </w:pPr>
          </w:p>
          <w:p w14:paraId="1764F42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 w:hint="eastAsia"/>
                <w:b/>
                <w:color w:val="0F0F0F"/>
              </w:rPr>
              <w:t>五</w:t>
            </w:r>
            <w:r>
              <w:rPr>
                <w:rFonts w:ascii="新細明體" w:hAnsi="新細明體" w:cs="標楷體" w:hint="eastAsia"/>
                <w:b/>
                <w:color w:val="0F0F0F"/>
              </w:rPr>
              <w:t>、</w:t>
            </w:r>
            <w:r>
              <w:rPr>
                <w:rFonts w:ascii="標楷體" w:eastAsia="標楷體" w:hAnsi="標楷體" w:cs="標楷體"/>
                <w:b/>
                <w:color w:val="0F0F0F"/>
              </w:rPr>
              <w:t>環境保護工作坊</w:t>
            </w:r>
            <w:r>
              <w:rPr>
                <w:rFonts w:ascii="新細明體" w:hAnsi="新細明體" w:cs="新細明體" w:hint="eastAsia"/>
                <w:b/>
                <w:color w:val="0F0F0F"/>
              </w:rPr>
              <w:t>：</w:t>
            </w:r>
          </w:p>
          <w:p w14:paraId="16F6D6C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(一).藉由</w:t>
            </w:r>
            <w:r>
              <w:rPr>
                <w:rFonts w:ascii="標楷體" w:eastAsia="標楷體" w:hAnsi="標楷體" w:cs="標楷體"/>
                <w:color w:val="0F0F0F"/>
              </w:rPr>
              <w:t>「桃園埤塘的美麗與哀愁」影片欣賞</w:t>
            </w:r>
            <w:r>
              <w:rPr>
                <w:rFonts w:ascii="新細明體" w:hAnsi="新細明體" w:cs="新細明體" w:hint="eastAsia"/>
                <w:color w:val="0F0F0F"/>
              </w:rPr>
              <w:t>，</w:t>
            </w:r>
            <w:r>
              <w:rPr>
                <w:rFonts w:ascii="標楷體" w:eastAsia="標楷體" w:hAnsi="標楷體" w:cs="標楷體"/>
                <w:color w:val="0F0F0F"/>
              </w:rPr>
              <w:t>可以讓學生了解特定地區的文化和自然景觀，也能夠啟發他們對於環境保護和文化遺產的關注。</w:t>
            </w:r>
          </w:p>
          <w:p w14:paraId="169A77F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2" w:hanging="60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(二).組織環境保護工作坊，讓</w:t>
            </w:r>
          </w:p>
          <w:p w14:paraId="3EFA341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2" w:hanging="60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學生參與清理垃圾、種植水生植</w:t>
            </w:r>
          </w:p>
          <w:p w14:paraId="1FAD815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2" w:hanging="60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物或搭建生物棲息地，鼓勵實際</w:t>
            </w:r>
          </w:p>
          <w:p w14:paraId="5E47D3C6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2" w:hanging="60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參與環境保護。</w:t>
            </w:r>
          </w:p>
          <w:p w14:paraId="049445B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320" w:hanging="320"/>
              <w:rPr>
                <w:rFonts w:ascii="標楷體" w:eastAsia="標楷體" w:hAnsi="標楷體" w:cs="標楷體"/>
                <w:color w:val="0F0F0F"/>
                <w:sz w:val="16"/>
                <w:szCs w:val="16"/>
              </w:rPr>
            </w:pPr>
          </w:p>
          <w:p w14:paraId="4743882C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 w:hint="eastAsia"/>
                <w:b/>
                <w:color w:val="0F0F0F"/>
              </w:rPr>
              <w:t>六</w:t>
            </w:r>
            <w:r>
              <w:rPr>
                <w:rFonts w:ascii="新細明體" w:hAnsi="新細明體" w:cs="標楷體" w:hint="eastAsia"/>
                <w:b/>
                <w:color w:val="0F0F0F"/>
              </w:rPr>
              <w:t>、</w:t>
            </w:r>
            <w:r>
              <w:rPr>
                <w:rFonts w:ascii="標楷體" w:eastAsia="標楷體" w:hAnsi="標楷體" w:cs="標楷體"/>
                <w:b/>
                <w:color w:val="0F0F0F"/>
              </w:rPr>
              <w:t>學校埤塘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—</w:t>
            </w:r>
            <w:r>
              <w:rPr>
                <w:rFonts w:ascii="標楷體" w:eastAsia="標楷體" w:hAnsi="標楷體" w:cs="標楷體"/>
                <w:b/>
                <w:color w:val="0F0F0F"/>
              </w:rPr>
              <w:t>生態遊戲與路跑體驗</w:t>
            </w:r>
          </w:p>
          <w:p w14:paraId="04CBE22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b/>
                <w:color w:val="0F0F0F"/>
              </w:rPr>
              <w:t>(一).</w:t>
            </w:r>
            <w:r>
              <w:rPr>
                <w:rFonts w:eastAsia="Times New Roman"/>
                <w:b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color w:val="0F0F0F"/>
              </w:rPr>
              <w:t>生態遊戲</w:t>
            </w:r>
          </w:p>
          <w:p w14:paraId="1CAF56F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1.</w:t>
            </w:r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F0F0F"/>
              </w:rPr>
              <w:t>教育性質：遊戲可以設計成教</w:t>
            </w:r>
          </w:p>
          <w:p w14:paraId="0DA8446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育性質，讓學生在遊戲中學習關</w:t>
            </w:r>
          </w:p>
          <w:p w14:paraId="0B551B3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於生態、生物多樣性和環境保護</w:t>
            </w:r>
          </w:p>
          <w:p w14:paraId="5B026AEB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的知識。例如生態追蹤、生物觀</w:t>
            </w:r>
          </w:p>
          <w:p w14:paraId="06CC93F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察…等</w:t>
            </w:r>
            <w:r>
              <w:rPr>
                <w:rFonts w:ascii="新細明體" w:hAnsi="新細明體" w:cs="新細明體" w:hint="eastAsia"/>
                <w:color w:val="0F0F0F"/>
              </w:rPr>
              <w:t>。</w:t>
            </w:r>
          </w:p>
          <w:p w14:paraId="71550EFE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1" w:hanging="293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2.團隊合作：一些生態遊戲可能</w:t>
            </w:r>
          </w:p>
          <w:p w14:paraId="672D232D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1" w:hanging="293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需要團隊合作，以解決問題或達</w:t>
            </w:r>
          </w:p>
          <w:p w14:paraId="49AB6DC2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1" w:hanging="293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成任務，這有助於培養團隊合作</w:t>
            </w:r>
          </w:p>
          <w:p w14:paraId="509E815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1" w:hanging="293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和溝通能力。例如生態模擬遊戲</w:t>
            </w:r>
          </w:p>
          <w:p w14:paraId="6BD4ECF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1" w:hanging="293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等，以活潑有趣的方式加深學生</w:t>
            </w:r>
          </w:p>
          <w:p w14:paraId="62931A4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1" w:hanging="293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對生態的理解。</w:t>
            </w:r>
          </w:p>
          <w:p w14:paraId="40638370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b/>
                <w:color w:val="0F0F0F"/>
              </w:rPr>
              <w:t>(二).路跑體驗</w:t>
            </w:r>
          </w:p>
          <w:p w14:paraId="44B6264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1.身心健康：跑步或參與路跑活</w:t>
            </w:r>
          </w:p>
          <w:p w14:paraId="1AE702F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動能增進學生的身體健康，並提</w:t>
            </w:r>
          </w:p>
          <w:p w14:paraId="2B6914F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高學童的心肺功能。</w:t>
            </w:r>
          </w:p>
          <w:p w14:paraId="79564F1F" w14:textId="77777777" w:rsidR="008B6F8B" w:rsidRPr="000B033A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 w:hint="eastAsia"/>
                <w:color w:val="0F0F0F"/>
              </w:rPr>
              <w:t>2.</w:t>
            </w:r>
            <w:r w:rsidRPr="000B033A">
              <w:rPr>
                <w:rFonts w:ascii="標楷體" w:eastAsia="標楷體" w:hAnsi="標楷體" w:cs="標楷體"/>
                <w:color w:val="0F0F0F"/>
              </w:rPr>
              <w:t>自然連結：在鄰近學校的埤塘跑步，可以提供學生們對於</w:t>
            </w:r>
            <w:r>
              <w:rPr>
                <w:rFonts w:ascii="標楷體" w:eastAsia="標楷體" w:hAnsi="標楷體" w:cs="標楷體"/>
                <w:color w:val="0F0F0F"/>
              </w:rPr>
              <w:t>埤塘的自然環境有更豐富的體驗，讓學生在運動的同時能</w:t>
            </w:r>
            <w:r>
              <w:rPr>
                <w:rFonts w:ascii="標楷體" w:eastAsia="標楷體" w:hAnsi="標楷體" w:cs="標楷體"/>
                <w:color w:val="000000"/>
              </w:rPr>
              <w:t>了解埤塘環境的多采多姿，體認埤塘生態之美</w:t>
            </w:r>
            <w:r>
              <w:rPr>
                <w:rFonts w:ascii="新細明體" w:hAnsi="新細明體" w:cs="新細明體" w:hint="eastAsia"/>
                <w:color w:val="000000"/>
              </w:rPr>
              <w:t>。</w:t>
            </w:r>
          </w:p>
          <w:p w14:paraId="7F26611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742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 xml:space="preserve">      </w:t>
            </w:r>
            <w:r>
              <w:rPr>
                <w:rFonts w:ascii="標楷體" w:eastAsia="標楷體" w:hAnsi="標楷體" w:cs="標楷體"/>
                <w:noProof/>
                <w:color w:val="0F0F0F"/>
              </w:rPr>
              <w:drawing>
                <wp:inline distT="0" distB="0" distL="114300" distR="114300" wp14:anchorId="069CA5FB" wp14:editId="429830E0">
                  <wp:extent cx="1571625" cy="729615"/>
                  <wp:effectExtent l="0" t="0" r="0" b="0"/>
                  <wp:docPr id="4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7296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noProof/>
                <w:color w:val="0F0F0F"/>
              </w:rPr>
              <w:drawing>
                <wp:inline distT="0" distB="0" distL="114300" distR="114300" wp14:anchorId="6397DF09" wp14:editId="5454380E">
                  <wp:extent cx="1538605" cy="741045"/>
                  <wp:effectExtent l="0" t="0" r="0" b="0"/>
                  <wp:docPr id="4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605" cy="7410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E67302D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F0F0F"/>
              </w:rPr>
              <w:t xml:space="preserve"> </w:t>
            </w:r>
            <w:r w:rsidRPr="000B033A">
              <w:rPr>
                <w:rFonts w:ascii="標楷體" w:eastAsia="標楷體" w:hAnsi="標楷體" w:cs="標楷體"/>
                <w:color w:val="0F0F0F"/>
                <w:sz w:val="20"/>
                <w:szCs w:val="20"/>
              </w:rPr>
              <w:t>(照片出處:新坡國小</w:t>
            </w:r>
            <w:r w:rsidRPr="000B033A">
              <w:rPr>
                <w:rFonts w:eastAsia="Times New Roman"/>
                <w:color w:val="0F0F0F"/>
                <w:sz w:val="20"/>
                <w:szCs w:val="20"/>
              </w:rPr>
              <w:t>FB</w:t>
            </w:r>
            <w:r w:rsidRPr="000B033A">
              <w:rPr>
                <w:rFonts w:ascii="標楷體" w:eastAsia="標楷體" w:hAnsi="標楷體" w:cs="標楷體"/>
                <w:color w:val="0F0F0F"/>
                <w:sz w:val="20"/>
                <w:szCs w:val="20"/>
              </w:rPr>
              <w:t>粉絲專頁</w:t>
            </w:r>
          </w:p>
          <w:p w14:paraId="57B02E8D" w14:textId="77777777" w:rsidR="008B6F8B" w:rsidRPr="000B033A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color w:val="0F0F0F"/>
                <w:sz w:val="16"/>
                <w:szCs w:val="16"/>
              </w:rPr>
            </w:pPr>
            <w:r>
              <w:rPr>
                <w:rFonts w:ascii="標楷體" w:eastAsia="標楷體" w:hAnsi="標楷體" w:cs="標楷體" w:hint="eastAsia"/>
                <w:color w:val="0F0F0F"/>
                <w:sz w:val="20"/>
                <w:szCs w:val="20"/>
              </w:rPr>
              <w:t>網址</w:t>
            </w:r>
            <w:r>
              <w:rPr>
                <w:rFonts w:ascii="新細明體" w:hAnsi="新細明體" w:cs="標楷體" w:hint="eastAsia"/>
                <w:color w:val="0F0F0F"/>
                <w:sz w:val="20"/>
                <w:szCs w:val="20"/>
              </w:rPr>
              <w:t>：</w:t>
            </w:r>
            <w:r w:rsidRPr="000B033A">
              <w:rPr>
                <w:rFonts w:eastAsia="Times New Roman"/>
                <w:color w:val="0F0F0F"/>
                <w:sz w:val="16"/>
                <w:szCs w:val="16"/>
              </w:rPr>
              <w:t xml:space="preserve"> https://www.facebook.com/spes01/)</w:t>
            </w:r>
          </w:p>
          <w:p w14:paraId="1CF6A8F9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320" w:hanging="320"/>
              <w:rPr>
                <w:rFonts w:ascii="標楷體" w:eastAsia="標楷體" w:hAnsi="標楷體" w:cs="標楷體"/>
                <w:color w:val="0F0F0F"/>
                <w:sz w:val="16"/>
                <w:szCs w:val="16"/>
              </w:rPr>
            </w:pPr>
          </w:p>
          <w:p w14:paraId="3DBD127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 w:hint="eastAsia"/>
                <w:b/>
                <w:color w:val="0F0F0F"/>
              </w:rPr>
              <w:t>七</w:t>
            </w:r>
            <w:r>
              <w:rPr>
                <w:rFonts w:ascii="新細明體" w:hAnsi="新細明體" w:cs="標楷體" w:hint="eastAsia"/>
                <w:b/>
                <w:color w:val="0F0F0F"/>
              </w:rPr>
              <w:t>、</w:t>
            </w:r>
            <w:r>
              <w:rPr>
                <w:rFonts w:ascii="標楷體" w:eastAsia="標楷體" w:hAnsi="標楷體" w:cs="標楷體"/>
                <w:b/>
                <w:color w:val="0F0F0F"/>
              </w:rPr>
              <w:t>環境藝術與創作</w:t>
            </w:r>
            <w:r>
              <w:rPr>
                <w:rFonts w:ascii="新細明體" w:hAnsi="新細明體" w:cs="標楷體" w:hint="eastAsia"/>
                <w:b/>
                <w:color w:val="0F0F0F"/>
              </w:rPr>
              <w:t>：</w:t>
            </w:r>
          </w:p>
          <w:p w14:paraId="1979B63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(一).結合藝術與環境教育，透</w:t>
            </w:r>
          </w:p>
          <w:p w14:paraId="6D515B03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過繪畫、攝影或手工藝創作，讓</w:t>
            </w:r>
          </w:p>
          <w:p w14:paraId="651D70E8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學生表現對埤塘環境的感受與關</w:t>
            </w:r>
          </w:p>
          <w:p w14:paraId="358166F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注。</w:t>
            </w:r>
          </w:p>
          <w:p w14:paraId="405921FF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F0F0F"/>
              </w:rPr>
              <w:t>(二).</w:t>
            </w:r>
            <w:r>
              <w:rPr>
                <w:rFonts w:ascii="標楷體" w:eastAsia="標楷體" w:hAnsi="標楷體" w:cs="標楷體"/>
                <w:color w:val="000000"/>
              </w:rPr>
              <w:t>製作學校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埤塘生態小書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</w:p>
          <w:p w14:paraId="367A19EA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小書內容以呈現訪查紀錄(文字、圖畫)、心得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  <w:p w14:paraId="0540FD87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320" w:hanging="320"/>
              <w:rPr>
                <w:rFonts w:ascii="標楷體" w:eastAsia="標楷體" w:hAnsi="標楷體" w:cs="標楷體"/>
                <w:color w:val="0F0F0F"/>
                <w:sz w:val="16"/>
                <w:szCs w:val="16"/>
              </w:rPr>
            </w:pPr>
          </w:p>
          <w:p w14:paraId="294ADD84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 w:hanging="480"/>
              <w:rPr>
                <w:rFonts w:ascii="標楷體" w:eastAsia="標楷體" w:hAnsi="標楷體" w:cs="標楷體"/>
                <w:color w:val="0F0F0F"/>
              </w:rPr>
            </w:pPr>
            <w:r>
              <w:rPr>
                <w:rFonts w:ascii="標楷體" w:eastAsia="標楷體" w:hAnsi="標楷體" w:cs="標楷體" w:hint="eastAsia"/>
                <w:b/>
                <w:color w:val="0F0F0F"/>
              </w:rPr>
              <w:t>八</w:t>
            </w:r>
            <w:r>
              <w:rPr>
                <w:rFonts w:ascii="新細明體" w:hAnsi="新細明體" w:cs="標楷體" w:hint="eastAsia"/>
                <w:b/>
                <w:color w:val="0F0F0F"/>
              </w:rPr>
              <w:t>、</w:t>
            </w:r>
            <w:r>
              <w:rPr>
                <w:rFonts w:ascii="標楷體" w:eastAsia="標楷體" w:hAnsi="標楷體" w:cs="標楷體"/>
                <w:b/>
                <w:color w:val="0F0F0F"/>
              </w:rPr>
              <w:t>綜合活動與分享</w:t>
            </w:r>
            <w:r>
              <w:rPr>
                <w:rFonts w:ascii="新細明體" w:hAnsi="新細明體" w:cs="標楷體" w:hint="eastAsia"/>
                <w:b/>
                <w:color w:val="0F0F0F"/>
              </w:rPr>
              <w:t>：</w:t>
            </w:r>
          </w:p>
          <w:p w14:paraId="3820D0A5" w14:textId="77777777" w:rsidR="008B6F8B" w:rsidRDefault="008B6F8B" w:rsidP="008B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F0F0F"/>
              </w:rPr>
              <w:t xml:space="preserve">    整合前述活動，讓學生分享他們的學習成果，舉辦展覽、報告或社區分享活動，擴大環境教育的影響力。</w:t>
            </w:r>
          </w:p>
          <w:p w14:paraId="5DF10C8D" w14:textId="77777777" w:rsidR="008B6F8B" w:rsidRPr="00B34D8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 w:val="restart"/>
          </w:tcPr>
          <w:p w14:paraId="4D1113FD" w14:textId="49DCD498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1.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認識桃園埤塘的生態特色與形成背景。</w:t>
            </w:r>
          </w:p>
          <w:p w14:paraId="2338BDEF" w14:textId="760BE841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2.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描述常見水生植物與動物。</w:t>
            </w:r>
          </w:p>
          <w:p w14:paraId="3F0C41A2" w14:textId="6143D585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3.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使用簡易工具進行水質測量與分析。</w:t>
            </w:r>
          </w:p>
          <w:p w14:paraId="072253EA" w14:textId="33CC7712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4.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實地觀察與記錄埤塘周邊環境與生物。</w:t>
            </w:r>
          </w:p>
          <w:p w14:paraId="7197DC89" w14:textId="26B15FA1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5.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探討人類行為對埤塘生態的影響。</w:t>
            </w:r>
          </w:p>
          <w:p w14:paraId="5E65F36B" w14:textId="2A1650AC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6.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認識在地物種與保育方式。</w:t>
            </w:r>
          </w:p>
          <w:p w14:paraId="6E4E9528" w14:textId="65F24ECB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7.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觀賞影片並提出環境保護的反思。</w:t>
            </w:r>
          </w:p>
          <w:p w14:paraId="0B74B81F" w14:textId="073957CE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8.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參與環境清潔或生態棲地建置活動。</w:t>
            </w:r>
          </w:p>
          <w:p w14:paraId="7741A5F9" w14:textId="3DEA34CE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9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透過生態遊戲培養生態知識與合作力。</w:t>
            </w:r>
          </w:p>
          <w:p w14:paraId="29079DCD" w14:textId="48578DC1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10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體驗路跑活動並感受自然環境。</w:t>
            </w:r>
          </w:p>
          <w:p w14:paraId="6748E297" w14:textId="4D929DE9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11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以藝術創作表達對埤塘的觀察與情感。</w:t>
            </w:r>
          </w:p>
          <w:p w14:paraId="43B27A60" w14:textId="7C412146" w:rsidR="00A43138" w:rsidRPr="00A43138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12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製作「埤塘小書」呈現學習成果。</w:t>
            </w:r>
          </w:p>
          <w:p w14:paraId="7F75E8E2" w14:textId="34A9D45B" w:rsidR="00A43138" w:rsidRPr="0089025F" w:rsidRDefault="00A43138" w:rsidP="00A43138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13</w:t>
            </w:r>
            <w:r w:rsidRPr="00A43138">
              <w:rPr>
                <w:rFonts w:ascii="標楷體" w:eastAsia="標楷體" w:hAnsi="標楷體" w:cs="標楷體" w:hint="eastAsia"/>
                <w:color w:val="FF0000"/>
              </w:rPr>
              <w:t>發表學習成果並參與展覽或分享會。</w:t>
            </w:r>
          </w:p>
        </w:tc>
        <w:tc>
          <w:tcPr>
            <w:tcW w:w="1559" w:type="dxa"/>
            <w:vMerge w:val="restart"/>
          </w:tcPr>
          <w:p w14:paraId="3A1071C4" w14:textId="41A230CC" w:rsidR="008B6F8B" w:rsidRPr="0000684C" w:rsidRDefault="003C7C21" w:rsidP="003C7C21">
            <w:pPr>
              <w:rPr>
                <w:rFonts w:eastAsia="標楷體"/>
              </w:rPr>
            </w:pPr>
            <w:r w:rsidRPr="0000684C">
              <w:rPr>
                <w:rFonts w:ascii="標楷體" w:eastAsia="標楷體" w:hAnsi="標楷體" w:cs="標楷體" w:hint="eastAsia"/>
              </w:rPr>
              <w:t>1.</w:t>
            </w:r>
            <w:r w:rsidR="008B6F8B" w:rsidRPr="0000684C">
              <w:rPr>
                <w:rFonts w:eastAsia="標楷體"/>
              </w:rPr>
              <w:t>口頭問答</w:t>
            </w:r>
            <w:r w:rsidR="008B6F8B" w:rsidRPr="0000684C">
              <w:rPr>
                <w:rFonts w:eastAsia="標楷體" w:hint="eastAsia"/>
              </w:rPr>
              <w:t xml:space="preserve"> </w:t>
            </w:r>
            <w:r w:rsidR="008B6F8B" w:rsidRPr="0000684C">
              <w:rPr>
                <w:rFonts w:eastAsia="標楷體"/>
              </w:rPr>
              <w:t>30%</w:t>
            </w:r>
          </w:p>
          <w:p w14:paraId="2B688594" w14:textId="2F3EA1A0" w:rsidR="003C7C21" w:rsidRPr="0000684C" w:rsidRDefault="003C7C21" w:rsidP="003C7C21">
            <w:pPr>
              <w:rPr>
                <w:rFonts w:eastAsia="標楷體"/>
              </w:rPr>
            </w:pPr>
            <w:r w:rsidRPr="0000684C">
              <w:rPr>
                <w:rFonts w:eastAsia="標楷體"/>
              </w:rPr>
              <w:t>學生對桃園埤塘生態特色、形成背景、常見物種、在地物種保育方式等知識的理解程度，以及從影片中獲得的環境保護反思。</w:t>
            </w:r>
          </w:p>
          <w:p w14:paraId="55E59D72" w14:textId="694B9352" w:rsidR="0000684C" w:rsidRPr="0000684C" w:rsidRDefault="0000684C" w:rsidP="0000684C">
            <w:pPr>
              <w:rPr>
                <w:rFonts w:eastAsia="標楷體"/>
              </w:rPr>
            </w:pPr>
            <w:r w:rsidRPr="0000684C">
              <w:rPr>
                <w:rFonts w:eastAsia="標楷體" w:hint="eastAsia"/>
              </w:rPr>
              <w:t>2.</w:t>
            </w:r>
            <w:r w:rsidR="008B6F8B" w:rsidRPr="0000684C">
              <w:rPr>
                <w:rFonts w:eastAsia="標楷體" w:hint="eastAsia"/>
              </w:rPr>
              <w:t>小組討論</w:t>
            </w:r>
            <w:r w:rsidR="008B6F8B" w:rsidRPr="0000684C">
              <w:rPr>
                <w:rFonts w:eastAsia="標楷體" w:hint="eastAsia"/>
              </w:rPr>
              <w:t xml:space="preserve"> </w:t>
            </w:r>
            <w:r w:rsidR="008B6F8B" w:rsidRPr="0000684C">
              <w:rPr>
                <w:rFonts w:eastAsia="標楷體"/>
              </w:rPr>
              <w:t>30%</w:t>
            </w:r>
          </w:p>
          <w:p w14:paraId="46AE298C" w14:textId="6A0BD007" w:rsidR="0000684C" w:rsidRPr="0000684C" w:rsidRDefault="0000684C" w:rsidP="0000684C">
            <w:pPr>
              <w:rPr>
                <w:rFonts w:eastAsia="標楷體"/>
              </w:rPr>
            </w:pPr>
            <w:r w:rsidRPr="0000684C">
              <w:rPr>
                <w:rFonts w:eastAsia="標楷體"/>
              </w:rPr>
              <w:t>在團隊合作中，針對埤塘周邊環境與生物的觀察記錄、水質測量與分析結果、人類行為對埤塘生態的影響、以及在地物種保育方式等議題進行討論的深度與廣度。</w:t>
            </w:r>
          </w:p>
          <w:p w14:paraId="66E3BAF2" w14:textId="0AA51FF3" w:rsidR="008B6F8B" w:rsidRPr="0000684C" w:rsidRDefault="0000684C" w:rsidP="000068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="008B6F8B" w:rsidRPr="0000684C">
              <w:rPr>
                <w:rFonts w:eastAsia="標楷體"/>
              </w:rPr>
              <w:t>小組分享</w:t>
            </w:r>
            <w:r w:rsidR="008B6F8B" w:rsidRPr="0000684C">
              <w:rPr>
                <w:rFonts w:eastAsia="標楷體" w:hint="eastAsia"/>
              </w:rPr>
              <w:t xml:space="preserve"> </w:t>
            </w:r>
            <w:r w:rsidR="008B6F8B" w:rsidRPr="0000684C">
              <w:rPr>
                <w:rFonts w:eastAsia="標楷體"/>
              </w:rPr>
              <w:t>40%</w:t>
            </w:r>
          </w:p>
          <w:p w14:paraId="461FD1F4" w14:textId="1C11DB06" w:rsidR="0000684C" w:rsidRPr="0000684C" w:rsidRDefault="0000684C" w:rsidP="0000684C">
            <w:pPr>
              <w:jc w:val="both"/>
              <w:rPr>
                <w:rFonts w:ascii="標楷體" w:eastAsia="標楷體" w:hAnsi="標楷體" w:cs="標楷體"/>
              </w:rPr>
            </w:pPr>
            <w:r w:rsidRPr="0000684C">
              <w:rPr>
                <w:rFonts w:ascii="標楷體" w:eastAsia="標楷體" w:hAnsi="標楷體" w:cs="標楷體"/>
              </w:rPr>
              <w:t>小組實地觀察與記錄的成果呈現、水質測量與分析的結果報告、探討人類行為對埤塘生態影響的分析、在地物種保育方式的介紹、以及「埤塘小書」的內容呈現和藝術創作的表達。</w:t>
            </w:r>
          </w:p>
        </w:tc>
      </w:tr>
      <w:tr w:rsidR="008B6F8B" w:rsidRPr="0089025F" w14:paraId="445102AA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3D1483AC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14</w:t>
            </w:r>
          </w:p>
          <w:p w14:paraId="2624FEA0" w14:textId="570C43FC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0510-0516</w:t>
            </w:r>
          </w:p>
        </w:tc>
        <w:tc>
          <w:tcPr>
            <w:tcW w:w="1564" w:type="dxa"/>
            <w:vMerge/>
          </w:tcPr>
          <w:p w14:paraId="74490D13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/>
          </w:tcPr>
          <w:p w14:paraId="318780A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/>
          </w:tcPr>
          <w:p w14:paraId="365F25C4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  <w:vMerge/>
          </w:tcPr>
          <w:p w14:paraId="7B389249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7F062F95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65AD2B90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15</w:t>
            </w:r>
          </w:p>
          <w:p w14:paraId="18B5B569" w14:textId="3F6D1A7D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0517-0523</w:t>
            </w:r>
          </w:p>
        </w:tc>
        <w:tc>
          <w:tcPr>
            <w:tcW w:w="1564" w:type="dxa"/>
            <w:vMerge/>
          </w:tcPr>
          <w:p w14:paraId="0DFD489A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/>
          </w:tcPr>
          <w:p w14:paraId="48D6EC0D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/>
          </w:tcPr>
          <w:p w14:paraId="782A79B9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  <w:vMerge/>
          </w:tcPr>
          <w:p w14:paraId="108CA79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4AF4E2AB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65384C08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16</w:t>
            </w:r>
          </w:p>
          <w:p w14:paraId="1199295A" w14:textId="3BC9B974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0524-0530</w:t>
            </w:r>
          </w:p>
        </w:tc>
        <w:tc>
          <w:tcPr>
            <w:tcW w:w="1564" w:type="dxa"/>
            <w:vMerge/>
          </w:tcPr>
          <w:p w14:paraId="3BD42295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/>
          </w:tcPr>
          <w:p w14:paraId="543F938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/>
          </w:tcPr>
          <w:p w14:paraId="260AB2DA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  <w:vMerge/>
          </w:tcPr>
          <w:p w14:paraId="037C19C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543252C7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59964B75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17</w:t>
            </w:r>
          </w:p>
          <w:p w14:paraId="741B3530" w14:textId="75D99C8B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0531-0606</w:t>
            </w:r>
          </w:p>
        </w:tc>
        <w:tc>
          <w:tcPr>
            <w:tcW w:w="1564" w:type="dxa"/>
            <w:vMerge/>
          </w:tcPr>
          <w:p w14:paraId="52D46740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/>
          </w:tcPr>
          <w:p w14:paraId="3989E2FC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/>
          </w:tcPr>
          <w:p w14:paraId="79D5A420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  <w:vMerge/>
          </w:tcPr>
          <w:p w14:paraId="140663E0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52440EC2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10DFBA1E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18</w:t>
            </w:r>
          </w:p>
          <w:p w14:paraId="41460F95" w14:textId="71F3D515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0607-0613</w:t>
            </w:r>
          </w:p>
        </w:tc>
        <w:tc>
          <w:tcPr>
            <w:tcW w:w="1564" w:type="dxa"/>
            <w:vMerge/>
          </w:tcPr>
          <w:p w14:paraId="37D094E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/>
          </w:tcPr>
          <w:p w14:paraId="57ED509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/>
          </w:tcPr>
          <w:p w14:paraId="46396F32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  <w:vMerge/>
          </w:tcPr>
          <w:p w14:paraId="246BAFCD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5AE8EB51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392AD9F1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19</w:t>
            </w:r>
          </w:p>
          <w:p w14:paraId="7AC76798" w14:textId="3BF7CE90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0614-0620</w:t>
            </w:r>
          </w:p>
        </w:tc>
        <w:tc>
          <w:tcPr>
            <w:tcW w:w="1564" w:type="dxa"/>
            <w:vMerge/>
          </w:tcPr>
          <w:p w14:paraId="4EDE292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/>
          </w:tcPr>
          <w:p w14:paraId="3BDCBB05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/>
          </w:tcPr>
          <w:p w14:paraId="1DFF751A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  <w:vMerge/>
          </w:tcPr>
          <w:p w14:paraId="6C3C2874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432856A0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4DDFDA38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20</w:t>
            </w:r>
          </w:p>
          <w:p w14:paraId="54F2E48C" w14:textId="1FC36F70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0621-0627</w:t>
            </w:r>
          </w:p>
        </w:tc>
        <w:tc>
          <w:tcPr>
            <w:tcW w:w="1564" w:type="dxa"/>
            <w:vMerge/>
          </w:tcPr>
          <w:p w14:paraId="0536A1F5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/>
          </w:tcPr>
          <w:p w14:paraId="1BEFF857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/>
          </w:tcPr>
          <w:p w14:paraId="6016EE4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  <w:vMerge/>
          </w:tcPr>
          <w:p w14:paraId="6ABF2CD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8B6F8B" w:rsidRPr="0089025F" w14:paraId="638D0F09" w14:textId="77777777" w:rsidTr="00052AED">
        <w:trPr>
          <w:trHeight w:val="510"/>
          <w:jc w:val="center"/>
        </w:trPr>
        <w:tc>
          <w:tcPr>
            <w:tcW w:w="1266" w:type="dxa"/>
            <w:gridSpan w:val="2"/>
            <w:vAlign w:val="center"/>
          </w:tcPr>
          <w:p w14:paraId="5F6B31DE" w14:textId="77777777" w:rsidR="008B6F8B" w:rsidRPr="00285F83" w:rsidRDefault="008B6F8B" w:rsidP="008B6F8B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285F83">
              <w:rPr>
                <w:rFonts w:ascii="標楷體" w:eastAsia="標楷體" w:hAnsi="標楷體" w:cs="標楷體"/>
                <w:color w:val="FF0000"/>
              </w:rPr>
              <w:t>21</w:t>
            </w:r>
          </w:p>
          <w:p w14:paraId="1AEE63D4" w14:textId="2E65027E" w:rsidR="008B6F8B" w:rsidRPr="00111139" w:rsidRDefault="008B6F8B" w:rsidP="008B6F8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0628-0630</w:t>
            </w:r>
          </w:p>
        </w:tc>
        <w:tc>
          <w:tcPr>
            <w:tcW w:w="1564" w:type="dxa"/>
            <w:vMerge/>
          </w:tcPr>
          <w:p w14:paraId="46787616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402" w:type="dxa"/>
            <w:gridSpan w:val="2"/>
            <w:vMerge/>
          </w:tcPr>
          <w:p w14:paraId="1656FB11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2694" w:type="dxa"/>
            <w:vMerge/>
          </w:tcPr>
          <w:p w14:paraId="21EA832F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  <w:vMerge/>
          </w:tcPr>
          <w:p w14:paraId="3CB76AE8" w14:textId="77777777" w:rsidR="008B6F8B" w:rsidRPr="0089025F" w:rsidRDefault="008B6F8B" w:rsidP="008B6F8B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</w:tbl>
    <w:p w14:paraId="6CB6CC0C" w14:textId="77777777" w:rsidR="006D0909" w:rsidRPr="0089025F" w:rsidRDefault="006D0909" w:rsidP="00052AED"/>
    <w:sectPr w:rsidR="006D0909" w:rsidRPr="0089025F">
      <w:pgSz w:w="11906" w:h="16838"/>
      <w:pgMar w:top="1134" w:right="1134" w:bottom="1134" w:left="1134" w:header="850" w:footer="850" w:gutter="0"/>
      <w:pgNumType w:start="2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22C9E" w14:textId="77777777" w:rsidR="008337B9" w:rsidRDefault="008337B9">
      <w:r>
        <w:separator/>
      </w:r>
    </w:p>
  </w:endnote>
  <w:endnote w:type="continuationSeparator" w:id="0">
    <w:p w14:paraId="76137C1B" w14:textId="77777777" w:rsidR="008337B9" w:rsidRDefault="00833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D1E2C" w14:textId="77777777" w:rsidR="008337B9" w:rsidRDefault="008337B9">
      <w:r>
        <w:separator/>
      </w:r>
    </w:p>
  </w:footnote>
  <w:footnote w:type="continuationSeparator" w:id="0">
    <w:p w14:paraId="13649346" w14:textId="77777777" w:rsidR="008337B9" w:rsidRDefault="00833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78F"/>
    <w:multiLevelType w:val="multilevel"/>
    <w:tmpl w:val="F9B65660"/>
    <w:lvl w:ilvl="0">
      <w:start w:val="1"/>
      <w:numFmt w:val="decimal"/>
      <w:lvlText w:val="%1、"/>
      <w:lvlJc w:val="left"/>
      <w:pPr>
        <w:ind w:left="480" w:hanging="480"/>
      </w:pPr>
      <w:rPr>
        <w:b/>
        <w:sz w:val="28"/>
        <w:szCs w:val="28"/>
      </w:rPr>
    </w:lvl>
    <w:lvl w:ilvl="1">
      <w:start w:val="1"/>
      <w:numFmt w:val="decimal"/>
      <w:lvlText w:val="%2、"/>
      <w:lvlJc w:val="left"/>
      <w:pPr>
        <w:ind w:left="622" w:hanging="480"/>
      </w:pPr>
      <w:rPr>
        <w:rFonts w:ascii="標楷體" w:eastAsia="標楷體" w:hAnsi="標楷體" w:cs="標楷體"/>
        <w:b w:val="0"/>
        <w:i w:val="0"/>
        <w:strike w:val="0"/>
        <w:color w:val="000000"/>
        <w:sz w:val="24"/>
        <w:szCs w:val="24"/>
      </w:rPr>
    </w:lvl>
    <w:lvl w:ilvl="2">
      <w:start w:val="1"/>
      <w:numFmt w:val="decimal"/>
      <w:lvlText w:val="(%3)"/>
      <w:lvlJc w:val="right"/>
      <w:pPr>
        <w:ind w:left="1615" w:hanging="480"/>
      </w:pPr>
      <w:rPr>
        <w:b w:val="0"/>
        <w:color w:val="000000"/>
      </w:rPr>
    </w:lvl>
    <w:lvl w:ilvl="3">
      <w:start w:val="1"/>
      <w:numFmt w:val="decimal"/>
      <w:lvlText w:val="%4."/>
      <w:lvlJc w:val="left"/>
      <w:pPr>
        <w:ind w:left="1898" w:hanging="480"/>
      </w:pPr>
    </w:lvl>
    <w:lvl w:ilvl="4">
      <w:start w:val="1"/>
      <w:numFmt w:val="decimal"/>
      <w:lvlText w:val="(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F14F82"/>
    <w:multiLevelType w:val="hybridMultilevel"/>
    <w:tmpl w:val="B002CBBC"/>
    <w:lvl w:ilvl="0" w:tplc="98905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9E1E42"/>
    <w:multiLevelType w:val="hybridMultilevel"/>
    <w:tmpl w:val="CADCDECA"/>
    <w:lvl w:ilvl="0" w:tplc="16BA33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FB463C"/>
    <w:multiLevelType w:val="hybridMultilevel"/>
    <w:tmpl w:val="1E666EEA"/>
    <w:lvl w:ilvl="0" w:tplc="80583D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7E6ED5"/>
    <w:multiLevelType w:val="hybridMultilevel"/>
    <w:tmpl w:val="F9725408"/>
    <w:lvl w:ilvl="0" w:tplc="D4E6FA24">
      <w:start w:val="1"/>
      <w:numFmt w:val="decimal"/>
      <w:lvlText w:val="%1."/>
      <w:lvlJc w:val="left"/>
      <w:pPr>
        <w:ind w:left="302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2" w:hanging="480"/>
      </w:pPr>
    </w:lvl>
    <w:lvl w:ilvl="2" w:tplc="0409001B" w:tentative="1">
      <w:start w:val="1"/>
      <w:numFmt w:val="lowerRoman"/>
      <w:lvlText w:val="%3."/>
      <w:lvlJc w:val="right"/>
      <w:pPr>
        <w:ind w:left="1382" w:hanging="480"/>
      </w:pPr>
    </w:lvl>
    <w:lvl w:ilvl="3" w:tplc="0409000F" w:tentative="1">
      <w:start w:val="1"/>
      <w:numFmt w:val="decimal"/>
      <w:lvlText w:val="%4."/>
      <w:lvlJc w:val="left"/>
      <w:pPr>
        <w:ind w:left="18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2" w:hanging="480"/>
      </w:pPr>
    </w:lvl>
    <w:lvl w:ilvl="5" w:tplc="0409001B" w:tentative="1">
      <w:start w:val="1"/>
      <w:numFmt w:val="lowerRoman"/>
      <w:lvlText w:val="%6."/>
      <w:lvlJc w:val="right"/>
      <w:pPr>
        <w:ind w:left="2822" w:hanging="480"/>
      </w:pPr>
    </w:lvl>
    <w:lvl w:ilvl="6" w:tplc="0409000F" w:tentative="1">
      <w:start w:val="1"/>
      <w:numFmt w:val="decimal"/>
      <w:lvlText w:val="%7."/>
      <w:lvlJc w:val="left"/>
      <w:pPr>
        <w:ind w:left="33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2" w:hanging="480"/>
      </w:pPr>
    </w:lvl>
    <w:lvl w:ilvl="8" w:tplc="0409001B" w:tentative="1">
      <w:start w:val="1"/>
      <w:numFmt w:val="lowerRoman"/>
      <w:lvlText w:val="%9."/>
      <w:lvlJc w:val="right"/>
      <w:pPr>
        <w:ind w:left="4262" w:hanging="480"/>
      </w:pPr>
    </w:lvl>
  </w:abstractNum>
  <w:abstractNum w:abstractNumId="5" w15:restartNumberingAfterBreak="0">
    <w:nsid w:val="27FA5D1C"/>
    <w:multiLevelType w:val="hybridMultilevel"/>
    <w:tmpl w:val="7FAC50AC"/>
    <w:lvl w:ilvl="0" w:tplc="D76840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164E8C"/>
    <w:multiLevelType w:val="multilevel"/>
    <w:tmpl w:val="255A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672785"/>
    <w:multiLevelType w:val="hybridMultilevel"/>
    <w:tmpl w:val="2AC41818"/>
    <w:lvl w:ilvl="0" w:tplc="CA5EEF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9A56A08"/>
    <w:multiLevelType w:val="multilevel"/>
    <w:tmpl w:val="12408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950B8A"/>
    <w:multiLevelType w:val="multilevel"/>
    <w:tmpl w:val="AED6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F941C8"/>
    <w:multiLevelType w:val="multilevel"/>
    <w:tmpl w:val="A3BA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C2274D"/>
    <w:multiLevelType w:val="hybridMultilevel"/>
    <w:tmpl w:val="4BC88C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1"/>
  </w:num>
  <w:num w:numId="5">
    <w:abstractNumId w:val="9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909"/>
    <w:rsid w:val="0000684C"/>
    <w:rsid w:val="00026350"/>
    <w:rsid w:val="0002735A"/>
    <w:rsid w:val="000365EA"/>
    <w:rsid w:val="00040231"/>
    <w:rsid w:val="00051930"/>
    <w:rsid w:val="00052AED"/>
    <w:rsid w:val="00060076"/>
    <w:rsid w:val="00073B46"/>
    <w:rsid w:val="0009004D"/>
    <w:rsid w:val="000B65AF"/>
    <w:rsid w:val="000C3516"/>
    <w:rsid w:val="000D15C9"/>
    <w:rsid w:val="00111139"/>
    <w:rsid w:val="00124F09"/>
    <w:rsid w:val="00131429"/>
    <w:rsid w:val="00141E03"/>
    <w:rsid w:val="00146F9B"/>
    <w:rsid w:val="00155F11"/>
    <w:rsid w:val="001B0E8F"/>
    <w:rsid w:val="001B3AFC"/>
    <w:rsid w:val="001B68B5"/>
    <w:rsid w:val="002016C2"/>
    <w:rsid w:val="0024687D"/>
    <w:rsid w:val="00252014"/>
    <w:rsid w:val="0025449E"/>
    <w:rsid w:val="002825B7"/>
    <w:rsid w:val="002855BC"/>
    <w:rsid w:val="00285F83"/>
    <w:rsid w:val="00287447"/>
    <w:rsid w:val="002A0CB8"/>
    <w:rsid w:val="002B4EC7"/>
    <w:rsid w:val="002C4EDD"/>
    <w:rsid w:val="002D255E"/>
    <w:rsid w:val="002D4FF9"/>
    <w:rsid w:val="002D7F9A"/>
    <w:rsid w:val="002E04E9"/>
    <w:rsid w:val="002F1726"/>
    <w:rsid w:val="00302372"/>
    <w:rsid w:val="00314140"/>
    <w:rsid w:val="00341B1E"/>
    <w:rsid w:val="00372FF1"/>
    <w:rsid w:val="00386754"/>
    <w:rsid w:val="003B79B9"/>
    <w:rsid w:val="003C27C7"/>
    <w:rsid w:val="003C381B"/>
    <w:rsid w:val="003C7C21"/>
    <w:rsid w:val="003F0232"/>
    <w:rsid w:val="003F6F96"/>
    <w:rsid w:val="0040351B"/>
    <w:rsid w:val="00412BA6"/>
    <w:rsid w:val="00456000"/>
    <w:rsid w:val="00482A6C"/>
    <w:rsid w:val="004B45B3"/>
    <w:rsid w:val="004F5905"/>
    <w:rsid w:val="004F5E77"/>
    <w:rsid w:val="005140DC"/>
    <w:rsid w:val="00530A94"/>
    <w:rsid w:val="00531C88"/>
    <w:rsid w:val="00552583"/>
    <w:rsid w:val="00555A5D"/>
    <w:rsid w:val="0058358D"/>
    <w:rsid w:val="005A4BC2"/>
    <w:rsid w:val="00606407"/>
    <w:rsid w:val="00642909"/>
    <w:rsid w:val="00662176"/>
    <w:rsid w:val="00694506"/>
    <w:rsid w:val="006B7258"/>
    <w:rsid w:val="006D0909"/>
    <w:rsid w:val="006E2635"/>
    <w:rsid w:val="00704F8E"/>
    <w:rsid w:val="00716CC4"/>
    <w:rsid w:val="0073664D"/>
    <w:rsid w:val="00752034"/>
    <w:rsid w:val="007542BD"/>
    <w:rsid w:val="0079192B"/>
    <w:rsid w:val="007F231B"/>
    <w:rsid w:val="007F6CD2"/>
    <w:rsid w:val="00814CB8"/>
    <w:rsid w:val="00814DC3"/>
    <w:rsid w:val="008337B9"/>
    <w:rsid w:val="00863D49"/>
    <w:rsid w:val="008644C8"/>
    <w:rsid w:val="00866F7D"/>
    <w:rsid w:val="00872E0D"/>
    <w:rsid w:val="0089025F"/>
    <w:rsid w:val="00890C22"/>
    <w:rsid w:val="00893BEA"/>
    <w:rsid w:val="008A7FB1"/>
    <w:rsid w:val="008B6F8B"/>
    <w:rsid w:val="008C4F34"/>
    <w:rsid w:val="008C7D6A"/>
    <w:rsid w:val="008F039F"/>
    <w:rsid w:val="009125C0"/>
    <w:rsid w:val="009217D7"/>
    <w:rsid w:val="009317A5"/>
    <w:rsid w:val="0096446B"/>
    <w:rsid w:val="00986812"/>
    <w:rsid w:val="00995825"/>
    <w:rsid w:val="009A0202"/>
    <w:rsid w:val="009A221E"/>
    <w:rsid w:val="009A3DB2"/>
    <w:rsid w:val="009B3631"/>
    <w:rsid w:val="009D2B19"/>
    <w:rsid w:val="009F1A66"/>
    <w:rsid w:val="00A01252"/>
    <w:rsid w:val="00A37F70"/>
    <w:rsid w:val="00A43138"/>
    <w:rsid w:val="00A47426"/>
    <w:rsid w:val="00A770E4"/>
    <w:rsid w:val="00A953A0"/>
    <w:rsid w:val="00AC2DAF"/>
    <w:rsid w:val="00B00E05"/>
    <w:rsid w:val="00B070A0"/>
    <w:rsid w:val="00B16B90"/>
    <w:rsid w:val="00B230CD"/>
    <w:rsid w:val="00B2478F"/>
    <w:rsid w:val="00B31B7E"/>
    <w:rsid w:val="00B329DB"/>
    <w:rsid w:val="00BF3189"/>
    <w:rsid w:val="00C12D4E"/>
    <w:rsid w:val="00C4147B"/>
    <w:rsid w:val="00C47403"/>
    <w:rsid w:val="00C62582"/>
    <w:rsid w:val="00C626D1"/>
    <w:rsid w:val="00C72D44"/>
    <w:rsid w:val="00CB2175"/>
    <w:rsid w:val="00CB7DA6"/>
    <w:rsid w:val="00CD12C3"/>
    <w:rsid w:val="00CE26C1"/>
    <w:rsid w:val="00CF6D87"/>
    <w:rsid w:val="00D24E06"/>
    <w:rsid w:val="00D80BF2"/>
    <w:rsid w:val="00D873F5"/>
    <w:rsid w:val="00DA6369"/>
    <w:rsid w:val="00DA7EFB"/>
    <w:rsid w:val="00DE61CB"/>
    <w:rsid w:val="00E12A4A"/>
    <w:rsid w:val="00E636EF"/>
    <w:rsid w:val="00E65260"/>
    <w:rsid w:val="00E71F48"/>
    <w:rsid w:val="00EB09AD"/>
    <w:rsid w:val="00EC0B68"/>
    <w:rsid w:val="00ED5D90"/>
    <w:rsid w:val="00EF1804"/>
    <w:rsid w:val="00F34B6D"/>
    <w:rsid w:val="00F447CE"/>
    <w:rsid w:val="00F80EB7"/>
    <w:rsid w:val="00F9028D"/>
    <w:rsid w:val="00F954C9"/>
    <w:rsid w:val="00F97903"/>
    <w:rsid w:val="00FB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958DDF"/>
  <w15:docId w15:val="{D80F868B-09CB-41D0-9D10-9DA04C90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583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EF7C1B"/>
    <w:pPr>
      <w:ind w:leftChars="200" w:left="480"/>
    </w:pPr>
  </w:style>
  <w:style w:type="character" w:customStyle="1" w:styleId="a9">
    <w:name w:val="清單段落 字元"/>
    <w:link w:val="a8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4F5905"/>
    <w:pPr>
      <w:autoSpaceDE w:val="0"/>
      <w:autoSpaceDN w:val="0"/>
      <w:adjustRightInd w:val="0"/>
    </w:pPr>
    <w:rPr>
      <w:rFonts w:ascii="標楷體" w:eastAsia="標楷體" w:cs="標楷體"/>
    </w:rPr>
  </w:style>
  <w:style w:type="paragraph" w:customStyle="1" w:styleId="Textbody">
    <w:name w:val="Text body"/>
    <w:rsid w:val="00995825"/>
    <w:pPr>
      <w:suppressAutoHyphens/>
      <w:autoSpaceDN w:val="0"/>
      <w:textAlignment w:val="baseline"/>
    </w:pPr>
    <w:rPr>
      <w:rFonts w:eastAsia="新細明體"/>
      <w:kern w:val="3"/>
    </w:rPr>
  </w:style>
  <w:style w:type="paragraph" w:styleId="ad">
    <w:name w:val="endnote text"/>
    <w:basedOn w:val="a"/>
    <w:link w:val="ae"/>
    <w:uiPriority w:val="99"/>
    <w:semiHidden/>
    <w:unhideWhenUsed/>
    <w:rsid w:val="00530A94"/>
    <w:pPr>
      <w:snapToGrid w:val="0"/>
    </w:pPr>
  </w:style>
  <w:style w:type="character" w:customStyle="1" w:styleId="ae">
    <w:name w:val="章節附註文字 字元"/>
    <w:basedOn w:val="a0"/>
    <w:link w:val="ad"/>
    <w:uiPriority w:val="99"/>
    <w:semiHidden/>
    <w:rsid w:val="00530A94"/>
    <w:rPr>
      <w:rFonts w:eastAsia="新細明體"/>
    </w:rPr>
  </w:style>
  <w:style w:type="character" w:styleId="af">
    <w:name w:val="endnote reference"/>
    <w:basedOn w:val="a0"/>
    <w:uiPriority w:val="99"/>
    <w:semiHidden/>
    <w:unhideWhenUsed/>
    <w:rsid w:val="00530A94"/>
    <w:rPr>
      <w:vertAlign w:val="superscript"/>
    </w:rPr>
  </w:style>
  <w:style w:type="paragraph" w:styleId="Web">
    <w:name w:val="Normal (Web)"/>
    <w:basedOn w:val="a"/>
    <w:uiPriority w:val="99"/>
    <w:semiHidden/>
    <w:unhideWhenUsed/>
    <w:rsid w:val="004B4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L2KjCFoZqKSs8vaJ4zsurpfKWg==">AMUW2mU5e1BYul780WzjeQbGl6M2Y4/rUByTMhg3gFr8XYMQpgKVDWK1WWrTv4CCG/b0zuBCEW5LZikoVPBR5edY/r25Pm/PD6WWwZrpvV3rUjvseiz4+GPiUupjhNMHyHrxTnHwFB6Eu3jH6ffCBWSfRxaaUOAjOqGmyVCYr3te8VlOVRXPsqOeDBN+0o3na4PRDqfIoLV8nPiEEzGh7uMNxJUlzVVK0XjHQcdT4WqHHPgYbfU9FOyy75lkPB3edkXNKWLSjMHVkIxZ3s5IOCK0r7Bc/LlX7Q==</go:docsCustomData>
</go:gDocsCustomXmlDataStorage>
</file>

<file path=customXml/itemProps1.xml><?xml version="1.0" encoding="utf-8"?>
<ds:datastoreItem xmlns:ds="http://schemas.openxmlformats.org/officeDocument/2006/customXml" ds:itemID="{91937EE5-E7D1-498E-8714-BAFF65AEDA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2026</Words>
  <Characters>11551</Characters>
  <Application>Microsoft Office Word</Application>
  <DocSecurity>0</DocSecurity>
  <Lines>96</Lines>
  <Paragraphs>27</Paragraphs>
  <ScaleCrop>false</ScaleCrop>
  <Company/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國中科</dc:creator>
  <cp:lastModifiedBy>得坤 劉</cp:lastModifiedBy>
  <cp:revision>5</cp:revision>
  <cp:lastPrinted>2023-04-10T14:02:00Z</cp:lastPrinted>
  <dcterms:created xsi:type="dcterms:W3CDTF">2025-05-16T06:06:00Z</dcterms:created>
  <dcterms:modified xsi:type="dcterms:W3CDTF">2025-05-16T06:11:00Z</dcterms:modified>
</cp:coreProperties>
</file>