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8173" w14:textId="6D7DBC23" w:rsidR="0065228A" w:rsidRPr="00DB5556" w:rsidRDefault="00056BF6" w:rsidP="00DB5556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</w:rPr>
      </w:pPr>
      <w:proofErr w:type="gramStart"/>
      <w:r w:rsidRPr="00DB5556">
        <w:rPr>
          <w:rFonts w:ascii="標楷體" w:eastAsia="標楷體" w:hAnsi="標楷體" w:cs="標楷體" w:hint="eastAsia"/>
        </w:rPr>
        <w:t>三</w:t>
      </w:r>
      <w:proofErr w:type="gramEnd"/>
      <w:r w:rsidR="001B3AFC" w:rsidRPr="00DB5556">
        <w:rPr>
          <w:rFonts w:ascii="標楷體" w:eastAsia="標楷體" w:hAnsi="標楷體" w:cs="標楷體" w:hint="eastAsia"/>
        </w:rPr>
        <w:t>年級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"/>
        <w:gridCol w:w="206"/>
        <w:gridCol w:w="444"/>
        <w:gridCol w:w="1099"/>
        <w:gridCol w:w="7"/>
        <w:gridCol w:w="487"/>
        <w:gridCol w:w="931"/>
        <w:gridCol w:w="1701"/>
        <w:gridCol w:w="141"/>
        <w:gridCol w:w="2835"/>
        <w:gridCol w:w="1701"/>
      </w:tblGrid>
      <w:tr w:rsidR="00DB5556" w:rsidRPr="0008737C" w14:paraId="1F26D6D4" w14:textId="77777777" w:rsidTr="009B22AA">
        <w:trPr>
          <w:trHeight w:val="608"/>
        </w:trPr>
        <w:tc>
          <w:tcPr>
            <w:tcW w:w="10201" w:type="dxa"/>
            <w:gridSpan w:val="11"/>
            <w:vAlign w:val="center"/>
          </w:tcPr>
          <w:p w14:paraId="7E39E581" w14:textId="77777777" w:rsidR="00676751" w:rsidRDefault="00DB5556" w:rsidP="00DE3466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</w:rPr>
            </w:pP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桃園市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</w:rPr>
              <w:t>觀音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區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</w:rPr>
              <w:t>新坡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國民小學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  <w:u w:val="single"/>
              </w:rPr>
              <w:t>11</w:t>
            </w:r>
            <w:r w:rsidR="00683F6D">
              <w:rPr>
                <w:rFonts w:ascii="標楷體" w:eastAsia="標楷體" w:hAnsi="標楷體" w:cs="標楷體"/>
                <w:b/>
                <w:bCs/>
                <w:sz w:val="28"/>
                <w:u w:val="single"/>
              </w:rPr>
              <w:t>4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 xml:space="preserve">學年度第一學期 </w:t>
            </w:r>
          </w:p>
          <w:p w14:paraId="71B3F0B9" w14:textId="7795E479" w:rsidR="00DB5556" w:rsidRPr="0008737C" w:rsidRDefault="00DB5556" w:rsidP="00676751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proofErr w:type="gramStart"/>
            <w:r w:rsidRPr="00676751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</w:rPr>
              <w:t>三</w:t>
            </w:r>
            <w:proofErr w:type="gramEnd"/>
            <w:r w:rsidRPr="00676751">
              <w:rPr>
                <w:rFonts w:ascii="標楷體" w:eastAsia="標楷體" w:hAnsi="標楷體" w:cs="標楷體"/>
                <w:b/>
                <w:bCs/>
                <w:color w:val="FF0000"/>
                <w:sz w:val="28"/>
              </w:rPr>
              <w:t>年級 彈性學習課程</w:t>
            </w:r>
            <w:r w:rsidRPr="00676751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</w:rPr>
              <w:t>【創意生活】</w:t>
            </w:r>
            <w:r w:rsidRPr="00676751">
              <w:rPr>
                <w:rFonts w:ascii="標楷體" w:eastAsia="標楷體" w:hAnsi="標楷體" w:cs="標楷體"/>
                <w:b/>
                <w:bCs/>
                <w:color w:val="FF0000"/>
                <w:sz w:val="28"/>
              </w:rPr>
              <w:t>課程計畫</w:t>
            </w:r>
          </w:p>
        </w:tc>
      </w:tr>
      <w:tr w:rsidR="00DB5556" w:rsidRPr="00960816" w14:paraId="79B92DC8" w14:textId="77777777" w:rsidTr="007E2AF1">
        <w:trPr>
          <w:trHeight w:val="304"/>
        </w:trPr>
        <w:tc>
          <w:tcPr>
            <w:tcW w:w="1299" w:type="dxa"/>
            <w:gridSpan w:val="3"/>
            <w:vAlign w:val="center"/>
          </w:tcPr>
          <w:p w14:paraId="300C52F7" w14:textId="77777777" w:rsidR="00DB5556" w:rsidRPr="00960816" w:rsidRDefault="00DB5556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每週節數</w:t>
            </w:r>
          </w:p>
        </w:tc>
        <w:tc>
          <w:tcPr>
            <w:tcW w:w="2524" w:type="dxa"/>
            <w:gridSpan w:val="4"/>
            <w:vAlign w:val="center"/>
          </w:tcPr>
          <w:p w14:paraId="63D7A04D" w14:textId="14EE4753" w:rsidR="00DB5556" w:rsidRPr="00960816" w:rsidRDefault="00683F6D" w:rsidP="00DE34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="00DB5556" w:rsidRPr="00960816">
              <w:rPr>
                <w:rFonts w:ascii="標楷體" w:eastAsia="標楷體" w:hAnsi="標楷體" w:cs="標楷體"/>
              </w:rPr>
              <w:t>節</w:t>
            </w:r>
          </w:p>
        </w:tc>
        <w:tc>
          <w:tcPr>
            <w:tcW w:w="1842" w:type="dxa"/>
            <w:gridSpan w:val="2"/>
            <w:vAlign w:val="center"/>
          </w:tcPr>
          <w:p w14:paraId="622D8A41" w14:textId="77777777" w:rsidR="00DB5556" w:rsidRPr="00960816" w:rsidRDefault="00DB5556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4536" w:type="dxa"/>
            <w:gridSpan w:val="2"/>
          </w:tcPr>
          <w:p w14:paraId="081DC91E" w14:textId="0B1B6066" w:rsidR="00DB5556" w:rsidRPr="00960816" w:rsidRDefault="00683F6D" w:rsidP="007E2AF1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 w:rsidRPr="007B2046">
              <w:rPr>
                <w:rFonts w:ascii="標楷體" w:eastAsia="標楷體" w:hAnsi="標楷體" w:cs="標楷體" w:hint="eastAsia"/>
              </w:rPr>
              <w:t>年級</w:t>
            </w:r>
            <w:r>
              <w:rPr>
                <w:rFonts w:ascii="標楷體" w:eastAsia="標楷體" w:hAnsi="標楷體" w:cs="標楷體" w:hint="eastAsia"/>
              </w:rPr>
              <w:t>團隊</w:t>
            </w:r>
            <w:r w:rsidR="007E2AF1"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</w:rPr>
              <w:t>處</w:t>
            </w:r>
            <w:r w:rsidR="007E2AF1"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輔導室</w:t>
            </w:r>
          </w:p>
        </w:tc>
      </w:tr>
      <w:tr w:rsidR="00DB5556" w:rsidRPr="00960816" w14:paraId="2DF348A0" w14:textId="77777777" w:rsidTr="009B22AA">
        <w:trPr>
          <w:trHeight w:val="68"/>
        </w:trPr>
        <w:tc>
          <w:tcPr>
            <w:tcW w:w="1299" w:type="dxa"/>
            <w:gridSpan w:val="3"/>
            <w:vMerge w:val="restart"/>
            <w:vAlign w:val="center"/>
          </w:tcPr>
          <w:p w14:paraId="501E401A" w14:textId="77777777" w:rsidR="00DB5556" w:rsidRPr="00960816" w:rsidRDefault="00D003F8" w:rsidP="00DE3466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1047421324"/>
              </w:sdtPr>
              <w:sdtEndPr/>
              <w:sdtContent>
                <w:r w:rsidR="00DB5556" w:rsidRPr="00960816">
                  <w:rPr>
                    <w:rFonts w:ascii="標楷體" w:eastAsia="標楷體" w:hAnsi="標楷體" w:cs="Gungsuh"/>
                  </w:rPr>
                  <w:t>核心素養</w:t>
                </w:r>
              </w:sdtContent>
            </w:sdt>
          </w:p>
        </w:tc>
        <w:tc>
          <w:tcPr>
            <w:tcW w:w="1593" w:type="dxa"/>
            <w:gridSpan w:val="3"/>
            <w:vAlign w:val="center"/>
          </w:tcPr>
          <w:p w14:paraId="338DF565" w14:textId="77777777" w:rsidR="00DB5556" w:rsidRPr="00960816" w:rsidRDefault="00DB5556" w:rsidP="00DE3466">
            <w:pPr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7309" w:type="dxa"/>
            <w:gridSpan w:val="5"/>
            <w:vAlign w:val="center"/>
          </w:tcPr>
          <w:p w14:paraId="680BF643" w14:textId="77777777" w:rsidR="00DB5556" w:rsidRPr="00960816" w:rsidRDefault="00DB5556" w:rsidP="00DE346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A1.身心素質與自我精進 </w:t>
            </w: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A2.系統思考與問題解決 </w:t>
            </w: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A3.規劃執行與創新應變</w:t>
            </w:r>
          </w:p>
        </w:tc>
      </w:tr>
      <w:tr w:rsidR="00DB5556" w:rsidRPr="00960816" w14:paraId="6A5631FC" w14:textId="77777777" w:rsidTr="009B22AA">
        <w:trPr>
          <w:trHeight w:val="312"/>
        </w:trPr>
        <w:tc>
          <w:tcPr>
            <w:tcW w:w="1299" w:type="dxa"/>
            <w:gridSpan w:val="3"/>
            <w:vMerge/>
            <w:vAlign w:val="center"/>
          </w:tcPr>
          <w:p w14:paraId="6935E542" w14:textId="77777777" w:rsidR="00DB5556" w:rsidRPr="00960816" w:rsidRDefault="00DB5556" w:rsidP="00DE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53A90B96" w14:textId="77777777" w:rsidR="00DB5556" w:rsidRPr="00960816" w:rsidRDefault="00DB5556" w:rsidP="00DE3466">
            <w:pPr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7309" w:type="dxa"/>
            <w:gridSpan w:val="5"/>
            <w:vAlign w:val="center"/>
          </w:tcPr>
          <w:p w14:paraId="172E67F0" w14:textId="77777777" w:rsidR="00DB5556" w:rsidRPr="00960816" w:rsidRDefault="00DB5556" w:rsidP="00DE3466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B1.符號運用與溝通表達</w:t>
            </w: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B2.科技資訊與媒體素養 </w:t>
            </w: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B3.藝術涵養與美感素養</w:t>
            </w:r>
          </w:p>
        </w:tc>
      </w:tr>
      <w:tr w:rsidR="00DB5556" w:rsidRPr="00960816" w14:paraId="571165F7" w14:textId="77777777" w:rsidTr="009B22AA">
        <w:trPr>
          <w:trHeight w:val="312"/>
        </w:trPr>
        <w:tc>
          <w:tcPr>
            <w:tcW w:w="1299" w:type="dxa"/>
            <w:gridSpan w:val="3"/>
            <w:vMerge/>
            <w:vAlign w:val="center"/>
          </w:tcPr>
          <w:p w14:paraId="07C87B8C" w14:textId="77777777" w:rsidR="00DB5556" w:rsidRPr="00960816" w:rsidRDefault="00DB5556" w:rsidP="00DE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31386C06" w14:textId="77777777" w:rsidR="00DB5556" w:rsidRPr="00960816" w:rsidRDefault="00DB5556" w:rsidP="00DE3466">
            <w:pPr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7309" w:type="dxa"/>
            <w:gridSpan w:val="5"/>
            <w:vAlign w:val="center"/>
          </w:tcPr>
          <w:p w14:paraId="5C94E491" w14:textId="77777777" w:rsidR="00DB5556" w:rsidRPr="00960816" w:rsidRDefault="00DB5556" w:rsidP="00DE3466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C1.道德實踐與公民意識 </w:t>
            </w: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C2.人際關係與團隊合作 </w:t>
            </w: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C3.多元文化與國際理解</w:t>
            </w:r>
          </w:p>
        </w:tc>
      </w:tr>
      <w:tr w:rsidR="00DB5556" w:rsidRPr="00960816" w14:paraId="07D4BF4A" w14:textId="77777777" w:rsidTr="002A75D0">
        <w:trPr>
          <w:trHeight w:val="304"/>
        </w:trPr>
        <w:tc>
          <w:tcPr>
            <w:tcW w:w="1299" w:type="dxa"/>
            <w:gridSpan w:val="3"/>
            <w:shd w:val="clear" w:color="auto" w:fill="FFFFFF" w:themeFill="background1"/>
            <w:vAlign w:val="center"/>
          </w:tcPr>
          <w:p w14:paraId="5181A605" w14:textId="77777777" w:rsidR="00DB5556" w:rsidRPr="002A75D0" w:rsidRDefault="00DB5556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2A75D0"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8902" w:type="dxa"/>
            <w:gridSpan w:val="8"/>
            <w:vAlign w:val="center"/>
          </w:tcPr>
          <w:p w14:paraId="20B33F1F" w14:textId="7387917E" w:rsidR="00BD1EB0" w:rsidRPr="0005506C" w:rsidRDefault="00BD1EB0" w:rsidP="00BD1E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品A1品格教育 發展誠信、尊重、公平、關懷等道德品格。</w:t>
            </w:r>
          </w:p>
          <w:p w14:paraId="17895DD5" w14:textId="32E58D8E" w:rsidR="00BD1EB0" w:rsidRPr="0005506C" w:rsidRDefault="00BD1EB0" w:rsidP="00BD1E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性A1性別平等教育 消除性別刻板印象與歧視，促進性別平等關係。</w:t>
            </w:r>
          </w:p>
          <w:p w14:paraId="0BE1787E" w14:textId="25EC853E" w:rsidR="00BD1EB0" w:rsidRPr="0005506C" w:rsidRDefault="00BD1EB0" w:rsidP="00BD1E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安B1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ab/>
              <w:t>安全教育 培養學生基本安全觀念與行為，例如交通安全、人際安全、活動安全等。</w:t>
            </w:r>
          </w:p>
          <w:p w14:paraId="63D83185" w14:textId="62E806AB" w:rsidR="00BD1EB0" w:rsidRPr="0005506C" w:rsidRDefault="00BD1EB0" w:rsidP="00BD1E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環A1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ab/>
              <w:t>環境教育</w:t>
            </w:r>
            <w:r w:rsidR="00BD6A25" w:rsidRPr="0005506C"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>認識資源有限性，養成節約用水與保護自然環境的行動力。</w:t>
            </w:r>
          </w:p>
          <w:p w14:paraId="77F09A8C" w14:textId="2031B235" w:rsidR="00BD1EB0" w:rsidRPr="0005506C" w:rsidRDefault="00BD1EB0" w:rsidP="00BD1E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戶A1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ab/>
              <w:t>戶外教育</w:t>
            </w:r>
            <w:r w:rsidR="00BD6A25" w:rsidRPr="0005506C"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>引導學生體驗戶外環境，建立探索自然與尊重生態的態度。</w:t>
            </w:r>
          </w:p>
          <w:p w14:paraId="6465E7E4" w14:textId="4CA4F199" w:rsidR="00BD1EB0" w:rsidRPr="0005506C" w:rsidRDefault="00BD1EB0" w:rsidP="00BD1E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交B1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ab/>
              <w:t>交通安全教育</w:t>
            </w:r>
            <w:r w:rsidR="00BD6A25" w:rsidRPr="0005506C"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>培養正確交通觀念，理解行人與駕駛人的責任與權利。</w:t>
            </w:r>
          </w:p>
          <w:p w14:paraId="347DF98F" w14:textId="6ED559F7" w:rsidR="00BD1EB0" w:rsidRPr="0005506C" w:rsidRDefault="00BD1EB0" w:rsidP="00BD1E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多A1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ab/>
              <w:t>多元文化教育認識與尊重多元文化與族群，促進文化理解與包容。</w:t>
            </w:r>
          </w:p>
          <w:p w14:paraId="5FDBB3B8" w14:textId="53962D94" w:rsidR="00BD1EB0" w:rsidRPr="0005506C" w:rsidRDefault="00BD1EB0" w:rsidP="00BD1EB0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家A1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ab/>
              <w:t>家庭教育</w:t>
            </w:r>
            <w:r w:rsidR="00BD6A25" w:rsidRPr="0005506C"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>強化家庭</w:t>
            </w:r>
            <w:proofErr w:type="gramStart"/>
            <w:r w:rsidRPr="0005506C">
              <w:rPr>
                <w:rFonts w:ascii="標楷體" w:eastAsia="標楷體" w:hAnsi="標楷體" w:cs="標楷體" w:hint="eastAsia"/>
                <w:color w:val="FF0000"/>
              </w:rPr>
              <w:t>成員間的關係</w:t>
            </w:r>
            <w:proofErr w:type="gramEnd"/>
            <w:r w:rsidRPr="0005506C">
              <w:rPr>
                <w:rFonts w:ascii="標楷體" w:eastAsia="標楷體" w:hAnsi="標楷體" w:cs="標楷體" w:hint="eastAsia"/>
                <w:color w:val="FF0000"/>
              </w:rPr>
              <w:t>、促進親子互動與家庭責任感。</w:t>
            </w:r>
          </w:p>
          <w:p w14:paraId="75CB003B" w14:textId="3F73F02D" w:rsidR="0068379A" w:rsidRPr="002A75D0" w:rsidRDefault="00BD1EB0" w:rsidP="00BD1EB0">
            <w:pPr>
              <w:jc w:val="both"/>
              <w:rPr>
                <w:rFonts w:ascii="標楷體" w:eastAsia="標楷體" w:hAnsi="標楷體" w:cs="標楷體"/>
              </w:rPr>
            </w:pPr>
            <w:r w:rsidRPr="0005506C">
              <w:rPr>
                <w:rFonts w:ascii="標楷體" w:eastAsia="標楷體" w:hAnsi="標楷體" w:cs="標楷體" w:hint="eastAsia"/>
                <w:color w:val="FF0000"/>
              </w:rPr>
              <w:t>防A1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ab/>
              <w:t>防災教育</w:t>
            </w:r>
            <w:r w:rsidR="00BD6A25" w:rsidRPr="0005506C"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 w:rsidRPr="0005506C">
              <w:rPr>
                <w:rFonts w:ascii="標楷體" w:eastAsia="標楷體" w:hAnsi="標楷體" w:cs="標楷體" w:hint="eastAsia"/>
                <w:color w:val="FF0000"/>
              </w:rPr>
              <w:t>學習正確的防災知識與行動步驟，提升危機應變能力與自我保護意識。</w:t>
            </w:r>
          </w:p>
        </w:tc>
      </w:tr>
      <w:tr w:rsidR="00DB5556" w:rsidRPr="0008737C" w14:paraId="57B9B58B" w14:textId="77777777" w:rsidTr="009B22AA">
        <w:trPr>
          <w:trHeight w:val="1217"/>
        </w:trPr>
        <w:tc>
          <w:tcPr>
            <w:tcW w:w="649" w:type="dxa"/>
            <w:vMerge w:val="restart"/>
            <w:vAlign w:val="center"/>
          </w:tcPr>
          <w:p w14:paraId="07BB2412" w14:textId="77777777" w:rsidR="00DB5556" w:rsidRPr="00960816" w:rsidRDefault="00DB5556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650" w:type="dxa"/>
            <w:gridSpan w:val="2"/>
            <w:vAlign w:val="center"/>
          </w:tcPr>
          <w:p w14:paraId="31638422" w14:textId="77777777" w:rsidR="00DB5556" w:rsidRPr="00960816" w:rsidRDefault="00DB5556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學</w:t>
            </w:r>
            <w:r w:rsidRPr="00960816">
              <w:rPr>
                <w:rFonts w:ascii="標楷體" w:eastAsia="標楷體" w:hAnsi="標楷體" w:cs="標楷體" w:hint="eastAsia"/>
              </w:rPr>
              <w:t>習表現</w:t>
            </w:r>
          </w:p>
        </w:tc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CBAA" w14:textId="77777777" w:rsidR="00DB5556" w:rsidRPr="004E5EB9" w:rsidRDefault="00DB5556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【社會領域】 </w:t>
            </w:r>
          </w:p>
          <w:p w14:paraId="52222541" w14:textId="77777777" w:rsidR="00DB5556" w:rsidRPr="004E5EB9" w:rsidRDefault="00DB5556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3b-Ⅱ-2摘取相關資料中的重點。 </w:t>
            </w:r>
          </w:p>
          <w:p w14:paraId="02FC090E" w14:textId="77777777" w:rsidR="00DB5556" w:rsidRPr="004E5EB9" w:rsidRDefault="00DB5556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>3b-Ⅱ-3整理資料，製作成簡易圖表，並加以說明。</w:t>
            </w:r>
          </w:p>
          <w:p w14:paraId="19F41AC8" w14:textId="77777777" w:rsidR="00DB5556" w:rsidRPr="004E5EB9" w:rsidRDefault="00DB5556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3c-Ⅱ-1聆聽他人意見並表達自己的看法。 </w:t>
            </w:r>
          </w:p>
          <w:p w14:paraId="44B42314" w14:textId="77777777" w:rsidR="00DB5556" w:rsidRPr="004E5EB9" w:rsidRDefault="00DB5556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3c-Ⅱ-2透過同儕合作進行體驗、探究與實作。 </w:t>
            </w:r>
          </w:p>
          <w:p w14:paraId="4DB29E7E" w14:textId="77777777" w:rsidR="00DB5556" w:rsidRPr="004E5EB9" w:rsidRDefault="00DB5556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【國語文領域】 </w:t>
            </w:r>
          </w:p>
          <w:p w14:paraId="587714A6" w14:textId="77777777" w:rsidR="00DB5556" w:rsidRPr="004E5EB9" w:rsidRDefault="00DB5556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2-Ⅱ-3把握說話的重點與順序，對談時能做適當的回應。 </w:t>
            </w:r>
          </w:p>
          <w:p w14:paraId="6B600C14" w14:textId="77777777" w:rsidR="00DB5556" w:rsidRPr="004E5EB9" w:rsidRDefault="00DB5556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>5-Ⅱ-4掌握句子和段落的意義和主要概念。</w:t>
            </w:r>
          </w:p>
          <w:p w14:paraId="5EBC4B0F" w14:textId="77777777" w:rsidR="00DB5556" w:rsidRPr="004E5EB9" w:rsidRDefault="00DB5556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【綜合領域】 </w:t>
            </w:r>
          </w:p>
          <w:p w14:paraId="0F494842" w14:textId="77777777" w:rsidR="004F1822" w:rsidRDefault="00DB5556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>1b-Ⅱ-1選擇合宜的學習方法，落實學習行動。</w:t>
            </w:r>
          </w:p>
          <w:p w14:paraId="0965CA3F" w14:textId="77777777" w:rsidR="004F1822" w:rsidRPr="004F1822" w:rsidRDefault="004F1822" w:rsidP="004F1822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4F1822">
              <w:rPr>
                <w:rFonts w:ascii="標楷體" w:eastAsia="標楷體" w:hAnsi="標楷體" w:cs="標楷體" w:hint="eastAsia"/>
                <w:color w:val="FF0000"/>
              </w:rPr>
              <w:t>2a-Ⅱ-2能與他人分享生活經驗，體會彼此的相同與差異。</w:t>
            </w:r>
          </w:p>
          <w:p w14:paraId="078B600B" w14:textId="77777777" w:rsidR="00DB5556" w:rsidRPr="004E5EB9" w:rsidRDefault="00DB5556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>【</w:t>
            </w:r>
            <w:r>
              <w:rPr>
                <w:rFonts w:ascii="標楷體" w:eastAsia="標楷體" w:hAnsi="標楷體" w:hint="eastAsia"/>
              </w:rPr>
              <w:t>自然科學</w:t>
            </w:r>
            <w:r w:rsidRPr="004E5EB9">
              <w:rPr>
                <w:rFonts w:ascii="標楷體" w:eastAsia="標楷體" w:hAnsi="標楷體" w:hint="eastAsia"/>
              </w:rPr>
              <w:t>領域</w:t>
            </w:r>
            <w:r w:rsidRPr="004E5EB9">
              <w:rPr>
                <w:rFonts w:ascii="標楷體" w:eastAsia="標楷體" w:hAnsi="標楷體"/>
              </w:rPr>
              <w:t>】</w:t>
            </w:r>
          </w:p>
          <w:p w14:paraId="08F028B1" w14:textId="77777777" w:rsidR="00DB5556" w:rsidRPr="004E5EB9" w:rsidRDefault="00DB5556" w:rsidP="00DE346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po-</w:t>
            </w:r>
            <w:r>
              <w:rPr>
                <w:rFonts w:ascii="標楷體" w:eastAsia="標楷體" w:hAnsi="標楷體" w:cs="新細明體"/>
              </w:rPr>
              <w:t>Ⅱ</w:t>
            </w:r>
            <w:r>
              <w:rPr>
                <w:rFonts w:ascii="標楷體" w:eastAsia="標楷體" w:hAnsi="標楷體"/>
              </w:rPr>
              <w:t>-1能從日常經驗、學習活動、自然環境，進行觀察，進而能察覺問題。</w:t>
            </w:r>
          </w:p>
          <w:p w14:paraId="0055C59A" w14:textId="77777777" w:rsidR="00DB5556" w:rsidRDefault="00DB5556" w:rsidP="00DE34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pe-</w:t>
            </w:r>
            <w:r>
              <w:rPr>
                <w:rFonts w:ascii="標楷體" w:eastAsia="標楷體" w:hAnsi="標楷體" w:cs="新細明體"/>
              </w:rPr>
              <w:t>Ⅱ</w:t>
            </w:r>
            <w:r>
              <w:rPr>
                <w:rFonts w:ascii="標楷體" w:eastAsia="標楷體" w:hAnsi="標楷體"/>
              </w:rPr>
              <w:t>-</w:t>
            </w:r>
            <w:r w:rsidRPr="004E5EB9">
              <w:rPr>
                <w:rFonts w:ascii="標楷體" w:eastAsia="標楷體" w:hAnsi="標楷體" w:hint="eastAsia"/>
              </w:rPr>
              <w:t>能了解一個因素改變可能造成的影響，進而預測活動的大致結果。在教師或教科書的指導或說明下，能了解探究的計畫。</w:t>
            </w:r>
          </w:p>
          <w:p w14:paraId="7A7162A4" w14:textId="77777777" w:rsidR="00DB5556" w:rsidRDefault="00DB5556" w:rsidP="00DE34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pc-</w:t>
            </w:r>
            <w:r>
              <w:rPr>
                <w:rFonts w:ascii="標楷體" w:eastAsia="標楷體" w:hAnsi="標楷體" w:cs="新細明體"/>
              </w:rPr>
              <w:t>Ⅱ</w:t>
            </w:r>
            <w:r>
              <w:rPr>
                <w:rFonts w:ascii="標楷體" w:eastAsia="標楷體" w:hAnsi="標楷體"/>
              </w:rPr>
              <w:t>-1能專注聆聽同學報告，提出疑問或意見。並能對探究方法、過程或結果，進行檢討。</w:t>
            </w:r>
          </w:p>
          <w:p w14:paraId="413BB14F" w14:textId="4F343E1F" w:rsidR="004F1822" w:rsidRPr="0096654B" w:rsidRDefault="0096654B" w:rsidP="004F1822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96654B">
              <w:rPr>
                <w:rFonts w:ascii="標楷體" w:eastAsia="標楷體" w:hAnsi="標楷體" w:cs="標楷體" w:hint="eastAsia"/>
                <w:color w:val="FF0000"/>
              </w:rPr>
              <w:t>【健康與體育領域】</w:t>
            </w:r>
            <w:r w:rsidR="004F1822" w:rsidRPr="0096654B">
              <w:rPr>
                <w:rFonts w:ascii="標楷體" w:eastAsia="標楷體" w:hAnsi="標楷體" w:cs="標楷體" w:hint="eastAsia"/>
                <w:color w:val="FF0000"/>
              </w:rPr>
              <w:tab/>
            </w:r>
          </w:p>
          <w:p w14:paraId="758A5A5E" w14:textId="2A0DF500" w:rsidR="00C63C5D" w:rsidRPr="0008737C" w:rsidRDefault="004F1822" w:rsidP="004F1822">
            <w:pPr>
              <w:jc w:val="both"/>
              <w:rPr>
                <w:rFonts w:ascii="標楷體" w:eastAsia="標楷體" w:hAnsi="標楷體" w:cs="標楷體"/>
              </w:rPr>
            </w:pPr>
            <w:r w:rsidRPr="0096654B">
              <w:rPr>
                <w:rFonts w:ascii="標楷體" w:eastAsia="標楷體" w:hAnsi="標楷體" w:cs="標楷體" w:hint="eastAsia"/>
                <w:color w:val="FF0000"/>
              </w:rPr>
              <w:t>2b-Ⅱ-3願意採取促進安全的行為。</w:t>
            </w:r>
          </w:p>
        </w:tc>
      </w:tr>
      <w:tr w:rsidR="00DB5556" w:rsidRPr="00960816" w14:paraId="6D00E2E0" w14:textId="77777777" w:rsidTr="00414115">
        <w:trPr>
          <w:trHeight w:val="839"/>
        </w:trPr>
        <w:tc>
          <w:tcPr>
            <w:tcW w:w="649" w:type="dxa"/>
            <w:vMerge/>
            <w:vAlign w:val="center"/>
          </w:tcPr>
          <w:p w14:paraId="0A768538" w14:textId="77777777" w:rsidR="00DB5556" w:rsidRPr="00960816" w:rsidRDefault="00DB5556" w:rsidP="00DE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7FE16226" w14:textId="77777777" w:rsidR="00DB5556" w:rsidRPr="00960816" w:rsidRDefault="00DB5556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學習</w:t>
            </w:r>
            <w:r w:rsidRPr="00960816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8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3D7A" w14:textId="77777777" w:rsidR="00DB5556" w:rsidRPr="00517237" w:rsidRDefault="00DB5556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【社會領域】 </w:t>
            </w:r>
          </w:p>
          <w:p w14:paraId="20661391" w14:textId="77777777" w:rsidR="00DB5556" w:rsidRPr="00517237" w:rsidRDefault="00DB5556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Da-Ⅱ-1時間與資源有限，個人須在生活中學會做選擇。 </w:t>
            </w:r>
          </w:p>
          <w:p w14:paraId="07095588" w14:textId="77777777" w:rsidR="00DB5556" w:rsidRPr="00517237" w:rsidRDefault="00DB5556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【國語文領域】 </w:t>
            </w:r>
          </w:p>
          <w:p w14:paraId="0C22EA32" w14:textId="77777777" w:rsidR="00DB5556" w:rsidRPr="00517237" w:rsidRDefault="00DB5556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/>
              </w:rPr>
              <w:t>Be-II-1</w:t>
            </w:r>
            <w:r w:rsidRPr="00517237">
              <w:rPr>
                <w:rFonts w:ascii="標楷體" w:eastAsia="標楷體" w:hAnsi="標楷體" w:cs="標楷體" w:hint="eastAsia"/>
              </w:rPr>
              <w:t xml:space="preserve">在生活應用方面，以日記、海報的格式與寫作方法為主。 </w:t>
            </w:r>
          </w:p>
          <w:p w14:paraId="327F44F3" w14:textId="77777777" w:rsidR="00DB5556" w:rsidRPr="00517237" w:rsidRDefault="00DB5556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【綜合領域】 </w:t>
            </w:r>
          </w:p>
          <w:p w14:paraId="5784EE60" w14:textId="77777777" w:rsidR="00DB5556" w:rsidRPr="00517237" w:rsidRDefault="00DB5556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Ab-Ⅱ-1有效的學習方法。 </w:t>
            </w:r>
          </w:p>
          <w:p w14:paraId="21B9B963" w14:textId="77777777" w:rsidR="00DB5556" w:rsidRPr="00517237" w:rsidRDefault="00DB5556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Ab-Ⅱ-2學習行動。 </w:t>
            </w:r>
          </w:p>
          <w:p w14:paraId="6D09BCA4" w14:textId="77777777" w:rsidR="00DB5556" w:rsidRPr="00517237" w:rsidRDefault="00DB5556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>【</w:t>
            </w:r>
            <w:r>
              <w:rPr>
                <w:rFonts w:ascii="標楷體" w:eastAsia="標楷體" w:hAnsi="標楷體" w:hint="eastAsia"/>
              </w:rPr>
              <w:t>自然科學</w:t>
            </w:r>
            <w:r w:rsidRPr="004E5EB9">
              <w:rPr>
                <w:rFonts w:ascii="標楷體" w:eastAsia="標楷體" w:hAnsi="標楷體" w:hint="eastAsia"/>
              </w:rPr>
              <w:t>領域</w:t>
            </w:r>
            <w:r w:rsidRPr="004E5EB9">
              <w:rPr>
                <w:rFonts w:ascii="標楷體" w:eastAsia="標楷體" w:hAnsi="標楷體"/>
              </w:rPr>
              <w:t>】</w:t>
            </w:r>
          </w:p>
          <w:p w14:paraId="2996C9D4" w14:textId="77777777" w:rsidR="00DB5556" w:rsidRDefault="00DB5556" w:rsidP="00DE34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INb-</w:t>
            </w:r>
            <w:r>
              <w:rPr>
                <w:rFonts w:ascii="標楷體" w:eastAsia="標楷體" w:hAnsi="標楷體" w:cs="新細明體"/>
              </w:rPr>
              <w:t>Ⅱ</w:t>
            </w:r>
            <w:r>
              <w:rPr>
                <w:rFonts w:ascii="標楷體" w:eastAsia="標楷體" w:hAnsi="標楷體"/>
              </w:rPr>
              <w:t>-7動植物體的外部形態和內部構造，與其生長、行為、繁衍後代和適應環境</w:t>
            </w:r>
            <w:r>
              <w:rPr>
                <w:rFonts w:ascii="標楷體" w:eastAsia="標楷體" w:hAnsi="標楷體"/>
              </w:rPr>
              <w:lastRenderedPageBreak/>
              <w:t>有關。</w:t>
            </w:r>
          </w:p>
          <w:p w14:paraId="082776B0" w14:textId="6D1BC937" w:rsidR="00D1754D" w:rsidRPr="00960816" w:rsidRDefault="00DB5556" w:rsidP="00D1754D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INg-Ⅱ-1</w:t>
            </w:r>
            <w:r>
              <w:rPr>
                <w:rFonts w:ascii="標楷體" w:eastAsia="標楷體" w:hAnsi="標楷體"/>
                <w:lang w:val="zh-TW"/>
              </w:rPr>
              <w:t>自然環境中有許多資源。人類生存與生活需依賴自然環境中的各種資源，但自然資源都是有限的，需要珍惜使用。</w:t>
            </w:r>
          </w:p>
        </w:tc>
      </w:tr>
      <w:tr w:rsidR="00DB5556" w:rsidRPr="00960816" w14:paraId="0AE17516" w14:textId="77777777" w:rsidTr="003F4084">
        <w:trPr>
          <w:trHeight w:val="2015"/>
        </w:trPr>
        <w:tc>
          <w:tcPr>
            <w:tcW w:w="1299" w:type="dxa"/>
            <w:gridSpan w:val="3"/>
            <w:vAlign w:val="center"/>
          </w:tcPr>
          <w:p w14:paraId="560C9A45" w14:textId="77777777" w:rsidR="00DB5556" w:rsidRPr="00960816" w:rsidRDefault="00DB5556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 w:hint="eastAsia"/>
              </w:rPr>
              <w:lastRenderedPageBreak/>
              <w:t>學習目標</w:t>
            </w:r>
          </w:p>
        </w:tc>
        <w:tc>
          <w:tcPr>
            <w:tcW w:w="8902" w:type="dxa"/>
            <w:gridSpan w:val="8"/>
            <w:vAlign w:val="center"/>
          </w:tcPr>
          <w:p w14:paraId="5E77C2E1" w14:textId="77777777" w:rsidR="003F1024" w:rsidRPr="003F1024" w:rsidRDefault="003F1024" w:rsidP="003F1024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知識：</w:t>
            </w:r>
          </w:p>
          <w:p w14:paraId="337C1B5A" w14:textId="194BB826" w:rsidR="003F1024" w:rsidRPr="003F1024" w:rsidRDefault="003F1024" w:rsidP="003F1024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1.讀者能在多變的社會情境中，具備足夠的能力運用不同領域（例如政治、經濟、法律等）的文本解決生活上的問題。</w:t>
            </w:r>
          </w:p>
          <w:p w14:paraId="3B32132D" w14:textId="08E452A4" w:rsidR="003F1024" w:rsidRPr="003F1024" w:rsidRDefault="003F1024" w:rsidP="003F1024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2.從閱讀的文本中直接提取訊息來回答問題，並依據書中的訊息做直接推論。</w:t>
            </w:r>
          </w:p>
          <w:p w14:paraId="0B168A21" w14:textId="3A42FFF9" w:rsidR="003F1024" w:rsidRPr="003F1024" w:rsidRDefault="003F1024" w:rsidP="003F1024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3.讀者應具備基本及進階的閱讀能力。</w:t>
            </w:r>
          </w:p>
          <w:p w14:paraId="7ABDD339" w14:textId="77777777" w:rsidR="003F1024" w:rsidRPr="003F1024" w:rsidRDefault="003F1024" w:rsidP="003F1024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態度：</w:t>
            </w:r>
          </w:p>
          <w:p w14:paraId="5F5D3D99" w14:textId="3762B53F" w:rsidR="003F1024" w:rsidRPr="003F1024" w:rsidRDefault="003F1024" w:rsidP="003F1024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1.讀者不僅能樂於閱讀，也樂於與他人交流所學，願意主動以閱讀學習不同領域的知識。</w:t>
            </w:r>
          </w:p>
          <w:p w14:paraId="1710F538" w14:textId="60CFF7CB" w:rsidR="003F1024" w:rsidRPr="003F1024" w:rsidRDefault="003F1024" w:rsidP="003F1024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 xml:space="preserve">2.喜歡學校並與他人友善合作、對事物抱持好奇。 </w:t>
            </w:r>
          </w:p>
          <w:p w14:paraId="009C28A2" w14:textId="77777777" w:rsidR="003F1024" w:rsidRPr="003F1024" w:rsidRDefault="003F1024" w:rsidP="003F1024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技能：</w:t>
            </w:r>
          </w:p>
          <w:p w14:paraId="01CF86AD" w14:textId="256212A5" w:rsidR="003F1024" w:rsidRPr="003F1024" w:rsidRDefault="003F1024" w:rsidP="003F1024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1.能嘗試運用各種方式蒐集資料。</w:t>
            </w:r>
          </w:p>
          <w:p w14:paraId="116E5AB1" w14:textId="3E720CFF" w:rsidR="003F1024" w:rsidRPr="003F1024" w:rsidRDefault="003F1024" w:rsidP="003F1024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2.會統整討論資訊或願意與同學分享學習之成果。</w:t>
            </w:r>
          </w:p>
          <w:p w14:paraId="678C4289" w14:textId="3869704C" w:rsidR="00DB5556" w:rsidRPr="00960816" w:rsidRDefault="003F1024" w:rsidP="003F1024">
            <w:pPr>
              <w:pStyle w:val="Textbody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3F1024">
              <w:rPr>
                <w:rFonts w:ascii="標楷體" w:eastAsia="標楷體" w:hAnsi="標楷體" w:cs="標楷體" w:hint="eastAsia"/>
                <w:color w:val="FF0000"/>
              </w:rPr>
              <w:t>3.會嘗試從文本情境尋找生活中類似情況並提出討論。</w:t>
            </w:r>
          </w:p>
        </w:tc>
      </w:tr>
      <w:tr w:rsidR="00DB5556" w:rsidRPr="00960816" w14:paraId="4F146A96" w14:textId="77777777" w:rsidTr="003F4084">
        <w:trPr>
          <w:trHeight w:val="711"/>
        </w:trPr>
        <w:tc>
          <w:tcPr>
            <w:tcW w:w="1299" w:type="dxa"/>
            <w:gridSpan w:val="3"/>
            <w:vAlign w:val="center"/>
          </w:tcPr>
          <w:p w14:paraId="06559560" w14:textId="77777777" w:rsidR="00DB5556" w:rsidRPr="00960816" w:rsidRDefault="00D003F8" w:rsidP="00DE3466">
            <w:pPr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1953628282"/>
              </w:sdtPr>
              <w:sdtEndPr/>
              <w:sdtContent>
                <w:r w:rsidR="00DB5556" w:rsidRPr="00960816">
                  <w:rPr>
                    <w:rFonts w:ascii="標楷體" w:eastAsia="標楷體" w:hAnsi="標楷體" w:cs="Arial Unicode MS"/>
                  </w:rPr>
                  <w:t>評量方式</w:t>
                </w:r>
              </w:sdtContent>
            </w:sdt>
          </w:p>
        </w:tc>
        <w:tc>
          <w:tcPr>
            <w:tcW w:w="8902" w:type="dxa"/>
            <w:gridSpan w:val="8"/>
            <w:vAlign w:val="center"/>
          </w:tcPr>
          <w:p w14:paraId="1C504930" w14:textId="77777777" w:rsidR="00DB5556" w:rsidRPr="00960816" w:rsidRDefault="00DB5556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681F96">
              <w:rPr>
                <w:rFonts w:ascii="標楷體" w:eastAsia="標楷體" w:hAnsi="標楷體" w:hint="eastAsia"/>
                <w:color w:val="000000" w:themeColor="text1"/>
              </w:rPr>
              <w:t>同儕</w:t>
            </w:r>
            <w:proofErr w:type="gramStart"/>
            <w:r w:rsidRPr="00681F96">
              <w:rPr>
                <w:rFonts w:ascii="標楷體" w:eastAsia="標楷體" w:hAnsi="標楷體" w:hint="eastAsia"/>
                <w:color w:val="000000" w:themeColor="text1"/>
              </w:rPr>
              <w:t>互評、念唱</w:t>
            </w:r>
            <w:proofErr w:type="gramEnd"/>
            <w:r w:rsidRPr="00681F96">
              <w:rPr>
                <w:rFonts w:ascii="標楷體" w:eastAsia="標楷體" w:hAnsi="標楷體" w:hint="eastAsia"/>
                <w:color w:val="000000" w:themeColor="text1"/>
              </w:rPr>
              <w:t>練習、參與度評量、口頭發表、實際演練、生活實踐、遊戲評量</w:t>
            </w:r>
          </w:p>
        </w:tc>
      </w:tr>
      <w:tr w:rsidR="00676751" w:rsidRPr="008A5D50" w14:paraId="047FDF80" w14:textId="77777777" w:rsidTr="00721004">
        <w:tblPrEx>
          <w:jc w:val="center"/>
        </w:tblPrEx>
        <w:trPr>
          <w:cantSplit/>
          <w:trHeight w:val="393"/>
          <w:jc w:val="center"/>
        </w:trPr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14:paraId="77ED2ABC" w14:textId="75B242C1" w:rsidR="00676751" w:rsidRPr="008A5D50" w:rsidRDefault="00676751" w:rsidP="00676751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</w:rPr>
              <w:t>次日期</w:t>
            </w:r>
          </w:p>
        </w:tc>
        <w:tc>
          <w:tcPr>
            <w:tcW w:w="1543" w:type="dxa"/>
            <w:gridSpan w:val="2"/>
            <w:vAlign w:val="center"/>
          </w:tcPr>
          <w:p w14:paraId="608D6D4C" w14:textId="69B175EB" w:rsidR="00676751" w:rsidRPr="008A5D50" w:rsidRDefault="00676751" w:rsidP="0072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3126" w:type="dxa"/>
            <w:gridSpan w:val="4"/>
            <w:vAlign w:val="center"/>
          </w:tcPr>
          <w:p w14:paraId="2CA6F851" w14:textId="6DA67B29" w:rsidR="00676751" w:rsidRPr="008A5D50" w:rsidRDefault="00676751" w:rsidP="0072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2976" w:type="dxa"/>
            <w:gridSpan w:val="2"/>
            <w:vAlign w:val="center"/>
          </w:tcPr>
          <w:p w14:paraId="1C9110FF" w14:textId="0A653EBC" w:rsidR="00676751" w:rsidRPr="008A5D50" w:rsidRDefault="00676751" w:rsidP="0072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表現任務</w:t>
            </w:r>
          </w:p>
        </w:tc>
        <w:tc>
          <w:tcPr>
            <w:tcW w:w="1701" w:type="dxa"/>
            <w:vAlign w:val="center"/>
          </w:tcPr>
          <w:p w14:paraId="0445CAC0" w14:textId="343BD049" w:rsidR="00676751" w:rsidRPr="008A5D50" w:rsidRDefault="00676751" w:rsidP="0072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學習評量</w:t>
            </w:r>
          </w:p>
        </w:tc>
      </w:tr>
      <w:tr w:rsidR="00D572E9" w:rsidRPr="008A5D50" w14:paraId="321028E5" w14:textId="77777777" w:rsidTr="00721004">
        <w:tblPrEx>
          <w:jc w:val="center"/>
        </w:tblPrEx>
        <w:trPr>
          <w:cantSplit/>
          <w:trHeight w:val="393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14:paraId="12F3CBA0" w14:textId="77777777" w:rsidR="00D572E9" w:rsidRPr="00DB1AC8" w:rsidRDefault="00D572E9" w:rsidP="00D572E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  <w:p w14:paraId="2DD77B70" w14:textId="77777777" w:rsidR="00D572E9" w:rsidRPr="00DB1AC8" w:rsidRDefault="00D572E9" w:rsidP="00D572E9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0831-0906</w:t>
            </w:r>
          </w:p>
          <w:p w14:paraId="3EA74803" w14:textId="77777777" w:rsidR="00D572E9" w:rsidRPr="00DB1AC8" w:rsidRDefault="00D572E9" w:rsidP="00D572E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  <w:p w14:paraId="38ADEA5F" w14:textId="32826A24" w:rsidR="00D572E9" w:rsidRPr="008A5D50" w:rsidRDefault="00D572E9" w:rsidP="00D572E9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0907-0913</w:t>
            </w:r>
          </w:p>
        </w:tc>
        <w:tc>
          <w:tcPr>
            <w:tcW w:w="1543" w:type="dxa"/>
            <w:gridSpan w:val="2"/>
            <w:vAlign w:val="center"/>
          </w:tcPr>
          <w:p w14:paraId="0305132F" w14:textId="3B35DD2D" w:rsidR="00D572E9" w:rsidRPr="008A5D50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始業式-友善校園課程(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8A5D50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126" w:type="dxa"/>
            <w:gridSpan w:val="4"/>
            <w:vAlign w:val="center"/>
          </w:tcPr>
          <w:p w14:paraId="74BDAF4A" w14:textId="77777777" w:rsidR="00D572E9" w:rsidRPr="008A5D50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主題:友善校園宣導</w:t>
            </w:r>
          </w:p>
          <w:p w14:paraId="2BFA9316" w14:textId="77777777" w:rsidR="00D572E9" w:rsidRPr="008A5D50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(1)</w:t>
            </w:r>
            <w:proofErr w:type="gramStart"/>
            <w:r w:rsidRPr="008A5D50">
              <w:rPr>
                <w:rFonts w:ascii="標楷體" w:eastAsia="標楷體" w:hAnsi="標楷體" w:cs="標楷體"/>
              </w:rPr>
              <w:t>反霸凌宣導</w:t>
            </w:r>
            <w:proofErr w:type="gramEnd"/>
          </w:p>
          <w:p w14:paraId="46E97E72" w14:textId="77777777" w:rsidR="00D572E9" w:rsidRPr="008A5D50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(2)認識校園-安全的地方和危險的地方</w:t>
            </w:r>
          </w:p>
          <w:p w14:paraId="06A4B1E3" w14:textId="77777777" w:rsidR="00D572E9" w:rsidRPr="008A5D50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(3)登革熱防治宣導</w:t>
            </w:r>
          </w:p>
          <w:p w14:paraId="7748F61A" w14:textId="77777777" w:rsidR="00D572E9" w:rsidRPr="008A5D50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(4)交通安全教育宣導</w:t>
            </w:r>
          </w:p>
          <w:p w14:paraId="45163CD4" w14:textId="77777777" w:rsidR="00D572E9" w:rsidRPr="008A5D50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(5)書包減重宣導</w:t>
            </w:r>
          </w:p>
          <w:p w14:paraId="012874C0" w14:textId="77777777" w:rsidR="00D572E9" w:rsidRPr="008A5D50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(6)水域安全防</w:t>
            </w:r>
            <w:proofErr w:type="gramStart"/>
            <w:r w:rsidRPr="008A5D50">
              <w:rPr>
                <w:rFonts w:ascii="標楷體" w:eastAsia="標楷體" w:hAnsi="標楷體" w:cs="標楷體"/>
              </w:rPr>
              <w:t>溺</w:t>
            </w:r>
            <w:proofErr w:type="gramEnd"/>
            <w:r w:rsidRPr="008A5D50">
              <w:rPr>
                <w:rFonts w:ascii="標楷體" w:eastAsia="標楷體" w:hAnsi="標楷體" w:cs="標楷體"/>
              </w:rPr>
              <w:t>宣導</w:t>
            </w:r>
          </w:p>
          <w:p w14:paraId="0813942A" w14:textId="77777777" w:rsidR="00D572E9" w:rsidRPr="008A5D50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2.播放簡報</w:t>
            </w:r>
            <w:proofErr w:type="gramStart"/>
            <w:r w:rsidRPr="008A5D50">
              <w:rPr>
                <w:rFonts w:ascii="標楷體" w:eastAsia="標楷體" w:hAnsi="標楷體" w:cs="標楷體"/>
              </w:rPr>
              <w:t>檔</w:t>
            </w:r>
            <w:proofErr w:type="gramEnd"/>
            <w:r w:rsidRPr="008A5D50">
              <w:rPr>
                <w:rFonts w:ascii="標楷體" w:eastAsia="標楷體" w:hAnsi="標楷體" w:cs="標楷體"/>
              </w:rPr>
              <w:t>說明</w:t>
            </w:r>
          </w:p>
          <w:p w14:paraId="7227BB64" w14:textId="77777777" w:rsidR="00D572E9" w:rsidRPr="008A5D50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(1)提問-請學生發表從影片中學到什麼？</w:t>
            </w:r>
          </w:p>
        </w:tc>
        <w:tc>
          <w:tcPr>
            <w:tcW w:w="2976" w:type="dxa"/>
            <w:gridSpan w:val="2"/>
            <w:vAlign w:val="center"/>
          </w:tcPr>
          <w:p w14:paraId="2D304824" w14:textId="70FD200C" w:rsidR="00D572E9" w:rsidRPr="00414115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14115">
              <w:rPr>
                <w:rFonts w:ascii="標楷體" w:eastAsia="標楷體" w:hAnsi="標楷體" w:cs="標楷體" w:hint="eastAsia"/>
              </w:rPr>
              <w:t>1.學生能說出何謂</w:t>
            </w:r>
            <w:proofErr w:type="gramStart"/>
            <w:r w:rsidRPr="00414115">
              <w:rPr>
                <w:rFonts w:ascii="標楷體" w:eastAsia="標楷體" w:hAnsi="標楷體" w:cs="標楷體" w:hint="eastAsia"/>
              </w:rPr>
              <w:t>霸凌及</w:t>
            </w:r>
            <w:proofErr w:type="gramEnd"/>
            <w:r w:rsidRPr="00414115">
              <w:rPr>
                <w:rFonts w:ascii="標楷體" w:eastAsia="標楷體" w:hAnsi="標楷體" w:cs="標楷體" w:hint="eastAsia"/>
              </w:rPr>
              <w:t>常見</w:t>
            </w:r>
            <w:proofErr w:type="gramStart"/>
            <w:r w:rsidRPr="00414115">
              <w:rPr>
                <w:rFonts w:ascii="標楷體" w:eastAsia="標楷體" w:hAnsi="標楷體" w:cs="標楷體" w:hint="eastAsia"/>
              </w:rPr>
              <w:t>的霸凌行為</w:t>
            </w:r>
            <w:proofErr w:type="gramEnd"/>
            <w:r w:rsidRPr="00414115">
              <w:rPr>
                <w:rFonts w:ascii="標楷體" w:eastAsia="標楷體" w:hAnsi="標楷體" w:cs="標楷體" w:hint="eastAsia"/>
              </w:rPr>
              <w:t>。</w:t>
            </w:r>
          </w:p>
          <w:p w14:paraId="304C5E4D" w14:textId="39C36D89" w:rsidR="00D572E9" w:rsidRPr="00414115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14115">
              <w:rPr>
                <w:rFonts w:ascii="標楷體" w:eastAsia="標楷體" w:hAnsi="標楷體" w:cs="標楷體" w:hint="eastAsia"/>
              </w:rPr>
              <w:t>2.學生能辨識校園中安全與危險的區域。</w:t>
            </w:r>
          </w:p>
          <w:p w14:paraId="7CCA85E9" w14:textId="194E004E" w:rsidR="00D572E9" w:rsidRPr="00414115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14115">
              <w:rPr>
                <w:rFonts w:ascii="標楷體" w:eastAsia="標楷體" w:hAnsi="標楷體" w:cs="標楷體" w:hint="eastAsia"/>
              </w:rPr>
              <w:t>3.學生能說出預防登革熱的基本方法。</w:t>
            </w:r>
          </w:p>
          <w:p w14:paraId="008048F7" w14:textId="606E7A83" w:rsidR="00D572E9" w:rsidRPr="00414115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14115">
              <w:rPr>
                <w:rFonts w:ascii="標楷體" w:eastAsia="標楷體" w:hAnsi="標楷體" w:cs="標楷體" w:hint="eastAsia"/>
              </w:rPr>
              <w:t>4.學生能描述過馬路及行走路線的交通安全守則。</w:t>
            </w:r>
          </w:p>
          <w:p w14:paraId="547BCF05" w14:textId="095EED0D" w:rsidR="00D572E9" w:rsidRPr="00414115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14115">
              <w:rPr>
                <w:rFonts w:ascii="標楷體" w:eastAsia="標楷體" w:hAnsi="標楷體" w:cs="標楷體" w:hint="eastAsia"/>
              </w:rPr>
              <w:t>5.學生能檢視個人書包內容並提出減重方法。</w:t>
            </w:r>
          </w:p>
          <w:p w14:paraId="2CC1E1DD" w14:textId="19B8D00F" w:rsidR="00D572E9" w:rsidRPr="00414115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14115">
              <w:rPr>
                <w:rFonts w:ascii="標楷體" w:eastAsia="標楷體" w:hAnsi="標楷體" w:cs="標楷體" w:hint="eastAsia"/>
              </w:rPr>
              <w:t>6.學生能說出水域安全注意事項及防</w:t>
            </w:r>
            <w:proofErr w:type="gramStart"/>
            <w:r w:rsidRPr="00414115">
              <w:rPr>
                <w:rFonts w:ascii="標楷體" w:eastAsia="標楷體" w:hAnsi="標楷體" w:cs="標楷體" w:hint="eastAsia"/>
              </w:rPr>
              <w:t>溺</w:t>
            </w:r>
            <w:proofErr w:type="gramEnd"/>
            <w:r w:rsidRPr="00414115">
              <w:rPr>
                <w:rFonts w:ascii="標楷體" w:eastAsia="標楷體" w:hAnsi="標楷體" w:cs="標楷體" w:hint="eastAsia"/>
              </w:rPr>
              <w:t>原則。</w:t>
            </w:r>
          </w:p>
          <w:p w14:paraId="4E0E23A1" w14:textId="62129C19" w:rsidR="00D572E9" w:rsidRPr="000A5328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14115">
              <w:rPr>
                <w:rFonts w:ascii="標楷體" w:eastAsia="標楷體" w:hAnsi="標楷體" w:cs="標楷體" w:hint="eastAsia"/>
              </w:rPr>
              <w:t>7.學生能從簡報或影片中發表所學到的重要資訊。</w:t>
            </w:r>
          </w:p>
        </w:tc>
        <w:tc>
          <w:tcPr>
            <w:tcW w:w="1701" w:type="dxa"/>
            <w:vAlign w:val="center"/>
          </w:tcPr>
          <w:p w14:paraId="0F79A7F7" w14:textId="77777777" w:rsidR="00D572E9" w:rsidRPr="008A5D50" w:rsidRDefault="00D572E9" w:rsidP="00D572E9">
            <w:pP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口頭問答45%</w:t>
            </w:r>
          </w:p>
          <w:p w14:paraId="492D655A" w14:textId="77777777" w:rsidR="00D572E9" w:rsidRPr="008A5D50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態度評量55%</w:t>
            </w:r>
          </w:p>
          <w:p w14:paraId="6D96177E" w14:textId="77777777" w:rsidR="00D572E9" w:rsidRPr="008A5D50" w:rsidRDefault="00D572E9" w:rsidP="00D57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00A14" w:rsidRPr="008A5D50" w14:paraId="09469547" w14:textId="77777777" w:rsidTr="00721004">
        <w:tblPrEx>
          <w:jc w:val="center"/>
        </w:tblPrEx>
        <w:trPr>
          <w:cantSplit/>
          <w:trHeight w:val="467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14:paraId="4D8C5C6A" w14:textId="77777777" w:rsidR="00A00A14" w:rsidRPr="00DB1AC8" w:rsidRDefault="00A00A14" w:rsidP="00A00A1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30FDB73A" w14:textId="1CC226B3" w:rsidR="00A00A14" w:rsidRPr="008A5D50" w:rsidRDefault="00A00A14" w:rsidP="00A00A14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0914-0920</w:t>
            </w:r>
          </w:p>
        </w:tc>
        <w:tc>
          <w:tcPr>
            <w:tcW w:w="1543" w:type="dxa"/>
            <w:gridSpan w:val="2"/>
            <w:vAlign w:val="center"/>
          </w:tcPr>
          <w:p w14:paraId="106B0457" w14:textId="77777777" w:rsidR="00A00A14" w:rsidRPr="008A5D50" w:rsidRDefault="00A00A14" w:rsidP="00A0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 w:hint="eastAsia"/>
              </w:rPr>
              <w:t>校園防護CPR</w:t>
            </w:r>
          </w:p>
          <w:p w14:paraId="2749861D" w14:textId="537499D2" w:rsidR="00A00A14" w:rsidRPr="008A5D50" w:rsidRDefault="00A00A14" w:rsidP="00A0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 w:hint="eastAsia"/>
              </w:rPr>
              <w:t>-叫叫壓電四步驟(1)</w:t>
            </w:r>
          </w:p>
        </w:tc>
        <w:tc>
          <w:tcPr>
            <w:tcW w:w="3126" w:type="dxa"/>
            <w:gridSpan w:val="4"/>
            <w:vAlign w:val="center"/>
          </w:tcPr>
          <w:p w14:paraId="4AAACCE4" w14:textId="77777777" w:rsidR="00A00A14" w:rsidRPr="008A5D50" w:rsidRDefault="00A00A14" w:rsidP="00A00A14">
            <w:pPr>
              <w:ind w:right="-103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 w:hint="eastAsia"/>
              </w:rPr>
              <w:t>1.介紹CPR</w:t>
            </w:r>
          </w:p>
          <w:p w14:paraId="1583362D" w14:textId="77777777" w:rsidR="00A00A14" w:rsidRPr="008A5D50" w:rsidRDefault="00A00A14" w:rsidP="00A00A14">
            <w:pPr>
              <w:ind w:right="-103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 w:hint="eastAsia"/>
              </w:rPr>
              <w:t>2.介紹AED及主要設置場所</w:t>
            </w:r>
          </w:p>
          <w:p w14:paraId="65C20CAD" w14:textId="77777777" w:rsidR="00A00A14" w:rsidRPr="008A5D50" w:rsidRDefault="00A00A14" w:rsidP="00A00A14">
            <w:pPr>
              <w:ind w:right="-103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 w:hint="eastAsia"/>
              </w:rPr>
              <w:t>3.CPR + AED 步驟</w:t>
            </w:r>
          </w:p>
          <w:p w14:paraId="606D28C1" w14:textId="77777777" w:rsidR="00A00A14" w:rsidRPr="008A5D50" w:rsidRDefault="00A00A14" w:rsidP="00A00A14">
            <w:pPr>
              <w:ind w:right="-103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 w:hint="eastAsia"/>
              </w:rPr>
              <w:t>口訣：叫叫壓電(圖示介紹)</w:t>
            </w:r>
          </w:p>
        </w:tc>
        <w:tc>
          <w:tcPr>
            <w:tcW w:w="2976" w:type="dxa"/>
            <w:gridSpan w:val="2"/>
            <w:vAlign w:val="center"/>
          </w:tcPr>
          <w:p w14:paraId="427A3B7A" w14:textId="4977BA1B" w:rsidR="00A00A14" w:rsidRPr="002D6C50" w:rsidRDefault="00A00A14" w:rsidP="00A0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2D6C50">
              <w:rPr>
                <w:rFonts w:ascii="標楷體" w:eastAsia="標楷體" w:hAnsi="標楷體" w:cs="標楷體" w:hint="eastAsia"/>
              </w:rPr>
              <w:t>1.學生能說出 CPR 的目的與基本概念。</w:t>
            </w:r>
          </w:p>
          <w:p w14:paraId="664896A1" w14:textId="112B8823" w:rsidR="00A00A14" w:rsidRPr="002D6C50" w:rsidRDefault="00A00A14" w:rsidP="00A0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2D6C50">
              <w:rPr>
                <w:rFonts w:ascii="標楷體" w:eastAsia="標楷體" w:hAnsi="標楷體" w:cs="標楷體" w:hint="eastAsia"/>
              </w:rPr>
              <w:t>2.學生能記住並解釋「叫叫壓電」四個步驟。</w:t>
            </w:r>
          </w:p>
          <w:p w14:paraId="09C77A21" w14:textId="4E125086" w:rsidR="00A00A14" w:rsidRPr="002D6C50" w:rsidRDefault="00A00A14" w:rsidP="00A0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2D6C50">
              <w:rPr>
                <w:rFonts w:ascii="標楷體" w:eastAsia="標楷體" w:hAnsi="標楷體" w:cs="標楷體" w:hint="eastAsia"/>
              </w:rPr>
              <w:t>3.學生能辨認 AED 設備及其設置地點</w:t>
            </w:r>
            <w:proofErr w:type="gramStart"/>
            <w:r w:rsidRPr="002D6C50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2D6C50">
              <w:rPr>
                <w:rFonts w:ascii="標楷體" w:eastAsia="標楷體" w:hAnsi="標楷體" w:cs="標楷體" w:hint="eastAsia"/>
              </w:rPr>
              <w:t>如：健康中心、校門口等</w:t>
            </w:r>
            <w:proofErr w:type="gramStart"/>
            <w:r w:rsidRPr="002D6C50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2D6C50">
              <w:rPr>
                <w:rFonts w:ascii="標楷體" w:eastAsia="標楷體" w:hAnsi="標楷體" w:cs="標楷體" w:hint="eastAsia"/>
              </w:rPr>
              <w:t>。</w:t>
            </w:r>
          </w:p>
          <w:p w14:paraId="44A4FD15" w14:textId="2FA80C28" w:rsidR="00A00A14" w:rsidRPr="002D6C50" w:rsidRDefault="00A00A14" w:rsidP="00A0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2D6C50">
              <w:rPr>
                <w:rFonts w:ascii="標楷體" w:eastAsia="標楷體" w:hAnsi="標楷體" w:cs="標楷體" w:hint="eastAsia"/>
              </w:rPr>
              <w:t>4.學生能依口訣「叫叫壓電」說出正確的急救步驟順序。</w:t>
            </w:r>
          </w:p>
          <w:p w14:paraId="56C16122" w14:textId="5CE72E73" w:rsidR="00A00A14" w:rsidRPr="008A5D50" w:rsidRDefault="00A00A14" w:rsidP="00A0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2D6C50">
              <w:rPr>
                <w:rFonts w:ascii="標楷體" w:eastAsia="標楷體" w:hAnsi="標楷體" w:cs="標楷體" w:hint="eastAsia"/>
              </w:rPr>
              <w:t>5.學生能透過圖片說明模擬急救情境。</w:t>
            </w:r>
          </w:p>
        </w:tc>
        <w:tc>
          <w:tcPr>
            <w:tcW w:w="1701" w:type="dxa"/>
            <w:vAlign w:val="center"/>
          </w:tcPr>
          <w:p w14:paraId="53B83A34" w14:textId="77777777" w:rsidR="00A00A14" w:rsidRPr="008A5D50" w:rsidRDefault="00A00A14" w:rsidP="00A00A14">
            <w:pP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口頭問答45%</w:t>
            </w:r>
          </w:p>
          <w:p w14:paraId="5D9DC976" w14:textId="77777777" w:rsidR="00A00A14" w:rsidRPr="000A5328" w:rsidRDefault="00A00A14" w:rsidP="00A0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態度評量55%</w:t>
            </w:r>
          </w:p>
        </w:tc>
      </w:tr>
      <w:tr w:rsidR="00F310A1" w:rsidRPr="008A5D50" w14:paraId="5A48DD69" w14:textId="77777777" w:rsidTr="00721004">
        <w:tblPrEx>
          <w:jc w:val="center"/>
        </w:tblPrEx>
        <w:trPr>
          <w:cantSplit/>
          <w:trHeight w:val="467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14:paraId="6D23EC6E" w14:textId="77777777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  <w:p w14:paraId="73D97D5C" w14:textId="163218B2" w:rsidR="00F310A1" w:rsidRPr="008A5D50" w:rsidRDefault="00F310A1" w:rsidP="00F310A1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0921-0927</w:t>
            </w:r>
          </w:p>
        </w:tc>
        <w:tc>
          <w:tcPr>
            <w:tcW w:w="1543" w:type="dxa"/>
            <w:gridSpan w:val="2"/>
            <w:vAlign w:val="center"/>
          </w:tcPr>
          <w:p w14:paraId="79AB37F1" w14:textId="71DC3D1B" w:rsidR="00F310A1" w:rsidRPr="008A5D50" w:rsidRDefault="00F310A1" w:rsidP="00F310A1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  <w:sz w:val="22"/>
              </w:rPr>
              <w:t>國家防災日</w:t>
            </w:r>
            <w:r w:rsidRPr="008A5D50">
              <w:rPr>
                <w:rFonts w:ascii="標楷體" w:eastAsia="標楷體" w:hAnsi="標楷體" w:cs="標楷體"/>
              </w:rPr>
              <w:t>課程</w:t>
            </w:r>
            <w:r w:rsidRPr="008A5D50">
              <w:rPr>
                <w:rFonts w:ascii="標楷體" w:eastAsia="標楷體" w:hAnsi="標楷體" w:cs="標楷體"/>
                <w:sz w:val="22"/>
              </w:rPr>
              <w:t>(1)</w:t>
            </w:r>
          </w:p>
        </w:tc>
        <w:tc>
          <w:tcPr>
            <w:tcW w:w="3126" w:type="dxa"/>
            <w:gridSpan w:val="4"/>
            <w:vAlign w:val="center"/>
          </w:tcPr>
          <w:p w14:paraId="2921365D" w14:textId="77777777" w:rsidR="00F310A1" w:rsidRPr="008A5D50" w:rsidRDefault="00F310A1" w:rsidP="00F310A1">
            <w:pPr>
              <w:keepNext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1.認識防震防災之觀念</w:t>
            </w:r>
          </w:p>
          <w:p w14:paraId="7A2F4381" w14:textId="77777777" w:rsidR="00F310A1" w:rsidRPr="008A5D50" w:rsidRDefault="00F310A1" w:rsidP="00F310A1">
            <w:pPr>
              <w:keepNext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(1)播放避難掩護防災簡報</w:t>
            </w:r>
          </w:p>
          <w:p w14:paraId="023DB523" w14:textId="77777777" w:rsidR="00F310A1" w:rsidRPr="008A5D50" w:rsidRDefault="00F310A1" w:rsidP="00F310A1">
            <w:pPr>
              <w:keepNext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2.實地進行地震避難掩護演練</w:t>
            </w:r>
          </w:p>
          <w:p w14:paraId="145AAA34" w14:textId="77777777" w:rsidR="00F310A1" w:rsidRPr="008A5D50" w:rsidRDefault="00F310A1" w:rsidP="00F310A1">
            <w:pPr>
              <w:keepNext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(1)聽到警報聲，學生在教室內進行就地掩蔽(趴下.掩護.穩住)</w:t>
            </w:r>
          </w:p>
          <w:p w14:paraId="67B1E080" w14:textId="75403FFE" w:rsidR="00F310A1" w:rsidRPr="008A5D50" w:rsidRDefault="00F310A1" w:rsidP="00F310A1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(2)聽到疏散指令後，學生以書本或其他具有保護功能的物品保護頭頸部(勿緊貼頭部)往疏散路線移動至操場升旗位置集合。</w:t>
            </w:r>
          </w:p>
        </w:tc>
        <w:tc>
          <w:tcPr>
            <w:tcW w:w="2976" w:type="dxa"/>
            <w:gridSpan w:val="2"/>
            <w:vAlign w:val="center"/>
          </w:tcPr>
          <w:p w14:paraId="3CE3DF78" w14:textId="77777777" w:rsidR="00F310A1" w:rsidRPr="004F1CD0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F1CD0">
              <w:rPr>
                <w:rFonts w:ascii="標楷體" w:eastAsia="標楷體" w:hAnsi="標楷體" w:cs="標楷體" w:hint="eastAsia"/>
              </w:rPr>
              <w:t>1.學生能說出基本的地震防災觀念與避難原則。</w:t>
            </w:r>
          </w:p>
          <w:p w14:paraId="0D00E387" w14:textId="77777777" w:rsidR="00F310A1" w:rsidRPr="004F1CD0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F1CD0">
              <w:rPr>
                <w:rFonts w:ascii="標楷體" w:eastAsia="標楷體" w:hAnsi="標楷體" w:cs="標楷體" w:hint="eastAsia"/>
              </w:rPr>
              <w:t>2.學生能聽懂警報聲，迅速執行「趴下、掩護、穩住」三步驟。</w:t>
            </w:r>
          </w:p>
          <w:p w14:paraId="762558DA" w14:textId="77777777" w:rsidR="00F310A1" w:rsidRPr="004F1CD0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4F1CD0">
              <w:rPr>
                <w:rFonts w:ascii="標楷體" w:eastAsia="標楷體" w:hAnsi="標楷體" w:cs="標楷體" w:hint="eastAsia"/>
              </w:rPr>
              <w:t>3.學生能正確使用書本等物品保護頭頸部，並沿正確疏散路線撤離至操場集合。</w:t>
            </w:r>
          </w:p>
          <w:p w14:paraId="3550C0E6" w14:textId="11CEA6D9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4F1CD0">
              <w:rPr>
                <w:rFonts w:ascii="標楷體" w:eastAsia="標楷體" w:hAnsi="標楷體" w:cs="標楷體" w:hint="eastAsia"/>
              </w:rPr>
              <w:t>4.學生能在教師指令下有秩序、安靜地完成避難演練流程。</w:t>
            </w:r>
          </w:p>
        </w:tc>
        <w:tc>
          <w:tcPr>
            <w:tcW w:w="1701" w:type="dxa"/>
            <w:vAlign w:val="center"/>
          </w:tcPr>
          <w:p w14:paraId="3FE38BDA" w14:textId="77777777" w:rsidR="00F310A1" w:rsidRPr="008A5D50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學習態度55%</w:t>
            </w:r>
          </w:p>
          <w:p w14:paraId="17790CCE" w14:textId="77777777" w:rsidR="00F310A1" w:rsidRPr="008A5D50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◆實作評量45%</w:t>
            </w:r>
          </w:p>
          <w:p w14:paraId="38DB90A5" w14:textId="77777777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310A1" w:rsidRPr="008A5D50" w14:paraId="3F863D9B" w14:textId="77777777" w:rsidTr="00721004">
        <w:tblPrEx>
          <w:jc w:val="center"/>
        </w:tblPrEx>
        <w:trPr>
          <w:cantSplit/>
          <w:trHeight w:val="467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14:paraId="4FC0CB4D" w14:textId="77777777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  <w:p w14:paraId="4DAEB67B" w14:textId="17D41D0B" w:rsidR="00F310A1" w:rsidRPr="00F310A1" w:rsidRDefault="00F310A1" w:rsidP="00F310A1">
            <w:pPr>
              <w:jc w:val="center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0928-1004</w:t>
            </w:r>
          </w:p>
        </w:tc>
        <w:tc>
          <w:tcPr>
            <w:tcW w:w="1543" w:type="dxa"/>
            <w:gridSpan w:val="2"/>
            <w:vAlign w:val="center"/>
          </w:tcPr>
          <w:p w14:paraId="429B6B18" w14:textId="3948420E" w:rsidR="00F310A1" w:rsidRPr="008A5D50" w:rsidRDefault="00F310A1" w:rsidP="00F310A1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環境教育課程-老樹好朋友(1)</w:t>
            </w:r>
          </w:p>
        </w:tc>
        <w:tc>
          <w:tcPr>
            <w:tcW w:w="3126" w:type="dxa"/>
            <w:gridSpan w:val="4"/>
            <w:vAlign w:val="center"/>
          </w:tcPr>
          <w:p w14:paraId="241ADBC5" w14:textId="77777777" w:rsidR="00F310A1" w:rsidRPr="008A5D50" w:rsidRDefault="00F310A1" w:rsidP="00F310A1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1.影片欣賞：【教育部校園樹木說故事】https://www.youtube.com/watch?v=JX__4s6eC6s</w:t>
            </w:r>
          </w:p>
          <w:p w14:paraId="356DCF63" w14:textId="77777777" w:rsidR="00F310A1" w:rsidRPr="008A5D50" w:rsidRDefault="00F310A1" w:rsidP="00F310A1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2.我們的校園老樹介紹</w:t>
            </w:r>
          </w:p>
          <w:p w14:paraId="5F684C76" w14:textId="50B9D2FE" w:rsidR="00F310A1" w:rsidRPr="008A5D50" w:rsidRDefault="00F310A1" w:rsidP="00F310A1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3.校園植物的危機認識:杜鵑葉蜂</w:t>
            </w:r>
          </w:p>
        </w:tc>
        <w:tc>
          <w:tcPr>
            <w:tcW w:w="2976" w:type="dxa"/>
            <w:gridSpan w:val="2"/>
            <w:vAlign w:val="center"/>
          </w:tcPr>
          <w:p w14:paraId="03E045CD" w14:textId="77777777" w:rsidR="00F310A1" w:rsidRPr="002D6C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D6C50">
              <w:rPr>
                <w:rFonts w:ascii="標楷體" w:eastAsia="標楷體" w:hAnsi="標楷體" w:cs="標楷體" w:hint="eastAsia"/>
              </w:rPr>
              <w:t>1.學生能專注觀賞「教育部校園樹木說故事」影片並說出觀後感。</w:t>
            </w:r>
          </w:p>
          <w:p w14:paraId="4DE26FB0" w14:textId="77777777" w:rsidR="00F310A1" w:rsidRPr="002D6C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D6C50">
              <w:rPr>
                <w:rFonts w:ascii="標楷體" w:eastAsia="標楷體" w:hAnsi="標楷體" w:cs="標楷體" w:hint="eastAsia"/>
              </w:rPr>
              <w:t>2.學生能認識並簡單介紹校園內的老樹位置與特徵。</w:t>
            </w:r>
          </w:p>
          <w:p w14:paraId="02E37ED8" w14:textId="77777777" w:rsidR="00F310A1" w:rsidRPr="002D6C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D6C50">
              <w:rPr>
                <w:rFonts w:ascii="標楷體" w:eastAsia="標楷體" w:hAnsi="標楷體" w:cs="標楷體" w:hint="eastAsia"/>
              </w:rPr>
              <w:t>3.學生能說出杜鵑葉蜂對植物造成的危害。</w:t>
            </w:r>
          </w:p>
          <w:p w14:paraId="3F4A356A" w14:textId="6C85D804" w:rsidR="00F310A1" w:rsidRPr="002D6C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 w:hint="eastAsia"/>
              </w:rPr>
            </w:pPr>
            <w:r w:rsidRPr="002D6C50">
              <w:rPr>
                <w:rFonts w:ascii="標楷體" w:eastAsia="標楷體" w:hAnsi="標楷體" w:cs="標楷體" w:hint="eastAsia"/>
              </w:rPr>
              <w:t>4.學生能提出保護校園植物或老樹的具體方法或行動建議。</w:t>
            </w:r>
          </w:p>
        </w:tc>
        <w:tc>
          <w:tcPr>
            <w:tcW w:w="1701" w:type="dxa"/>
            <w:vAlign w:val="center"/>
          </w:tcPr>
          <w:p w14:paraId="65BD1075" w14:textId="77777777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◆態度評量50%</w:t>
            </w:r>
          </w:p>
          <w:p w14:paraId="212D44C7" w14:textId="77777777" w:rsidR="00F310A1" w:rsidRPr="008A5D50" w:rsidRDefault="00F310A1" w:rsidP="00F310A1">
            <w:pP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◆口頭問答50%</w:t>
            </w:r>
          </w:p>
          <w:p w14:paraId="1CF00897" w14:textId="77777777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310A1" w:rsidRPr="008A5D50" w14:paraId="1773A8E8" w14:textId="77777777" w:rsidTr="00721004">
        <w:tblPrEx>
          <w:jc w:val="center"/>
        </w:tblPrEx>
        <w:trPr>
          <w:cantSplit/>
          <w:trHeight w:val="12592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14:paraId="3139C78F" w14:textId="77777777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  <w:p w14:paraId="10A99663" w14:textId="749DBD85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1005-1011</w:t>
            </w:r>
          </w:p>
          <w:p w14:paraId="627C8562" w14:textId="77777777" w:rsidR="00F310A1" w:rsidRPr="00DB1AC8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54FB1AD9" w14:textId="77777777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  <w:p w14:paraId="4041CA3A" w14:textId="5E15FA5C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1012-1018</w:t>
            </w:r>
          </w:p>
          <w:p w14:paraId="0C327BA2" w14:textId="77777777" w:rsidR="00F310A1" w:rsidRPr="00DB1AC8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36F7F347" w14:textId="77777777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  <w:p w14:paraId="76342FA1" w14:textId="613CCD52" w:rsidR="00F310A1" w:rsidRPr="00683F6D" w:rsidRDefault="00F310A1" w:rsidP="00F310A1">
            <w:pPr>
              <w:keepNext/>
              <w:rPr>
                <w:rFonts w:ascii="標楷體" w:eastAsia="標楷體" w:hAnsi="標楷體" w:cs="標楷體"/>
                <w:color w:val="0070C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1019-1025</w:t>
            </w:r>
          </w:p>
        </w:tc>
        <w:tc>
          <w:tcPr>
            <w:tcW w:w="1543" w:type="dxa"/>
            <w:gridSpan w:val="2"/>
            <w:vAlign w:val="center"/>
          </w:tcPr>
          <w:p w14:paraId="4B143351" w14:textId="27EB9D2F" w:rsidR="00F310A1" w:rsidRPr="00683F6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106"/>
              <w:rPr>
                <w:rFonts w:ascii="標楷體" w:eastAsia="標楷體" w:hAnsi="標楷體" w:cs="標楷體"/>
                <w:color w:val="0070C0"/>
                <w:sz w:val="22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性</w:t>
            </w:r>
            <w:r w:rsidRPr="00683F6D">
              <w:rPr>
                <w:rFonts w:ascii="標楷體" w:eastAsia="標楷體" w:hAnsi="標楷體" w:cs="標楷體" w:hint="eastAsia"/>
                <w:color w:val="0070C0"/>
              </w:rPr>
              <w:t>別</w:t>
            </w:r>
            <w:r w:rsidRPr="00683F6D">
              <w:rPr>
                <w:rFonts w:ascii="標楷體" w:eastAsia="標楷體" w:hAnsi="標楷體" w:cs="標楷體"/>
                <w:color w:val="0070C0"/>
              </w:rPr>
              <w:t>平</w:t>
            </w:r>
            <w:r w:rsidRPr="00683F6D">
              <w:rPr>
                <w:rFonts w:ascii="標楷體" w:eastAsia="標楷體" w:hAnsi="標楷體" w:cs="標楷體" w:hint="eastAsia"/>
                <w:color w:val="0070C0"/>
              </w:rPr>
              <w:t>等</w:t>
            </w:r>
            <w:r w:rsidRPr="00683F6D">
              <w:rPr>
                <w:rFonts w:ascii="標楷體" w:eastAsia="標楷體" w:hAnsi="標楷體" w:cs="標楷體"/>
                <w:color w:val="0070C0"/>
              </w:rPr>
              <w:t>教育課程(</w:t>
            </w:r>
            <w:r w:rsidRPr="00683F6D">
              <w:rPr>
                <w:rFonts w:ascii="標楷體" w:eastAsia="標楷體" w:hAnsi="標楷體" w:cs="標楷體" w:hint="eastAsia"/>
                <w:color w:val="0070C0"/>
              </w:rPr>
              <w:t>3</w:t>
            </w:r>
            <w:r w:rsidRPr="00683F6D">
              <w:rPr>
                <w:rFonts w:ascii="標楷體" w:eastAsia="標楷體" w:hAnsi="標楷體" w:cs="標楷體"/>
                <w:color w:val="0070C0"/>
              </w:rPr>
              <w:t>)</w:t>
            </w:r>
          </w:p>
        </w:tc>
        <w:tc>
          <w:tcPr>
            <w:tcW w:w="3126" w:type="dxa"/>
            <w:gridSpan w:val="4"/>
            <w:vAlign w:val="center"/>
          </w:tcPr>
          <w:p w14:paraId="61017FC4" w14:textId="77777777" w:rsidR="00F310A1" w:rsidRPr="00683F6D" w:rsidRDefault="00F310A1" w:rsidP="00F310A1">
            <w:pPr>
              <w:keepNext/>
              <w:rPr>
                <w:rFonts w:ascii="標楷體" w:eastAsia="標楷體" w:hAnsi="標楷體"/>
                <w:color w:val="0070C0"/>
              </w:rPr>
            </w:pPr>
            <w:r w:rsidRPr="00683F6D">
              <w:rPr>
                <w:rFonts w:ascii="標楷體" w:eastAsia="標楷體" w:hAnsi="標楷體"/>
                <w:color w:val="0070C0"/>
              </w:rPr>
              <w:t>1.影片、繪本欣賞</w:t>
            </w:r>
          </w:p>
          <w:p w14:paraId="118F7E23" w14:textId="77777777" w:rsidR="00F310A1" w:rsidRPr="00683F6D" w:rsidRDefault="00F310A1" w:rsidP="00F310A1">
            <w:pPr>
              <w:keepNext/>
              <w:rPr>
                <w:rFonts w:ascii="標楷體" w:eastAsia="標楷體" w:hAnsi="標楷體"/>
                <w:color w:val="0070C0"/>
              </w:rPr>
            </w:pPr>
            <w:r w:rsidRPr="00683F6D">
              <w:rPr>
                <w:rFonts w:ascii="標楷體" w:eastAsia="標楷體" w:hAnsi="標楷體"/>
                <w:color w:val="0070C0"/>
              </w:rPr>
              <w:t>2.發表和討論</w:t>
            </w:r>
          </w:p>
          <w:p w14:paraId="48E6C8D3" w14:textId="327545A9" w:rsidR="00F310A1" w:rsidRPr="00683F6D" w:rsidRDefault="00F310A1" w:rsidP="00F310A1">
            <w:pPr>
              <w:keepNext/>
              <w:ind w:right="-10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活動</w:t>
            </w:r>
            <w:proofErr w:type="gramStart"/>
            <w:r w:rsidRPr="00683F6D">
              <w:rPr>
                <w:rFonts w:ascii="標楷體" w:eastAsia="標楷體" w:hAnsi="標楷體" w:cs="標楷體"/>
                <w:color w:val="0070C0"/>
              </w:rPr>
              <w:t>一</w:t>
            </w:r>
            <w:proofErr w:type="gramEnd"/>
          </w:p>
          <w:p w14:paraId="58B324C3" w14:textId="77777777" w:rsidR="00F310A1" w:rsidRPr="00683F6D" w:rsidRDefault="00F310A1" w:rsidP="00F310A1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1.全班觀賞相關影片-溫柔革命、因為是女孩！面對同工不同</w:t>
            </w:r>
            <w:proofErr w:type="gramStart"/>
            <w:r w:rsidRPr="00683F6D">
              <w:rPr>
                <w:rFonts w:ascii="標楷體" w:eastAsia="標楷體" w:hAnsi="標楷體" w:cs="標楷體"/>
                <w:color w:val="0070C0"/>
              </w:rPr>
              <w:t>酬</w:t>
            </w:r>
            <w:proofErr w:type="gramEnd"/>
          </w:p>
          <w:p w14:paraId="6B962C12" w14:textId="77777777" w:rsidR="00F310A1" w:rsidRPr="00683F6D" w:rsidRDefault="00F310A1" w:rsidP="00F310A1">
            <w:pPr>
              <w:keepNext/>
              <w:ind w:right="-108"/>
              <w:rPr>
                <w:rFonts w:ascii="標楷體" w:eastAsia="標楷體" w:hAnsi="標楷體" w:cs="標楷體"/>
                <w:color w:val="0070C0"/>
                <w:sz w:val="16"/>
                <w:szCs w:val="16"/>
              </w:rPr>
            </w:pPr>
            <w:hyperlink r:id="rId8">
              <w:r w:rsidRPr="00683F6D">
                <w:rPr>
                  <w:rFonts w:ascii="標楷體" w:eastAsia="標楷體" w:hAnsi="標楷體" w:cs="標楷體"/>
                  <w:color w:val="0070C0"/>
                  <w:sz w:val="16"/>
                  <w:szCs w:val="16"/>
                  <w:u w:val="single"/>
                </w:rPr>
                <w:t>https://www.youtube.com/watch?v=z_oZS6ga1ak</w:t>
              </w:r>
            </w:hyperlink>
          </w:p>
          <w:p w14:paraId="7B25A991" w14:textId="77777777" w:rsidR="00F310A1" w:rsidRPr="00683F6D" w:rsidRDefault="00F310A1" w:rsidP="00F310A1">
            <w:pPr>
              <w:keepNext/>
              <w:ind w:right="-108"/>
              <w:rPr>
                <w:rFonts w:ascii="標楷體" w:eastAsia="標楷體" w:hAnsi="標楷體" w:cs="標楷體"/>
                <w:color w:val="0070C0"/>
                <w:sz w:val="16"/>
                <w:szCs w:val="16"/>
                <w:u w:val="single"/>
              </w:rPr>
            </w:pPr>
            <w:hyperlink r:id="rId9">
              <w:r w:rsidRPr="00683F6D">
                <w:rPr>
                  <w:rFonts w:ascii="標楷體" w:eastAsia="標楷體" w:hAnsi="標楷體" w:cs="標楷體"/>
                  <w:color w:val="0070C0"/>
                  <w:sz w:val="16"/>
                  <w:szCs w:val="16"/>
                  <w:u w:val="single"/>
                </w:rPr>
                <w:t>https://www.youtube.com/watch?v=esv9SJL3uX8</w:t>
              </w:r>
            </w:hyperlink>
          </w:p>
          <w:p w14:paraId="6EE729C4" w14:textId="77777777" w:rsidR="00F310A1" w:rsidRPr="00683F6D" w:rsidRDefault="00F310A1" w:rsidP="00F310A1">
            <w:pPr>
              <w:keepNext/>
              <w:ind w:right="-10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2.全班討論</w:t>
            </w:r>
          </w:p>
          <w:p w14:paraId="353A3B6A" w14:textId="77777777" w:rsidR="00F310A1" w:rsidRPr="00683F6D" w:rsidRDefault="00F310A1" w:rsidP="00F310A1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 </w:t>
            </w:r>
            <w:r w:rsidRPr="00683F6D">
              <w:rPr>
                <w:rFonts w:ascii="Wingdings" w:eastAsia="Wingdings" w:hAnsi="Wingdings" w:cs="Wingdings"/>
                <w:color w:val="0070C0"/>
              </w:rPr>
              <w:t>●</w:t>
            </w:r>
            <w:r w:rsidRPr="00683F6D">
              <w:rPr>
                <w:rFonts w:ascii="標楷體" w:eastAsia="標楷體" w:hAnsi="標楷體" w:cs="標楷體"/>
                <w:color w:val="0070C0"/>
              </w:rPr>
              <w:t>溫柔革命影片中表示一般社會民眾對女生有哪些想法?男生呢?</w:t>
            </w:r>
          </w:p>
          <w:p w14:paraId="16062B0D" w14:textId="77777777" w:rsidR="00F310A1" w:rsidRPr="00683F6D" w:rsidRDefault="00F310A1" w:rsidP="00F310A1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 </w:t>
            </w:r>
            <w:r w:rsidRPr="00683F6D">
              <w:rPr>
                <w:rFonts w:ascii="Wingdings" w:eastAsia="Wingdings" w:hAnsi="Wingdings" w:cs="Wingdings"/>
                <w:color w:val="0070C0"/>
              </w:rPr>
              <w:t>●</w:t>
            </w:r>
            <w:r w:rsidRPr="00683F6D">
              <w:rPr>
                <w:rFonts w:ascii="標楷體" w:eastAsia="標楷體" w:hAnsi="標楷體" w:cs="標楷體"/>
                <w:color w:val="0070C0"/>
              </w:rPr>
              <w:t>因為是女孩！面對同工不同</w:t>
            </w:r>
            <w:proofErr w:type="gramStart"/>
            <w:r w:rsidRPr="00683F6D">
              <w:rPr>
                <w:rFonts w:ascii="標楷體" w:eastAsia="標楷體" w:hAnsi="標楷體" w:cs="標楷體"/>
                <w:color w:val="0070C0"/>
              </w:rPr>
              <w:t>酬</w:t>
            </w:r>
            <w:proofErr w:type="gramEnd"/>
            <w:r w:rsidRPr="00683F6D">
              <w:rPr>
                <w:rFonts w:ascii="標楷體" w:eastAsia="標楷體" w:hAnsi="標楷體" w:cs="標楷體"/>
                <w:color w:val="0070C0"/>
              </w:rPr>
              <w:t>影片中呈現社會對男生和女生是否是平等的?</w:t>
            </w:r>
          </w:p>
          <w:p w14:paraId="05AE4786" w14:textId="77777777" w:rsidR="00F310A1" w:rsidRPr="00683F6D" w:rsidRDefault="00F310A1" w:rsidP="00F310A1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3.老師小結:大家對於女生會有溫柔、玩洋娃娃等想法，對於男生有勇敢、強壯、要喜歡戶外運動等想法，還有女生的薪水一定比男生低，這些我們稱之為性別刻板印象，但從影片中看到，女生也會有愛打籃球，不愛玩洋娃娃，男生</w:t>
            </w:r>
            <w:proofErr w:type="gramStart"/>
            <w:r w:rsidRPr="00683F6D">
              <w:rPr>
                <w:rFonts w:ascii="標楷體" w:eastAsia="標楷體" w:hAnsi="標楷體" w:cs="標楷體"/>
                <w:color w:val="0070C0"/>
              </w:rPr>
              <w:t>愛玩扮家家</w:t>
            </w:r>
            <w:proofErr w:type="gramEnd"/>
            <w:r w:rsidRPr="00683F6D">
              <w:rPr>
                <w:rFonts w:ascii="標楷體" w:eastAsia="標楷體" w:hAnsi="標楷體" w:cs="標楷體"/>
                <w:color w:val="0070C0"/>
              </w:rPr>
              <w:t>酒，不愛戶外運動的，所以哪個性別一定喜歡做什麼事，並沒有標準答案，我們應該以尊重且寬容的態度來面對世界。</w:t>
            </w:r>
          </w:p>
          <w:p w14:paraId="09FAA332" w14:textId="1884B6FE" w:rsidR="00F310A1" w:rsidRPr="00683F6D" w:rsidRDefault="00F310A1" w:rsidP="00F310A1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活動二</w:t>
            </w:r>
          </w:p>
          <w:p w14:paraId="6F535B86" w14:textId="77777777" w:rsidR="00F310A1" w:rsidRPr="00683F6D" w:rsidRDefault="00F310A1" w:rsidP="00F310A1">
            <w:pPr>
              <w:keepNext/>
              <w:ind w:left="168" w:right="-108" w:hanging="16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1.老師說明家庭暴力的意義</w:t>
            </w:r>
          </w:p>
          <w:p w14:paraId="6BEB23E1" w14:textId="77777777" w:rsidR="00F310A1" w:rsidRPr="00683F6D" w:rsidRDefault="00F310A1" w:rsidP="00F310A1">
            <w:pPr>
              <w:keepNext/>
              <w:ind w:left="170" w:right="-108" w:hanging="170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2.全班閱讀故事-家有霸王(簡報)</w:t>
            </w:r>
          </w:p>
          <w:p w14:paraId="36CC66D9" w14:textId="77777777" w:rsidR="00F310A1" w:rsidRPr="00683F6D" w:rsidRDefault="00F310A1" w:rsidP="00F310A1">
            <w:pPr>
              <w:keepNext/>
              <w:ind w:left="170" w:right="-108" w:hanging="170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3.針對故事進行討論:</w:t>
            </w:r>
          </w:p>
          <w:p w14:paraId="5A927343" w14:textId="77777777" w:rsidR="00F310A1" w:rsidRPr="00683F6D" w:rsidRDefault="00F310A1" w:rsidP="00F310A1">
            <w:pPr>
              <w:keepNext/>
              <w:ind w:left="312" w:right="-108" w:hanging="283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 (1)霸王讓原本應該是安全的家庭變成了什麼樣子？和霸王一起生活的家人會有什麼心情呢？</w:t>
            </w:r>
          </w:p>
          <w:p w14:paraId="3F5CC8C7" w14:textId="77777777" w:rsidR="00F310A1" w:rsidRPr="00683F6D" w:rsidRDefault="00F310A1" w:rsidP="00F310A1">
            <w:pPr>
              <w:keepNext/>
              <w:ind w:left="312" w:right="-108" w:hanging="283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(2)霸王把家人當作自己心情不好的出氣筒，大家同意霸王的做法嗎？為什麼？ </w:t>
            </w:r>
          </w:p>
          <w:p w14:paraId="658F424C" w14:textId="77777777" w:rsidR="00F310A1" w:rsidRPr="00683F6D" w:rsidRDefault="00F310A1" w:rsidP="00F310A1">
            <w:pPr>
              <w:keepNext/>
              <w:ind w:left="312" w:right="-108" w:hanging="283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(3)小米覺得是自己不夠乖，所以才讓霸王變成了龍捲風，請問 大家同意嗎？為什麼？ </w:t>
            </w:r>
          </w:p>
          <w:p w14:paraId="43EF4CCE" w14:textId="77777777" w:rsidR="00F310A1" w:rsidRPr="00683F6D" w:rsidRDefault="00F310A1" w:rsidP="00F310A1">
            <w:pPr>
              <w:keepNext/>
              <w:ind w:left="312" w:right="-108" w:hanging="283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(4)小米覺得自己應該要阻止霸王動手傷害家人，請問大家同意嗎？</w:t>
            </w:r>
          </w:p>
          <w:p w14:paraId="4E624397" w14:textId="77777777" w:rsidR="00F310A1" w:rsidRPr="00683F6D" w:rsidRDefault="00F310A1" w:rsidP="00F310A1">
            <w:pPr>
              <w:keepNext/>
              <w:ind w:left="312" w:right="-108" w:hanging="284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 xml:space="preserve">(5)大家猜猜看，小米和家人會打從心裡尊重霸王嗎？ </w:t>
            </w:r>
          </w:p>
          <w:p w14:paraId="2AC7E002" w14:textId="77777777" w:rsidR="00F310A1" w:rsidRPr="00683F6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4.老師進行小結。</w:t>
            </w:r>
          </w:p>
        </w:tc>
        <w:tc>
          <w:tcPr>
            <w:tcW w:w="2976" w:type="dxa"/>
            <w:gridSpan w:val="2"/>
            <w:vAlign w:val="center"/>
          </w:tcPr>
          <w:p w14:paraId="311C32CE" w14:textId="18AA6803" w:rsidR="00F310A1" w:rsidRPr="00B5515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活動</w:t>
            </w:r>
            <w:proofErr w:type="gramStart"/>
            <w:r w:rsidRPr="00B5515D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B5515D">
              <w:rPr>
                <w:rFonts w:ascii="標楷體" w:eastAsia="標楷體" w:hAnsi="標楷體" w:cs="標楷體" w:hint="eastAsia"/>
              </w:rPr>
              <w:t>：打破性別刻板印象</w:t>
            </w:r>
          </w:p>
          <w:p w14:paraId="21D5CBD3" w14:textId="77777777" w:rsidR="00F310A1" w:rsidRPr="00B5515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</w:p>
          <w:p w14:paraId="21F91FF7" w14:textId="3088D01C" w:rsidR="00F310A1" w:rsidRPr="00B5515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1.學生能專注觀賞影片《溫柔革命》與</w:t>
            </w:r>
            <w:proofErr w:type="gramStart"/>
            <w:r w:rsidRPr="00B5515D">
              <w:rPr>
                <w:rFonts w:ascii="標楷體" w:eastAsia="標楷體" w:hAnsi="標楷體" w:cs="標楷體" w:hint="eastAsia"/>
              </w:rPr>
              <w:t>《</w:t>
            </w:r>
            <w:proofErr w:type="gramEnd"/>
            <w:r w:rsidRPr="00B5515D">
              <w:rPr>
                <w:rFonts w:ascii="標楷體" w:eastAsia="標楷體" w:hAnsi="標楷體" w:cs="標楷體" w:hint="eastAsia"/>
              </w:rPr>
              <w:t>因為是女孩！面對同工不同酬</w:t>
            </w:r>
            <w:proofErr w:type="gramStart"/>
            <w:r w:rsidRPr="00B5515D">
              <w:rPr>
                <w:rFonts w:ascii="標楷體" w:eastAsia="標楷體" w:hAnsi="標楷體" w:cs="標楷體" w:hint="eastAsia"/>
              </w:rPr>
              <w:t>》</w:t>
            </w:r>
            <w:proofErr w:type="gramEnd"/>
            <w:r w:rsidRPr="00B5515D">
              <w:rPr>
                <w:rFonts w:ascii="標楷體" w:eastAsia="標楷體" w:hAnsi="標楷體" w:cs="標楷體" w:hint="eastAsia"/>
              </w:rPr>
              <w:t>。</w:t>
            </w:r>
          </w:p>
          <w:p w14:paraId="6D4C170D" w14:textId="77777777" w:rsidR="00F310A1" w:rsidRPr="00B5515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2. 學生能說出影片中呈現的性別刻板印象與不平等現象。</w:t>
            </w:r>
          </w:p>
          <w:p w14:paraId="1B1D4323" w14:textId="5C64E965" w:rsidR="00F310A1" w:rsidRPr="00B5515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3.學生能參與討論並發表個人對性別刻板印象的看法。</w:t>
            </w:r>
          </w:p>
          <w:p w14:paraId="4CA56178" w14:textId="77777777" w:rsidR="00F310A1" w:rsidRPr="00B5515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4. 學生能理解並表達「每個人都可以做自己喜歡的事，與性別無關」的觀念。</w:t>
            </w:r>
          </w:p>
          <w:p w14:paraId="2C5135EC" w14:textId="7A002491" w:rsidR="00F310A1" w:rsidRPr="00B5515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活動二：理解家庭暴力與尊重他人</w:t>
            </w:r>
          </w:p>
          <w:p w14:paraId="428E7354" w14:textId="77777777" w:rsidR="00F310A1" w:rsidRPr="00B5515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</w:p>
          <w:p w14:paraId="6DEB3A20" w14:textId="7287C3A3" w:rsidR="00F310A1" w:rsidRPr="00B5515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5.學生能理解家庭暴力的定義與對家庭成員的影響。</w:t>
            </w:r>
          </w:p>
          <w:p w14:paraId="7421CAF1" w14:textId="5D6932E2" w:rsidR="00F310A1" w:rsidRPr="00B5515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6.學生能從故事《家有霸王》中說出受害者的情緒與處境。</w:t>
            </w:r>
          </w:p>
          <w:p w14:paraId="4F73805A" w14:textId="27D1ECE2" w:rsidR="00F310A1" w:rsidRPr="00B5515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B5515D">
              <w:rPr>
                <w:rFonts w:ascii="標楷體" w:eastAsia="標楷體" w:hAnsi="標楷體" w:cs="標楷體" w:hint="eastAsia"/>
              </w:rPr>
              <w:t>7.學生能針對故事情節進行反思與發表同理心的看法。</w:t>
            </w:r>
          </w:p>
          <w:p w14:paraId="2415CE80" w14:textId="39654422" w:rsidR="00F310A1" w:rsidRPr="00B5515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  <w:color w:val="0070C0"/>
              </w:rPr>
            </w:pPr>
            <w:r w:rsidRPr="00B5515D">
              <w:rPr>
                <w:rFonts w:ascii="標楷體" w:eastAsia="標楷體" w:hAnsi="標楷體" w:cs="標楷體" w:hint="eastAsia"/>
              </w:rPr>
              <w:t>8.學生能說出「尊重」與「保護他人」的重要性。</w:t>
            </w:r>
          </w:p>
        </w:tc>
        <w:tc>
          <w:tcPr>
            <w:tcW w:w="1701" w:type="dxa"/>
            <w:vAlign w:val="center"/>
          </w:tcPr>
          <w:p w14:paraId="739FBA12" w14:textId="77777777" w:rsidR="00F310A1" w:rsidRPr="00683F6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新細明體" w:hAnsi="新細明體" w:cs="新細明體"/>
                <w:color w:val="0070C0"/>
              </w:rPr>
              <w:t>◆</w:t>
            </w:r>
            <w:r w:rsidRPr="00683F6D">
              <w:rPr>
                <w:rFonts w:ascii="標楷體" w:eastAsia="標楷體" w:hAnsi="標楷體" w:cs="標楷體"/>
                <w:color w:val="0070C0"/>
              </w:rPr>
              <w:t>學習態度55%</w:t>
            </w:r>
          </w:p>
          <w:p w14:paraId="51B23FDF" w14:textId="77777777" w:rsidR="00F310A1" w:rsidRPr="00683F6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/>
                <w:color w:val="0070C0"/>
              </w:rPr>
              <w:t>◆實作評量45%</w:t>
            </w:r>
          </w:p>
          <w:p w14:paraId="3E492740" w14:textId="77777777" w:rsidR="00F310A1" w:rsidRPr="00683F6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hAnsi="新細明體" w:cs="新細明體"/>
                <w:color w:val="0070C0"/>
              </w:rPr>
            </w:pPr>
          </w:p>
        </w:tc>
      </w:tr>
      <w:tr w:rsidR="00F310A1" w:rsidRPr="008A5D50" w14:paraId="7EA180E7" w14:textId="77777777" w:rsidTr="00721004">
        <w:tblPrEx>
          <w:jc w:val="center"/>
        </w:tblPrEx>
        <w:trPr>
          <w:cantSplit/>
          <w:trHeight w:val="580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14:paraId="5467E7B9" w14:textId="77777777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</w:t>
            </w:r>
          </w:p>
          <w:p w14:paraId="313187E7" w14:textId="7B6DC2B6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1026-1101</w:t>
            </w:r>
          </w:p>
          <w:p w14:paraId="3CD3C2B8" w14:textId="77777777" w:rsidR="00F310A1" w:rsidRPr="00DB1AC8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54376E87" w14:textId="77777777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</w:t>
            </w:r>
          </w:p>
          <w:p w14:paraId="4B2379EA" w14:textId="6D980110" w:rsidR="00F310A1" w:rsidRPr="008A5D50" w:rsidRDefault="00F310A1" w:rsidP="00F310A1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1102-1108</w:t>
            </w:r>
          </w:p>
        </w:tc>
        <w:tc>
          <w:tcPr>
            <w:tcW w:w="1543" w:type="dxa"/>
            <w:gridSpan w:val="2"/>
            <w:vAlign w:val="center"/>
          </w:tcPr>
          <w:p w14:paraId="2B08D13D" w14:textId="77777777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6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  <w:sz w:val="22"/>
              </w:rPr>
              <w:t>交通安全教育</w:t>
            </w:r>
            <w:r w:rsidRPr="008A5D50">
              <w:rPr>
                <w:rFonts w:ascii="標楷體" w:eastAsia="標楷體" w:hAnsi="標楷體" w:cs="標楷體"/>
              </w:rPr>
              <w:t>課程</w:t>
            </w:r>
            <w:r w:rsidRPr="008A5D50">
              <w:rPr>
                <w:rFonts w:ascii="標楷體" w:eastAsia="標楷體" w:hAnsi="標楷體" w:cs="標楷體"/>
                <w:sz w:val="22"/>
              </w:rPr>
              <w:t>(2)</w:t>
            </w:r>
          </w:p>
        </w:tc>
        <w:tc>
          <w:tcPr>
            <w:tcW w:w="3126" w:type="dxa"/>
            <w:gridSpan w:val="4"/>
            <w:vAlign w:val="center"/>
          </w:tcPr>
          <w:p w14:paraId="0C4FD2BA" w14:textId="77777777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1.主題:認識行人路權</w:t>
            </w:r>
          </w:p>
          <w:p w14:paraId="6D53DA92" w14:textId="77777777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2.影片欣賞</w:t>
            </w:r>
          </w:p>
          <w:p w14:paraId="44F50B4D" w14:textId="77777777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hyperlink r:id="rId10">
              <w:r w:rsidRPr="008A5D50">
                <w:rPr>
                  <w:rFonts w:ascii="標楷體" w:eastAsia="標楷體" w:hAnsi="標楷體" w:cs="標楷體"/>
                  <w:u w:val="single"/>
                </w:rPr>
                <w:t>https://youtu.be/jEK6L2bjFP8</w:t>
              </w:r>
            </w:hyperlink>
          </w:p>
          <w:p w14:paraId="07BF50FC" w14:textId="77777777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提問與-請學生發表從影片中學到什麼？</w:t>
            </w:r>
          </w:p>
          <w:p w14:paraId="51927603" w14:textId="77777777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3.學習單:行人路權</w:t>
            </w:r>
          </w:p>
          <w:p w14:paraId="7AC64035" w14:textId="77777777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選出行人可以通行的行人穿越道或行人專用道並寫出名稱</w:t>
            </w:r>
          </w:p>
        </w:tc>
        <w:tc>
          <w:tcPr>
            <w:tcW w:w="2976" w:type="dxa"/>
            <w:gridSpan w:val="2"/>
            <w:vAlign w:val="center"/>
          </w:tcPr>
          <w:p w14:paraId="7D4B0A78" w14:textId="1C7D2467" w:rsidR="00F310A1" w:rsidRPr="009477B5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9477B5">
              <w:rPr>
                <w:rFonts w:ascii="標楷體" w:eastAsia="標楷體" w:hAnsi="標楷體" w:cs="標楷體" w:hint="eastAsia"/>
              </w:rPr>
              <w:t>1.學生能專心觀賞影片並說出從中學到的行人安全知識。</w:t>
            </w:r>
          </w:p>
          <w:p w14:paraId="42DD9362" w14:textId="07EA45F5" w:rsidR="00F310A1" w:rsidRPr="009477B5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9477B5">
              <w:rPr>
                <w:rFonts w:ascii="標楷體" w:eastAsia="標楷體" w:hAnsi="標楷體" w:cs="標楷體" w:hint="eastAsia"/>
              </w:rPr>
              <w:t>2.學生能了解「行人路權」的基本概念與重要性。</w:t>
            </w:r>
          </w:p>
          <w:p w14:paraId="496BDEC2" w14:textId="418A86DE" w:rsidR="00F310A1" w:rsidRPr="009477B5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9477B5">
              <w:rPr>
                <w:rFonts w:ascii="標楷體" w:eastAsia="標楷體" w:hAnsi="標楷體" w:cs="標楷體" w:hint="eastAsia"/>
              </w:rPr>
              <w:t>3.學生能辨識行人可以通行的道路類型</w:t>
            </w:r>
            <w:proofErr w:type="gramStart"/>
            <w:r w:rsidRPr="009477B5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9477B5">
              <w:rPr>
                <w:rFonts w:ascii="標楷體" w:eastAsia="標楷體" w:hAnsi="標楷體" w:cs="標楷體" w:hint="eastAsia"/>
              </w:rPr>
              <w:t>如：行人穿越道、行人專用道</w:t>
            </w:r>
            <w:proofErr w:type="gramStart"/>
            <w:r w:rsidRPr="009477B5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9477B5">
              <w:rPr>
                <w:rFonts w:ascii="標楷體" w:eastAsia="標楷體" w:hAnsi="標楷體" w:cs="標楷體" w:hint="eastAsia"/>
              </w:rPr>
              <w:t>。</w:t>
            </w:r>
          </w:p>
          <w:p w14:paraId="406EBB93" w14:textId="7A64DBB2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9477B5">
              <w:rPr>
                <w:rFonts w:ascii="標楷體" w:eastAsia="標楷體" w:hAnsi="標楷體" w:cs="標楷體" w:hint="eastAsia"/>
              </w:rPr>
              <w:t>4.學生能在學習單中正確選出安全通行的道路，並寫出其名稱。</w:t>
            </w:r>
          </w:p>
        </w:tc>
        <w:tc>
          <w:tcPr>
            <w:tcW w:w="1701" w:type="dxa"/>
            <w:vAlign w:val="center"/>
          </w:tcPr>
          <w:p w14:paraId="731EDD93" w14:textId="77777777" w:rsidR="00F310A1" w:rsidRPr="008A5D50" w:rsidRDefault="00F310A1" w:rsidP="00F310A1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口頭問答30%</w:t>
            </w:r>
          </w:p>
          <w:p w14:paraId="0227552E" w14:textId="77777777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學習態度30%</w:t>
            </w:r>
          </w:p>
          <w:p w14:paraId="39FB7418" w14:textId="77777777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 xml:space="preserve">◆學習單評量40% </w:t>
            </w:r>
          </w:p>
        </w:tc>
      </w:tr>
      <w:tr w:rsidR="00F310A1" w:rsidRPr="008A5D50" w14:paraId="2F1DA4C3" w14:textId="77777777" w:rsidTr="00721004">
        <w:tblPrEx>
          <w:jc w:val="center"/>
        </w:tblPrEx>
        <w:trPr>
          <w:cantSplit/>
          <w:trHeight w:val="393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14:paraId="40675F2E" w14:textId="77777777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</w:t>
            </w:r>
          </w:p>
          <w:p w14:paraId="58BB472B" w14:textId="17A6CAAD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1109-1115</w:t>
            </w:r>
          </w:p>
          <w:p w14:paraId="74BA0A56" w14:textId="77777777" w:rsidR="00F310A1" w:rsidRPr="00DB1AC8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23A62632" w14:textId="77777777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</w:t>
            </w:r>
          </w:p>
          <w:p w14:paraId="38142362" w14:textId="202B8DFD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1116-1122</w:t>
            </w:r>
          </w:p>
          <w:p w14:paraId="41F2E96B" w14:textId="77777777" w:rsidR="00F310A1" w:rsidRPr="00DB1AC8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779E2A8F" w14:textId="77777777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13</w:t>
            </w:r>
          </w:p>
          <w:p w14:paraId="14DB1A01" w14:textId="09D3A67D" w:rsidR="00F310A1" w:rsidRPr="00683F6D" w:rsidRDefault="00F310A1" w:rsidP="00F310A1">
            <w:pPr>
              <w:ind w:right="-115"/>
              <w:jc w:val="center"/>
              <w:rPr>
                <w:rFonts w:ascii="標楷體" w:eastAsia="標楷體" w:hAnsi="標楷體" w:cs="標楷體"/>
                <w:color w:val="0070C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1123-1129</w:t>
            </w:r>
          </w:p>
        </w:tc>
        <w:tc>
          <w:tcPr>
            <w:tcW w:w="1550" w:type="dxa"/>
            <w:gridSpan w:val="3"/>
            <w:vAlign w:val="center"/>
          </w:tcPr>
          <w:p w14:paraId="3481440C" w14:textId="5981DE25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center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家庭暴力防治教育(3)</w:t>
            </w:r>
          </w:p>
        </w:tc>
        <w:tc>
          <w:tcPr>
            <w:tcW w:w="3119" w:type="dxa"/>
            <w:gridSpan w:val="3"/>
          </w:tcPr>
          <w:p w14:paraId="01EF465A" w14:textId="6985CD79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第一節：家庭暴力是什麼？</w:t>
            </w:r>
          </w:p>
          <w:p w14:paraId="536AA211" w14:textId="364BC7D6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1.介紹家庭暴力的定義和形式，讓學生了解其包含的範疇和危害。</w:t>
            </w:r>
          </w:p>
          <w:p w14:paraId="3CD848EF" w14:textId="235D72E2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2.觀看影片、討論案例、分享個人看法。</w:t>
            </w:r>
          </w:p>
          <w:p w14:paraId="25321AFB" w14:textId="77777777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600B754C" w14:textId="6AAE7F75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第二節：認識情緒和情緒管理</w:t>
            </w:r>
          </w:p>
          <w:p w14:paraId="329FE03E" w14:textId="0EC627FA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1.教導學生認識自己的情緒，並學會適當的情緒表達和管理方式。</w:t>
            </w:r>
          </w:p>
          <w:p w14:paraId="3A6A7920" w14:textId="0C941560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2.情緒圖卡配對遊戲、情感日誌寫作、角色扮演情境。</w:t>
            </w:r>
          </w:p>
          <w:p w14:paraId="51E136B5" w14:textId="77777777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</w:p>
          <w:p w14:paraId="4C50174B" w14:textId="47FC8F5A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第三節：尊重與溝通</w:t>
            </w:r>
          </w:p>
          <w:p w14:paraId="379A7B01" w14:textId="161D658A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1.強調尊重他人和良好溝通的重要性，培養學生適當表達和聆聽的能力。</w:t>
            </w:r>
          </w:p>
          <w:p w14:paraId="70D0AAC7" w14:textId="2BCB9F58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2.溝通技巧訓練、情境模擬、小組討論分享。</w:t>
            </w:r>
          </w:p>
        </w:tc>
        <w:tc>
          <w:tcPr>
            <w:tcW w:w="2976" w:type="dxa"/>
            <w:gridSpan w:val="2"/>
          </w:tcPr>
          <w:p w14:paraId="778A5058" w14:textId="77777777" w:rsidR="00F310A1" w:rsidRPr="00A6314E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第一節：家庭暴力是什麼？</w:t>
            </w:r>
          </w:p>
          <w:p w14:paraId="1039354F" w14:textId="6C4A7FF7" w:rsidR="00F310A1" w:rsidRPr="00A6314E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1.學生能說出家庭暴力的定義與常見形式（肢體、語言、心理等）。</w:t>
            </w:r>
          </w:p>
          <w:p w14:paraId="7DBEDC8E" w14:textId="011C0CB6" w:rsidR="00F310A1" w:rsidRPr="00A6314E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2.學生能透過影片或案例討論，理解家庭暴力對人的傷害。</w:t>
            </w:r>
          </w:p>
          <w:p w14:paraId="1E203105" w14:textId="2C205DD6" w:rsidR="00F310A1" w:rsidRPr="00A6314E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3.學生能表達對家庭暴力的個人看法，並展現同理與關懷。</w:t>
            </w:r>
          </w:p>
          <w:p w14:paraId="540542FD" w14:textId="77777777" w:rsidR="00F310A1" w:rsidRPr="00A6314E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第二節：認識情緒與情緒管理</w:t>
            </w:r>
          </w:p>
          <w:p w14:paraId="68E7CA43" w14:textId="70BCABAA" w:rsidR="00F310A1" w:rsidRPr="00A6314E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4.學生能認識並區分不同情緒</w:t>
            </w:r>
            <w:proofErr w:type="gramStart"/>
            <w:r w:rsidRPr="00A6314E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A6314E">
              <w:rPr>
                <w:rFonts w:ascii="標楷體" w:eastAsia="標楷體" w:hAnsi="標楷體" w:cs="標楷體" w:hint="eastAsia"/>
              </w:rPr>
              <w:t>如：生氣、難過、開心、害怕等</w:t>
            </w:r>
            <w:proofErr w:type="gramStart"/>
            <w:r w:rsidRPr="00A6314E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A6314E">
              <w:rPr>
                <w:rFonts w:ascii="標楷體" w:eastAsia="標楷體" w:hAnsi="標楷體" w:cs="標楷體" w:hint="eastAsia"/>
              </w:rPr>
              <w:t>。</w:t>
            </w:r>
          </w:p>
          <w:p w14:paraId="1F474AD4" w14:textId="111284B2" w:rsidR="00F310A1" w:rsidRPr="00A6314E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5.學生能透過圖卡遊戲或日誌寫作，練習適當表達自己的情緒。</w:t>
            </w:r>
          </w:p>
          <w:p w14:paraId="0D0E5C5E" w14:textId="0E795A23" w:rsidR="00F310A1" w:rsidRPr="00A6314E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6.學生能在情境活動中展現自我控制與情緒調節的技巧。</w:t>
            </w:r>
          </w:p>
          <w:p w14:paraId="7AFA4235" w14:textId="77777777" w:rsidR="00F310A1" w:rsidRPr="00A6314E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第三節：尊重與溝通</w:t>
            </w:r>
          </w:p>
          <w:p w14:paraId="6DCAF711" w14:textId="6083B067" w:rsidR="00F310A1" w:rsidRPr="00A6314E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7.學生能說出尊重與良好溝通的重要性。</w:t>
            </w:r>
          </w:p>
          <w:p w14:paraId="1E754548" w14:textId="37134865" w:rsidR="00F310A1" w:rsidRPr="00A6314E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8.學生能在情境模擬中練習傾聽與適當表達意見。</w:t>
            </w:r>
          </w:p>
          <w:p w14:paraId="4EA6308B" w14:textId="79CD1085" w:rsidR="00F310A1" w:rsidRPr="00A6314E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A6314E">
              <w:rPr>
                <w:rFonts w:ascii="標楷體" w:eastAsia="標楷體" w:hAnsi="標楷體" w:cs="標楷體" w:hint="eastAsia"/>
              </w:rPr>
              <w:t>9.學生能於小組討論中表現合作、體諒與尊重的態度。</w:t>
            </w:r>
          </w:p>
        </w:tc>
        <w:tc>
          <w:tcPr>
            <w:tcW w:w="1701" w:type="dxa"/>
          </w:tcPr>
          <w:p w14:paraId="7677A2F4" w14:textId="77777777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◆口頭問答30%</w:t>
            </w:r>
          </w:p>
          <w:p w14:paraId="66B36585" w14:textId="77777777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◆學習態度30%</w:t>
            </w:r>
          </w:p>
          <w:p w14:paraId="27742E36" w14:textId="0B4A9B54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◆學習單評量40%</w:t>
            </w:r>
          </w:p>
        </w:tc>
      </w:tr>
      <w:tr w:rsidR="00F310A1" w:rsidRPr="008A5D50" w14:paraId="4A52CFD6" w14:textId="77777777" w:rsidTr="00721004">
        <w:tblPrEx>
          <w:jc w:val="center"/>
        </w:tblPrEx>
        <w:trPr>
          <w:cantSplit/>
          <w:trHeight w:val="393"/>
          <w:jc w:val="center"/>
        </w:trPr>
        <w:tc>
          <w:tcPr>
            <w:tcW w:w="855" w:type="dxa"/>
            <w:gridSpan w:val="2"/>
            <w:vAlign w:val="center"/>
          </w:tcPr>
          <w:p w14:paraId="6295986F" w14:textId="77777777" w:rsidR="00F310A1" w:rsidRPr="005B4FED" w:rsidRDefault="00F310A1" w:rsidP="00F310A1">
            <w:pPr>
              <w:jc w:val="center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/>
              </w:rPr>
              <w:t>14</w:t>
            </w:r>
          </w:p>
          <w:p w14:paraId="54A335FA" w14:textId="2005D85B" w:rsidR="00F310A1" w:rsidRPr="005B4FED" w:rsidRDefault="00F310A1" w:rsidP="00F310A1">
            <w:pPr>
              <w:jc w:val="center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/>
              </w:rPr>
              <w:t>1130-1206</w:t>
            </w:r>
          </w:p>
        </w:tc>
        <w:tc>
          <w:tcPr>
            <w:tcW w:w="1550" w:type="dxa"/>
            <w:gridSpan w:val="3"/>
            <w:shd w:val="clear" w:color="auto" w:fill="FFFF00"/>
            <w:vAlign w:val="center"/>
          </w:tcPr>
          <w:p w14:paraId="145A969C" w14:textId="6A7A902B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ind w:right="-115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埤塘探謎趣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-猜猜我是誰(1)</w:t>
            </w:r>
          </w:p>
        </w:tc>
        <w:tc>
          <w:tcPr>
            <w:tcW w:w="3119" w:type="dxa"/>
            <w:gridSpan w:val="3"/>
            <w:vAlign w:val="center"/>
          </w:tcPr>
          <w:p w14:paraId="49D4D571" w14:textId="289322C7" w:rsidR="00F310A1" w:rsidRPr="005B4FED" w:rsidRDefault="00F310A1" w:rsidP="00F310A1">
            <w:pPr>
              <w:pStyle w:val="a9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/>
              </w:rPr>
              <w:t>透過</w:t>
            </w:r>
            <w:r w:rsidRPr="005B4FED">
              <w:rPr>
                <w:rFonts w:ascii="標楷體" w:eastAsia="標楷體" w:hAnsi="標楷體" w:cs="標楷體" w:hint="eastAsia"/>
              </w:rPr>
              <w:t>圖片</w:t>
            </w:r>
            <w:r w:rsidRPr="005B4FED">
              <w:rPr>
                <w:rFonts w:ascii="標楷體" w:eastAsia="標楷體" w:hAnsi="標楷體" w:cs="標楷體"/>
              </w:rPr>
              <w:t>來</w:t>
            </w:r>
            <w:r w:rsidRPr="005B4FED">
              <w:rPr>
                <w:rFonts w:ascii="標楷體" w:eastAsia="標楷體" w:hAnsi="標楷體" w:cs="標楷體" w:hint="eastAsia"/>
              </w:rPr>
              <w:t>帶入</w:t>
            </w:r>
            <w:r w:rsidRPr="005B4FED">
              <w:rPr>
                <w:rFonts w:ascii="標楷體" w:eastAsia="標楷體" w:hAnsi="標楷體" w:cs="標楷體"/>
              </w:rPr>
              <w:t>認識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塘的生物</w:t>
            </w:r>
            <w:r w:rsidRPr="005B4FED">
              <w:rPr>
                <w:rFonts w:ascii="標楷體" w:eastAsia="標楷體" w:hAnsi="標楷體" w:cs="標楷體"/>
              </w:rPr>
              <w:t>。</w:t>
            </w:r>
          </w:p>
          <w:p w14:paraId="050D2F83" w14:textId="712A93E2" w:rsidR="00F310A1" w:rsidRPr="005B4FED" w:rsidRDefault="00F310A1" w:rsidP="00F310A1">
            <w:pPr>
              <w:pStyle w:val="a9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透過影片(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塘的美麗與哀愁)來</w:t>
            </w:r>
            <w:r w:rsidRPr="005B4FED">
              <w:rPr>
                <w:rFonts w:ascii="標楷體" w:eastAsia="標楷體" w:hAnsi="標楷體" w:cs="標楷體"/>
              </w:rPr>
              <w:t>了解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塘</w:t>
            </w:r>
            <w:r w:rsidRPr="005B4FED">
              <w:rPr>
                <w:rFonts w:ascii="標楷體" w:eastAsia="標楷體" w:hAnsi="標楷體" w:cs="標楷體"/>
              </w:rPr>
              <w:t>面臨的危機。</w:t>
            </w:r>
          </w:p>
          <w:p w14:paraId="09784947" w14:textId="20337953" w:rsidR="00F310A1" w:rsidRPr="005B4FED" w:rsidRDefault="00F310A1" w:rsidP="00F310A1">
            <w:pPr>
              <w:pStyle w:val="a9"/>
              <w:ind w:leftChars="0" w:left="360"/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/>
              </w:rPr>
              <w:t>https://www.youtube.com/watch?v=_2Ic7DsNceg</w:t>
            </w:r>
          </w:p>
          <w:p w14:paraId="56776C25" w14:textId="344DE2D3" w:rsidR="00F310A1" w:rsidRPr="005B4FED" w:rsidRDefault="00F310A1" w:rsidP="00F310A1">
            <w:pPr>
              <w:pStyle w:val="a9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討論出生活中最靠近的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塘以及可以在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埤塘做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的活動</w:t>
            </w:r>
          </w:p>
        </w:tc>
        <w:tc>
          <w:tcPr>
            <w:tcW w:w="2976" w:type="dxa"/>
            <w:gridSpan w:val="2"/>
            <w:vAlign w:val="center"/>
          </w:tcPr>
          <w:p w14:paraId="789F6A7D" w14:textId="76EF4254" w:rsidR="00F310A1" w:rsidRPr="005B4FED" w:rsidRDefault="00F310A1" w:rsidP="00F310A1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1.學生能透過圖片辨認出幾種常見的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塘生物並說出其名稱或特徵。</w:t>
            </w:r>
          </w:p>
          <w:p w14:paraId="16C53214" w14:textId="53D08840" w:rsidR="00F310A1" w:rsidRPr="005B4FED" w:rsidRDefault="00F310A1" w:rsidP="00F310A1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2.學生能說出影片中描述的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塘危機與環境問題。</w:t>
            </w:r>
          </w:p>
          <w:p w14:paraId="261ED5B3" w14:textId="0207E349" w:rsidR="00F310A1" w:rsidRPr="005B4FED" w:rsidRDefault="00F310A1" w:rsidP="00F310A1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3.學生能分享生活中接近的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塘位置與自己曾參與或可以從事的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塘活動。</w:t>
            </w:r>
          </w:p>
          <w:p w14:paraId="5FB1137B" w14:textId="03A70771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4.學生能理解保護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塘生態的重要性，並提出保育行動建議。</w:t>
            </w:r>
          </w:p>
        </w:tc>
        <w:tc>
          <w:tcPr>
            <w:tcW w:w="1701" w:type="dxa"/>
            <w:vAlign w:val="center"/>
          </w:tcPr>
          <w:p w14:paraId="483CC711" w14:textId="77777777" w:rsidR="00F310A1" w:rsidRPr="005B4FE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新細明體" w:hAnsi="新細明體" w:cs="新細明體"/>
              </w:rPr>
              <w:t>◆</w:t>
            </w:r>
            <w:r w:rsidRPr="005B4FED">
              <w:rPr>
                <w:rFonts w:ascii="標楷體" w:eastAsia="標楷體" w:hAnsi="標楷體" w:cs="標楷體"/>
              </w:rPr>
              <w:t>學習態度55%</w:t>
            </w:r>
          </w:p>
          <w:p w14:paraId="5EADAB18" w14:textId="77777777" w:rsidR="00F310A1" w:rsidRPr="005B4FE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/>
              </w:rPr>
              <w:t>◆實作評量45%</w:t>
            </w:r>
          </w:p>
          <w:p w14:paraId="6513F960" w14:textId="77777777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310A1" w:rsidRPr="008A5D50" w14:paraId="4006BC6E" w14:textId="77777777" w:rsidTr="00721004">
        <w:tblPrEx>
          <w:jc w:val="center"/>
        </w:tblPrEx>
        <w:trPr>
          <w:cantSplit/>
          <w:trHeight w:val="393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14:paraId="0474066A" w14:textId="77777777" w:rsidR="00F310A1" w:rsidRPr="005B4FED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B4F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15</w:t>
            </w:r>
          </w:p>
          <w:p w14:paraId="7226B106" w14:textId="70578C17" w:rsidR="00F310A1" w:rsidRPr="005B4FED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B4F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1207-1213</w:t>
            </w:r>
          </w:p>
          <w:p w14:paraId="69A644F7" w14:textId="2AB0A640" w:rsidR="00F310A1" w:rsidRPr="005B4FED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5E6BC04" w14:textId="77777777" w:rsidR="00F310A1" w:rsidRPr="005B4FED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51622CF0" w14:textId="77777777" w:rsidR="00F310A1" w:rsidRPr="005B4FED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B4F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</w:t>
            </w:r>
          </w:p>
          <w:p w14:paraId="5D386882" w14:textId="3E62D379" w:rsidR="00F310A1" w:rsidRPr="005B4FED" w:rsidRDefault="00F310A1" w:rsidP="00F310A1">
            <w:pPr>
              <w:jc w:val="center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1214-1220</w:t>
            </w:r>
          </w:p>
        </w:tc>
        <w:tc>
          <w:tcPr>
            <w:tcW w:w="1550" w:type="dxa"/>
            <w:gridSpan w:val="3"/>
            <w:shd w:val="clear" w:color="auto" w:fill="FFFF00"/>
            <w:vAlign w:val="center"/>
          </w:tcPr>
          <w:p w14:paraId="580E2528" w14:textId="58895290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埤塘探謎趣-埤塘小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偵探(2)</w:t>
            </w:r>
          </w:p>
        </w:tc>
        <w:tc>
          <w:tcPr>
            <w:tcW w:w="3119" w:type="dxa"/>
            <w:gridSpan w:val="3"/>
            <w:vAlign w:val="center"/>
          </w:tcPr>
          <w:p w14:paraId="0625CFA8" w14:textId="77777777" w:rsidR="00F310A1" w:rsidRPr="005B4FED" w:rsidRDefault="00F310A1" w:rsidP="00F310A1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實地踏查</w:t>
            </w:r>
          </w:p>
          <w:p w14:paraId="77395024" w14:textId="3231110C" w:rsidR="00F310A1" w:rsidRPr="005B4FED" w:rsidRDefault="00F310A1" w:rsidP="00F310A1">
            <w:pPr>
              <w:pStyle w:val="a9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討論去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埤塘要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帶的物品</w:t>
            </w:r>
          </w:p>
          <w:p w14:paraId="739C10A8" w14:textId="68B808DF" w:rsidR="00F310A1" w:rsidRPr="005B4FED" w:rsidRDefault="00F310A1" w:rsidP="00F310A1">
            <w:pPr>
              <w:pStyle w:val="a9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前往學校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，實地觀察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塘生態。</w:t>
            </w:r>
          </w:p>
          <w:p w14:paraId="31B458E2" w14:textId="2B039437" w:rsidR="00F310A1" w:rsidRPr="005B4FED" w:rsidRDefault="00F310A1" w:rsidP="00F310A1">
            <w:pPr>
              <w:pStyle w:val="a9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完成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塘任務卡</w:t>
            </w:r>
            <w:r w:rsidRPr="005B4FED">
              <w:rPr>
                <w:rFonts w:ascii="標楷體" w:eastAsia="標楷體" w:hAnsi="標楷體" w:cs="標楷體"/>
              </w:rPr>
              <w:t>，以利</w:t>
            </w:r>
            <w:r w:rsidRPr="005B4FED">
              <w:rPr>
                <w:rFonts w:ascii="標楷體" w:eastAsia="標楷體" w:hAnsi="標楷體" w:cs="標楷體" w:hint="eastAsia"/>
              </w:rPr>
              <w:t>回教室進行活動</w:t>
            </w:r>
            <w:r w:rsidRPr="005B4FED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976" w:type="dxa"/>
            <w:gridSpan w:val="2"/>
            <w:vAlign w:val="center"/>
          </w:tcPr>
          <w:p w14:paraId="0D4CDD36" w14:textId="47BD1C03" w:rsidR="00F310A1" w:rsidRPr="005B4FE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1.學生能討論並列出實地前往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埤塘所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需準備的物品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如：帽子、水壺、觀察單等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。</w:t>
            </w:r>
          </w:p>
          <w:p w14:paraId="58CF1298" w14:textId="3CE88AEA" w:rsidR="00F310A1" w:rsidRPr="005B4FE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2.學生能實地觀察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塘中的動植物，並記錄其特徵與分布情形。</w:t>
            </w:r>
          </w:p>
          <w:p w14:paraId="1B0930FB" w14:textId="4025F518" w:rsidR="00F310A1" w:rsidRPr="005B4FE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3.學生能完成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塘任務卡，記錄觀察到的生態資訊並回教室分享。</w:t>
            </w:r>
          </w:p>
          <w:p w14:paraId="6EC29869" w14:textId="0B387B81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4.學生能表達對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塘自然環境的觀察感受與保育想法。</w:t>
            </w:r>
          </w:p>
        </w:tc>
        <w:tc>
          <w:tcPr>
            <w:tcW w:w="1701" w:type="dxa"/>
            <w:vAlign w:val="center"/>
          </w:tcPr>
          <w:p w14:paraId="3B600A12" w14:textId="77777777" w:rsidR="00F310A1" w:rsidRPr="005B4FE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新細明體" w:hAnsi="新細明體" w:cs="新細明體"/>
              </w:rPr>
              <w:t>◆</w:t>
            </w:r>
            <w:r w:rsidRPr="005B4FED">
              <w:rPr>
                <w:rFonts w:ascii="標楷體" w:eastAsia="標楷體" w:hAnsi="標楷體" w:cs="標楷體"/>
              </w:rPr>
              <w:t>學習態度55%</w:t>
            </w:r>
          </w:p>
          <w:p w14:paraId="6E6F39FD" w14:textId="77777777" w:rsidR="00F310A1" w:rsidRPr="005B4FED" w:rsidRDefault="00F310A1" w:rsidP="00F310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/>
              </w:rPr>
              <w:t>◆實作評量45%</w:t>
            </w:r>
          </w:p>
          <w:p w14:paraId="3A5DEAD5" w14:textId="77777777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310A1" w:rsidRPr="008A5D50" w14:paraId="183280B9" w14:textId="77777777" w:rsidTr="00721004">
        <w:tblPrEx>
          <w:jc w:val="center"/>
        </w:tblPrEx>
        <w:trPr>
          <w:cantSplit/>
          <w:trHeight w:val="393"/>
          <w:jc w:val="center"/>
        </w:trPr>
        <w:tc>
          <w:tcPr>
            <w:tcW w:w="855" w:type="dxa"/>
            <w:gridSpan w:val="2"/>
            <w:vAlign w:val="center"/>
          </w:tcPr>
          <w:p w14:paraId="6B06FB90" w14:textId="77777777" w:rsidR="00F310A1" w:rsidRPr="004A1867" w:rsidRDefault="00F310A1" w:rsidP="00F310A1">
            <w:pPr>
              <w:jc w:val="center"/>
              <w:rPr>
                <w:rFonts w:ascii="標楷體" w:eastAsia="標楷體" w:hAnsi="標楷體" w:cs="標楷體"/>
              </w:rPr>
            </w:pPr>
            <w:r w:rsidRPr="004A1867">
              <w:rPr>
                <w:rFonts w:ascii="標楷體" w:eastAsia="標楷體" w:hAnsi="標楷體" w:cs="標楷體"/>
              </w:rPr>
              <w:t>17</w:t>
            </w:r>
          </w:p>
          <w:p w14:paraId="0E90696F" w14:textId="05EDB4FC" w:rsidR="00F310A1" w:rsidRDefault="00F310A1" w:rsidP="00F310A1">
            <w:pPr>
              <w:jc w:val="center"/>
              <w:rPr>
                <w:rFonts w:ascii="標楷體" w:eastAsia="標楷體" w:hAnsi="標楷體" w:cs="標楷體"/>
              </w:rPr>
            </w:pPr>
            <w:r w:rsidRPr="004A1867">
              <w:rPr>
                <w:rFonts w:ascii="標楷體" w:eastAsia="標楷體" w:hAnsi="標楷體" w:cs="標楷體"/>
              </w:rPr>
              <w:t>1221-1227</w:t>
            </w:r>
          </w:p>
        </w:tc>
        <w:tc>
          <w:tcPr>
            <w:tcW w:w="1550" w:type="dxa"/>
            <w:gridSpan w:val="3"/>
            <w:vAlign w:val="center"/>
          </w:tcPr>
          <w:p w14:paraId="55297747" w14:textId="013929E5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535EFA">
              <w:rPr>
                <w:rFonts w:ascii="標楷體" w:eastAsia="標楷體" w:hAnsi="標楷體" w:cs="標楷體"/>
                <w:sz w:val="22"/>
              </w:rPr>
              <w:t>戶外教育課程(</w:t>
            </w:r>
            <w:r>
              <w:rPr>
                <w:rFonts w:ascii="標楷體" w:eastAsia="標楷體" w:hAnsi="標楷體" w:cs="標楷體" w:hint="eastAsia"/>
                <w:sz w:val="22"/>
              </w:rPr>
              <w:t>1</w:t>
            </w:r>
            <w:r w:rsidRPr="00535EFA">
              <w:rPr>
                <w:rFonts w:ascii="標楷體" w:eastAsia="標楷體" w:hAnsi="標楷體" w:cs="標楷體"/>
                <w:sz w:val="22"/>
              </w:rPr>
              <w:t>)</w:t>
            </w:r>
          </w:p>
        </w:tc>
        <w:tc>
          <w:tcPr>
            <w:tcW w:w="3119" w:type="dxa"/>
            <w:gridSpan w:val="3"/>
            <w:vAlign w:val="center"/>
          </w:tcPr>
          <w:p w14:paraId="0908DFEE" w14:textId="77777777" w:rsidR="00F310A1" w:rsidRPr="00535EFA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35EFA">
              <w:rPr>
                <w:rFonts w:ascii="標楷體" w:eastAsia="標楷體" w:hAnsi="標楷體" w:cs="標楷體"/>
              </w:rPr>
              <w:t>1.認識校外教學相關行程的環境位置</w:t>
            </w:r>
          </w:p>
          <w:p w14:paraId="3483679C" w14:textId="77777777" w:rsidR="00F310A1" w:rsidRPr="00535EFA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35EFA">
              <w:rPr>
                <w:rFonts w:ascii="標楷體" w:eastAsia="標楷體" w:hAnsi="標楷體" w:cs="標楷體"/>
              </w:rPr>
              <w:t>2.進行遊覽車逃生安全的演練</w:t>
            </w:r>
          </w:p>
          <w:p w14:paraId="302A88DA" w14:textId="77777777" w:rsidR="00F310A1" w:rsidRPr="00535EFA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35EFA">
              <w:rPr>
                <w:rFonts w:ascii="標楷體" w:eastAsia="標楷體" w:hAnsi="標楷體" w:cs="標楷體"/>
              </w:rPr>
              <w:t>3.戶外教育行前安全教育說明</w:t>
            </w:r>
          </w:p>
          <w:p w14:paraId="6AD0E5BA" w14:textId="77777777" w:rsidR="00F310A1" w:rsidRPr="00535EFA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標楷體" w:eastAsia="標楷體" w:hAnsi="標楷體" w:cs="標楷體"/>
              </w:rPr>
            </w:pPr>
            <w:r w:rsidRPr="00535EFA">
              <w:rPr>
                <w:rFonts w:ascii="標楷體" w:eastAsia="標楷體" w:hAnsi="標楷體" w:cs="標楷體"/>
              </w:rPr>
              <w:t>提問-請學生發表有哪些是安全的觀念？</w:t>
            </w:r>
          </w:p>
          <w:p w14:paraId="6B0A008C" w14:textId="77777777" w:rsidR="00F310A1" w:rsidRPr="00535EFA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35EFA">
              <w:rPr>
                <w:rFonts w:ascii="標楷體" w:eastAsia="標楷體" w:hAnsi="標楷體" w:cs="標楷體"/>
              </w:rPr>
              <w:t>4.戶外教育快樂行</w:t>
            </w:r>
          </w:p>
          <w:p w14:paraId="32D1C239" w14:textId="79C3F9B6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535EFA">
              <w:rPr>
                <w:rFonts w:ascii="標楷體" w:eastAsia="標楷體" w:hAnsi="標楷體" w:cs="標楷體"/>
              </w:rPr>
              <w:t>5.學習單</w:t>
            </w:r>
          </w:p>
        </w:tc>
        <w:tc>
          <w:tcPr>
            <w:tcW w:w="2976" w:type="dxa"/>
            <w:gridSpan w:val="2"/>
            <w:vAlign w:val="center"/>
          </w:tcPr>
          <w:p w14:paraId="28A6FD26" w14:textId="653EBE4D" w:rsidR="00F310A1" w:rsidRPr="00DD4C91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D4C91">
              <w:rPr>
                <w:rFonts w:ascii="標楷體" w:eastAsia="標楷體" w:hAnsi="標楷體" w:cs="標楷體" w:hint="eastAsia"/>
              </w:rPr>
              <w:t>1.學生能說出本次戶外教學地點及其環境特色。</w:t>
            </w:r>
          </w:p>
          <w:p w14:paraId="294A59D2" w14:textId="33178D41" w:rsidR="00F310A1" w:rsidRPr="00DD4C91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D4C91">
              <w:rPr>
                <w:rFonts w:ascii="標楷體" w:eastAsia="標楷體" w:hAnsi="標楷體" w:cs="標楷體" w:hint="eastAsia"/>
              </w:rPr>
              <w:t>2.學生能參與遊覽車逃生演練，並說出正確逃生步驟。</w:t>
            </w:r>
          </w:p>
          <w:p w14:paraId="24649DEA" w14:textId="2992C511" w:rsidR="00F310A1" w:rsidRPr="00DD4C91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D4C91">
              <w:rPr>
                <w:rFonts w:ascii="標楷體" w:eastAsia="標楷體" w:hAnsi="標楷體" w:cs="標楷體" w:hint="eastAsia"/>
              </w:rPr>
              <w:t>3.學生能理解戶外活動中的基本安全觀念</w:t>
            </w:r>
            <w:proofErr w:type="gramStart"/>
            <w:r w:rsidRPr="00DD4C91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DD4C91">
              <w:rPr>
                <w:rFonts w:ascii="標楷體" w:eastAsia="標楷體" w:hAnsi="標楷體" w:cs="標楷體" w:hint="eastAsia"/>
              </w:rPr>
              <w:t>如：聽從指令、不脫隊、</w:t>
            </w:r>
            <w:proofErr w:type="gramStart"/>
            <w:r w:rsidRPr="00DD4C91">
              <w:rPr>
                <w:rFonts w:ascii="標楷體" w:eastAsia="標楷體" w:hAnsi="標楷體" w:cs="標楷體" w:hint="eastAsia"/>
              </w:rPr>
              <w:t>不</w:t>
            </w:r>
            <w:proofErr w:type="gramEnd"/>
            <w:r w:rsidRPr="00DD4C91">
              <w:rPr>
                <w:rFonts w:ascii="標楷體" w:eastAsia="標楷體" w:hAnsi="標楷體" w:cs="標楷體" w:hint="eastAsia"/>
              </w:rPr>
              <w:t>亂跑</w:t>
            </w:r>
            <w:proofErr w:type="gramStart"/>
            <w:r w:rsidRPr="00DD4C91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DD4C91">
              <w:rPr>
                <w:rFonts w:ascii="標楷體" w:eastAsia="標楷體" w:hAnsi="標楷體" w:cs="標楷體" w:hint="eastAsia"/>
              </w:rPr>
              <w:t>。</w:t>
            </w:r>
          </w:p>
          <w:p w14:paraId="430ADE91" w14:textId="7E9ED777" w:rsidR="00F310A1" w:rsidRPr="00DD4C91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DD4C91">
              <w:rPr>
                <w:rFonts w:ascii="標楷體" w:eastAsia="標楷體" w:hAnsi="標楷體" w:cs="標楷體" w:hint="eastAsia"/>
              </w:rPr>
              <w:t>4.學生能發表自己認為重要的戶外安全守則。</w:t>
            </w:r>
          </w:p>
          <w:p w14:paraId="3414DFF9" w14:textId="2EBCFC93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  <w:r w:rsidRPr="00DD4C91">
              <w:rPr>
                <w:rFonts w:ascii="標楷體" w:eastAsia="標楷體" w:hAnsi="標楷體" w:cs="標楷體" w:hint="eastAsia"/>
              </w:rPr>
              <w:t>5.學生能完成戶外教育學習單，紀錄行程、收穫與心得。</w:t>
            </w:r>
          </w:p>
        </w:tc>
        <w:tc>
          <w:tcPr>
            <w:tcW w:w="1701" w:type="dxa"/>
            <w:vAlign w:val="center"/>
          </w:tcPr>
          <w:p w14:paraId="479E2C15" w14:textId="77777777" w:rsidR="00F310A1" w:rsidRPr="00535EFA" w:rsidRDefault="00F310A1" w:rsidP="00F310A1">
            <w:pPr>
              <w:jc w:val="both"/>
              <w:rPr>
                <w:rFonts w:ascii="標楷體" w:eastAsia="標楷體" w:hAnsi="標楷體" w:cs="標楷體"/>
              </w:rPr>
            </w:pPr>
            <w:r w:rsidRPr="00535EFA">
              <w:rPr>
                <w:rFonts w:ascii="標楷體" w:eastAsia="標楷體" w:hAnsi="標楷體" w:cs="標楷體"/>
              </w:rPr>
              <w:t>◆口頭問答15%</w:t>
            </w:r>
          </w:p>
          <w:p w14:paraId="1A0E0B78" w14:textId="77777777" w:rsidR="00F310A1" w:rsidRPr="00535EFA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35EFA">
              <w:rPr>
                <w:rFonts w:ascii="標楷體" w:eastAsia="標楷體" w:hAnsi="標楷體" w:cs="標楷體"/>
              </w:rPr>
              <w:t>◆實作評量35%</w:t>
            </w:r>
          </w:p>
          <w:p w14:paraId="27DAB0B2" w14:textId="77777777" w:rsidR="00F310A1" w:rsidRPr="00535EFA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35EFA">
              <w:rPr>
                <w:rFonts w:ascii="標楷體" w:eastAsia="標楷體" w:hAnsi="標楷體" w:cs="標楷體"/>
              </w:rPr>
              <w:t>◆學習單15%</w:t>
            </w:r>
          </w:p>
          <w:p w14:paraId="0BB955B0" w14:textId="77777777" w:rsidR="00F310A1" w:rsidRPr="00535EFA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35EFA">
              <w:rPr>
                <w:rFonts w:ascii="標楷體" w:eastAsia="標楷體" w:hAnsi="標楷體" w:cs="標楷體"/>
              </w:rPr>
              <w:t>學生能完成學習單</w:t>
            </w:r>
          </w:p>
          <w:p w14:paraId="6018FD2E" w14:textId="77777777" w:rsidR="00F310A1" w:rsidRPr="00535EFA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535EFA">
              <w:rPr>
                <w:rFonts w:ascii="標楷體" w:eastAsia="標楷體" w:hAnsi="標楷體" w:cs="標楷體"/>
              </w:rPr>
              <w:t>◆學習態度35%</w:t>
            </w:r>
          </w:p>
          <w:p w14:paraId="1FE11014" w14:textId="77777777" w:rsidR="00F310A1" w:rsidRPr="008A5D5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</w:rPr>
            </w:pPr>
          </w:p>
        </w:tc>
      </w:tr>
      <w:tr w:rsidR="00F310A1" w:rsidRPr="008A5D50" w14:paraId="07976F5F" w14:textId="77777777" w:rsidTr="00721004">
        <w:tblPrEx>
          <w:jc w:val="center"/>
        </w:tblPrEx>
        <w:trPr>
          <w:cantSplit/>
          <w:trHeight w:val="393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14:paraId="5DDFA207" w14:textId="77777777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18</w:t>
            </w:r>
          </w:p>
          <w:p w14:paraId="6757C507" w14:textId="77777777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1228-</w:t>
            </w:r>
          </w:p>
          <w:p w14:paraId="2D2E7942" w14:textId="7FE5B514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103</w:t>
            </w:r>
          </w:p>
          <w:p w14:paraId="2A60C843" w14:textId="77777777" w:rsidR="00F310A1" w:rsidRPr="00DB1AC8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6AEE990A" w14:textId="77777777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19</w:t>
            </w:r>
          </w:p>
          <w:p w14:paraId="5E71FA16" w14:textId="77777777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0104</w:t>
            </w:r>
          </w:p>
          <w:p w14:paraId="5593F5BB" w14:textId="5DEF7FE4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0110</w:t>
            </w:r>
          </w:p>
          <w:p w14:paraId="480A2798" w14:textId="77777777" w:rsidR="00F310A1" w:rsidRPr="00DB1AC8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2846FBAC" w14:textId="77777777" w:rsidR="00F310A1" w:rsidRDefault="00F310A1" w:rsidP="00F310A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20</w:t>
            </w:r>
          </w:p>
          <w:p w14:paraId="65FC1729" w14:textId="4631CF2C" w:rsidR="00F310A1" w:rsidRPr="00683F6D" w:rsidRDefault="00F310A1" w:rsidP="00F310A1">
            <w:pPr>
              <w:jc w:val="center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0111</w:t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-011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43" w:type="dxa"/>
            <w:gridSpan w:val="2"/>
            <w:vAlign w:val="center"/>
          </w:tcPr>
          <w:p w14:paraId="1311789B" w14:textId="50E55839" w:rsidR="00F310A1" w:rsidRPr="00683F6D" w:rsidRDefault="00F310A1" w:rsidP="00F310A1">
            <w:pPr>
              <w:jc w:val="center"/>
              <w:rPr>
                <w:rFonts w:ascii="標楷體" w:eastAsia="標楷體" w:hAnsi="標楷體" w:cs="標楷體"/>
                <w:color w:val="0070C0"/>
                <w:sz w:val="22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  <w:sz w:val="22"/>
              </w:rPr>
              <w:t>家庭暴力防治教育(3)</w:t>
            </w:r>
          </w:p>
        </w:tc>
        <w:tc>
          <w:tcPr>
            <w:tcW w:w="3126" w:type="dxa"/>
            <w:gridSpan w:val="4"/>
          </w:tcPr>
          <w:p w14:paraId="0F9A741D" w14:textId="4B44CC33" w:rsidR="00F310A1" w:rsidRPr="00683F6D" w:rsidRDefault="00F310A1" w:rsidP="00F310A1">
            <w:pPr>
              <w:ind w:right="-10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第一節：辨識家庭暴力的跡象</w:t>
            </w:r>
          </w:p>
          <w:p w14:paraId="336524B3" w14:textId="3C3C63E5" w:rsidR="00F310A1" w:rsidRPr="00683F6D" w:rsidRDefault="00F310A1" w:rsidP="00F310A1">
            <w:pPr>
              <w:ind w:right="-10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1.教導學生辨識家庭暴力可能出現的跡象和線索，提高警覺性。</w:t>
            </w:r>
          </w:p>
          <w:p w14:paraId="4A3DA84A" w14:textId="6C2383BC" w:rsidR="00F310A1" w:rsidRPr="00683F6D" w:rsidRDefault="00F310A1" w:rsidP="00F310A1">
            <w:pPr>
              <w:ind w:right="-10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2.角色扮演、影片分析、討論案例。</w:t>
            </w:r>
          </w:p>
          <w:p w14:paraId="3C087B44" w14:textId="77777777" w:rsidR="00F310A1" w:rsidRPr="00683F6D" w:rsidRDefault="00F310A1" w:rsidP="00F310A1">
            <w:pPr>
              <w:ind w:right="-108"/>
              <w:rPr>
                <w:rFonts w:ascii="標楷體" w:eastAsia="標楷體" w:hAnsi="標楷體" w:cs="標楷體"/>
                <w:color w:val="0070C0"/>
              </w:rPr>
            </w:pPr>
          </w:p>
          <w:p w14:paraId="291F350B" w14:textId="0F7E9780" w:rsidR="00F310A1" w:rsidRPr="00683F6D" w:rsidRDefault="00F310A1" w:rsidP="00F310A1">
            <w:pPr>
              <w:ind w:right="-10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第二節：求助與支援</w:t>
            </w:r>
          </w:p>
          <w:p w14:paraId="2D42AD6E" w14:textId="2EC6DB43" w:rsidR="00F310A1" w:rsidRPr="00683F6D" w:rsidRDefault="00F310A1" w:rsidP="00F310A1">
            <w:pPr>
              <w:ind w:right="-10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1.教導學生在遇到家庭暴力問題時應該如何尋求幫助和支援。</w:t>
            </w:r>
          </w:p>
          <w:p w14:paraId="720424E8" w14:textId="6F7A0D9A" w:rsidR="00F310A1" w:rsidRPr="00683F6D" w:rsidRDefault="00F310A1" w:rsidP="00F310A1">
            <w:pPr>
              <w:ind w:right="-10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2.社會資源介紹、角色扮演求助情境、討論求助的策略。</w:t>
            </w:r>
          </w:p>
          <w:p w14:paraId="6DB6C519" w14:textId="77777777" w:rsidR="00F310A1" w:rsidRPr="00683F6D" w:rsidRDefault="00F310A1" w:rsidP="00F310A1">
            <w:pPr>
              <w:ind w:right="-108"/>
              <w:rPr>
                <w:rFonts w:ascii="標楷體" w:eastAsia="標楷體" w:hAnsi="標楷體" w:cs="標楷體"/>
                <w:color w:val="0070C0"/>
              </w:rPr>
            </w:pPr>
          </w:p>
          <w:p w14:paraId="014F0B6B" w14:textId="286C5C0A" w:rsidR="00F310A1" w:rsidRPr="00683F6D" w:rsidRDefault="00F310A1" w:rsidP="00F310A1">
            <w:pPr>
              <w:ind w:right="-10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第三節：家庭關係建立</w:t>
            </w:r>
          </w:p>
          <w:p w14:paraId="5075B294" w14:textId="455C3B8E" w:rsidR="00F310A1" w:rsidRPr="00683F6D" w:rsidRDefault="00F310A1" w:rsidP="00F310A1">
            <w:pPr>
              <w:ind w:right="-10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1.強調和諧家庭關係的重要性，鼓勵學生建立溫馨和諧的家庭氛圍。</w:t>
            </w:r>
          </w:p>
          <w:p w14:paraId="257ECB3E" w14:textId="35BAA06F" w:rsidR="00F310A1" w:rsidRPr="00683F6D" w:rsidRDefault="00F310A1" w:rsidP="00F310A1">
            <w:pPr>
              <w:ind w:right="-108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2.家庭價值觀探討、製作家庭合照、分享家庭活動。</w:t>
            </w:r>
          </w:p>
        </w:tc>
        <w:tc>
          <w:tcPr>
            <w:tcW w:w="2976" w:type="dxa"/>
            <w:gridSpan w:val="2"/>
          </w:tcPr>
          <w:p w14:paraId="4E76B1FF" w14:textId="74909DF0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第一節：辨識家庭暴力的跡象</w:t>
            </w:r>
          </w:p>
          <w:p w14:paraId="3A975622" w14:textId="77777777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</w:p>
          <w:p w14:paraId="5AD02FAA" w14:textId="2D6B496C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1.學生能說出家庭暴力常見的跡象與警訊。</w:t>
            </w:r>
          </w:p>
          <w:p w14:paraId="7FC17A60" w14:textId="77777777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2. 學生能透過影片、案例或角色扮演辨識不當對待的行為。</w:t>
            </w:r>
          </w:p>
          <w:p w14:paraId="3C80AB1D" w14:textId="07EC7367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3.學生能討論在面對可疑情況時應保持警覺並尋求幫助。</w:t>
            </w:r>
          </w:p>
          <w:p w14:paraId="0FEF39DD" w14:textId="6B080316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第二節：求助與支援</w:t>
            </w:r>
          </w:p>
          <w:p w14:paraId="6FCBEC5A" w14:textId="1513EE9E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4.學生能說出遇到家庭暴力時可以求助的對象與方式。</w:t>
            </w:r>
          </w:p>
          <w:p w14:paraId="7D3734B3" w14:textId="38B5DFB7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5.學生能透過角色扮演模擬有效求助的行動與語句。</w:t>
            </w:r>
          </w:p>
          <w:p w14:paraId="49EDA88B" w14:textId="7060211D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6.學生能了解社會資源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如：113 保護專線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並知道如何使用。</w:t>
            </w:r>
          </w:p>
          <w:p w14:paraId="4FDEC680" w14:textId="21D271D9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第三節：家庭關係建立</w:t>
            </w:r>
          </w:p>
          <w:p w14:paraId="1D270EBF" w14:textId="32E33957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7.學生能說出維護和諧家庭的重要性與方法。</w:t>
            </w:r>
          </w:p>
          <w:p w14:paraId="7E6D8854" w14:textId="521B9659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8.學生能透過活動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如：家庭合照製作或分享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表達對家庭的愛與關懷。</w:t>
            </w:r>
          </w:p>
          <w:p w14:paraId="3B88B3DE" w14:textId="216D8027" w:rsidR="00F310A1" w:rsidRPr="005B4FE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9.學生能分享自己在家庭中參與的正向互動經驗。</w:t>
            </w:r>
          </w:p>
        </w:tc>
        <w:tc>
          <w:tcPr>
            <w:tcW w:w="1701" w:type="dxa"/>
          </w:tcPr>
          <w:p w14:paraId="1FC57E2D" w14:textId="77777777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◆口頭問答30%</w:t>
            </w:r>
          </w:p>
          <w:p w14:paraId="76865977" w14:textId="77777777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◆學習態度30%</w:t>
            </w:r>
          </w:p>
          <w:p w14:paraId="264386CF" w14:textId="1B231142" w:rsidR="00F310A1" w:rsidRPr="00683F6D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5"/>
              <w:rPr>
                <w:rFonts w:ascii="標楷體" w:eastAsia="標楷體" w:hAnsi="標楷體" w:cs="標楷體"/>
                <w:color w:val="0070C0"/>
              </w:rPr>
            </w:pPr>
            <w:r w:rsidRPr="00683F6D">
              <w:rPr>
                <w:rFonts w:ascii="標楷體" w:eastAsia="標楷體" w:hAnsi="標楷體" w:cs="標楷體" w:hint="eastAsia"/>
                <w:color w:val="0070C0"/>
              </w:rPr>
              <w:t>◆學習單評量40%</w:t>
            </w:r>
          </w:p>
        </w:tc>
      </w:tr>
      <w:tr w:rsidR="00F310A1" w:rsidRPr="008A5D50" w14:paraId="24F360CC" w14:textId="77777777" w:rsidTr="00E14C95">
        <w:tblPrEx>
          <w:jc w:val="center"/>
        </w:tblPrEx>
        <w:trPr>
          <w:cantSplit/>
          <w:trHeight w:val="393"/>
          <w:jc w:val="center"/>
        </w:trPr>
        <w:tc>
          <w:tcPr>
            <w:tcW w:w="855" w:type="dxa"/>
            <w:gridSpan w:val="2"/>
            <w:vAlign w:val="center"/>
          </w:tcPr>
          <w:p w14:paraId="51506124" w14:textId="77777777" w:rsidR="00F310A1" w:rsidRPr="004A1867" w:rsidRDefault="00F310A1" w:rsidP="00F310A1">
            <w:pPr>
              <w:jc w:val="center"/>
              <w:rPr>
                <w:rFonts w:ascii="標楷體" w:eastAsia="標楷體" w:hAnsi="標楷體" w:cs="標楷體"/>
              </w:rPr>
            </w:pPr>
            <w:r w:rsidRPr="004A1867">
              <w:rPr>
                <w:rFonts w:ascii="標楷體" w:eastAsia="標楷體" w:hAnsi="標楷體" w:cs="標楷體"/>
              </w:rPr>
              <w:t>21</w:t>
            </w:r>
          </w:p>
          <w:p w14:paraId="2FA380EF" w14:textId="13AB928C" w:rsidR="00F310A1" w:rsidRPr="00C77E19" w:rsidRDefault="00F310A1" w:rsidP="00F310A1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4A1867">
              <w:rPr>
                <w:rFonts w:ascii="標楷體" w:eastAsia="標楷體" w:hAnsi="標楷體" w:cs="標楷體"/>
              </w:rPr>
              <w:t>0118-0124</w:t>
            </w:r>
          </w:p>
        </w:tc>
        <w:tc>
          <w:tcPr>
            <w:tcW w:w="1543" w:type="dxa"/>
            <w:gridSpan w:val="2"/>
            <w:shd w:val="clear" w:color="auto" w:fill="FFFFFF" w:themeFill="background1"/>
            <w:vAlign w:val="center"/>
          </w:tcPr>
          <w:p w14:paraId="2E961C5A" w14:textId="3156870E" w:rsidR="00F310A1" w:rsidRPr="007327DE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34"/>
                <w:szCs w:val="34"/>
              </w:rPr>
            </w:pPr>
            <w:r w:rsidRPr="007327DE">
              <w:rPr>
                <w:rFonts w:ascii="標楷體" w:eastAsia="標楷體" w:hAnsi="標楷體" w:hint="eastAsia"/>
              </w:rPr>
              <w:t>環境教</w:t>
            </w:r>
            <w:r w:rsidRPr="00E14C95">
              <w:rPr>
                <w:rFonts w:ascii="標楷體" w:eastAsia="標楷體" w:hAnsi="標楷體" w:hint="eastAsia"/>
                <w:shd w:val="clear" w:color="auto" w:fill="FFFFFF" w:themeFill="background1"/>
              </w:rPr>
              <w:t>育課程-愛護</w:t>
            </w:r>
            <w:proofErr w:type="gramStart"/>
            <w:r w:rsidRPr="00E14C95">
              <w:rPr>
                <w:rFonts w:ascii="標楷體" w:eastAsia="標楷體" w:hAnsi="標楷體" w:hint="eastAsia"/>
                <w:shd w:val="clear" w:color="auto" w:fill="FFFFFF" w:themeFill="background1"/>
              </w:rPr>
              <w:t>埤</w:t>
            </w:r>
            <w:proofErr w:type="gramEnd"/>
            <w:r w:rsidRPr="007327DE">
              <w:rPr>
                <w:rFonts w:ascii="標楷體" w:eastAsia="標楷體" w:hAnsi="標楷體" w:hint="eastAsia"/>
              </w:rPr>
              <w:t>塘</w:t>
            </w:r>
          </w:p>
        </w:tc>
        <w:tc>
          <w:tcPr>
            <w:tcW w:w="3126" w:type="dxa"/>
            <w:gridSpan w:val="4"/>
            <w:vAlign w:val="center"/>
          </w:tcPr>
          <w:p w14:paraId="4FCA8621" w14:textId="77777777" w:rsidR="00F310A1" w:rsidRPr="00185A1E" w:rsidRDefault="00F310A1" w:rsidP="00F310A1">
            <w:pPr>
              <w:widowControl/>
              <w:rPr>
                <w:rFonts w:ascii="新細明體" w:hAnsi="新細明體" w:cs="新細明體"/>
              </w:rPr>
            </w:pPr>
            <w:r w:rsidRPr="00185A1E">
              <w:rPr>
                <w:rFonts w:ascii="標楷體" w:eastAsia="標楷體" w:hAnsi="標楷體" w:cs="新細明體" w:hint="eastAsia"/>
              </w:rPr>
              <w:t>1.認識</w:t>
            </w:r>
            <w:r w:rsidRPr="00D07EA3">
              <w:rPr>
                <w:rFonts w:ascii="標楷體" w:eastAsia="標楷體" w:hAnsi="標楷體" w:cs="新細明體" w:hint="eastAsia"/>
              </w:rPr>
              <w:t>學校</w:t>
            </w:r>
            <w:proofErr w:type="gramStart"/>
            <w:r w:rsidRPr="00D07EA3">
              <w:rPr>
                <w:rFonts w:ascii="標楷體" w:eastAsia="標楷體" w:hAnsi="標楷體" w:cs="新細明體" w:hint="eastAsia"/>
              </w:rPr>
              <w:t>埤</w:t>
            </w:r>
            <w:proofErr w:type="gramEnd"/>
            <w:r w:rsidRPr="00185A1E">
              <w:rPr>
                <w:rFonts w:ascii="標楷體" w:eastAsia="標楷體" w:hAnsi="標楷體" w:cs="新細明體" w:hint="eastAsia"/>
              </w:rPr>
              <w:t>。</w:t>
            </w:r>
          </w:p>
          <w:p w14:paraId="27888D3C" w14:textId="77777777" w:rsidR="00F310A1" w:rsidRPr="00185A1E" w:rsidRDefault="00F310A1" w:rsidP="00F310A1">
            <w:pPr>
              <w:widowControl/>
              <w:rPr>
                <w:rFonts w:ascii="新細明體" w:hAnsi="新細明體" w:cs="新細明體"/>
              </w:rPr>
            </w:pPr>
            <w:r w:rsidRPr="00185A1E">
              <w:rPr>
                <w:rFonts w:ascii="標楷體" w:eastAsia="標楷體" w:hAnsi="標楷體" w:cs="新細明體" w:hint="eastAsia"/>
              </w:rPr>
              <w:t>2.帶領學生走出教室認識</w:t>
            </w:r>
            <w:r w:rsidRPr="00D07EA3">
              <w:rPr>
                <w:rFonts w:ascii="標楷體" w:eastAsia="標楷體" w:hAnsi="標楷體" w:cs="新細明體" w:hint="eastAsia"/>
              </w:rPr>
              <w:t>學校埤生態</w:t>
            </w:r>
            <w:r w:rsidRPr="00185A1E">
              <w:rPr>
                <w:rFonts w:ascii="標楷體" w:eastAsia="標楷體" w:hAnsi="標楷體" w:cs="新細明體" w:hint="eastAsia"/>
              </w:rPr>
              <w:t>。</w:t>
            </w:r>
          </w:p>
          <w:p w14:paraId="3C56DA02" w14:textId="5F87FE5F" w:rsidR="00F310A1" w:rsidRPr="00D07EA3" w:rsidRDefault="00F310A1" w:rsidP="00F310A1">
            <w:pPr>
              <w:widowControl/>
              <w:rPr>
                <w:rFonts w:ascii="標楷體" w:eastAsia="標楷體" w:hAnsi="標楷體" w:cs="標楷體"/>
              </w:rPr>
            </w:pPr>
            <w:r w:rsidRPr="00185A1E">
              <w:rPr>
                <w:rFonts w:ascii="標楷體" w:eastAsia="標楷體" w:hAnsi="標楷體" w:cs="新細明體" w:hint="eastAsia"/>
              </w:rPr>
              <w:t>3.繪製你最喜愛的</w:t>
            </w:r>
            <w:r w:rsidRPr="00D07EA3">
              <w:rPr>
                <w:rFonts w:ascii="標楷體" w:eastAsia="標楷體" w:hAnsi="標楷體" w:cs="新細明體" w:hint="eastAsia"/>
              </w:rPr>
              <w:t>學校</w:t>
            </w:r>
            <w:proofErr w:type="gramStart"/>
            <w:r w:rsidRPr="00D07EA3">
              <w:rPr>
                <w:rFonts w:ascii="標楷體" w:eastAsia="標楷體" w:hAnsi="標楷體" w:cs="新細明體" w:hint="eastAsia"/>
              </w:rPr>
              <w:t>埤</w:t>
            </w:r>
            <w:proofErr w:type="gramEnd"/>
            <w:r w:rsidRPr="00185A1E">
              <w:rPr>
                <w:rFonts w:ascii="標楷體" w:eastAsia="標楷體" w:hAnsi="標楷體" w:cs="新細明體" w:hint="eastAsia"/>
              </w:rPr>
              <w:t>一角。</w:t>
            </w:r>
          </w:p>
        </w:tc>
        <w:tc>
          <w:tcPr>
            <w:tcW w:w="2976" w:type="dxa"/>
            <w:gridSpan w:val="2"/>
            <w:vAlign w:val="center"/>
          </w:tcPr>
          <w:p w14:paraId="1BB814F7" w14:textId="2A6DD555" w:rsidR="00F310A1" w:rsidRPr="00D6188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D61880">
              <w:rPr>
                <w:rFonts w:ascii="標楷體" w:eastAsia="標楷體" w:hAnsi="標楷體" w:cs="標楷體" w:hint="eastAsia"/>
              </w:rPr>
              <w:t>1.學生能說出學校</w:t>
            </w:r>
            <w:proofErr w:type="gramStart"/>
            <w:r w:rsidRPr="00D61880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D61880">
              <w:rPr>
                <w:rFonts w:ascii="標楷體" w:eastAsia="標楷體" w:hAnsi="標楷體" w:cs="標楷體" w:hint="eastAsia"/>
              </w:rPr>
              <w:t>塘的名稱與基本環境特色。</w:t>
            </w:r>
          </w:p>
          <w:p w14:paraId="0009058D" w14:textId="529DD939" w:rsidR="00F310A1" w:rsidRPr="00D6188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D61880">
              <w:rPr>
                <w:rFonts w:ascii="標楷體" w:eastAsia="標楷體" w:hAnsi="標楷體" w:cs="標楷體" w:hint="eastAsia"/>
              </w:rPr>
              <w:t>2.學生能在實地觀察中認識學校</w:t>
            </w:r>
            <w:proofErr w:type="gramStart"/>
            <w:r w:rsidRPr="00D61880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D61880">
              <w:rPr>
                <w:rFonts w:ascii="標楷體" w:eastAsia="標楷體" w:hAnsi="標楷體" w:cs="標楷體" w:hint="eastAsia"/>
              </w:rPr>
              <w:t>塘的動植物與生態環境。</w:t>
            </w:r>
          </w:p>
          <w:p w14:paraId="7526A013" w14:textId="0CA33428" w:rsidR="00F310A1" w:rsidRPr="00D61880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D61880">
              <w:rPr>
                <w:rFonts w:ascii="標楷體" w:eastAsia="標楷體" w:hAnsi="標楷體" w:cs="標楷體" w:hint="eastAsia"/>
              </w:rPr>
              <w:t>3.學生能觀察後繪製出自己最喜愛的</w:t>
            </w:r>
            <w:proofErr w:type="gramStart"/>
            <w:r w:rsidRPr="00D61880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D61880">
              <w:rPr>
                <w:rFonts w:ascii="標楷體" w:eastAsia="標楷體" w:hAnsi="標楷體" w:cs="標楷體" w:hint="eastAsia"/>
              </w:rPr>
              <w:t>塘角落，並能口頭或文字說明原因。</w:t>
            </w:r>
          </w:p>
          <w:p w14:paraId="08FDF559" w14:textId="6C148AD7" w:rsidR="00F310A1" w:rsidRPr="00D07EA3" w:rsidRDefault="00F310A1" w:rsidP="00F31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rPr>
                <w:rFonts w:ascii="標楷體" w:eastAsia="標楷體" w:hAnsi="標楷體" w:cs="標楷體"/>
              </w:rPr>
            </w:pPr>
            <w:r w:rsidRPr="00D61880">
              <w:rPr>
                <w:rFonts w:ascii="標楷體" w:eastAsia="標楷體" w:hAnsi="標楷體" w:cs="標楷體" w:hint="eastAsia"/>
              </w:rPr>
              <w:t>4.學生能表達愛護自然、保護校園生態的具體行動想法。</w:t>
            </w:r>
          </w:p>
        </w:tc>
        <w:tc>
          <w:tcPr>
            <w:tcW w:w="1701" w:type="dxa"/>
            <w:vAlign w:val="center"/>
          </w:tcPr>
          <w:p w14:paraId="11BA1F31" w14:textId="77777777" w:rsidR="00F310A1" w:rsidRPr="00185A1E" w:rsidRDefault="00F310A1" w:rsidP="00F310A1">
            <w:pPr>
              <w:widowControl/>
              <w:jc w:val="both"/>
              <w:rPr>
                <w:rFonts w:ascii="新細明體" w:hAnsi="新細明體" w:cs="新細明體"/>
              </w:rPr>
            </w:pPr>
            <w:r w:rsidRPr="00185A1E">
              <w:rPr>
                <w:rFonts w:ascii="標楷體" w:eastAsia="標楷體" w:hAnsi="標楷體" w:cs="新細明體" w:hint="eastAsia"/>
              </w:rPr>
              <w:t>◆態度評量50%</w:t>
            </w:r>
          </w:p>
          <w:p w14:paraId="2C4B55B2" w14:textId="77777777" w:rsidR="00F310A1" w:rsidRPr="00185A1E" w:rsidRDefault="00F310A1" w:rsidP="00F310A1">
            <w:pPr>
              <w:widowControl/>
              <w:jc w:val="both"/>
              <w:rPr>
                <w:rFonts w:ascii="新細明體" w:hAnsi="新細明體" w:cs="新細明體"/>
              </w:rPr>
            </w:pPr>
            <w:r w:rsidRPr="00185A1E">
              <w:rPr>
                <w:rFonts w:ascii="標楷體" w:eastAsia="標楷體" w:hAnsi="標楷體" w:cs="新細明體" w:hint="eastAsia"/>
              </w:rPr>
              <w:t>◆實作評量50%</w:t>
            </w:r>
          </w:p>
          <w:p w14:paraId="61235EA9" w14:textId="77777777" w:rsidR="00F310A1" w:rsidRPr="00D07EA3" w:rsidRDefault="00F310A1" w:rsidP="00F310A1">
            <w:pPr>
              <w:widowControl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452DA6EC" w14:textId="7E991579" w:rsidR="00E43696" w:rsidRDefault="00E43696"/>
    <w:p w14:paraId="51D9C3AF" w14:textId="77777777" w:rsidR="00E43696" w:rsidRDefault="00E43696">
      <w:r>
        <w:br w:type="page"/>
      </w:r>
    </w:p>
    <w:p w14:paraId="6E3EAF53" w14:textId="42CF3B20" w:rsidR="00687134" w:rsidRDefault="0065228A">
      <w:pPr>
        <w:rPr>
          <w:rFonts w:ascii="標楷體" w:eastAsia="標楷體" w:hAnsi="標楷體" w:cs="標楷體"/>
        </w:rPr>
      </w:pPr>
      <w:proofErr w:type="gramStart"/>
      <w:r w:rsidRPr="008A5D50">
        <w:rPr>
          <w:rFonts w:ascii="標楷體" w:eastAsia="標楷體" w:hAnsi="標楷體" w:cs="標楷體"/>
        </w:rPr>
        <w:t>三</w:t>
      </w:r>
      <w:proofErr w:type="gramEnd"/>
      <w:r w:rsidRPr="008A5D50">
        <w:rPr>
          <w:rFonts w:ascii="標楷體" w:eastAsia="標楷體" w:hAnsi="標楷體" w:cs="標楷體"/>
        </w:rPr>
        <w:t>年級下學期</w:t>
      </w:r>
    </w:p>
    <w:tbl>
      <w:tblPr>
        <w:tblW w:w="10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"/>
        <w:gridCol w:w="140"/>
        <w:gridCol w:w="510"/>
        <w:gridCol w:w="1090"/>
        <w:gridCol w:w="9"/>
        <w:gridCol w:w="494"/>
        <w:gridCol w:w="2490"/>
        <w:gridCol w:w="142"/>
        <w:gridCol w:w="1685"/>
        <w:gridCol w:w="1291"/>
        <w:gridCol w:w="1839"/>
        <w:gridCol w:w="7"/>
      </w:tblGrid>
      <w:tr w:rsidR="00687134" w:rsidRPr="0008737C" w14:paraId="7E0CDAF9" w14:textId="77777777" w:rsidTr="00F6509E">
        <w:trPr>
          <w:trHeight w:val="608"/>
        </w:trPr>
        <w:tc>
          <w:tcPr>
            <w:tcW w:w="10346" w:type="dxa"/>
            <w:gridSpan w:val="12"/>
            <w:vAlign w:val="center"/>
          </w:tcPr>
          <w:p w14:paraId="6ACDC123" w14:textId="77777777" w:rsidR="00D4306E" w:rsidRDefault="00687134" w:rsidP="00DE3466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</w:rPr>
            </w:pP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桃園市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</w:rPr>
              <w:t>觀音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區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</w:rPr>
              <w:t>新坡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國民小學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  <w:u w:val="single"/>
              </w:rPr>
              <w:t>11</w:t>
            </w:r>
            <w:r w:rsidR="00683F6D">
              <w:rPr>
                <w:rFonts w:ascii="標楷體" w:eastAsia="標楷體" w:hAnsi="標楷體" w:cs="標楷體"/>
                <w:b/>
                <w:bCs/>
                <w:sz w:val="28"/>
                <w:u w:val="single"/>
              </w:rPr>
              <w:t>4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學年度第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</w:rPr>
              <w:t>二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 xml:space="preserve">學期 </w:t>
            </w:r>
          </w:p>
          <w:p w14:paraId="54F2B4BF" w14:textId="72773DB8" w:rsidR="00687134" w:rsidRPr="0008737C" w:rsidRDefault="00687134" w:rsidP="00D4306E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sz w:val="28"/>
              </w:rPr>
              <w:t>三</w:t>
            </w:r>
            <w:proofErr w:type="gramEnd"/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年級 彈性學習課程</w:t>
            </w:r>
            <w:r w:rsidRPr="00AF79BC">
              <w:rPr>
                <w:rFonts w:ascii="標楷體" w:eastAsia="標楷體" w:hAnsi="標楷體" w:cs="標楷體" w:hint="eastAsia"/>
                <w:b/>
                <w:bCs/>
                <w:sz w:val="28"/>
              </w:rPr>
              <w:t>【彈性學習-創意生活】</w:t>
            </w:r>
            <w:r w:rsidRPr="00353EE5">
              <w:rPr>
                <w:rFonts w:ascii="標楷體" w:eastAsia="標楷體" w:hAnsi="標楷體" w:cs="標楷體"/>
                <w:b/>
                <w:bCs/>
                <w:sz w:val="28"/>
              </w:rPr>
              <w:t>課程計畫</w:t>
            </w:r>
          </w:p>
        </w:tc>
      </w:tr>
      <w:tr w:rsidR="00F6509E" w:rsidRPr="00960816" w14:paraId="051F77A7" w14:textId="4DC78AF5" w:rsidTr="007612F3">
        <w:trPr>
          <w:trHeight w:val="304"/>
        </w:trPr>
        <w:tc>
          <w:tcPr>
            <w:tcW w:w="1299" w:type="dxa"/>
            <w:gridSpan w:val="3"/>
            <w:vAlign w:val="center"/>
          </w:tcPr>
          <w:p w14:paraId="4E398F9F" w14:textId="77777777" w:rsidR="00F6509E" w:rsidRPr="00960816" w:rsidRDefault="00F6509E" w:rsidP="00F6509E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每週節數</w:t>
            </w:r>
          </w:p>
        </w:tc>
        <w:tc>
          <w:tcPr>
            <w:tcW w:w="4083" w:type="dxa"/>
            <w:gridSpan w:val="4"/>
            <w:vAlign w:val="center"/>
          </w:tcPr>
          <w:p w14:paraId="1147A8B2" w14:textId="3B1C13F6" w:rsidR="00F6509E" w:rsidRPr="00960816" w:rsidRDefault="00F6509E" w:rsidP="00F6509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960816">
              <w:rPr>
                <w:rFonts w:ascii="標楷體" w:eastAsia="標楷體" w:hAnsi="標楷體" w:cs="標楷體"/>
              </w:rPr>
              <w:t>節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635" w14:textId="370B704F" w:rsidR="00F6509E" w:rsidRPr="00960816" w:rsidRDefault="00F6509E" w:rsidP="00F6509E">
            <w:r w:rsidRPr="00960816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AD13" w14:textId="691F1B49" w:rsidR="00F6509E" w:rsidRPr="00960816" w:rsidRDefault="00F6509E" w:rsidP="007E2AF1">
            <w:pPr>
              <w:jc w:val="both"/>
            </w:pP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 w:rsidRPr="007B2046">
              <w:rPr>
                <w:rFonts w:ascii="標楷體" w:eastAsia="標楷體" w:hAnsi="標楷體" w:cs="標楷體" w:hint="eastAsia"/>
              </w:rPr>
              <w:t>年級</w:t>
            </w:r>
            <w:r>
              <w:rPr>
                <w:rFonts w:ascii="標楷體" w:eastAsia="標楷體" w:hAnsi="標楷體" w:cs="標楷體" w:hint="eastAsia"/>
              </w:rPr>
              <w:t>團隊</w:t>
            </w:r>
            <w:r>
              <w:rPr>
                <w:rFonts w:ascii="標楷體" w:eastAsia="標楷體" w:hAnsi="標楷體" w:cs="標楷體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</w:rPr>
              <w:t>處輔導室</w:t>
            </w:r>
          </w:p>
        </w:tc>
      </w:tr>
      <w:tr w:rsidR="00F6509E" w:rsidRPr="003B0A9E" w14:paraId="29873E47" w14:textId="037CD5E2" w:rsidTr="00C5731B">
        <w:trPr>
          <w:gridAfter w:val="1"/>
          <w:wAfter w:w="7" w:type="dxa"/>
          <w:trHeight w:val="68"/>
        </w:trPr>
        <w:tc>
          <w:tcPr>
            <w:tcW w:w="1299" w:type="dxa"/>
            <w:gridSpan w:val="3"/>
            <w:vMerge w:val="restart"/>
            <w:vAlign w:val="center"/>
          </w:tcPr>
          <w:p w14:paraId="233E03FB" w14:textId="77777777" w:rsidR="00F6509E" w:rsidRPr="00505B35" w:rsidRDefault="00D003F8" w:rsidP="00F6509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0"/>
                <w:id w:val="-1903591496"/>
              </w:sdtPr>
              <w:sdtEndPr/>
              <w:sdtContent>
                <w:r w:rsidR="00F6509E" w:rsidRPr="00505B35">
                  <w:rPr>
                    <w:rFonts w:ascii="標楷體" w:eastAsia="標楷體" w:hAnsi="標楷體" w:cs="Gungsuh"/>
                    <w:color w:val="000000" w:themeColor="text1"/>
                  </w:rPr>
                  <w:t>核心素養</w:t>
                </w:r>
              </w:sdtContent>
            </w:sdt>
          </w:p>
        </w:tc>
        <w:tc>
          <w:tcPr>
            <w:tcW w:w="1593" w:type="dxa"/>
            <w:gridSpan w:val="3"/>
            <w:vAlign w:val="center"/>
          </w:tcPr>
          <w:p w14:paraId="1D2B8482" w14:textId="77777777" w:rsidR="00F6509E" w:rsidRPr="00505B35" w:rsidRDefault="00F6509E" w:rsidP="00F650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505B35">
              <w:rPr>
                <w:rFonts w:ascii="標楷體" w:eastAsia="標楷體" w:hAnsi="標楷體" w:cs="標楷體"/>
                <w:color w:val="000000" w:themeColor="text1"/>
              </w:rPr>
              <w:t>A自主行動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ED68" w14:textId="35E2EB64" w:rsidR="00F6509E" w:rsidRPr="003B0A9E" w:rsidRDefault="00F6509E" w:rsidP="00F6509E">
            <w:pPr>
              <w:rPr>
                <w:color w:val="FF0000"/>
              </w:rPr>
            </w:pP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A1.身心素質與自我精進 </w:t>
            </w: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A2.系統思考與問題解決 </w:t>
            </w: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A3.規劃執行與創新應變</w:t>
            </w:r>
          </w:p>
        </w:tc>
      </w:tr>
      <w:tr w:rsidR="00F6509E" w:rsidRPr="003B0A9E" w14:paraId="00FCD3BD" w14:textId="19471C07" w:rsidTr="00C5731B">
        <w:trPr>
          <w:gridAfter w:val="1"/>
          <w:wAfter w:w="7" w:type="dxa"/>
          <w:trHeight w:val="312"/>
        </w:trPr>
        <w:tc>
          <w:tcPr>
            <w:tcW w:w="1299" w:type="dxa"/>
            <w:gridSpan w:val="3"/>
            <w:vMerge/>
            <w:vAlign w:val="center"/>
          </w:tcPr>
          <w:p w14:paraId="446CF578" w14:textId="77777777" w:rsidR="00F6509E" w:rsidRPr="00505B35" w:rsidRDefault="00F6509E" w:rsidP="00F65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</w:tcBorders>
            <w:vAlign w:val="center"/>
          </w:tcPr>
          <w:p w14:paraId="2311E7F8" w14:textId="77777777" w:rsidR="00F6509E" w:rsidRPr="00505B35" w:rsidRDefault="00F6509E" w:rsidP="00F650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505B35">
              <w:rPr>
                <w:rFonts w:ascii="標楷體" w:eastAsia="標楷體" w:hAnsi="標楷體" w:cs="標楷體"/>
                <w:color w:val="000000" w:themeColor="text1"/>
              </w:rPr>
              <w:t>B溝通互動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E559" w14:textId="5D6D1FE3" w:rsidR="00F6509E" w:rsidRPr="003B0A9E" w:rsidRDefault="00F6509E" w:rsidP="00F6509E">
            <w:pPr>
              <w:rPr>
                <w:color w:val="FF0000"/>
              </w:rPr>
            </w:pP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B1.符號運用與溝通表達</w:t>
            </w: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B2.科技資訊與媒體素養 </w:t>
            </w: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B3.藝術涵養與美感素養</w:t>
            </w:r>
          </w:p>
        </w:tc>
      </w:tr>
      <w:tr w:rsidR="00F6509E" w:rsidRPr="003B0A9E" w14:paraId="6B8FF033" w14:textId="0988ECF3" w:rsidTr="00C5731B">
        <w:trPr>
          <w:gridAfter w:val="1"/>
          <w:wAfter w:w="7" w:type="dxa"/>
          <w:trHeight w:val="312"/>
        </w:trPr>
        <w:tc>
          <w:tcPr>
            <w:tcW w:w="1299" w:type="dxa"/>
            <w:gridSpan w:val="3"/>
            <w:vMerge/>
            <w:vAlign w:val="center"/>
          </w:tcPr>
          <w:p w14:paraId="7E53A770" w14:textId="77777777" w:rsidR="00F6509E" w:rsidRPr="00505B35" w:rsidRDefault="00F6509E" w:rsidP="00F65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6A4B7337" w14:textId="77777777" w:rsidR="00F6509E" w:rsidRPr="00505B35" w:rsidRDefault="00F6509E" w:rsidP="00F6509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505B35">
              <w:rPr>
                <w:rFonts w:ascii="標楷體" w:eastAsia="標楷體" w:hAnsi="標楷體" w:cs="標楷體"/>
                <w:color w:val="000000" w:themeColor="text1"/>
              </w:rPr>
              <w:t>C社會參與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E84A" w14:textId="3E6D2906" w:rsidR="00F6509E" w:rsidRPr="003B0A9E" w:rsidRDefault="00F6509E" w:rsidP="00F6509E">
            <w:pPr>
              <w:rPr>
                <w:color w:val="FF0000"/>
              </w:rPr>
            </w:pP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C1.道德實踐與公民意識 </w:t>
            </w:r>
            <w:r>
              <w:rPr>
                <w:rFonts w:ascii="標楷體" w:eastAsia="標楷體" w:hAnsi="標楷體" w:cs="標楷體"/>
              </w:rPr>
              <w:sym w:font="Wingdings" w:char="F06C"/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 xml:space="preserve">C2.人際關係與團隊合作 </w:t>
            </w:r>
            <w:r w:rsidRPr="00960816"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 w:rsidRPr="00960816">
              <w:rPr>
                <w:rFonts w:ascii="標楷體" w:eastAsia="標楷體" w:hAnsi="標楷體" w:cs="標楷體"/>
                <w:sz w:val="20"/>
                <w:szCs w:val="20"/>
              </w:rPr>
              <w:t>C3.多元文化與國際理解</w:t>
            </w:r>
          </w:p>
        </w:tc>
      </w:tr>
      <w:tr w:rsidR="00687134" w:rsidRPr="00960816" w14:paraId="5255147C" w14:textId="77777777" w:rsidTr="00F6509E">
        <w:trPr>
          <w:trHeight w:val="304"/>
        </w:trPr>
        <w:tc>
          <w:tcPr>
            <w:tcW w:w="1299" w:type="dxa"/>
            <w:gridSpan w:val="3"/>
            <w:vAlign w:val="center"/>
          </w:tcPr>
          <w:p w14:paraId="0BFED1F6" w14:textId="77777777" w:rsidR="00687134" w:rsidRPr="00960816" w:rsidRDefault="00687134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9047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088A02" w14:textId="35E8370B" w:rsidR="00BD1EB0" w:rsidRPr="005B4FED" w:rsidRDefault="00BD1EB0" w:rsidP="00BD1EB0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海A1</w:t>
            </w:r>
            <w:r w:rsidRPr="005B4FED">
              <w:rPr>
                <w:rFonts w:ascii="標楷體" w:eastAsia="標楷體" w:hAnsi="標楷體" w:cs="標楷體" w:hint="eastAsia"/>
              </w:rPr>
              <w:tab/>
              <w:t>海洋教育 培養海洋保育觀念與行動力，認識海洋與人類的互動關係。</w:t>
            </w:r>
          </w:p>
          <w:p w14:paraId="46A34E7C" w14:textId="60EBEFED" w:rsidR="00BD1EB0" w:rsidRPr="005B4FED" w:rsidRDefault="00BD1EB0" w:rsidP="00BD1EB0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能A1</w:t>
            </w:r>
            <w:r w:rsidRPr="005B4FED">
              <w:rPr>
                <w:rFonts w:ascii="標楷體" w:eastAsia="標楷體" w:hAnsi="標楷體" w:cs="標楷體" w:hint="eastAsia"/>
              </w:rPr>
              <w:tab/>
              <w:t>能源教育 理解能源使用與永續發展的關聯，培養</w:t>
            </w:r>
            <w:proofErr w:type="gramStart"/>
            <w:r w:rsidRPr="005B4FED">
              <w:rPr>
                <w:rFonts w:ascii="標楷體" w:eastAsia="標楷體" w:hAnsi="標楷體" w:cs="標楷體" w:hint="eastAsia"/>
              </w:rPr>
              <w:t>節能減碳行動</w:t>
            </w:r>
            <w:proofErr w:type="gramEnd"/>
            <w:r w:rsidRPr="005B4FED">
              <w:rPr>
                <w:rFonts w:ascii="標楷體" w:eastAsia="標楷體" w:hAnsi="標楷體" w:cs="標楷體" w:hint="eastAsia"/>
              </w:rPr>
              <w:t>意識。</w:t>
            </w:r>
          </w:p>
          <w:p w14:paraId="0206CA23" w14:textId="43509836" w:rsidR="00BD1EB0" w:rsidRPr="005B4FED" w:rsidRDefault="00BD1EB0" w:rsidP="00BD1EB0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資A1</w:t>
            </w:r>
            <w:r w:rsidRPr="005B4FED">
              <w:rPr>
                <w:rFonts w:ascii="標楷體" w:eastAsia="標楷體" w:hAnsi="標楷體" w:cs="標楷體" w:hint="eastAsia"/>
              </w:rPr>
              <w:tab/>
              <w:t>資訊科技教育 建立正確資訊使用觀念，發展資訊判斷與應用能力。</w:t>
            </w:r>
          </w:p>
          <w:p w14:paraId="59854115" w14:textId="5297414D" w:rsidR="00BD1EB0" w:rsidRPr="005B4FED" w:rsidRDefault="00BD1EB0" w:rsidP="00BD1EB0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性A1</w:t>
            </w:r>
            <w:r w:rsidRPr="005B4FED">
              <w:rPr>
                <w:rFonts w:ascii="標楷體" w:eastAsia="標楷體" w:hAnsi="標楷體" w:cs="標楷體" w:hint="eastAsia"/>
              </w:rPr>
              <w:tab/>
              <w:t>性別平等教育 消除性別刻板印象與歧視，促進性別平等關係。</w:t>
            </w:r>
          </w:p>
          <w:p w14:paraId="681EAE73" w14:textId="1578D1BA" w:rsidR="00BD1EB0" w:rsidRPr="005B4FED" w:rsidRDefault="00BD1EB0" w:rsidP="00BD1EB0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人A1</w:t>
            </w:r>
            <w:r w:rsidRPr="005B4FED">
              <w:rPr>
                <w:rFonts w:ascii="標楷體" w:eastAsia="標楷體" w:hAnsi="標楷體" w:cs="標楷體" w:hint="eastAsia"/>
              </w:rPr>
              <w:tab/>
              <w:t>人權法治教育 理解民主制度與法治精神，尊重他人權利與依法行事。</w:t>
            </w:r>
          </w:p>
          <w:p w14:paraId="49C9808A" w14:textId="77148859" w:rsidR="00BD1EB0" w:rsidRPr="00960816" w:rsidRDefault="00BD1EB0" w:rsidP="00BD1EB0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品A1</w:t>
            </w:r>
            <w:r w:rsidRPr="005B4FED">
              <w:rPr>
                <w:rFonts w:ascii="標楷體" w:eastAsia="標楷體" w:hAnsi="標楷體" w:cs="標楷體" w:hint="eastAsia"/>
              </w:rPr>
              <w:tab/>
              <w:t>品格教育 發展誠信、尊重、公平、關懷等道德品格。</w:t>
            </w:r>
          </w:p>
        </w:tc>
      </w:tr>
      <w:tr w:rsidR="00687134" w:rsidRPr="0008737C" w14:paraId="4019E1C6" w14:textId="77777777" w:rsidTr="00F6509E">
        <w:trPr>
          <w:trHeight w:val="1217"/>
        </w:trPr>
        <w:tc>
          <w:tcPr>
            <w:tcW w:w="649" w:type="dxa"/>
            <w:vMerge w:val="restart"/>
            <w:vAlign w:val="center"/>
          </w:tcPr>
          <w:p w14:paraId="24FFB789" w14:textId="77777777" w:rsidR="00687134" w:rsidRPr="00960816" w:rsidRDefault="00687134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650" w:type="dxa"/>
            <w:gridSpan w:val="2"/>
            <w:vAlign w:val="center"/>
          </w:tcPr>
          <w:p w14:paraId="0130B81F" w14:textId="77777777" w:rsidR="00687134" w:rsidRPr="00960816" w:rsidRDefault="00687134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學</w:t>
            </w:r>
            <w:r w:rsidRPr="00960816">
              <w:rPr>
                <w:rFonts w:ascii="標楷體" w:eastAsia="標楷體" w:hAnsi="標楷體" w:cs="標楷體" w:hint="eastAsia"/>
              </w:rPr>
              <w:t>習表現</w:t>
            </w:r>
          </w:p>
        </w:tc>
        <w:tc>
          <w:tcPr>
            <w:tcW w:w="90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3D53" w14:textId="77777777" w:rsidR="00687134" w:rsidRPr="004E5EB9" w:rsidRDefault="00687134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【社會領域】 </w:t>
            </w:r>
          </w:p>
          <w:p w14:paraId="34817E9C" w14:textId="77777777" w:rsidR="00687134" w:rsidRPr="004E5EB9" w:rsidRDefault="00687134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3b-Ⅱ-2摘取相關資料中的重點。 </w:t>
            </w:r>
          </w:p>
          <w:p w14:paraId="66E2E35D" w14:textId="77777777" w:rsidR="00687134" w:rsidRPr="004E5EB9" w:rsidRDefault="00687134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>3b-Ⅱ-3整理資料，製作成簡易圖表，並加以說明。</w:t>
            </w:r>
          </w:p>
          <w:p w14:paraId="29394592" w14:textId="77777777" w:rsidR="00687134" w:rsidRPr="004E5EB9" w:rsidRDefault="00687134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3c-Ⅱ-1聆聽他人意見並表達自己的看法。 </w:t>
            </w:r>
          </w:p>
          <w:p w14:paraId="152EC344" w14:textId="77777777" w:rsidR="00687134" w:rsidRPr="004E5EB9" w:rsidRDefault="00687134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3c-Ⅱ-2透過同儕合作進行體驗、探究與實作。 </w:t>
            </w:r>
          </w:p>
          <w:p w14:paraId="3E05B748" w14:textId="77777777" w:rsidR="00687134" w:rsidRPr="004E5EB9" w:rsidRDefault="00687134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【國語文領域】 </w:t>
            </w:r>
          </w:p>
          <w:p w14:paraId="7C552C1B" w14:textId="77777777" w:rsidR="00687134" w:rsidRPr="004E5EB9" w:rsidRDefault="00687134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2-Ⅱ-3把握說話的重點與順序，對談時能做適當的回應。 </w:t>
            </w:r>
          </w:p>
          <w:p w14:paraId="6A89F7AD" w14:textId="77777777" w:rsidR="00687134" w:rsidRPr="004E5EB9" w:rsidRDefault="00687134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>5-Ⅱ-4掌握句子和段落的意義和主要概念。</w:t>
            </w:r>
          </w:p>
          <w:p w14:paraId="49EF8908" w14:textId="77777777" w:rsidR="00687134" w:rsidRPr="004E5EB9" w:rsidRDefault="00687134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【綜合領域】 </w:t>
            </w:r>
          </w:p>
          <w:p w14:paraId="0568C1F0" w14:textId="116D183D" w:rsidR="00687134" w:rsidRPr="005B4FED" w:rsidRDefault="00687134" w:rsidP="00DE3466">
            <w:pPr>
              <w:jc w:val="both"/>
              <w:rPr>
                <w:rFonts w:ascii="標楷體" w:eastAsia="標楷體" w:hAnsi="標楷體"/>
              </w:rPr>
            </w:pPr>
            <w:r w:rsidRPr="004E5EB9">
              <w:rPr>
                <w:rFonts w:ascii="標楷體" w:eastAsia="標楷體" w:hAnsi="標楷體"/>
              </w:rPr>
              <w:t xml:space="preserve">1b-Ⅱ-1選擇合宜的學習方法，落實學習行動。 </w:t>
            </w:r>
          </w:p>
          <w:p w14:paraId="515E31E3" w14:textId="77777777" w:rsidR="00C63C5D" w:rsidRPr="005B4FED" w:rsidRDefault="00C63C5D" w:rsidP="00C63C5D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2a-Ⅱ-2能與他人分享生活經驗，體會彼此的相同與差異。</w:t>
            </w:r>
          </w:p>
          <w:p w14:paraId="1EE4D959" w14:textId="77777777" w:rsidR="00687134" w:rsidRPr="005B4FED" w:rsidRDefault="00687134" w:rsidP="00DE3466">
            <w:pPr>
              <w:jc w:val="both"/>
              <w:rPr>
                <w:rFonts w:ascii="標楷體" w:eastAsia="標楷體" w:hAnsi="標楷體"/>
              </w:rPr>
            </w:pPr>
            <w:r w:rsidRPr="005B4FED">
              <w:rPr>
                <w:rFonts w:ascii="標楷體" w:eastAsia="標楷體" w:hAnsi="標楷體"/>
              </w:rPr>
              <w:t>【</w:t>
            </w:r>
            <w:r w:rsidRPr="005B4FED">
              <w:rPr>
                <w:rFonts w:ascii="標楷體" w:eastAsia="標楷體" w:hAnsi="標楷體" w:hint="eastAsia"/>
              </w:rPr>
              <w:t>藝文領域</w:t>
            </w:r>
            <w:r w:rsidRPr="005B4FED">
              <w:rPr>
                <w:rFonts w:ascii="標楷體" w:eastAsia="標楷體" w:hAnsi="標楷體"/>
              </w:rPr>
              <w:t>】</w:t>
            </w:r>
          </w:p>
          <w:p w14:paraId="4C72F7E9" w14:textId="6EE4F96D" w:rsidR="00687134" w:rsidRPr="005B4FED" w:rsidRDefault="00687134" w:rsidP="00DE3466">
            <w:pPr>
              <w:jc w:val="both"/>
              <w:rPr>
                <w:rFonts w:ascii="標楷體" w:eastAsia="標楷體" w:hAnsi="標楷體"/>
              </w:rPr>
            </w:pPr>
            <w:r w:rsidRPr="005B4FED">
              <w:rPr>
                <w:rFonts w:ascii="標楷體" w:eastAsia="標楷體" w:hAnsi="標楷體" w:hint="eastAsia"/>
              </w:rPr>
              <w:t>1-Ⅱ-3 能試探媒材特性與技法，進行創作。</w:t>
            </w:r>
          </w:p>
          <w:p w14:paraId="263B1530" w14:textId="43A887B6" w:rsidR="00687134" w:rsidRPr="005B4FED" w:rsidRDefault="00687134" w:rsidP="00C63C5D">
            <w:pPr>
              <w:pStyle w:val="a9"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B4FED">
              <w:rPr>
                <w:rFonts w:ascii="標楷體" w:eastAsia="標楷體" w:hAnsi="標楷體" w:hint="eastAsia"/>
              </w:rPr>
              <w:t>Ⅱ-6 能使用視覺元素與想像力，豐富創作主題。</w:t>
            </w:r>
          </w:p>
          <w:p w14:paraId="419735C5" w14:textId="5D91A340" w:rsidR="00C63C5D" w:rsidRPr="005B4FED" w:rsidRDefault="004F1822" w:rsidP="00C63C5D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【</w:t>
            </w:r>
            <w:r w:rsidR="00C63C5D" w:rsidRPr="005B4FED">
              <w:rPr>
                <w:rFonts w:ascii="標楷體" w:eastAsia="標楷體" w:hAnsi="標楷體" w:cs="標楷體" w:hint="eastAsia"/>
              </w:rPr>
              <w:t>藝術與人文領域</w:t>
            </w:r>
            <w:r w:rsidRPr="005B4FED">
              <w:rPr>
                <w:rFonts w:ascii="標楷體" w:eastAsia="標楷體" w:hAnsi="標楷體" w:cs="標楷體" w:hint="eastAsia"/>
              </w:rPr>
              <w:t>】</w:t>
            </w:r>
            <w:r w:rsidR="00C63C5D" w:rsidRPr="005B4FED">
              <w:rPr>
                <w:rFonts w:ascii="標楷體" w:eastAsia="標楷體" w:hAnsi="標楷體" w:cs="標楷體" w:hint="eastAsia"/>
              </w:rPr>
              <w:tab/>
            </w:r>
          </w:p>
          <w:p w14:paraId="719D718B" w14:textId="3A3C591D" w:rsidR="00C63C5D" w:rsidRPr="00C63C5D" w:rsidRDefault="00C63C5D" w:rsidP="004F1822">
            <w:pPr>
              <w:jc w:val="both"/>
              <w:rPr>
                <w:rFonts w:ascii="標楷體" w:eastAsia="標楷體" w:hAnsi="標楷體" w:cs="標楷體"/>
              </w:rPr>
            </w:pPr>
            <w:r w:rsidRPr="005B4FED">
              <w:rPr>
                <w:rFonts w:ascii="標楷體" w:eastAsia="標楷體" w:hAnsi="標楷體" w:cs="標楷體" w:hint="eastAsia"/>
              </w:rPr>
              <w:t>2-Ⅱ-1能欣賞生活周遭的藝術表現，體會藝術與生活的關聯。</w:t>
            </w:r>
          </w:p>
        </w:tc>
      </w:tr>
      <w:tr w:rsidR="00687134" w:rsidRPr="00960816" w14:paraId="2D20B3C0" w14:textId="77777777" w:rsidTr="00F6509E">
        <w:trPr>
          <w:trHeight w:val="68"/>
        </w:trPr>
        <w:tc>
          <w:tcPr>
            <w:tcW w:w="649" w:type="dxa"/>
            <w:vMerge/>
            <w:vAlign w:val="center"/>
          </w:tcPr>
          <w:p w14:paraId="3BF74192" w14:textId="77777777" w:rsidR="00687134" w:rsidRPr="00960816" w:rsidRDefault="00687134" w:rsidP="00DE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179B534F" w14:textId="77777777" w:rsidR="00687134" w:rsidRPr="00960816" w:rsidRDefault="00687134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/>
              </w:rPr>
              <w:t>學習</w:t>
            </w:r>
            <w:r w:rsidRPr="00960816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90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CC4D" w14:textId="77777777" w:rsidR="00687134" w:rsidRPr="00517237" w:rsidRDefault="00687134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【社會領域】 </w:t>
            </w:r>
          </w:p>
          <w:p w14:paraId="3DC56E34" w14:textId="77777777" w:rsidR="00687134" w:rsidRPr="00517237" w:rsidRDefault="00687134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Da-Ⅱ-1時間與資源有限，個人須在生活中學會做選擇。 </w:t>
            </w:r>
          </w:p>
          <w:p w14:paraId="5A219EA0" w14:textId="77777777" w:rsidR="00687134" w:rsidRPr="00517237" w:rsidRDefault="00687134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【國語文領域】 </w:t>
            </w:r>
          </w:p>
          <w:p w14:paraId="56CF42E1" w14:textId="77777777" w:rsidR="00687134" w:rsidRPr="00517237" w:rsidRDefault="00687134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/>
              </w:rPr>
              <w:t>Be-II-1</w:t>
            </w:r>
            <w:r w:rsidRPr="00517237">
              <w:rPr>
                <w:rFonts w:ascii="標楷體" w:eastAsia="標楷體" w:hAnsi="標楷體" w:cs="標楷體" w:hint="eastAsia"/>
              </w:rPr>
              <w:t xml:space="preserve">在生活應用方面，以日記、海報的格式與寫作方法為主。 </w:t>
            </w:r>
          </w:p>
          <w:p w14:paraId="68459B03" w14:textId="77777777" w:rsidR="00687134" w:rsidRPr="00517237" w:rsidRDefault="00687134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【綜合領域】 </w:t>
            </w:r>
          </w:p>
          <w:p w14:paraId="5158A3CC" w14:textId="77777777" w:rsidR="00687134" w:rsidRPr="00517237" w:rsidRDefault="00687134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Ab-Ⅱ-1有效的學習方法。 </w:t>
            </w:r>
          </w:p>
          <w:p w14:paraId="50909D8E" w14:textId="77777777" w:rsidR="00687134" w:rsidRPr="00517237" w:rsidRDefault="00687134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 xml:space="preserve">Ab-Ⅱ-2學習行動。 </w:t>
            </w:r>
          </w:p>
          <w:p w14:paraId="56F91F42" w14:textId="77777777" w:rsidR="00687134" w:rsidRPr="00517237" w:rsidRDefault="00687134" w:rsidP="00DE3466">
            <w:pPr>
              <w:jc w:val="both"/>
              <w:rPr>
                <w:rFonts w:ascii="標楷體" w:eastAsia="標楷體" w:hAnsi="標楷體"/>
              </w:rPr>
            </w:pPr>
            <w:r w:rsidRPr="00517237">
              <w:rPr>
                <w:rFonts w:ascii="標楷體" w:eastAsia="標楷體" w:hAnsi="標楷體"/>
              </w:rPr>
              <w:t>【</w:t>
            </w:r>
            <w:r w:rsidRPr="00517237">
              <w:rPr>
                <w:rFonts w:ascii="標楷體" w:eastAsia="標楷體" w:hAnsi="標楷體" w:hint="eastAsia"/>
              </w:rPr>
              <w:t>藝文領域</w:t>
            </w:r>
            <w:r w:rsidRPr="00517237">
              <w:rPr>
                <w:rFonts w:ascii="標楷體" w:eastAsia="標楷體" w:hAnsi="標楷體"/>
              </w:rPr>
              <w:t>】</w:t>
            </w:r>
          </w:p>
          <w:p w14:paraId="2E311C8A" w14:textId="77777777" w:rsidR="00687134" w:rsidRPr="00960816" w:rsidRDefault="00687134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517237">
              <w:rPr>
                <w:rFonts w:ascii="標楷體" w:eastAsia="標楷體" w:hAnsi="標楷體" w:cs="標楷體" w:hint="eastAsia"/>
              </w:rPr>
              <w:t>視 E-II-1色彩感知、造形與空間的探索。</w:t>
            </w:r>
          </w:p>
        </w:tc>
      </w:tr>
      <w:tr w:rsidR="00687134" w:rsidRPr="00960816" w14:paraId="46A4B4E9" w14:textId="77777777" w:rsidTr="00F6509E">
        <w:trPr>
          <w:trHeight w:val="68"/>
        </w:trPr>
        <w:tc>
          <w:tcPr>
            <w:tcW w:w="1299" w:type="dxa"/>
            <w:gridSpan w:val="3"/>
            <w:vAlign w:val="center"/>
          </w:tcPr>
          <w:p w14:paraId="5A9C8984" w14:textId="77777777" w:rsidR="00687134" w:rsidRPr="00960816" w:rsidRDefault="00687134" w:rsidP="00DE3466">
            <w:pPr>
              <w:jc w:val="center"/>
              <w:rPr>
                <w:rFonts w:ascii="標楷體" w:eastAsia="標楷體" w:hAnsi="標楷體" w:cs="標楷體"/>
              </w:rPr>
            </w:pPr>
            <w:r w:rsidRPr="00960816">
              <w:rPr>
                <w:rFonts w:ascii="標楷體" w:eastAsia="標楷體" w:hAnsi="標楷體" w:cs="標楷體" w:hint="eastAsia"/>
              </w:rPr>
              <w:t>學習目標</w:t>
            </w:r>
          </w:p>
        </w:tc>
        <w:tc>
          <w:tcPr>
            <w:tcW w:w="9047" w:type="dxa"/>
            <w:gridSpan w:val="9"/>
            <w:vAlign w:val="center"/>
          </w:tcPr>
          <w:p w14:paraId="425472B5" w14:textId="77777777" w:rsidR="00687134" w:rsidRPr="00681F96" w:rsidRDefault="00687134" w:rsidP="00DE3466">
            <w:pPr>
              <w:pStyle w:val="Web"/>
              <w:spacing w:before="0" w:beforeAutospacing="0" w:after="0" w:afterAutospacing="0"/>
              <w:ind w:left="747" w:hangingChars="311" w:hanging="747"/>
              <w:rPr>
                <w:rFonts w:ascii="標楷體" w:eastAsia="標楷體" w:hAnsi="標楷體"/>
              </w:rPr>
            </w:pPr>
            <w:r w:rsidRPr="00681F96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認知</w:t>
            </w:r>
            <w:r w:rsidRPr="00681F96">
              <w:rPr>
                <w:rFonts w:ascii="標楷體" w:eastAsia="標楷體" w:hAnsi="標楷體"/>
              </w:rPr>
              <w:t>：</w:t>
            </w:r>
          </w:p>
          <w:p w14:paraId="3CC156DB" w14:textId="77777777" w:rsidR="00687134" w:rsidRPr="00681F96" w:rsidRDefault="00687134" w:rsidP="00E43696">
            <w:pPr>
              <w:pStyle w:val="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/>
              </w:rPr>
              <w:t>讀者</w:t>
            </w:r>
            <w:r w:rsidRPr="00681F96">
              <w:rPr>
                <w:rFonts w:ascii="標楷體" w:eastAsia="標楷體" w:hAnsi="標楷體" w:cs="標楷體"/>
                <w:color w:val="000000" w:themeColor="text1"/>
              </w:rPr>
              <w:t>能在多變的社會情境中，具備足夠的能力運用不同領域（例如政治、經濟、法律等）的文本解決生活上的問題</w:t>
            </w:r>
            <w:r w:rsidRPr="00681F96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602DE5E0" w14:textId="77777777" w:rsidR="00687134" w:rsidRPr="00681F96" w:rsidRDefault="00687134" w:rsidP="00E43696">
            <w:pPr>
              <w:pStyle w:val="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/>
                <w:color w:val="000000" w:themeColor="text1"/>
              </w:rPr>
              <w:t>從閱讀的文本中直接提取訊息來回答問題，並依據書中的訊息做直接推論</w:t>
            </w:r>
            <w:r w:rsidRPr="00681F96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5BD8A5CE" w14:textId="77777777" w:rsidR="00687134" w:rsidRDefault="00687134" w:rsidP="00E43696">
            <w:pPr>
              <w:pStyle w:val="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/>
                <w:color w:val="000000" w:themeColor="text1"/>
              </w:rPr>
              <w:t>讀者應具備基本及進階的閱讀能力。</w:t>
            </w:r>
          </w:p>
          <w:p w14:paraId="2179C111" w14:textId="77777777" w:rsidR="00687134" w:rsidRPr="00681F96" w:rsidRDefault="00687134" w:rsidP="00DE3466">
            <w:pPr>
              <w:pStyle w:val="Web"/>
              <w:spacing w:before="0" w:beforeAutospacing="0" w:after="0" w:afterAutospacing="0"/>
              <w:ind w:left="747" w:hangingChars="311" w:hanging="747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態度</w:t>
            </w:r>
            <w:r w:rsidRPr="00681F96">
              <w:rPr>
                <w:rFonts w:ascii="標楷體" w:eastAsia="標楷體" w:hAnsi="標楷體" w:cs="標楷體"/>
                <w:color w:val="000000" w:themeColor="text1"/>
              </w:rPr>
              <w:t>：</w:t>
            </w:r>
          </w:p>
          <w:p w14:paraId="56F05AA1" w14:textId="77777777" w:rsidR="00687134" w:rsidRPr="00681F96" w:rsidRDefault="00687134" w:rsidP="00E43696">
            <w:pPr>
              <w:pStyle w:val="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/>
                <w:color w:val="000000" w:themeColor="text1"/>
              </w:rPr>
              <w:t>讀者不僅能樂於閱讀，也樂於與他人交流所學，願意主動以閱讀學習不同領域的知識</w:t>
            </w:r>
            <w:r w:rsidRPr="00681F96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5DD1A7D5" w14:textId="77777777" w:rsidR="00687134" w:rsidRPr="00681F96" w:rsidRDefault="00687134" w:rsidP="00E43696">
            <w:pPr>
              <w:pStyle w:val="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 w:hint="eastAsia"/>
                <w:color w:val="000000" w:themeColor="text1"/>
              </w:rPr>
              <w:t>喜歡學校並與他人友善合作、對事物抱持好奇。</w:t>
            </w:r>
          </w:p>
          <w:p w14:paraId="29DA0D64" w14:textId="1F316DE6" w:rsidR="00687134" w:rsidRPr="00681F96" w:rsidRDefault="00687134" w:rsidP="00E43696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技能</w:t>
            </w:r>
            <w:r w:rsidRPr="00681F96">
              <w:rPr>
                <w:rFonts w:ascii="標楷體" w:eastAsia="標楷體" w:hAnsi="標楷體" w:cs="標楷體"/>
                <w:color w:val="000000" w:themeColor="text1"/>
              </w:rPr>
              <w:t>：</w:t>
            </w:r>
          </w:p>
          <w:p w14:paraId="2D406D14" w14:textId="77777777" w:rsidR="00687134" w:rsidRPr="00681F96" w:rsidRDefault="00687134" w:rsidP="00E43696">
            <w:pPr>
              <w:pStyle w:val="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 w:hint="eastAsia"/>
                <w:color w:val="000000" w:themeColor="text1"/>
              </w:rPr>
              <w:t>能嘗試運用各種方式蒐集資料。</w:t>
            </w:r>
          </w:p>
          <w:p w14:paraId="1BA55124" w14:textId="77777777" w:rsidR="00687134" w:rsidRPr="00681F96" w:rsidRDefault="00687134" w:rsidP="00E43696">
            <w:pPr>
              <w:pStyle w:val="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標楷體" w:eastAsia="標楷體" w:hAnsi="標楷體" w:cs="標楷體"/>
                <w:color w:val="000000" w:themeColor="text1"/>
              </w:rPr>
            </w:pPr>
            <w:r w:rsidRPr="00681F96">
              <w:rPr>
                <w:rFonts w:ascii="標楷體" w:eastAsia="標楷體" w:hAnsi="標楷體" w:cs="標楷體" w:hint="eastAsia"/>
                <w:color w:val="000000" w:themeColor="text1"/>
              </w:rPr>
              <w:t>會統整討論資訊或願意與同學分享學習之成果。</w:t>
            </w:r>
          </w:p>
          <w:p w14:paraId="5018132E" w14:textId="7247F558" w:rsidR="00687134" w:rsidRPr="00960816" w:rsidRDefault="00687134" w:rsidP="00E43696">
            <w:pPr>
              <w:pStyle w:val="Textbody"/>
              <w:numPr>
                <w:ilvl w:val="0"/>
                <w:numId w:val="45"/>
              </w:num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681F96">
              <w:rPr>
                <w:rFonts w:ascii="標楷體" w:eastAsia="標楷體" w:hAnsi="標楷體" w:hint="eastAsia"/>
              </w:rPr>
              <w:t>會嘗試從文本情境尋找生活中類似情況並提出討論</w:t>
            </w:r>
            <w:r w:rsidRPr="00681F96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</w:tr>
      <w:tr w:rsidR="00687134" w:rsidRPr="00960816" w14:paraId="0C0DD8ED" w14:textId="77777777" w:rsidTr="00F6509E">
        <w:trPr>
          <w:trHeight w:val="608"/>
        </w:trPr>
        <w:tc>
          <w:tcPr>
            <w:tcW w:w="1299" w:type="dxa"/>
            <w:gridSpan w:val="3"/>
            <w:vAlign w:val="center"/>
          </w:tcPr>
          <w:p w14:paraId="37BD2962" w14:textId="77777777" w:rsidR="00687134" w:rsidRPr="00960816" w:rsidRDefault="00D003F8" w:rsidP="00DE3466">
            <w:pPr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323325298"/>
              </w:sdtPr>
              <w:sdtEndPr/>
              <w:sdtContent>
                <w:r w:rsidR="00687134" w:rsidRPr="00960816">
                  <w:rPr>
                    <w:rFonts w:ascii="標楷體" w:eastAsia="標楷體" w:hAnsi="標楷體" w:cs="Arial Unicode MS"/>
                  </w:rPr>
                  <w:t>評量方式</w:t>
                </w:r>
              </w:sdtContent>
            </w:sdt>
          </w:p>
        </w:tc>
        <w:tc>
          <w:tcPr>
            <w:tcW w:w="9047" w:type="dxa"/>
            <w:gridSpan w:val="9"/>
            <w:vAlign w:val="center"/>
          </w:tcPr>
          <w:p w14:paraId="6EE96D2A" w14:textId="77777777" w:rsidR="00687134" w:rsidRPr="00960816" w:rsidRDefault="00687134" w:rsidP="00DE3466">
            <w:pPr>
              <w:jc w:val="both"/>
              <w:rPr>
                <w:rFonts w:ascii="標楷體" w:eastAsia="標楷體" w:hAnsi="標楷體" w:cs="標楷體"/>
              </w:rPr>
            </w:pPr>
            <w:r w:rsidRPr="00681F96">
              <w:rPr>
                <w:rFonts w:ascii="標楷體" w:eastAsia="標楷體" w:hAnsi="標楷體" w:hint="eastAsia"/>
                <w:color w:val="000000" w:themeColor="text1"/>
              </w:rPr>
              <w:t>同儕</w:t>
            </w:r>
            <w:proofErr w:type="gramStart"/>
            <w:r w:rsidRPr="00681F96">
              <w:rPr>
                <w:rFonts w:ascii="標楷體" w:eastAsia="標楷體" w:hAnsi="標楷體" w:hint="eastAsia"/>
                <w:color w:val="000000" w:themeColor="text1"/>
              </w:rPr>
              <w:t>互評、念唱</w:t>
            </w:r>
            <w:proofErr w:type="gramEnd"/>
            <w:r w:rsidRPr="00681F96">
              <w:rPr>
                <w:rFonts w:ascii="標楷體" w:eastAsia="標楷體" w:hAnsi="標楷體" w:hint="eastAsia"/>
                <w:color w:val="000000" w:themeColor="text1"/>
              </w:rPr>
              <w:t>練習、參與度評量、口頭發表、實際演練、生活實踐、遊戲評量</w:t>
            </w:r>
          </w:p>
        </w:tc>
      </w:tr>
      <w:tr w:rsidR="0065228A" w:rsidRPr="008A5D50" w14:paraId="300524BF" w14:textId="77777777" w:rsidTr="00D315D1">
        <w:tblPrEx>
          <w:jc w:val="center"/>
        </w:tblPrEx>
        <w:trPr>
          <w:trHeight w:val="393"/>
          <w:jc w:val="center"/>
        </w:trPr>
        <w:tc>
          <w:tcPr>
            <w:tcW w:w="789" w:type="dxa"/>
            <w:gridSpan w:val="2"/>
            <w:shd w:val="clear" w:color="auto" w:fill="FFFFFF" w:themeFill="background1"/>
            <w:vAlign w:val="center"/>
          </w:tcPr>
          <w:p w14:paraId="3E896FCA" w14:textId="77777777" w:rsidR="0065228A" w:rsidRPr="00B96A6D" w:rsidRDefault="0065228A" w:rsidP="00B96A6D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89025F">
              <w:rPr>
                <w:rFonts w:ascii="標楷體" w:eastAsia="標楷體" w:hAnsi="標楷體" w:cs="標楷體"/>
              </w:rPr>
              <w:t>週</w:t>
            </w:r>
            <w:proofErr w:type="gramEnd"/>
            <w:r w:rsidRPr="0089025F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609" w:type="dxa"/>
            <w:gridSpan w:val="3"/>
            <w:vAlign w:val="center"/>
          </w:tcPr>
          <w:p w14:paraId="39927080" w14:textId="77777777" w:rsidR="0065228A" w:rsidRPr="008A5D50" w:rsidRDefault="0065228A" w:rsidP="00B96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3126" w:type="dxa"/>
            <w:gridSpan w:val="3"/>
            <w:vAlign w:val="center"/>
          </w:tcPr>
          <w:p w14:paraId="41F2A95B" w14:textId="77777777" w:rsidR="0065228A" w:rsidRPr="008A5D50" w:rsidRDefault="0065228A" w:rsidP="00B96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 w:hint="eastAsia"/>
              </w:rPr>
              <w:t>課程</w:t>
            </w:r>
            <w:r w:rsidRPr="0089025F"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2976" w:type="dxa"/>
            <w:gridSpan w:val="2"/>
            <w:vAlign w:val="center"/>
          </w:tcPr>
          <w:p w14:paraId="1557CD25" w14:textId="77777777" w:rsidR="0065228A" w:rsidRPr="008A5D50" w:rsidRDefault="0065228A" w:rsidP="00B96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6B7258">
              <w:rPr>
                <w:rFonts w:ascii="標楷體" w:eastAsia="標楷體" w:hAnsi="標楷體" w:cs="標楷體"/>
                <w:szCs w:val="28"/>
              </w:rPr>
              <w:t>表現任務</w:t>
            </w:r>
          </w:p>
        </w:tc>
        <w:tc>
          <w:tcPr>
            <w:tcW w:w="1846" w:type="dxa"/>
            <w:gridSpan w:val="2"/>
            <w:vAlign w:val="center"/>
          </w:tcPr>
          <w:p w14:paraId="6465CA0C" w14:textId="77777777" w:rsidR="0065228A" w:rsidRPr="008A5D50" w:rsidRDefault="0065228A" w:rsidP="00B96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6B7258">
              <w:rPr>
                <w:rFonts w:ascii="標楷體" w:eastAsia="標楷體" w:hAnsi="標楷體" w:cs="標楷體"/>
                <w:szCs w:val="28"/>
              </w:rPr>
              <w:t>學習評量</w:t>
            </w:r>
          </w:p>
        </w:tc>
      </w:tr>
      <w:tr w:rsidR="00312114" w:rsidRPr="008A5D50" w14:paraId="70C484C4" w14:textId="77777777" w:rsidTr="0062741B">
        <w:tblPrEx>
          <w:jc w:val="center"/>
        </w:tblPrEx>
        <w:trPr>
          <w:trHeight w:val="393"/>
          <w:jc w:val="center"/>
        </w:trPr>
        <w:tc>
          <w:tcPr>
            <w:tcW w:w="789" w:type="dxa"/>
            <w:gridSpan w:val="2"/>
            <w:vAlign w:val="center"/>
          </w:tcPr>
          <w:p w14:paraId="3B5BCB1D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</w:t>
            </w:r>
          </w:p>
          <w:p w14:paraId="4B8BDC8B" w14:textId="77777777" w:rsidR="00312114" w:rsidRPr="007A26E9" w:rsidRDefault="00312114" w:rsidP="003121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11139">
              <w:rPr>
                <w:rFonts w:ascii="標楷體" w:eastAsia="標楷體" w:hAnsi="標楷體" w:cs="標楷體" w:hint="eastAsia"/>
                <w:sz w:val="20"/>
                <w:szCs w:val="20"/>
              </w:rPr>
              <w:t>0211-021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  <w:p w14:paraId="4F98A580" w14:textId="77777777" w:rsidR="00312114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2</w:t>
            </w:r>
          </w:p>
          <w:p w14:paraId="505F8CED" w14:textId="2E11F3A5" w:rsidR="00312114" w:rsidRPr="008A5D50" w:rsidRDefault="00312114" w:rsidP="0031211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02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15</w:t>
            </w: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-02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21</w:t>
            </w:r>
          </w:p>
        </w:tc>
        <w:tc>
          <w:tcPr>
            <w:tcW w:w="1609" w:type="dxa"/>
            <w:gridSpan w:val="3"/>
            <w:vAlign w:val="center"/>
          </w:tcPr>
          <w:p w14:paraId="7CAE3C42" w14:textId="5E3FC7D6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2"/>
              </w:rPr>
            </w:pPr>
            <w:r w:rsidRPr="008A5D50">
              <w:rPr>
                <w:rFonts w:ascii="標楷體" w:eastAsia="標楷體" w:hAnsi="標楷體" w:cs="標楷體"/>
              </w:rPr>
              <w:t>始業式-友善校園課程(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8A5D50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126" w:type="dxa"/>
            <w:gridSpan w:val="3"/>
            <w:vAlign w:val="center"/>
          </w:tcPr>
          <w:p w14:paraId="434A99DA" w14:textId="3ABF6A5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1.主題:友善校園反霸凌</w:t>
            </w:r>
          </w:p>
          <w:p w14:paraId="1FFD0D00" w14:textId="5C5F4EF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2.影片欣賞:防治恐嚇篇</w:t>
            </w:r>
          </w:p>
          <w:p w14:paraId="49E87372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https://youtu.be/rwhSx3itR8M</w:t>
            </w:r>
          </w:p>
          <w:p w14:paraId="75A1A9F6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提問-請學生發表從影片中學到什麼？</w:t>
            </w:r>
          </w:p>
          <w:p w14:paraId="5602427E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(1)如何保護自己？</w:t>
            </w:r>
          </w:p>
          <w:p w14:paraId="2FBDCCFE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(2)如何幫助其他同學？</w:t>
            </w:r>
          </w:p>
        </w:tc>
        <w:tc>
          <w:tcPr>
            <w:tcW w:w="2976" w:type="dxa"/>
            <w:gridSpan w:val="2"/>
            <w:vAlign w:val="center"/>
          </w:tcPr>
          <w:p w14:paraId="79131A5D" w14:textId="526FEC56" w:rsidR="00312114" w:rsidRPr="00D4306E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4306E">
              <w:rPr>
                <w:rFonts w:ascii="標楷體" w:eastAsia="標楷體" w:hAnsi="標楷體" w:cs="標楷體" w:hint="eastAsia"/>
              </w:rPr>
              <w:t>1.學生能專注觀賞</w:t>
            </w:r>
            <w:proofErr w:type="gramStart"/>
            <w:r w:rsidRPr="00D4306E">
              <w:rPr>
                <w:rFonts w:ascii="標楷體" w:eastAsia="標楷體" w:hAnsi="標楷體" w:cs="標楷體" w:hint="eastAsia"/>
              </w:rPr>
              <w:t>反霸凌影片</w:t>
            </w:r>
            <w:proofErr w:type="gramEnd"/>
            <w:r w:rsidRPr="00D4306E">
              <w:rPr>
                <w:rFonts w:ascii="標楷體" w:eastAsia="標楷體" w:hAnsi="標楷體" w:cs="標楷體" w:hint="eastAsia"/>
              </w:rPr>
              <w:t>《防治恐嚇篇》，並理解影片核心內容。</w:t>
            </w:r>
          </w:p>
          <w:p w14:paraId="6CE756F8" w14:textId="2ACA7C88" w:rsidR="00312114" w:rsidRPr="00D4306E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4306E">
              <w:rPr>
                <w:rFonts w:ascii="標楷體" w:eastAsia="標楷體" w:hAnsi="標楷體" w:cs="標楷體" w:hint="eastAsia"/>
              </w:rPr>
              <w:t>2.學生能說出從影片中學到的自我保護方法</w:t>
            </w:r>
            <w:proofErr w:type="gramStart"/>
            <w:r w:rsidRPr="00D4306E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D4306E">
              <w:rPr>
                <w:rFonts w:ascii="標楷體" w:eastAsia="標楷體" w:hAnsi="標楷體" w:cs="標楷體" w:hint="eastAsia"/>
              </w:rPr>
              <w:t>如：</w:t>
            </w:r>
            <w:proofErr w:type="gramStart"/>
            <w:r w:rsidRPr="00D4306E">
              <w:rPr>
                <w:rFonts w:ascii="標楷體" w:eastAsia="標楷體" w:hAnsi="標楷體" w:cs="標楷體" w:hint="eastAsia"/>
              </w:rPr>
              <w:t>勇敢說不</w:t>
            </w:r>
            <w:proofErr w:type="gramEnd"/>
            <w:r w:rsidRPr="00D4306E">
              <w:rPr>
                <w:rFonts w:ascii="標楷體" w:eastAsia="標楷體" w:hAnsi="標楷體" w:cs="標楷體" w:hint="eastAsia"/>
              </w:rPr>
              <w:t>、尋求協助</w:t>
            </w:r>
            <w:proofErr w:type="gramStart"/>
            <w:r w:rsidRPr="00D4306E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D4306E">
              <w:rPr>
                <w:rFonts w:ascii="標楷體" w:eastAsia="標楷體" w:hAnsi="標楷體" w:cs="標楷體" w:hint="eastAsia"/>
              </w:rPr>
              <w:t>。</w:t>
            </w:r>
          </w:p>
          <w:p w14:paraId="02006B99" w14:textId="3518265A" w:rsidR="00312114" w:rsidRPr="00D4306E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4306E">
              <w:rPr>
                <w:rFonts w:ascii="標楷體" w:eastAsia="標楷體" w:hAnsi="標楷體" w:cs="標楷體" w:hint="eastAsia"/>
              </w:rPr>
              <w:t>3.學生能提出協助被欺負同學的方法</w:t>
            </w:r>
            <w:proofErr w:type="gramStart"/>
            <w:r w:rsidRPr="00D4306E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D4306E">
              <w:rPr>
                <w:rFonts w:ascii="標楷體" w:eastAsia="標楷體" w:hAnsi="標楷體" w:cs="標楷體" w:hint="eastAsia"/>
              </w:rPr>
              <w:t>如：主動關心、通報師長</w:t>
            </w:r>
            <w:proofErr w:type="gramStart"/>
            <w:r w:rsidRPr="00D4306E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D4306E">
              <w:rPr>
                <w:rFonts w:ascii="標楷體" w:eastAsia="標楷體" w:hAnsi="標楷體" w:cs="標楷體" w:hint="eastAsia"/>
              </w:rPr>
              <w:t>。</w:t>
            </w:r>
          </w:p>
          <w:p w14:paraId="57D11C07" w14:textId="7A842654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4306E">
              <w:rPr>
                <w:rFonts w:ascii="標楷體" w:eastAsia="標楷體" w:hAnsi="標楷體" w:cs="標楷體" w:hint="eastAsia"/>
              </w:rPr>
              <w:t>4.學生能透過討論展現對尊重與友善互動的認同與理解。</w:t>
            </w:r>
          </w:p>
        </w:tc>
        <w:tc>
          <w:tcPr>
            <w:tcW w:w="1846" w:type="dxa"/>
            <w:gridSpan w:val="2"/>
            <w:vAlign w:val="center"/>
          </w:tcPr>
          <w:p w14:paraId="0C2D2EEF" w14:textId="77777777" w:rsidR="00312114" w:rsidRPr="008A5D50" w:rsidRDefault="00312114" w:rsidP="00312114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口頭問答45%</w:t>
            </w:r>
          </w:p>
          <w:p w14:paraId="3C6E3A00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學習態度55%</w:t>
            </w:r>
          </w:p>
          <w:p w14:paraId="6BB3EE29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12114" w:rsidRPr="008A5D50" w14:paraId="64E9AD2E" w14:textId="77777777" w:rsidTr="00D411FC">
        <w:tblPrEx>
          <w:jc w:val="center"/>
        </w:tblPrEx>
        <w:trPr>
          <w:trHeight w:val="467"/>
          <w:jc w:val="center"/>
        </w:trPr>
        <w:tc>
          <w:tcPr>
            <w:tcW w:w="789" w:type="dxa"/>
            <w:gridSpan w:val="2"/>
            <w:vAlign w:val="center"/>
          </w:tcPr>
          <w:p w14:paraId="46886CB7" w14:textId="77777777" w:rsidR="00312114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3</w:t>
            </w:r>
          </w:p>
          <w:p w14:paraId="3E26465E" w14:textId="7ABF701C" w:rsidR="00312114" w:rsidRPr="008A5D50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02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22</w:t>
            </w: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0228</w:t>
            </w:r>
          </w:p>
        </w:tc>
        <w:tc>
          <w:tcPr>
            <w:tcW w:w="1609" w:type="dxa"/>
            <w:gridSpan w:val="3"/>
            <w:vAlign w:val="center"/>
          </w:tcPr>
          <w:p w14:paraId="5D666507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  <w:sz w:val="22"/>
              </w:rPr>
              <w:t>反毒教育課程(1)</w:t>
            </w:r>
          </w:p>
        </w:tc>
        <w:tc>
          <w:tcPr>
            <w:tcW w:w="3126" w:type="dxa"/>
            <w:gridSpan w:val="3"/>
            <w:vAlign w:val="center"/>
          </w:tcPr>
          <w:p w14:paraId="3C3EB86D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1.主題:反毒新知識</w:t>
            </w:r>
          </w:p>
          <w:p w14:paraId="4D36033D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2.影片欣賞:現代毒蘋果</w:t>
            </w:r>
          </w:p>
          <w:p w14:paraId="2C272C9A" w14:textId="77777777" w:rsidR="00312114" w:rsidRPr="008A5D50" w:rsidRDefault="00D003F8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hyperlink r:id="rId11">
              <w:r w:rsidR="00312114" w:rsidRPr="008A5D50">
                <w:rPr>
                  <w:rFonts w:ascii="標楷體" w:eastAsia="標楷體" w:hAnsi="標楷體" w:cs="標楷體"/>
                  <w:u w:val="single"/>
                </w:rPr>
                <w:t>https://youtu.be/FwnXGRGVEcw</w:t>
              </w:r>
            </w:hyperlink>
          </w:p>
          <w:p w14:paraId="75E6E9EE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提問與分享-請學生發表從影片中學到什麼？</w:t>
            </w:r>
          </w:p>
        </w:tc>
        <w:tc>
          <w:tcPr>
            <w:tcW w:w="2976" w:type="dxa"/>
            <w:gridSpan w:val="2"/>
            <w:vAlign w:val="center"/>
          </w:tcPr>
          <w:p w14:paraId="7E30A94C" w14:textId="4A258902" w:rsidR="00312114" w:rsidRPr="00C301DD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301DD">
              <w:rPr>
                <w:rFonts w:ascii="標楷體" w:eastAsia="標楷體" w:hAnsi="標楷體" w:cs="標楷體" w:hint="eastAsia"/>
              </w:rPr>
              <w:t>1.學生能專注觀賞影片《現代毒蘋果》，了解毒品的新型態與危害。</w:t>
            </w:r>
          </w:p>
          <w:p w14:paraId="2BDBB8A1" w14:textId="1D060126" w:rsidR="00312114" w:rsidRPr="00C301DD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301DD">
              <w:rPr>
                <w:rFonts w:ascii="標楷體" w:eastAsia="標楷體" w:hAnsi="標楷體" w:cs="標楷體" w:hint="eastAsia"/>
              </w:rPr>
              <w:t>2.學生能說出毒品對身體、心理與家庭造成的影響。</w:t>
            </w:r>
          </w:p>
          <w:p w14:paraId="2746C13F" w14:textId="0A66C61B" w:rsidR="00312114" w:rsidRPr="00C301DD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301DD">
              <w:rPr>
                <w:rFonts w:ascii="標楷體" w:eastAsia="標楷體" w:hAnsi="標楷體" w:cs="標楷體" w:hint="eastAsia"/>
              </w:rPr>
              <w:t>3.學生能辨識常見的新興毒品偽裝方式</w:t>
            </w:r>
            <w:proofErr w:type="gramStart"/>
            <w:r w:rsidRPr="00C301DD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C301DD">
              <w:rPr>
                <w:rFonts w:ascii="標楷體" w:eastAsia="標楷體" w:hAnsi="標楷體" w:cs="標楷體" w:hint="eastAsia"/>
              </w:rPr>
              <w:t>如：糖果、飲料、電子煙等</w:t>
            </w:r>
            <w:proofErr w:type="gramStart"/>
            <w:r w:rsidRPr="00C301DD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C301DD">
              <w:rPr>
                <w:rFonts w:ascii="標楷體" w:eastAsia="標楷體" w:hAnsi="標楷體" w:cs="標楷體" w:hint="eastAsia"/>
              </w:rPr>
              <w:t>。</w:t>
            </w:r>
          </w:p>
          <w:p w14:paraId="60704FAC" w14:textId="23CAAF3C" w:rsidR="00312114" w:rsidRPr="00C301DD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301DD">
              <w:rPr>
                <w:rFonts w:ascii="標楷體" w:eastAsia="標楷體" w:hAnsi="標楷體" w:cs="標楷體" w:hint="eastAsia"/>
              </w:rPr>
              <w:t>4.學生能分享面對毒品誘惑時的應對方法</w:t>
            </w:r>
            <w:proofErr w:type="gramStart"/>
            <w:r w:rsidRPr="00C301DD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C301DD">
              <w:rPr>
                <w:rFonts w:ascii="標楷體" w:eastAsia="標楷體" w:hAnsi="標楷體" w:cs="標楷體" w:hint="eastAsia"/>
              </w:rPr>
              <w:t>如：拒絕、不接受陌生人給的東西</w:t>
            </w:r>
            <w:proofErr w:type="gramStart"/>
            <w:r w:rsidRPr="00C301DD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C301DD">
              <w:rPr>
                <w:rFonts w:ascii="標楷體" w:eastAsia="標楷體" w:hAnsi="標楷體" w:cs="標楷體" w:hint="eastAsia"/>
              </w:rPr>
              <w:t>。</w:t>
            </w:r>
          </w:p>
          <w:p w14:paraId="193F5479" w14:textId="31B157D5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301DD">
              <w:rPr>
                <w:rFonts w:ascii="標楷體" w:eastAsia="標楷體" w:hAnsi="標楷體" w:cs="標楷體" w:hint="eastAsia"/>
              </w:rPr>
              <w:t>5.學生能表達拒毒立場，並承諾維護健康生活。</w:t>
            </w:r>
          </w:p>
        </w:tc>
        <w:tc>
          <w:tcPr>
            <w:tcW w:w="1846" w:type="dxa"/>
            <w:gridSpan w:val="2"/>
            <w:vAlign w:val="center"/>
          </w:tcPr>
          <w:p w14:paraId="2D9874EF" w14:textId="77777777" w:rsidR="00312114" w:rsidRPr="008A5D50" w:rsidRDefault="00312114" w:rsidP="00312114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Cambria Math" w:hAnsi="Cambria Math" w:cs="Cambria Math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口頭問答45%</w:t>
            </w:r>
          </w:p>
          <w:p w14:paraId="4CCAB988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Cambria Math" w:hAnsi="Cambria Math" w:cs="Cambria Math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學習態度55%</w:t>
            </w:r>
          </w:p>
          <w:p w14:paraId="183C85E7" w14:textId="77777777" w:rsidR="00312114" w:rsidRPr="008A5D50" w:rsidRDefault="00312114" w:rsidP="00312114">
            <w:pPr>
              <w:rPr>
                <w:rFonts w:ascii="標楷體" w:eastAsia="標楷體" w:hAnsi="標楷體" w:cs="標楷體"/>
              </w:rPr>
            </w:pPr>
          </w:p>
        </w:tc>
      </w:tr>
      <w:tr w:rsidR="00312114" w:rsidRPr="008A5D50" w14:paraId="050CFEDE" w14:textId="77777777" w:rsidTr="00D411FC">
        <w:tblPrEx>
          <w:jc w:val="center"/>
        </w:tblPrEx>
        <w:trPr>
          <w:trHeight w:val="393"/>
          <w:jc w:val="center"/>
        </w:trPr>
        <w:tc>
          <w:tcPr>
            <w:tcW w:w="789" w:type="dxa"/>
            <w:gridSpan w:val="2"/>
            <w:vAlign w:val="center"/>
          </w:tcPr>
          <w:p w14:paraId="41BFE5E7" w14:textId="77777777" w:rsidR="00312114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89025F">
              <w:rPr>
                <w:rFonts w:ascii="標楷體" w:eastAsia="標楷體" w:hAnsi="標楷體" w:cs="標楷體"/>
              </w:rPr>
              <w:t>4</w:t>
            </w:r>
          </w:p>
          <w:p w14:paraId="73A5BBBD" w14:textId="79E395CC" w:rsidR="00312114" w:rsidRPr="008A5D50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03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01</w:t>
            </w:r>
            <w:r w:rsidRPr="00285F83">
              <w:rPr>
                <w:rFonts w:ascii="標楷體" w:eastAsia="標楷體" w:hAnsi="標楷體" w:cs="標楷體" w:hint="eastAsia"/>
                <w:sz w:val="20"/>
                <w:szCs w:val="20"/>
              </w:rPr>
              <w:t>-03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07</w:t>
            </w:r>
          </w:p>
        </w:tc>
        <w:tc>
          <w:tcPr>
            <w:tcW w:w="1609" w:type="dxa"/>
            <w:gridSpan w:val="3"/>
            <w:vAlign w:val="center"/>
          </w:tcPr>
          <w:p w14:paraId="38202F6E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</w:rPr>
            </w:pPr>
            <w:r w:rsidRPr="008A5D50">
              <w:rPr>
                <w:rFonts w:ascii="標楷體" w:eastAsia="標楷體" w:hAnsi="標楷體" w:cs="標楷體"/>
              </w:rPr>
              <w:t>環境教育課程-</w:t>
            </w:r>
            <w:proofErr w:type="gramStart"/>
            <w:r w:rsidRPr="008A5D50">
              <w:rPr>
                <w:rFonts w:ascii="標楷體" w:eastAsia="標楷體" w:hAnsi="標楷體" w:cs="標楷體"/>
              </w:rPr>
              <w:t>防災小達人</w:t>
            </w:r>
            <w:proofErr w:type="gramEnd"/>
            <w:r w:rsidRPr="008A5D50">
              <w:rPr>
                <w:rFonts w:ascii="標楷體" w:eastAsia="標楷體" w:hAnsi="標楷體" w:cs="標楷體"/>
              </w:rPr>
              <w:t>(1)</w:t>
            </w:r>
          </w:p>
        </w:tc>
        <w:tc>
          <w:tcPr>
            <w:tcW w:w="3126" w:type="dxa"/>
            <w:gridSpan w:val="3"/>
            <w:tcBorders>
              <w:right w:val="single" w:sz="4" w:space="0" w:color="auto"/>
            </w:tcBorders>
            <w:vAlign w:val="center"/>
          </w:tcPr>
          <w:p w14:paraId="45C86CD9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1.介紹常見的自然災害。</w:t>
            </w:r>
          </w:p>
          <w:p w14:paraId="35048B29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氣象/海象/地質/洪水/地震/森林/農業</w:t>
            </w:r>
          </w:p>
          <w:p w14:paraId="0A5B84EE" w14:textId="77777777" w:rsidR="00312114" w:rsidRPr="008A5D50" w:rsidRDefault="00312114" w:rsidP="00312114">
            <w:pPr>
              <w:pStyle w:val="1"/>
              <w:shd w:val="clear" w:color="auto" w:fill="F9F9F9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8A5D50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2.影片欣賞：</w:t>
            </w:r>
            <w:proofErr w:type="gramStart"/>
            <w:r w:rsidRPr="008A5D50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【</w:t>
            </w:r>
            <w:proofErr w:type="gramEnd"/>
            <w:r w:rsidRPr="008A5D50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全球氣候變遷下的臺灣</w:t>
            </w:r>
          </w:p>
          <w:p w14:paraId="74075A8D" w14:textId="77777777" w:rsidR="00312114" w:rsidRPr="008A5D50" w:rsidRDefault="00312114" w:rsidP="00312114">
            <w:pPr>
              <w:pStyle w:val="1"/>
              <w:shd w:val="clear" w:color="auto" w:fill="F9F9F9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8A5D50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自然災害</w:t>
            </w:r>
            <w:proofErr w:type="gramStart"/>
            <w:r w:rsidRPr="008A5D50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  <w:proofErr w:type="gramEnd"/>
            <w:r w:rsidRPr="008A5D50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https://www.youtube.com/watch?v=</w:t>
            </w:r>
          </w:p>
          <w:p w14:paraId="5929C6FC" w14:textId="77777777" w:rsidR="00312114" w:rsidRPr="008A5D50" w:rsidRDefault="00312114" w:rsidP="00312114">
            <w:pPr>
              <w:pStyle w:val="1"/>
              <w:shd w:val="clear" w:color="auto" w:fill="F9F9F9"/>
              <w:spacing w:before="0" w:after="0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8A5D50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7crTeEmhbUU</w:t>
            </w:r>
          </w:p>
          <w:p w14:paraId="32C3A3D0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3.思考如何應變環境變遷所造成的自然災害。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14:paraId="5E8E0429" w14:textId="2A8D7261" w:rsidR="00312114" w:rsidRPr="00CF081B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F081B">
              <w:rPr>
                <w:rFonts w:ascii="標楷體" w:eastAsia="標楷體" w:hAnsi="標楷體" w:cs="標楷體" w:hint="eastAsia"/>
              </w:rPr>
              <w:t>1.學生能說出數種常見的自然災害</w:t>
            </w:r>
            <w:proofErr w:type="gramStart"/>
            <w:r w:rsidRPr="00CF081B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CF081B">
              <w:rPr>
                <w:rFonts w:ascii="標楷體" w:eastAsia="標楷體" w:hAnsi="標楷體" w:cs="標楷體" w:hint="eastAsia"/>
              </w:rPr>
              <w:t>如：地震、洪水、颱風、土石流等</w:t>
            </w:r>
            <w:proofErr w:type="gramStart"/>
            <w:r w:rsidRPr="00CF081B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CF081B">
              <w:rPr>
                <w:rFonts w:ascii="標楷體" w:eastAsia="標楷體" w:hAnsi="標楷體" w:cs="標楷體" w:hint="eastAsia"/>
              </w:rPr>
              <w:t>。</w:t>
            </w:r>
          </w:p>
          <w:p w14:paraId="09428266" w14:textId="0F69BC60" w:rsidR="00312114" w:rsidRPr="00CF081B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F081B">
              <w:rPr>
                <w:rFonts w:ascii="標楷體" w:eastAsia="標楷體" w:hAnsi="標楷體" w:cs="標楷體" w:hint="eastAsia"/>
              </w:rPr>
              <w:t>2.學生能觀賞並理解影片《全球氣候變遷下的臺灣自然災害》中的重點內容。</w:t>
            </w:r>
          </w:p>
          <w:p w14:paraId="57912CF0" w14:textId="666C5529" w:rsidR="00312114" w:rsidRPr="00CF081B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F081B">
              <w:rPr>
                <w:rFonts w:ascii="標楷體" w:eastAsia="標楷體" w:hAnsi="標楷體" w:cs="標楷體" w:hint="eastAsia"/>
              </w:rPr>
              <w:t>3.學生能分析氣候變遷與災害頻率、強度增加的關聯。</w:t>
            </w:r>
          </w:p>
          <w:p w14:paraId="7775E1A1" w14:textId="650BFF20" w:rsidR="00312114" w:rsidRPr="00CF081B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F081B">
              <w:rPr>
                <w:rFonts w:ascii="標楷體" w:eastAsia="標楷體" w:hAnsi="標楷體" w:cs="標楷體" w:hint="eastAsia"/>
              </w:rPr>
              <w:t>4.學生能提出因應不同災害的應變方式</w:t>
            </w:r>
            <w:proofErr w:type="gramStart"/>
            <w:r w:rsidRPr="00CF081B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CF081B">
              <w:rPr>
                <w:rFonts w:ascii="標楷體" w:eastAsia="標楷體" w:hAnsi="標楷體" w:cs="標楷體" w:hint="eastAsia"/>
              </w:rPr>
              <w:t>如：地震避難、洪水撤離、備妥防災包</w:t>
            </w:r>
            <w:proofErr w:type="gramStart"/>
            <w:r w:rsidRPr="00CF081B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CF081B">
              <w:rPr>
                <w:rFonts w:ascii="標楷體" w:eastAsia="標楷體" w:hAnsi="標楷體" w:cs="標楷體" w:hint="eastAsia"/>
              </w:rPr>
              <w:t>。</w:t>
            </w:r>
          </w:p>
          <w:p w14:paraId="52AB6EA3" w14:textId="18476AC9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CF081B">
              <w:rPr>
                <w:rFonts w:ascii="標楷體" w:eastAsia="標楷體" w:hAnsi="標楷體" w:cs="標楷體" w:hint="eastAsia"/>
              </w:rPr>
              <w:t>5.學生能分享日常生活中可實踐的防災行動與環境保護方法。</w:t>
            </w:r>
          </w:p>
        </w:tc>
        <w:tc>
          <w:tcPr>
            <w:tcW w:w="1846" w:type="dxa"/>
            <w:gridSpan w:val="2"/>
            <w:tcBorders>
              <w:right w:val="single" w:sz="4" w:space="0" w:color="auto"/>
            </w:tcBorders>
            <w:vAlign w:val="center"/>
          </w:tcPr>
          <w:p w14:paraId="15C031F8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◆態度評量50%</w:t>
            </w:r>
          </w:p>
          <w:p w14:paraId="0949A6E7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◆口頭問答50%</w:t>
            </w:r>
          </w:p>
          <w:p w14:paraId="69949B0C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12114" w:rsidRPr="008A5D50" w14:paraId="7E687C00" w14:textId="77777777" w:rsidTr="00DA5D5E">
        <w:tblPrEx>
          <w:jc w:val="center"/>
        </w:tblPrEx>
        <w:trPr>
          <w:trHeight w:val="393"/>
          <w:jc w:val="center"/>
        </w:trPr>
        <w:tc>
          <w:tcPr>
            <w:tcW w:w="789" w:type="dxa"/>
            <w:gridSpan w:val="2"/>
            <w:vAlign w:val="center"/>
          </w:tcPr>
          <w:p w14:paraId="2F6C3D25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 w:hint="eastAsia"/>
              </w:rPr>
              <w:t>5</w:t>
            </w:r>
          </w:p>
          <w:p w14:paraId="66727ED8" w14:textId="77777777" w:rsidR="00312114" w:rsidRPr="007A26E9" w:rsidRDefault="00312114" w:rsidP="003121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0308-0314</w:t>
            </w:r>
          </w:p>
          <w:p w14:paraId="51790C78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 w:hint="eastAsia"/>
              </w:rPr>
              <w:t>6</w:t>
            </w:r>
          </w:p>
          <w:p w14:paraId="2BE035EE" w14:textId="77777777" w:rsidR="00312114" w:rsidRPr="007A26E9" w:rsidRDefault="00312114" w:rsidP="003121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0315-0321</w:t>
            </w:r>
          </w:p>
          <w:p w14:paraId="5381B93C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7</w:t>
            </w:r>
          </w:p>
          <w:p w14:paraId="5E9A4684" w14:textId="32AC2178" w:rsidR="00312114" w:rsidRPr="009D13F8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0322-0328</w:t>
            </w:r>
          </w:p>
        </w:tc>
        <w:tc>
          <w:tcPr>
            <w:tcW w:w="1600" w:type="dxa"/>
            <w:gridSpan w:val="2"/>
            <w:shd w:val="clear" w:color="auto" w:fill="FFFF00"/>
            <w:vAlign w:val="center"/>
          </w:tcPr>
          <w:p w14:paraId="357B47C1" w14:textId="05C14F04" w:rsidR="00312114" w:rsidRPr="009D13F8" w:rsidRDefault="00312114" w:rsidP="00312114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9D13F8">
              <w:rPr>
                <w:rFonts w:ascii="標楷體" w:eastAsia="標楷體" w:hAnsi="標楷體" w:cs="標楷體" w:hint="eastAsia"/>
              </w:rPr>
              <w:t>埤塘探謎趣</w:t>
            </w:r>
            <w:proofErr w:type="gramEnd"/>
            <w:r w:rsidRPr="009D13F8">
              <w:rPr>
                <w:rFonts w:ascii="標楷體" w:eastAsia="標楷體" w:hAnsi="標楷體" w:cs="標楷體" w:hint="eastAsia"/>
              </w:rPr>
              <w:t>-我的</w:t>
            </w:r>
            <w:proofErr w:type="gramStart"/>
            <w:r w:rsidRPr="009D13F8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9D13F8">
              <w:rPr>
                <w:rFonts w:ascii="標楷體" w:eastAsia="標楷體" w:hAnsi="標楷體" w:cs="標楷體" w:hint="eastAsia"/>
              </w:rPr>
              <w:t>塘故事(3)</w:t>
            </w:r>
          </w:p>
        </w:tc>
        <w:tc>
          <w:tcPr>
            <w:tcW w:w="3135" w:type="dxa"/>
            <w:gridSpan w:val="4"/>
            <w:vAlign w:val="center"/>
          </w:tcPr>
          <w:p w14:paraId="3EE3577B" w14:textId="5D88DB6C" w:rsidR="00312114" w:rsidRPr="009D13F8" w:rsidRDefault="00312114" w:rsidP="00312114">
            <w:pPr>
              <w:pStyle w:val="a9"/>
              <w:numPr>
                <w:ilvl w:val="0"/>
                <w:numId w:val="42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9D13F8">
              <w:rPr>
                <w:rFonts w:ascii="標楷體" w:eastAsia="標楷體" w:hAnsi="標楷體" w:cs="標楷體" w:hint="eastAsia"/>
              </w:rPr>
              <w:t>播放出去探查時的照片</w:t>
            </w:r>
          </w:p>
          <w:p w14:paraId="6656B478" w14:textId="29855F0A" w:rsidR="00312114" w:rsidRPr="009D13F8" w:rsidRDefault="00312114" w:rsidP="00312114">
            <w:pPr>
              <w:pStyle w:val="a9"/>
              <w:numPr>
                <w:ilvl w:val="0"/>
                <w:numId w:val="42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9D13F8">
              <w:rPr>
                <w:rFonts w:ascii="標楷體" w:eastAsia="標楷體" w:hAnsi="標楷體" w:cs="標楷體" w:hint="eastAsia"/>
              </w:rPr>
              <w:t>完成記憶深刻的</w:t>
            </w:r>
            <w:proofErr w:type="gramStart"/>
            <w:r w:rsidRPr="009D13F8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9D13F8">
              <w:rPr>
                <w:rFonts w:ascii="標楷體" w:eastAsia="標楷體" w:hAnsi="標楷體" w:cs="標楷體" w:hint="eastAsia"/>
              </w:rPr>
              <w:t>塘動植物圖畫</w:t>
            </w:r>
          </w:p>
          <w:p w14:paraId="7C9BBAE7" w14:textId="30531D2F" w:rsidR="00312114" w:rsidRPr="009D13F8" w:rsidRDefault="00312114" w:rsidP="00312114">
            <w:pPr>
              <w:pStyle w:val="a9"/>
              <w:numPr>
                <w:ilvl w:val="0"/>
                <w:numId w:val="42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9D13F8">
              <w:rPr>
                <w:rFonts w:ascii="標楷體" w:eastAsia="標楷體" w:hAnsi="標楷體" w:cs="標楷體" w:hint="eastAsia"/>
              </w:rPr>
              <w:t>分組討論(4~6人一組)，把圖畫拼貼在一起，設計出屬於自己的</w:t>
            </w:r>
            <w:proofErr w:type="gramStart"/>
            <w:r w:rsidRPr="009D13F8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9D13F8">
              <w:rPr>
                <w:rFonts w:ascii="標楷體" w:eastAsia="標楷體" w:hAnsi="標楷體" w:cs="標楷體" w:hint="eastAsia"/>
              </w:rPr>
              <w:t>塘宣言</w:t>
            </w:r>
          </w:p>
          <w:p w14:paraId="6597A53A" w14:textId="2F7004D4" w:rsidR="00312114" w:rsidRPr="009D13F8" w:rsidRDefault="00312114" w:rsidP="00312114">
            <w:pPr>
              <w:pStyle w:val="a9"/>
              <w:numPr>
                <w:ilvl w:val="0"/>
                <w:numId w:val="42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9D13F8">
              <w:rPr>
                <w:rFonts w:ascii="標楷體" w:eastAsia="標楷體" w:hAnsi="標楷體" w:cs="標楷體" w:hint="eastAsia"/>
              </w:rPr>
              <w:t>分組發表，介紹自己的</w:t>
            </w:r>
            <w:proofErr w:type="gramStart"/>
            <w:r w:rsidRPr="009D13F8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9D13F8">
              <w:rPr>
                <w:rFonts w:ascii="標楷體" w:eastAsia="標楷體" w:hAnsi="標楷體" w:cs="標楷體" w:hint="eastAsia"/>
              </w:rPr>
              <w:t>塘生物及宣言</w:t>
            </w:r>
          </w:p>
        </w:tc>
        <w:tc>
          <w:tcPr>
            <w:tcW w:w="2976" w:type="dxa"/>
            <w:gridSpan w:val="2"/>
            <w:vAlign w:val="center"/>
          </w:tcPr>
          <w:p w14:paraId="4819651F" w14:textId="22DE2697" w:rsidR="00312114" w:rsidRPr="009D13F8" w:rsidRDefault="00312114" w:rsidP="003121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/>
              </w:rPr>
            </w:pPr>
            <w:r w:rsidRPr="009D13F8">
              <w:rPr>
                <w:rFonts w:ascii="標楷體" w:eastAsia="標楷體" w:hAnsi="標楷體" w:cs="標楷體" w:hint="eastAsia"/>
              </w:rPr>
              <w:t>1.學生能回顧戶外探查照片並說出印象最深刻的</w:t>
            </w:r>
            <w:proofErr w:type="gramStart"/>
            <w:r w:rsidRPr="009D13F8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9D13F8">
              <w:rPr>
                <w:rFonts w:ascii="標楷體" w:eastAsia="標楷體" w:hAnsi="標楷體" w:cs="標楷體" w:hint="eastAsia"/>
              </w:rPr>
              <w:t>塘動植物。</w:t>
            </w:r>
          </w:p>
          <w:p w14:paraId="1149344D" w14:textId="3F7B37E9" w:rsidR="00312114" w:rsidRPr="009D13F8" w:rsidRDefault="00312114" w:rsidP="003121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/>
              </w:rPr>
            </w:pPr>
            <w:r w:rsidRPr="009D13F8">
              <w:rPr>
                <w:rFonts w:ascii="標楷體" w:eastAsia="標楷體" w:hAnsi="標楷體" w:cs="標楷體" w:hint="eastAsia"/>
              </w:rPr>
              <w:t>2.學生能繪製個人記憶中最喜愛的</w:t>
            </w:r>
            <w:proofErr w:type="gramStart"/>
            <w:r w:rsidRPr="009D13F8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9D13F8">
              <w:rPr>
                <w:rFonts w:ascii="標楷體" w:eastAsia="標楷體" w:hAnsi="標楷體" w:cs="標楷體" w:hint="eastAsia"/>
              </w:rPr>
              <w:t>塘景物或生物。</w:t>
            </w:r>
          </w:p>
          <w:p w14:paraId="40681FE0" w14:textId="751CC34D" w:rsidR="00312114" w:rsidRPr="009D13F8" w:rsidRDefault="00312114" w:rsidP="003121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/>
              </w:rPr>
            </w:pPr>
            <w:r w:rsidRPr="009D13F8">
              <w:rPr>
                <w:rFonts w:ascii="標楷體" w:eastAsia="標楷體" w:hAnsi="標楷體" w:cs="標楷體" w:hint="eastAsia"/>
              </w:rPr>
              <w:t>3.學生能與同組成員協力拼貼圖畫，並共同設計屬於小組的「</w:t>
            </w:r>
            <w:proofErr w:type="gramStart"/>
            <w:r w:rsidRPr="009D13F8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9D13F8">
              <w:rPr>
                <w:rFonts w:ascii="標楷體" w:eastAsia="標楷體" w:hAnsi="標楷體" w:cs="標楷體" w:hint="eastAsia"/>
              </w:rPr>
              <w:t>塘宣言」。</w:t>
            </w:r>
          </w:p>
          <w:p w14:paraId="759BAD29" w14:textId="6B7D631F" w:rsidR="00312114" w:rsidRPr="009D13F8" w:rsidRDefault="00312114" w:rsidP="003121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250"/>
              <w:jc w:val="both"/>
              <w:rPr>
                <w:rFonts w:ascii="標楷體" w:eastAsia="標楷體" w:hAnsi="標楷體" w:cs="標楷體"/>
              </w:rPr>
            </w:pPr>
            <w:r w:rsidRPr="009D13F8">
              <w:rPr>
                <w:rFonts w:ascii="標楷體" w:eastAsia="標楷體" w:hAnsi="標楷體" w:cs="標楷體" w:hint="eastAsia"/>
              </w:rPr>
              <w:t>4.學生能在全班分享中介紹自己觀察到的</w:t>
            </w:r>
            <w:proofErr w:type="gramStart"/>
            <w:r w:rsidRPr="009D13F8">
              <w:rPr>
                <w:rFonts w:ascii="標楷體" w:eastAsia="標楷體" w:hAnsi="標楷體" w:cs="標楷體" w:hint="eastAsia"/>
              </w:rPr>
              <w:t>埤</w:t>
            </w:r>
            <w:proofErr w:type="gramEnd"/>
            <w:r w:rsidRPr="009D13F8">
              <w:rPr>
                <w:rFonts w:ascii="標楷體" w:eastAsia="標楷體" w:hAnsi="標楷體" w:cs="標楷體" w:hint="eastAsia"/>
              </w:rPr>
              <w:t>塘生物及小組宣言內容。</w:t>
            </w:r>
          </w:p>
          <w:p w14:paraId="15303375" w14:textId="445089BB" w:rsidR="00312114" w:rsidRPr="009D13F8" w:rsidRDefault="00312114" w:rsidP="00312114">
            <w:pPr>
              <w:jc w:val="both"/>
              <w:rPr>
                <w:rFonts w:ascii="標楷體" w:eastAsia="標楷體" w:hAnsi="標楷體" w:cs="標楷體"/>
              </w:rPr>
            </w:pPr>
            <w:r w:rsidRPr="009D13F8">
              <w:rPr>
                <w:rFonts w:ascii="標楷體" w:eastAsia="標楷體" w:hAnsi="標楷體" w:cs="標楷體" w:hint="eastAsia"/>
              </w:rPr>
              <w:t>5.學生能展現尊重自然與團隊合作的態度。</w:t>
            </w:r>
          </w:p>
        </w:tc>
        <w:tc>
          <w:tcPr>
            <w:tcW w:w="1846" w:type="dxa"/>
            <w:gridSpan w:val="2"/>
            <w:vAlign w:val="center"/>
          </w:tcPr>
          <w:p w14:paraId="0D74CF7B" w14:textId="77777777" w:rsidR="00312114" w:rsidRPr="009D13F8" w:rsidRDefault="00312114" w:rsidP="003121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9D13F8">
              <w:rPr>
                <w:rFonts w:ascii="新細明體" w:hAnsi="新細明體" w:cs="新細明體"/>
              </w:rPr>
              <w:t>◆</w:t>
            </w:r>
            <w:r w:rsidRPr="009D13F8">
              <w:rPr>
                <w:rFonts w:ascii="標楷體" w:eastAsia="標楷體" w:hAnsi="標楷體" w:cs="標楷體"/>
              </w:rPr>
              <w:t>學習態度55%</w:t>
            </w:r>
          </w:p>
          <w:p w14:paraId="5548668B" w14:textId="77777777" w:rsidR="00312114" w:rsidRPr="009D13F8" w:rsidRDefault="00312114" w:rsidP="003121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9D13F8">
              <w:rPr>
                <w:rFonts w:ascii="標楷體" w:eastAsia="標楷體" w:hAnsi="標楷體" w:cs="標楷體"/>
              </w:rPr>
              <w:t>◆實作評量45%</w:t>
            </w:r>
          </w:p>
          <w:p w14:paraId="3E8E9149" w14:textId="33DA8D27" w:rsidR="00312114" w:rsidRPr="009D13F8" w:rsidRDefault="00312114" w:rsidP="00312114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12114" w:rsidRPr="008A5D50" w14:paraId="664E5EDF" w14:textId="77777777" w:rsidTr="0067174D">
        <w:tblPrEx>
          <w:jc w:val="center"/>
        </w:tblPrEx>
        <w:trPr>
          <w:trHeight w:val="393"/>
          <w:jc w:val="center"/>
        </w:trPr>
        <w:tc>
          <w:tcPr>
            <w:tcW w:w="789" w:type="dxa"/>
            <w:gridSpan w:val="2"/>
            <w:vAlign w:val="center"/>
          </w:tcPr>
          <w:p w14:paraId="049D3175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8</w:t>
            </w:r>
          </w:p>
          <w:p w14:paraId="1D7F1785" w14:textId="77777777" w:rsidR="00312114" w:rsidRPr="007A26E9" w:rsidRDefault="00312114" w:rsidP="003121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0329-0404</w:t>
            </w:r>
          </w:p>
          <w:p w14:paraId="2FB5FDC4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9</w:t>
            </w:r>
          </w:p>
          <w:p w14:paraId="73D527BC" w14:textId="77777777" w:rsidR="00312114" w:rsidRPr="007A26E9" w:rsidRDefault="00312114" w:rsidP="003121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0405-0411</w:t>
            </w:r>
          </w:p>
          <w:p w14:paraId="536247D7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</w:t>
            </w:r>
            <w:r w:rsidRPr="00285F83">
              <w:rPr>
                <w:rFonts w:ascii="標楷體" w:eastAsia="標楷體" w:hAnsi="標楷體" w:cs="標楷體" w:hint="eastAsia"/>
              </w:rPr>
              <w:t>0</w:t>
            </w:r>
          </w:p>
          <w:p w14:paraId="7C6AD659" w14:textId="77777777" w:rsidR="00312114" w:rsidRPr="007A26E9" w:rsidRDefault="00312114" w:rsidP="003121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0412-0418</w:t>
            </w:r>
          </w:p>
          <w:p w14:paraId="29AE0CF8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11</w:t>
            </w:r>
          </w:p>
          <w:p w14:paraId="15344AA8" w14:textId="77777777" w:rsidR="00312114" w:rsidRPr="007A26E9" w:rsidRDefault="00312114" w:rsidP="003121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0419-0425</w:t>
            </w:r>
          </w:p>
          <w:p w14:paraId="1220CA3A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12</w:t>
            </w:r>
          </w:p>
          <w:p w14:paraId="0EFAD995" w14:textId="77777777" w:rsidR="00312114" w:rsidRPr="007A26E9" w:rsidRDefault="00312114" w:rsidP="003121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0426-0502</w:t>
            </w:r>
          </w:p>
          <w:p w14:paraId="4879D9AF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13</w:t>
            </w:r>
          </w:p>
          <w:p w14:paraId="111C29E0" w14:textId="05A0DD07" w:rsidR="00312114" w:rsidRPr="001026BE" w:rsidRDefault="00312114" w:rsidP="0031211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0503-0509</w:t>
            </w:r>
          </w:p>
        </w:tc>
        <w:tc>
          <w:tcPr>
            <w:tcW w:w="1609" w:type="dxa"/>
            <w:gridSpan w:val="3"/>
            <w:vAlign w:val="center"/>
          </w:tcPr>
          <w:p w14:paraId="2A4EAF61" w14:textId="77777777" w:rsidR="00312114" w:rsidRDefault="00312114" w:rsidP="00312114">
            <w:pPr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 w:rsidRPr="001026BE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校慶運動會</w:t>
            </w:r>
          </w:p>
          <w:p w14:paraId="007F4308" w14:textId="6719844A" w:rsidR="00312114" w:rsidRPr="001026BE" w:rsidRDefault="00312114" w:rsidP="00312114">
            <w:pPr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(6)</w:t>
            </w:r>
          </w:p>
        </w:tc>
        <w:tc>
          <w:tcPr>
            <w:tcW w:w="3126" w:type="dxa"/>
            <w:gridSpan w:val="3"/>
            <w:vAlign w:val="center"/>
          </w:tcPr>
          <w:p w14:paraId="63F4EEC8" w14:textId="28ACBEAE" w:rsidR="00312114" w:rsidRPr="001026BE" w:rsidRDefault="00312114" w:rsidP="00312114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運動會</w:t>
            </w:r>
            <w:r w:rsidRPr="001026BE">
              <w:rPr>
                <w:rFonts w:ascii="標楷體" w:eastAsia="標楷體" w:hAnsi="標楷體" w:cs="標楷體"/>
                <w:color w:val="000000" w:themeColor="text1"/>
              </w:rPr>
              <w:t>各項活動指導與練習(</w:t>
            </w: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  <w:r w:rsidRPr="001026BE">
              <w:rPr>
                <w:rFonts w:ascii="標楷體" w:eastAsia="標楷體" w:hAnsi="標楷體" w:cs="標楷體"/>
                <w:color w:val="000000" w:themeColor="text1"/>
              </w:rPr>
              <w:t>節)</w:t>
            </w:r>
          </w:p>
          <w:p w14:paraId="467960D9" w14:textId="01AC7769" w:rsidR="00312114" w:rsidRPr="001026BE" w:rsidRDefault="00312114" w:rsidP="00312114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/>
                <w:color w:val="000000" w:themeColor="text1"/>
              </w:rPr>
              <w:t>活動</w:t>
            </w:r>
            <w:proofErr w:type="gramStart"/>
            <w:r w:rsidRPr="001026BE">
              <w:rPr>
                <w:rFonts w:ascii="標楷體" w:eastAsia="標楷體" w:hAnsi="標楷體" w:cs="標楷體"/>
                <w:color w:val="000000" w:themeColor="text1"/>
              </w:rPr>
              <w:t>一</w:t>
            </w:r>
            <w:proofErr w:type="gramEnd"/>
            <w:r w:rsidRPr="001026BE">
              <w:rPr>
                <w:rFonts w:ascii="標楷體" w:eastAsia="標楷體" w:hAnsi="標楷體" w:cs="標楷體"/>
                <w:color w:val="000000" w:themeColor="text1"/>
              </w:rPr>
              <w:t>：</w:t>
            </w: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年級進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場</w:t>
            </w: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表演</w:t>
            </w:r>
            <w:r w:rsidRPr="001026BE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  <w:p w14:paraId="398537C7" w14:textId="26873E94" w:rsidR="00312114" w:rsidRPr="001026BE" w:rsidRDefault="00312114" w:rsidP="00312114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/>
                <w:color w:val="000000" w:themeColor="text1"/>
              </w:rPr>
              <w:t>活動二：</w:t>
            </w: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趣味競賽</w:t>
            </w:r>
          </w:p>
          <w:p w14:paraId="46B9AA0E" w14:textId="16F66562" w:rsidR="00312114" w:rsidRPr="001026BE" w:rsidRDefault="00312114" w:rsidP="00312114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/>
                <w:color w:val="000000" w:themeColor="text1"/>
              </w:rPr>
              <w:t>活動</w:t>
            </w:r>
            <w:proofErr w:type="gramStart"/>
            <w:r w:rsidRPr="001026BE">
              <w:rPr>
                <w:rFonts w:ascii="標楷體" w:eastAsia="標楷體" w:hAnsi="標楷體" w:cs="標楷體"/>
                <w:color w:val="000000" w:themeColor="text1"/>
              </w:rPr>
              <w:t>三</w:t>
            </w:r>
            <w:proofErr w:type="gramEnd"/>
            <w:r w:rsidRPr="001026BE">
              <w:rPr>
                <w:rFonts w:ascii="標楷體" w:eastAsia="標楷體" w:hAnsi="標楷體" w:cs="標楷體"/>
                <w:color w:val="000000" w:themeColor="text1"/>
              </w:rPr>
              <w:t>：</w:t>
            </w: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大隊接力競賽練習</w:t>
            </w:r>
          </w:p>
          <w:p w14:paraId="5BBDAFFA" w14:textId="10CE5C01" w:rsidR="00312114" w:rsidRPr="001026BE" w:rsidRDefault="00312114" w:rsidP="00312114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/>
                <w:color w:val="000000" w:themeColor="text1"/>
              </w:rPr>
              <w:t>活動四：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各項個人田賽、徑賽</w:t>
            </w:r>
          </w:p>
          <w:p w14:paraId="1715024F" w14:textId="77777777" w:rsidR="00312114" w:rsidRPr="001026BE" w:rsidRDefault="00312114" w:rsidP="00312114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活動五：觀看靜態展覽指導</w:t>
            </w:r>
          </w:p>
          <w:p w14:paraId="276CAAAC" w14:textId="1C06472D" w:rsidR="00312114" w:rsidRPr="001026BE" w:rsidRDefault="00312114" w:rsidP="00312114">
            <w:pPr>
              <w:ind w:right="-108"/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標楷體" w:eastAsia="標楷體" w:hAnsi="標楷體" w:cs="標楷體" w:hint="eastAsia"/>
                <w:color w:val="000000" w:themeColor="text1"/>
              </w:rPr>
              <w:t>活動六：活動後環境復原指導</w:t>
            </w:r>
          </w:p>
        </w:tc>
        <w:tc>
          <w:tcPr>
            <w:tcW w:w="2976" w:type="dxa"/>
            <w:gridSpan w:val="2"/>
            <w:vAlign w:val="center"/>
          </w:tcPr>
          <w:p w14:paraId="518BFEA6" w14:textId="4EA921D0" w:rsidR="00312114" w:rsidRPr="0023008A" w:rsidRDefault="00312114" w:rsidP="00312114">
            <w:pPr>
              <w:ind w:right="-250"/>
              <w:rPr>
                <w:rFonts w:ascii="標楷體" w:eastAsia="標楷體" w:hAnsi="標楷體" w:cs="標楷體"/>
                <w:color w:val="000000" w:themeColor="text1"/>
              </w:rPr>
            </w:pPr>
            <w:r w:rsidRPr="0023008A">
              <w:rPr>
                <w:rFonts w:ascii="標楷體" w:eastAsia="標楷體" w:hAnsi="標楷體" w:cs="標楷體" w:hint="eastAsia"/>
                <w:color w:val="000000" w:themeColor="text1"/>
              </w:rPr>
              <w:t>1.學生能配合團隊完成年級進場表演，展現精神與秩序。</w:t>
            </w:r>
          </w:p>
          <w:p w14:paraId="02B5167A" w14:textId="4982F836" w:rsidR="00312114" w:rsidRPr="0023008A" w:rsidRDefault="00312114" w:rsidP="00312114">
            <w:pPr>
              <w:ind w:right="-250"/>
              <w:rPr>
                <w:rFonts w:ascii="標楷體" w:eastAsia="標楷體" w:hAnsi="標楷體" w:cs="標楷體"/>
                <w:color w:val="000000" w:themeColor="text1"/>
              </w:rPr>
            </w:pPr>
            <w:r w:rsidRPr="0023008A">
              <w:rPr>
                <w:rFonts w:ascii="標楷體" w:eastAsia="標楷體" w:hAnsi="標楷體" w:cs="標楷體" w:hint="eastAsia"/>
                <w:color w:val="000000" w:themeColor="text1"/>
              </w:rPr>
              <w:t>2.學生能遵守規則並安全參與趣味競賽活動。</w:t>
            </w:r>
          </w:p>
          <w:p w14:paraId="782BF692" w14:textId="40790CAE" w:rsidR="00312114" w:rsidRPr="0023008A" w:rsidRDefault="00312114" w:rsidP="00312114">
            <w:pPr>
              <w:ind w:right="-250"/>
              <w:rPr>
                <w:rFonts w:ascii="標楷體" w:eastAsia="標楷體" w:hAnsi="標楷體" w:cs="標楷體"/>
                <w:color w:val="000000" w:themeColor="text1"/>
              </w:rPr>
            </w:pPr>
            <w:r w:rsidRPr="0023008A">
              <w:rPr>
                <w:rFonts w:ascii="標楷體" w:eastAsia="標楷體" w:hAnsi="標楷體" w:cs="標楷體" w:hint="eastAsia"/>
                <w:color w:val="000000" w:themeColor="text1"/>
              </w:rPr>
              <w:t>3.學生能在大隊接力練習中展現團隊合作與接力技巧。</w:t>
            </w:r>
          </w:p>
          <w:p w14:paraId="499F3E58" w14:textId="7EE8399C" w:rsidR="00312114" w:rsidRPr="0023008A" w:rsidRDefault="00312114" w:rsidP="00312114">
            <w:pPr>
              <w:ind w:right="-250"/>
              <w:rPr>
                <w:rFonts w:ascii="標楷體" w:eastAsia="標楷體" w:hAnsi="標楷體" w:cs="標楷體"/>
                <w:color w:val="000000" w:themeColor="text1"/>
              </w:rPr>
            </w:pPr>
            <w:r w:rsidRPr="0023008A">
              <w:rPr>
                <w:rFonts w:ascii="標楷體" w:eastAsia="標楷體" w:hAnsi="標楷體" w:cs="標楷體" w:hint="eastAsia"/>
                <w:color w:val="000000" w:themeColor="text1"/>
              </w:rPr>
              <w:t>4.學生能熟悉個人田徑賽項目的基本動作與競賽流程。</w:t>
            </w:r>
          </w:p>
          <w:p w14:paraId="7D2797BF" w14:textId="2DF72409" w:rsidR="00312114" w:rsidRPr="0023008A" w:rsidRDefault="00312114" w:rsidP="00312114">
            <w:pPr>
              <w:ind w:right="-250"/>
              <w:rPr>
                <w:rFonts w:ascii="標楷體" w:eastAsia="標楷體" w:hAnsi="標楷體" w:cs="標楷體"/>
                <w:color w:val="000000" w:themeColor="text1"/>
              </w:rPr>
            </w:pPr>
            <w:r w:rsidRPr="0023008A">
              <w:rPr>
                <w:rFonts w:ascii="標楷體" w:eastAsia="標楷體" w:hAnsi="標楷體" w:cs="標楷體" w:hint="eastAsia"/>
                <w:color w:val="000000" w:themeColor="text1"/>
              </w:rPr>
              <w:t>5.學生能專心觀看靜態展覽並了解運動相關主題。</w:t>
            </w:r>
          </w:p>
          <w:p w14:paraId="35A9B35D" w14:textId="7D2E4B9A" w:rsidR="00312114" w:rsidRPr="001026BE" w:rsidRDefault="00312114" w:rsidP="00312114">
            <w:pPr>
              <w:ind w:right="-250"/>
              <w:rPr>
                <w:rFonts w:ascii="標楷體" w:eastAsia="標楷體" w:hAnsi="標楷體" w:cs="標楷體"/>
                <w:color w:val="000000" w:themeColor="text1"/>
              </w:rPr>
            </w:pPr>
            <w:r w:rsidRPr="0023008A">
              <w:rPr>
                <w:rFonts w:ascii="標楷體" w:eastAsia="標楷體" w:hAnsi="標楷體" w:cs="標楷體" w:hint="eastAsia"/>
                <w:color w:val="000000" w:themeColor="text1"/>
              </w:rPr>
              <w:t>6.學生能參與賽後環境清潔，展現責任與公共素養。</w:t>
            </w:r>
          </w:p>
        </w:tc>
        <w:tc>
          <w:tcPr>
            <w:tcW w:w="1846" w:type="dxa"/>
            <w:gridSpan w:val="2"/>
            <w:vAlign w:val="center"/>
          </w:tcPr>
          <w:p w14:paraId="4A52BEF1" w14:textId="77777777" w:rsidR="00312114" w:rsidRPr="001026BE" w:rsidRDefault="00312114" w:rsidP="00312114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新細明體" w:hAnsi="新細明體" w:cs="新細明體"/>
                <w:color w:val="000000" w:themeColor="text1"/>
              </w:rPr>
              <w:t>◆</w:t>
            </w:r>
            <w:r w:rsidRPr="001026BE">
              <w:rPr>
                <w:rFonts w:ascii="標楷體" w:eastAsia="標楷體" w:hAnsi="標楷體" w:cs="標楷體"/>
                <w:color w:val="000000" w:themeColor="text1"/>
              </w:rPr>
              <w:t>學習態度45%</w:t>
            </w:r>
          </w:p>
          <w:p w14:paraId="6373FA51" w14:textId="77777777" w:rsidR="00312114" w:rsidRPr="001026BE" w:rsidRDefault="00312114" w:rsidP="00312114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1026BE">
              <w:rPr>
                <w:rFonts w:ascii="新細明體" w:hAnsi="新細明體" w:cs="新細明體"/>
                <w:color w:val="000000" w:themeColor="text1"/>
              </w:rPr>
              <w:t>◆</w:t>
            </w:r>
            <w:r w:rsidRPr="001026BE">
              <w:rPr>
                <w:rFonts w:ascii="標楷體" w:eastAsia="標楷體" w:hAnsi="標楷體" w:cs="標楷體"/>
                <w:color w:val="000000" w:themeColor="text1"/>
              </w:rPr>
              <w:t>實作評量55%</w:t>
            </w:r>
          </w:p>
          <w:p w14:paraId="7356DC4D" w14:textId="77777777" w:rsidR="00312114" w:rsidRPr="001026BE" w:rsidRDefault="00312114" w:rsidP="00312114">
            <w:pPr>
              <w:ind w:right="-115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312114" w:rsidRPr="008A5D50" w14:paraId="0E1F3978" w14:textId="77777777" w:rsidTr="00875051">
        <w:tblPrEx>
          <w:jc w:val="center"/>
        </w:tblPrEx>
        <w:trPr>
          <w:trHeight w:val="558"/>
          <w:jc w:val="center"/>
        </w:trPr>
        <w:tc>
          <w:tcPr>
            <w:tcW w:w="789" w:type="dxa"/>
            <w:gridSpan w:val="2"/>
            <w:vAlign w:val="center"/>
          </w:tcPr>
          <w:p w14:paraId="6EE14091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14</w:t>
            </w:r>
          </w:p>
          <w:p w14:paraId="679A763D" w14:textId="5276E154" w:rsidR="00312114" w:rsidRPr="008A5D50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0510-0516</w:t>
            </w:r>
          </w:p>
        </w:tc>
        <w:tc>
          <w:tcPr>
            <w:tcW w:w="1609" w:type="dxa"/>
            <w:gridSpan w:val="3"/>
            <w:vAlign w:val="center"/>
          </w:tcPr>
          <w:p w14:paraId="2BB6EB36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交通安全教育課程(1)</w:t>
            </w:r>
          </w:p>
        </w:tc>
        <w:tc>
          <w:tcPr>
            <w:tcW w:w="3126" w:type="dxa"/>
            <w:gridSpan w:val="3"/>
            <w:vAlign w:val="center"/>
          </w:tcPr>
          <w:p w14:paraId="236A436C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1.宣導主題:交通安全五守則</w:t>
            </w:r>
          </w:p>
          <w:p w14:paraId="3EA940AE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2.影片欣賞:交通安全守則</w:t>
            </w:r>
          </w:p>
          <w:p w14:paraId="7E2320C2" w14:textId="77777777" w:rsidR="00312114" w:rsidRPr="008A5D50" w:rsidRDefault="00D003F8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hyperlink r:id="rId12">
              <w:r w:rsidR="00312114" w:rsidRPr="008A5D50">
                <w:rPr>
                  <w:rFonts w:ascii="標楷體" w:eastAsia="標楷體" w:hAnsi="標楷體" w:cs="標楷體"/>
                  <w:u w:val="single"/>
                </w:rPr>
                <w:t>https://www.youtube.com/watch?v=iQupux9wF_w</w:t>
              </w:r>
            </w:hyperlink>
          </w:p>
          <w:p w14:paraId="24ACB29B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提問與分享-請學生發表從影片中學到什麼？</w:t>
            </w:r>
          </w:p>
          <w:p w14:paraId="104CAF2A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3.學習單:駕駛人的視線死角</w:t>
            </w:r>
          </w:p>
          <w:p w14:paraId="68E8A357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不一樣高的車輛在停止或行駛時，駕駛人的視線範圍有所不同。學生能正確地將看不見的地方塗上顏色！</w:t>
            </w:r>
          </w:p>
        </w:tc>
        <w:tc>
          <w:tcPr>
            <w:tcW w:w="2976" w:type="dxa"/>
            <w:gridSpan w:val="2"/>
            <w:vAlign w:val="center"/>
          </w:tcPr>
          <w:p w14:paraId="63BF8483" w14:textId="0FF5FEE4" w:rsidR="00312114" w:rsidRPr="0031728B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1.學生能觀賞影片並說出交通安全五守則的重點內容。</w:t>
            </w:r>
          </w:p>
          <w:p w14:paraId="454B836F" w14:textId="6B402906" w:rsidR="00312114" w:rsidRPr="0031728B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2.學生能舉例說明生活中應遵守的交通安全行為</w:t>
            </w:r>
            <w:proofErr w:type="gramStart"/>
            <w:r w:rsidRPr="0031728B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31728B">
              <w:rPr>
                <w:rFonts w:ascii="標楷體" w:eastAsia="標楷體" w:hAnsi="標楷體" w:cs="標楷體" w:hint="eastAsia"/>
              </w:rPr>
              <w:t>如：走斑馬線、看號</w:t>
            </w:r>
            <w:proofErr w:type="gramStart"/>
            <w:r w:rsidRPr="0031728B">
              <w:rPr>
                <w:rFonts w:ascii="標楷體" w:eastAsia="標楷體" w:hAnsi="標楷體" w:cs="標楷體" w:hint="eastAsia"/>
              </w:rPr>
              <w:t>誌</w:t>
            </w:r>
            <w:proofErr w:type="gramEnd"/>
            <w:r w:rsidRPr="0031728B">
              <w:rPr>
                <w:rFonts w:ascii="標楷體" w:eastAsia="標楷體" w:hAnsi="標楷體" w:cs="標楷體" w:hint="eastAsia"/>
              </w:rPr>
              <w:t>、靠右行走等</w:t>
            </w:r>
            <w:proofErr w:type="gramStart"/>
            <w:r w:rsidRPr="0031728B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31728B">
              <w:rPr>
                <w:rFonts w:ascii="標楷體" w:eastAsia="標楷體" w:hAnsi="標楷體" w:cs="標楷體" w:hint="eastAsia"/>
              </w:rPr>
              <w:t>。</w:t>
            </w:r>
          </w:p>
          <w:p w14:paraId="7CFE1E19" w14:textId="1772ADDD" w:rsidR="00312114" w:rsidRPr="0031728B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3.學生能透過學習單理解「視線死角」的概念，並能正確標示駕駛人看不見的位置。</w:t>
            </w:r>
          </w:p>
          <w:p w14:paraId="07585B12" w14:textId="2584B34E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4.學生能分享在校園或日常生活中注意交通安全的經驗與做法。</w:t>
            </w:r>
          </w:p>
        </w:tc>
        <w:tc>
          <w:tcPr>
            <w:tcW w:w="1846" w:type="dxa"/>
            <w:gridSpan w:val="2"/>
            <w:vAlign w:val="center"/>
          </w:tcPr>
          <w:p w14:paraId="63AA67E7" w14:textId="77777777" w:rsidR="00312114" w:rsidRPr="008A5D50" w:rsidRDefault="00312114" w:rsidP="00312114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口頭問答30%</w:t>
            </w:r>
          </w:p>
          <w:p w14:paraId="1B60E2C2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新細明體" w:hAnsi="新細明體" w:cs="新細明體"/>
              </w:rPr>
              <w:t>◆</w:t>
            </w:r>
            <w:r w:rsidRPr="008A5D50">
              <w:rPr>
                <w:rFonts w:ascii="標楷體" w:eastAsia="標楷體" w:hAnsi="標楷體" w:cs="標楷體"/>
              </w:rPr>
              <w:t>學習態度30%</w:t>
            </w:r>
          </w:p>
          <w:p w14:paraId="6EE7FE25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◆學習單評量40%</w:t>
            </w:r>
          </w:p>
          <w:p w14:paraId="550DD131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312114" w:rsidRPr="008A5D50" w14:paraId="2EFAD5EE" w14:textId="77777777" w:rsidTr="00A21138">
        <w:tblPrEx>
          <w:jc w:val="center"/>
        </w:tblPrEx>
        <w:trPr>
          <w:trHeight w:val="393"/>
          <w:jc w:val="center"/>
        </w:trPr>
        <w:tc>
          <w:tcPr>
            <w:tcW w:w="789" w:type="dxa"/>
            <w:gridSpan w:val="2"/>
            <w:vAlign w:val="center"/>
          </w:tcPr>
          <w:p w14:paraId="1A3B5460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15</w:t>
            </w:r>
          </w:p>
          <w:p w14:paraId="7120969A" w14:textId="77777777" w:rsidR="00312114" w:rsidRPr="007A26E9" w:rsidRDefault="00312114" w:rsidP="003121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0517-0523</w:t>
            </w:r>
          </w:p>
          <w:p w14:paraId="0A3E86D6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16</w:t>
            </w:r>
          </w:p>
          <w:p w14:paraId="1BC78102" w14:textId="77777777" w:rsidR="00312114" w:rsidRPr="007A26E9" w:rsidRDefault="00312114" w:rsidP="003121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0524-0530</w:t>
            </w:r>
          </w:p>
          <w:p w14:paraId="4FACE538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17</w:t>
            </w:r>
          </w:p>
          <w:p w14:paraId="5EEC5CF3" w14:textId="36E277BA" w:rsidR="00312114" w:rsidRPr="003B0A9E" w:rsidRDefault="00312114" w:rsidP="00312114">
            <w:pPr>
              <w:jc w:val="center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0531-0606</w:t>
            </w:r>
          </w:p>
        </w:tc>
        <w:tc>
          <w:tcPr>
            <w:tcW w:w="1609" w:type="dxa"/>
            <w:gridSpan w:val="3"/>
            <w:vAlign w:val="center"/>
          </w:tcPr>
          <w:p w14:paraId="2CB6C480" w14:textId="4FA751A2" w:rsidR="00312114" w:rsidRPr="003B0A9E" w:rsidRDefault="00312114" w:rsidP="00312114">
            <w:pPr>
              <w:rPr>
                <w:rFonts w:ascii="標楷體" w:eastAsia="標楷體" w:hAnsi="標楷體" w:cs="標楷體"/>
                <w:color w:val="0070C0"/>
              </w:rPr>
            </w:pPr>
            <w:r w:rsidRPr="003B0A9E">
              <w:rPr>
                <w:rFonts w:ascii="標楷體" w:eastAsia="標楷體" w:hAnsi="標楷體" w:cs="標楷體"/>
                <w:color w:val="0070C0"/>
                <w:sz w:val="22"/>
              </w:rPr>
              <w:t>性別平等</w:t>
            </w:r>
            <w:r w:rsidRPr="003B0A9E">
              <w:rPr>
                <w:rFonts w:ascii="標楷體" w:eastAsia="標楷體" w:hAnsi="標楷體" w:cs="標楷體"/>
                <w:color w:val="0070C0"/>
              </w:rPr>
              <w:t>課程</w:t>
            </w:r>
            <w:r w:rsidRPr="003B0A9E">
              <w:rPr>
                <w:rFonts w:ascii="標楷體" w:eastAsia="標楷體" w:hAnsi="標楷體" w:cs="標楷體"/>
                <w:color w:val="0070C0"/>
                <w:sz w:val="22"/>
              </w:rPr>
              <w:t>(</w:t>
            </w:r>
            <w:r w:rsidRPr="003B0A9E">
              <w:rPr>
                <w:rFonts w:ascii="標楷體" w:eastAsia="標楷體" w:hAnsi="標楷體" w:cs="標楷體" w:hint="eastAsia"/>
                <w:color w:val="0070C0"/>
                <w:sz w:val="22"/>
              </w:rPr>
              <w:t>3</w:t>
            </w:r>
            <w:r w:rsidRPr="003B0A9E">
              <w:rPr>
                <w:rFonts w:ascii="標楷體" w:eastAsia="標楷體" w:hAnsi="標楷體" w:cs="標楷體"/>
                <w:color w:val="0070C0"/>
                <w:sz w:val="22"/>
              </w:rPr>
              <w:t>)</w:t>
            </w:r>
          </w:p>
        </w:tc>
        <w:tc>
          <w:tcPr>
            <w:tcW w:w="3126" w:type="dxa"/>
            <w:gridSpan w:val="3"/>
            <w:vAlign w:val="center"/>
          </w:tcPr>
          <w:p w14:paraId="7A9D1D64" w14:textId="77777777" w:rsidR="00312114" w:rsidRPr="003B0A9E" w:rsidRDefault="00312114" w:rsidP="0031211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hAnsi="新細明體" w:cs="新細明體"/>
                <w:color w:val="0070C0"/>
              </w:rPr>
            </w:pPr>
            <w:r w:rsidRPr="003B0A9E">
              <w:rPr>
                <w:rFonts w:ascii="新細明體" w:hAnsi="新細明體" w:cs="新細明體"/>
                <w:color w:val="0070C0"/>
              </w:rPr>
              <w:t>性別平等宣導</w:t>
            </w:r>
          </w:p>
          <w:p w14:paraId="787D7CB0" w14:textId="77777777" w:rsidR="00312114" w:rsidRPr="003B0A9E" w:rsidRDefault="00312114" w:rsidP="0031211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hAnsi="新細明體" w:cs="新細明體"/>
                <w:color w:val="0070C0"/>
              </w:rPr>
            </w:pPr>
            <w:r w:rsidRPr="003B0A9E">
              <w:rPr>
                <w:rFonts w:ascii="新細明體" w:hAnsi="新細明體" w:cs="新細明體"/>
                <w:color w:val="0070C0"/>
              </w:rPr>
              <w:t>書籤製作</w:t>
            </w:r>
          </w:p>
          <w:p w14:paraId="0125536B" w14:textId="77777777" w:rsidR="00312114" w:rsidRPr="003B0A9E" w:rsidRDefault="00312114" w:rsidP="00312114">
            <w:pPr>
              <w:rPr>
                <w:rFonts w:ascii="標楷體" w:eastAsia="標楷體" w:hAnsi="標楷體" w:cs="標楷體"/>
                <w:color w:val="0070C0"/>
              </w:rPr>
            </w:pPr>
            <w:r w:rsidRPr="003B0A9E">
              <w:rPr>
                <w:rFonts w:ascii="標楷體" w:eastAsia="標楷體" w:hAnsi="標楷體" w:cs="標楷體"/>
                <w:color w:val="0070C0"/>
              </w:rPr>
              <w:t>1.觀賞影片-什麼是網路誘拐?</w:t>
            </w:r>
          </w:p>
          <w:p w14:paraId="0FFDDD81" w14:textId="77777777" w:rsidR="00312114" w:rsidRPr="003B0A9E" w:rsidRDefault="00D003F8" w:rsidP="00312114">
            <w:pPr>
              <w:ind w:left="182"/>
              <w:rPr>
                <w:rFonts w:ascii="標楷體" w:eastAsia="標楷體" w:hAnsi="標楷體" w:cs="標楷體"/>
                <w:color w:val="0070C0"/>
                <w:sz w:val="16"/>
                <w:szCs w:val="16"/>
              </w:rPr>
            </w:pPr>
            <w:hyperlink r:id="rId13">
              <w:r w:rsidR="00312114" w:rsidRPr="003B0A9E">
                <w:rPr>
                  <w:rFonts w:ascii="標楷體" w:eastAsia="標楷體" w:hAnsi="標楷體" w:cs="標楷體"/>
                  <w:color w:val="0070C0"/>
                  <w:sz w:val="16"/>
                  <w:szCs w:val="16"/>
                  <w:u w:val="single"/>
                </w:rPr>
                <w:t>https://www.youtube.com/watch?v=Ou603LMGg3Q</w:t>
              </w:r>
            </w:hyperlink>
          </w:p>
          <w:p w14:paraId="19276918" w14:textId="77777777" w:rsidR="00312114" w:rsidRPr="003B0A9E" w:rsidRDefault="00312114" w:rsidP="00312114">
            <w:pPr>
              <w:ind w:left="182" w:hanging="180"/>
              <w:rPr>
                <w:rFonts w:ascii="標楷體" w:eastAsia="標楷體" w:hAnsi="標楷體" w:cs="標楷體"/>
                <w:color w:val="0070C0"/>
              </w:rPr>
            </w:pPr>
            <w:r w:rsidRPr="003B0A9E">
              <w:rPr>
                <w:rFonts w:ascii="標楷體" w:eastAsia="標楷體" w:hAnsi="標楷體" w:cs="標楷體"/>
                <w:color w:val="0070C0"/>
              </w:rPr>
              <w:t>2.老師說明什麼是網路誘拐，我們該注意什麼?</w:t>
            </w:r>
          </w:p>
          <w:p w14:paraId="17F78AC9" w14:textId="77777777" w:rsidR="00312114" w:rsidRPr="003B0A9E" w:rsidRDefault="00312114" w:rsidP="00312114">
            <w:pPr>
              <w:ind w:left="182" w:hanging="180"/>
              <w:rPr>
                <w:rFonts w:ascii="標楷體" w:eastAsia="標楷體" w:hAnsi="標楷體" w:cs="標楷體"/>
                <w:color w:val="0070C0"/>
              </w:rPr>
            </w:pPr>
            <w:r w:rsidRPr="003B0A9E">
              <w:rPr>
                <w:rFonts w:ascii="標楷體" w:eastAsia="標楷體" w:hAnsi="標楷體" w:cs="標楷體"/>
                <w:color w:val="0070C0"/>
              </w:rPr>
              <w:t>3.請學生依據影片，設計一張</w:t>
            </w:r>
            <w:proofErr w:type="gramStart"/>
            <w:r w:rsidRPr="003B0A9E">
              <w:rPr>
                <w:rFonts w:ascii="標楷體" w:eastAsia="標楷體" w:hAnsi="標楷體" w:cs="標楷體"/>
                <w:color w:val="0070C0"/>
              </w:rPr>
              <w:t>”</w:t>
            </w:r>
            <w:proofErr w:type="gramEnd"/>
            <w:r w:rsidRPr="003B0A9E">
              <w:rPr>
                <w:rFonts w:ascii="標楷體" w:eastAsia="標楷體" w:hAnsi="標楷體" w:cs="標楷體"/>
                <w:color w:val="0070C0"/>
              </w:rPr>
              <w:t>性剝削防治</w:t>
            </w:r>
            <w:proofErr w:type="gramStart"/>
            <w:r w:rsidRPr="003B0A9E">
              <w:rPr>
                <w:rFonts w:ascii="標楷體" w:eastAsia="標楷體" w:hAnsi="標楷體" w:cs="標楷體"/>
                <w:color w:val="0070C0"/>
              </w:rPr>
              <w:t>”</w:t>
            </w:r>
            <w:proofErr w:type="gramEnd"/>
            <w:r w:rsidRPr="003B0A9E">
              <w:rPr>
                <w:rFonts w:ascii="標楷體" w:eastAsia="標楷體" w:hAnsi="標楷體" w:cs="標楷體"/>
                <w:color w:val="0070C0"/>
              </w:rPr>
              <w:t>的宣導書籤。</w:t>
            </w:r>
          </w:p>
        </w:tc>
        <w:tc>
          <w:tcPr>
            <w:tcW w:w="2976" w:type="dxa"/>
            <w:gridSpan w:val="2"/>
            <w:vAlign w:val="center"/>
          </w:tcPr>
          <w:p w14:paraId="56D2CA10" w14:textId="6549AF84" w:rsidR="00312114" w:rsidRPr="0031728B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1.學生能說出性別平等與保護自身權益的基本觀念。</w:t>
            </w:r>
          </w:p>
          <w:p w14:paraId="6F9EB821" w14:textId="56DF48F2" w:rsidR="00312114" w:rsidRPr="0031728B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2.學生能專注觀賞影片</w:t>
            </w:r>
            <w:proofErr w:type="gramStart"/>
            <w:r w:rsidRPr="0031728B">
              <w:rPr>
                <w:rFonts w:ascii="標楷體" w:eastAsia="標楷體" w:hAnsi="標楷體" w:cs="標楷體" w:hint="eastAsia"/>
              </w:rPr>
              <w:t>《</w:t>
            </w:r>
            <w:proofErr w:type="gramEnd"/>
            <w:r w:rsidRPr="0031728B">
              <w:rPr>
                <w:rFonts w:ascii="標楷體" w:eastAsia="標楷體" w:hAnsi="標楷體" w:cs="標楷體" w:hint="eastAsia"/>
              </w:rPr>
              <w:t>什麼是網路誘拐？》，並理解影片重點。</w:t>
            </w:r>
          </w:p>
          <w:p w14:paraId="370AAE8B" w14:textId="4EFE5EA1" w:rsidR="00312114" w:rsidRPr="0031728B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3.學生能說出網路誘拐常見手法與應對方式</w:t>
            </w:r>
            <w:proofErr w:type="gramStart"/>
            <w:r w:rsidRPr="0031728B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31728B">
              <w:rPr>
                <w:rFonts w:ascii="標楷體" w:eastAsia="標楷體" w:hAnsi="標楷體" w:cs="標楷體" w:hint="eastAsia"/>
              </w:rPr>
              <w:t>如：不與陌生人私下見面、</w:t>
            </w:r>
            <w:proofErr w:type="gramStart"/>
            <w:r w:rsidRPr="0031728B">
              <w:rPr>
                <w:rFonts w:ascii="標楷體" w:eastAsia="標楷體" w:hAnsi="標楷體" w:cs="標楷體" w:hint="eastAsia"/>
              </w:rPr>
              <w:t>不傳個資</w:t>
            </w:r>
            <w:proofErr w:type="gramEnd"/>
            <w:r w:rsidRPr="0031728B">
              <w:rPr>
                <w:rFonts w:ascii="標楷體" w:eastAsia="標楷體" w:hAnsi="標楷體" w:cs="標楷體" w:hint="eastAsia"/>
              </w:rPr>
              <w:t>等</w:t>
            </w:r>
            <w:proofErr w:type="gramStart"/>
            <w:r w:rsidRPr="0031728B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31728B">
              <w:rPr>
                <w:rFonts w:ascii="標楷體" w:eastAsia="標楷體" w:hAnsi="標楷體" w:cs="標楷體" w:hint="eastAsia"/>
              </w:rPr>
              <w:t>。</w:t>
            </w:r>
          </w:p>
          <w:p w14:paraId="2FD6DB58" w14:textId="0F8123DA" w:rsidR="00312114" w:rsidRPr="0031728B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31728B">
              <w:rPr>
                <w:rFonts w:ascii="標楷體" w:eastAsia="標楷體" w:hAnsi="標楷體" w:cs="標楷體" w:hint="eastAsia"/>
              </w:rPr>
              <w:t>4.學生能根據影片內容設計一張具備防治性剝削宣導意義的書籤。</w:t>
            </w:r>
          </w:p>
          <w:p w14:paraId="5EEA98CB" w14:textId="6849221B" w:rsidR="00312114" w:rsidRPr="003B0A9E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31728B">
              <w:rPr>
                <w:rFonts w:ascii="標楷體" w:eastAsia="標楷體" w:hAnsi="標楷體" w:cs="標楷體" w:hint="eastAsia"/>
              </w:rPr>
              <w:t>5.學生能在分享活動中說明書籤設計理念與防治重點。</w:t>
            </w:r>
          </w:p>
        </w:tc>
        <w:tc>
          <w:tcPr>
            <w:tcW w:w="1846" w:type="dxa"/>
            <w:gridSpan w:val="2"/>
            <w:vAlign w:val="center"/>
          </w:tcPr>
          <w:p w14:paraId="68F47ED2" w14:textId="77777777" w:rsidR="00312114" w:rsidRPr="003B0A9E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3B0A9E">
              <w:rPr>
                <w:rFonts w:ascii="新細明體" w:hAnsi="新細明體" w:cs="新細明體"/>
                <w:color w:val="0070C0"/>
              </w:rPr>
              <w:t>◆</w:t>
            </w:r>
            <w:r w:rsidRPr="003B0A9E">
              <w:rPr>
                <w:rFonts w:ascii="標楷體" w:eastAsia="標楷體" w:hAnsi="標楷體" w:cs="標楷體"/>
                <w:color w:val="0070C0"/>
              </w:rPr>
              <w:t>實作評量55%</w:t>
            </w:r>
          </w:p>
          <w:p w14:paraId="7AF548E8" w14:textId="283473FE" w:rsidR="00312114" w:rsidRPr="003B0A9E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3B0A9E">
              <w:rPr>
                <w:rFonts w:ascii="新細明體" w:hAnsi="新細明體" w:cs="新細明體"/>
                <w:color w:val="0070C0"/>
              </w:rPr>
              <w:t>◆</w:t>
            </w:r>
            <w:r w:rsidRPr="003B0A9E">
              <w:rPr>
                <w:rFonts w:ascii="標楷體" w:eastAsia="標楷體" w:hAnsi="標楷體" w:cs="標楷體"/>
                <w:color w:val="0070C0"/>
              </w:rPr>
              <w:t>學習態度45%</w:t>
            </w:r>
          </w:p>
        </w:tc>
      </w:tr>
      <w:tr w:rsidR="00312114" w:rsidRPr="008A5D50" w14:paraId="0DFFEFCD" w14:textId="77777777" w:rsidTr="00D4306E">
        <w:tblPrEx>
          <w:jc w:val="center"/>
        </w:tblPrEx>
        <w:trPr>
          <w:trHeight w:val="393"/>
          <w:jc w:val="center"/>
        </w:trPr>
        <w:tc>
          <w:tcPr>
            <w:tcW w:w="789" w:type="dxa"/>
            <w:gridSpan w:val="2"/>
            <w:vAlign w:val="center"/>
          </w:tcPr>
          <w:p w14:paraId="62ECE522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18</w:t>
            </w:r>
          </w:p>
          <w:p w14:paraId="67EDE9CB" w14:textId="351F32DA" w:rsidR="00312114" w:rsidRPr="008A5D50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0607-0613</w:t>
            </w:r>
          </w:p>
        </w:tc>
        <w:tc>
          <w:tcPr>
            <w:tcW w:w="1609" w:type="dxa"/>
            <w:gridSpan w:val="3"/>
            <w:vAlign w:val="center"/>
          </w:tcPr>
          <w:p w14:paraId="2D2F04E3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</w:rPr>
            </w:pPr>
            <w:r w:rsidRPr="008A5D50">
              <w:rPr>
                <w:rFonts w:ascii="標楷體" w:eastAsia="標楷體" w:hAnsi="標楷體" w:cs="標楷體"/>
              </w:rPr>
              <w:t>人權法治教育課程-</w:t>
            </w:r>
            <w:r w:rsidRPr="008A5D50">
              <w:rPr>
                <w:rFonts w:ascii="標楷體" w:eastAsia="標楷體" w:hAnsi="標楷體" w:cs="標楷體"/>
                <w:sz w:val="22"/>
              </w:rPr>
              <w:t>自治市選舉 (1)</w:t>
            </w:r>
          </w:p>
        </w:tc>
        <w:tc>
          <w:tcPr>
            <w:tcW w:w="3126" w:type="dxa"/>
            <w:gridSpan w:val="3"/>
            <w:vAlign w:val="center"/>
          </w:tcPr>
          <w:p w14:paraId="7FDB40C4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1.學生自治市小市長候選人政見發表</w:t>
            </w:r>
          </w:p>
          <w:p w14:paraId="1950AA46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2.學生自治市小市長選舉投開票</w:t>
            </w:r>
          </w:p>
        </w:tc>
        <w:tc>
          <w:tcPr>
            <w:tcW w:w="2976" w:type="dxa"/>
            <w:gridSpan w:val="2"/>
            <w:vAlign w:val="center"/>
          </w:tcPr>
          <w:p w14:paraId="5064A135" w14:textId="1A2C507F" w:rsidR="00312114" w:rsidRPr="00F25961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25961">
              <w:rPr>
                <w:rFonts w:ascii="標楷體" w:eastAsia="標楷體" w:hAnsi="標楷體" w:cs="標楷體" w:hint="eastAsia"/>
              </w:rPr>
              <w:t>1.學生能理解民主選舉的基本程序與意義。</w:t>
            </w:r>
          </w:p>
          <w:p w14:paraId="3F894B2A" w14:textId="3118EA42" w:rsidR="00312114" w:rsidRPr="00F25961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25961">
              <w:rPr>
                <w:rFonts w:ascii="標楷體" w:eastAsia="標楷體" w:hAnsi="標楷體" w:cs="標楷體" w:hint="eastAsia"/>
              </w:rPr>
              <w:t>2.學生能參與擔任小市長候選人，發表個人政見。</w:t>
            </w:r>
          </w:p>
          <w:p w14:paraId="11156D17" w14:textId="23DFC2D1" w:rsidR="00312114" w:rsidRPr="00F25961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25961">
              <w:rPr>
                <w:rFonts w:ascii="標楷體" w:eastAsia="標楷體" w:hAnsi="標楷體" w:cs="標楷體" w:hint="eastAsia"/>
              </w:rPr>
              <w:t>3.學生能擔任選民，依政見內容思考並投下個人選票。</w:t>
            </w:r>
          </w:p>
          <w:p w14:paraId="7E06D53B" w14:textId="5A41816C" w:rsidR="00312114" w:rsidRPr="00F25961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25961">
              <w:rPr>
                <w:rFonts w:ascii="標楷體" w:eastAsia="標楷體" w:hAnsi="標楷體" w:cs="標楷體" w:hint="eastAsia"/>
              </w:rPr>
              <w:t>4.學生能實際參與開票、唱票與統計，了解投票流程。</w:t>
            </w:r>
          </w:p>
          <w:p w14:paraId="284B77AE" w14:textId="1E0F009A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25961">
              <w:rPr>
                <w:rFonts w:ascii="標楷體" w:eastAsia="標楷體" w:hAnsi="標楷體" w:cs="標楷體" w:hint="eastAsia"/>
              </w:rPr>
              <w:t>5.學生能在選後討論中反思選舉制度與尊重多元意見的重要性。</w:t>
            </w:r>
          </w:p>
        </w:tc>
        <w:tc>
          <w:tcPr>
            <w:tcW w:w="1846" w:type="dxa"/>
            <w:gridSpan w:val="2"/>
            <w:vAlign w:val="center"/>
          </w:tcPr>
          <w:p w14:paraId="723B0608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◆實作評量55%</w:t>
            </w:r>
          </w:p>
          <w:p w14:paraId="44ABCDB8" w14:textId="4A183EE3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◆學習態度45%</w:t>
            </w:r>
          </w:p>
        </w:tc>
      </w:tr>
      <w:tr w:rsidR="00312114" w:rsidRPr="008A5D50" w14:paraId="300E0AA6" w14:textId="77777777" w:rsidTr="00857656">
        <w:tblPrEx>
          <w:jc w:val="center"/>
        </w:tblPrEx>
        <w:trPr>
          <w:trHeight w:val="3969"/>
          <w:jc w:val="center"/>
        </w:trPr>
        <w:tc>
          <w:tcPr>
            <w:tcW w:w="789" w:type="dxa"/>
            <w:gridSpan w:val="2"/>
            <w:vAlign w:val="center"/>
          </w:tcPr>
          <w:p w14:paraId="7215741A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19</w:t>
            </w:r>
          </w:p>
          <w:p w14:paraId="3C13EEC0" w14:textId="77777777" w:rsidR="00312114" w:rsidRPr="007A26E9" w:rsidRDefault="00312114" w:rsidP="0031211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0614-0620</w:t>
            </w:r>
          </w:p>
          <w:p w14:paraId="63BB1C7B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 w:rsidRPr="00285F83">
              <w:rPr>
                <w:rFonts w:ascii="標楷體" w:eastAsia="標楷體" w:hAnsi="標楷體" w:cs="標楷體"/>
              </w:rPr>
              <w:t>20</w:t>
            </w:r>
          </w:p>
          <w:p w14:paraId="1C4087A2" w14:textId="77777777" w:rsidR="00312114" w:rsidRPr="007A26E9" w:rsidRDefault="00312114" w:rsidP="003121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0621-0627</w:t>
            </w:r>
          </w:p>
          <w:p w14:paraId="72A0095F" w14:textId="77777777" w:rsidR="00312114" w:rsidRPr="00285F83" w:rsidRDefault="00312114" w:rsidP="00312114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285F83">
              <w:rPr>
                <w:rFonts w:ascii="標楷體" w:eastAsia="標楷體" w:hAnsi="標楷體" w:cs="標楷體"/>
                <w:color w:val="FF0000"/>
              </w:rPr>
              <w:t>21</w:t>
            </w:r>
          </w:p>
          <w:p w14:paraId="2099561E" w14:textId="00947235" w:rsidR="00312114" w:rsidRPr="008A5D50" w:rsidRDefault="00312114" w:rsidP="0031211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0628-0630</w:t>
            </w:r>
          </w:p>
        </w:tc>
        <w:tc>
          <w:tcPr>
            <w:tcW w:w="1609" w:type="dxa"/>
            <w:gridSpan w:val="3"/>
            <w:vAlign w:val="center"/>
          </w:tcPr>
          <w:p w14:paraId="35899384" w14:textId="77777777" w:rsidR="00312114" w:rsidRPr="008A5D50" w:rsidRDefault="00312114" w:rsidP="00312114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品格教育-</w:t>
            </w:r>
          </w:p>
          <w:p w14:paraId="79ED07E4" w14:textId="77777777" w:rsidR="00312114" w:rsidRPr="008A5D50" w:rsidRDefault="00312114" w:rsidP="00312114">
            <w:pP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班級戲劇表演(3)</w:t>
            </w:r>
          </w:p>
        </w:tc>
        <w:tc>
          <w:tcPr>
            <w:tcW w:w="3126" w:type="dxa"/>
            <w:gridSpan w:val="3"/>
            <w:vAlign w:val="center"/>
          </w:tcPr>
          <w:p w14:paraId="1554A6F9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1.決定表演形式</w:t>
            </w:r>
          </w:p>
          <w:p w14:paraId="6B965CB8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2.學生表演工作分工：</w:t>
            </w:r>
          </w:p>
          <w:p w14:paraId="026FFCE1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 xml:space="preserve"> (1)編劇</w:t>
            </w:r>
          </w:p>
          <w:p w14:paraId="1D44E4EF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 xml:space="preserve"> (2)角色分配</w:t>
            </w:r>
          </w:p>
          <w:p w14:paraId="770F6A35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 xml:space="preserve"> (3)準備工作分配</w:t>
            </w:r>
          </w:p>
          <w:p w14:paraId="256A6BBE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3.表演前準備</w:t>
            </w:r>
          </w:p>
          <w:p w14:paraId="7EB40E7E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 xml:space="preserve"> (1)排演、演員服裝</w:t>
            </w:r>
          </w:p>
          <w:p w14:paraId="5C9CF9FF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 xml:space="preserve"> (2)布景、道具製作</w:t>
            </w:r>
          </w:p>
          <w:p w14:paraId="0D2FA027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 xml:space="preserve"> (3)音樂</w:t>
            </w:r>
          </w:p>
          <w:p w14:paraId="771FBCF3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4.於課堂分組表演</w:t>
            </w:r>
          </w:p>
        </w:tc>
        <w:tc>
          <w:tcPr>
            <w:tcW w:w="2976" w:type="dxa"/>
            <w:gridSpan w:val="2"/>
            <w:vAlign w:val="center"/>
          </w:tcPr>
          <w:p w14:paraId="77BDB332" w14:textId="2DE127F8" w:rsidR="00312114" w:rsidRPr="00F57F86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57F86">
              <w:rPr>
                <w:rFonts w:ascii="標楷體" w:eastAsia="標楷體" w:hAnsi="標楷體" w:cs="標楷體" w:hint="eastAsia"/>
              </w:rPr>
              <w:t>1.學生能與同儕共同討論並決定戲劇表演主題與形式。</w:t>
            </w:r>
          </w:p>
          <w:p w14:paraId="439072B6" w14:textId="31C71010" w:rsidR="00312114" w:rsidRPr="00F57F86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57F86">
              <w:rPr>
                <w:rFonts w:ascii="標楷體" w:eastAsia="標楷體" w:hAnsi="標楷體" w:cs="標楷體" w:hint="eastAsia"/>
              </w:rPr>
              <w:t>2.學生能依個人興趣或能力分工擔任編劇、演員或準備工作角色。</w:t>
            </w:r>
          </w:p>
          <w:p w14:paraId="178D792D" w14:textId="3CC00DC7" w:rsidR="00312114" w:rsidRPr="00F57F86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57F86">
              <w:rPr>
                <w:rFonts w:ascii="標楷體" w:eastAsia="標楷體" w:hAnsi="標楷體" w:cs="標楷體" w:hint="eastAsia"/>
              </w:rPr>
              <w:t>3.學生能參與戲劇排練，準備表演所需之服裝、道具與音效。</w:t>
            </w:r>
          </w:p>
          <w:p w14:paraId="296E6AA5" w14:textId="2EDD6E93" w:rsidR="00312114" w:rsidRPr="00F57F86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57F86">
              <w:rPr>
                <w:rFonts w:ascii="標楷體" w:eastAsia="標楷體" w:hAnsi="標楷體" w:cs="標楷體" w:hint="eastAsia"/>
              </w:rPr>
              <w:t>4.學生能在課堂中分組完成戲劇演出，展現合作、負責與創意表現。</w:t>
            </w:r>
          </w:p>
          <w:p w14:paraId="47C79389" w14:textId="7FE7CABA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F57F86">
              <w:rPr>
                <w:rFonts w:ascii="標楷體" w:eastAsia="標楷體" w:hAnsi="標楷體" w:cs="標楷體" w:hint="eastAsia"/>
              </w:rPr>
              <w:t>5.學生能透過戲劇情境表達品格價值，如誠實、尊重、同理、團隊合作等。</w:t>
            </w:r>
          </w:p>
        </w:tc>
        <w:tc>
          <w:tcPr>
            <w:tcW w:w="1846" w:type="dxa"/>
            <w:gridSpan w:val="2"/>
            <w:vAlign w:val="center"/>
          </w:tcPr>
          <w:p w14:paraId="4E73B859" w14:textId="77777777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◆學習態度40%</w:t>
            </w:r>
          </w:p>
          <w:p w14:paraId="288C7916" w14:textId="7A592CCA" w:rsidR="00312114" w:rsidRPr="008A5D50" w:rsidRDefault="00312114" w:rsidP="003121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8A5D50">
              <w:rPr>
                <w:rFonts w:ascii="標楷體" w:eastAsia="標楷體" w:hAnsi="標楷體" w:cs="標楷體"/>
              </w:rPr>
              <w:t>◆實作評量60%</w:t>
            </w:r>
          </w:p>
        </w:tc>
      </w:tr>
    </w:tbl>
    <w:p w14:paraId="1C957DF7" w14:textId="2E0E31E4" w:rsidR="0000645D" w:rsidRDefault="0000645D" w:rsidP="00875051">
      <w:pPr>
        <w:rPr>
          <w:rFonts w:ascii="標楷體" w:eastAsia="標楷體" w:hAnsi="標楷體" w:cs="標楷體"/>
        </w:rPr>
      </w:pPr>
    </w:p>
    <w:sectPr w:rsidR="0000645D" w:rsidSect="00283146">
      <w:pgSz w:w="11906" w:h="16838"/>
      <w:pgMar w:top="1134" w:right="1134" w:bottom="1134" w:left="1134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4AA50" w14:textId="77777777" w:rsidR="00D003F8" w:rsidRDefault="00D003F8">
      <w:r>
        <w:separator/>
      </w:r>
    </w:p>
  </w:endnote>
  <w:endnote w:type="continuationSeparator" w:id="0">
    <w:p w14:paraId="1D4F5E14" w14:textId="77777777" w:rsidR="00D003F8" w:rsidRDefault="00D0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ngTRESS A">
    <w:altName w:val="Cambria Math"/>
    <w:charset w:val="00"/>
    <w:family w:val="auto"/>
    <w:pitch w:val="variable"/>
    <w:sig w:usb0="A00000FF" w:usb1="5000006F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57D49" w14:textId="77777777" w:rsidR="00D003F8" w:rsidRDefault="00D003F8">
      <w:r>
        <w:separator/>
      </w:r>
    </w:p>
  </w:footnote>
  <w:footnote w:type="continuationSeparator" w:id="0">
    <w:p w14:paraId="18EC31C9" w14:textId="77777777" w:rsidR="00D003F8" w:rsidRDefault="00D0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4EA"/>
    <w:multiLevelType w:val="hybridMultilevel"/>
    <w:tmpl w:val="26C015FA"/>
    <w:lvl w:ilvl="0" w:tplc="735E76C0">
      <w:start w:val="1"/>
      <w:numFmt w:val="decimal"/>
      <w:lvlText w:val="%1."/>
      <w:lvlJc w:val="left"/>
      <w:pPr>
        <w:ind w:left="360" w:hanging="360"/>
      </w:pPr>
      <w:rPr>
        <w:rFonts w:ascii="EngTRESS A" w:hAnsi="EngTRESS 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E46C7"/>
    <w:multiLevelType w:val="hybridMultilevel"/>
    <w:tmpl w:val="554CB822"/>
    <w:lvl w:ilvl="0" w:tplc="093A5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53562"/>
    <w:multiLevelType w:val="hybridMultilevel"/>
    <w:tmpl w:val="80F81234"/>
    <w:lvl w:ilvl="0" w:tplc="1DAA5BC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" w15:restartNumberingAfterBreak="0">
    <w:nsid w:val="0E32578A"/>
    <w:multiLevelType w:val="hybridMultilevel"/>
    <w:tmpl w:val="F0105A4C"/>
    <w:lvl w:ilvl="0" w:tplc="29062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13793F"/>
    <w:multiLevelType w:val="hybridMultilevel"/>
    <w:tmpl w:val="753C1F58"/>
    <w:lvl w:ilvl="0" w:tplc="093A5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1D7E13"/>
    <w:multiLevelType w:val="hybridMultilevel"/>
    <w:tmpl w:val="796A6DBC"/>
    <w:lvl w:ilvl="0" w:tplc="910C1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D50257"/>
    <w:multiLevelType w:val="hybridMultilevel"/>
    <w:tmpl w:val="8B60896C"/>
    <w:lvl w:ilvl="0" w:tplc="7F42A86E">
      <w:start w:val="1"/>
      <w:numFmt w:val="decimal"/>
      <w:lvlText w:val="%1."/>
      <w:lvlJc w:val="left"/>
      <w:pPr>
        <w:ind w:left="530" w:hanging="360"/>
      </w:pPr>
      <w:rPr>
        <w:rFonts w:ascii="EngTRESS A" w:hAnsi="EngTRESS 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7" w15:restartNumberingAfterBreak="0">
    <w:nsid w:val="157D0599"/>
    <w:multiLevelType w:val="multilevel"/>
    <w:tmpl w:val="D786C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765D44"/>
    <w:multiLevelType w:val="hybridMultilevel"/>
    <w:tmpl w:val="0D803DC8"/>
    <w:lvl w:ilvl="0" w:tplc="9A9CC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FD688D"/>
    <w:multiLevelType w:val="hybridMultilevel"/>
    <w:tmpl w:val="71262E86"/>
    <w:lvl w:ilvl="0" w:tplc="8A2C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C15628"/>
    <w:multiLevelType w:val="hybridMultilevel"/>
    <w:tmpl w:val="0C6E2A74"/>
    <w:lvl w:ilvl="0" w:tplc="18CCCBE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41576AA"/>
    <w:multiLevelType w:val="hybridMultilevel"/>
    <w:tmpl w:val="7C84718A"/>
    <w:lvl w:ilvl="0" w:tplc="459CE596">
      <w:start w:val="1"/>
      <w:numFmt w:val="decimal"/>
      <w:lvlText w:val="%1."/>
      <w:lvlJc w:val="left"/>
      <w:pPr>
        <w:ind w:left="530" w:hanging="360"/>
      </w:pPr>
      <w:rPr>
        <w:rFonts w:ascii="EngTRESS A" w:hAnsi="EngTRESS 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2" w15:restartNumberingAfterBreak="0">
    <w:nsid w:val="24AC130B"/>
    <w:multiLevelType w:val="hybridMultilevel"/>
    <w:tmpl w:val="CF2EAA76"/>
    <w:lvl w:ilvl="0" w:tplc="D5D4B456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288120EA"/>
    <w:multiLevelType w:val="hybridMultilevel"/>
    <w:tmpl w:val="C3E26486"/>
    <w:lvl w:ilvl="0" w:tplc="910C1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AA49E6"/>
    <w:multiLevelType w:val="hybridMultilevel"/>
    <w:tmpl w:val="5EAA1CAE"/>
    <w:lvl w:ilvl="0" w:tplc="093A5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46379"/>
    <w:multiLevelType w:val="hybridMultilevel"/>
    <w:tmpl w:val="DB340260"/>
    <w:lvl w:ilvl="0" w:tplc="DDB2B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6F7665"/>
    <w:multiLevelType w:val="hybridMultilevel"/>
    <w:tmpl w:val="9516DBAC"/>
    <w:lvl w:ilvl="0" w:tplc="7946F26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D5C51D5"/>
    <w:multiLevelType w:val="hybridMultilevel"/>
    <w:tmpl w:val="76AC081C"/>
    <w:lvl w:ilvl="0" w:tplc="71880D38">
      <w:start w:val="1"/>
      <w:numFmt w:val="decimal"/>
      <w:lvlText w:val="%1."/>
      <w:lvlJc w:val="left"/>
      <w:pPr>
        <w:ind w:left="360" w:hanging="360"/>
      </w:pPr>
      <w:rPr>
        <w:rFonts w:ascii="EngTRESS A" w:hAnsi="EngTRESS 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5E04A9"/>
    <w:multiLevelType w:val="hybridMultilevel"/>
    <w:tmpl w:val="69B6DA8C"/>
    <w:lvl w:ilvl="0" w:tplc="50AC69B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19" w15:restartNumberingAfterBreak="0">
    <w:nsid w:val="336A3232"/>
    <w:multiLevelType w:val="hybridMultilevel"/>
    <w:tmpl w:val="9DAE9550"/>
    <w:lvl w:ilvl="0" w:tplc="F6B291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514E57"/>
    <w:multiLevelType w:val="hybridMultilevel"/>
    <w:tmpl w:val="73CCB22A"/>
    <w:lvl w:ilvl="0" w:tplc="B220E254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334BEB"/>
    <w:multiLevelType w:val="hybridMultilevel"/>
    <w:tmpl w:val="863662F0"/>
    <w:lvl w:ilvl="0" w:tplc="2B26D0C8">
      <w:start w:val="1"/>
      <w:numFmt w:val="decimal"/>
      <w:lvlText w:val="%1."/>
      <w:lvlJc w:val="left"/>
      <w:pPr>
        <w:ind w:left="530" w:hanging="360"/>
      </w:pPr>
      <w:rPr>
        <w:rFonts w:ascii="EngTRESS A" w:hAnsi="EngTRESS 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2" w15:restartNumberingAfterBreak="0">
    <w:nsid w:val="41C9709B"/>
    <w:multiLevelType w:val="hybridMultilevel"/>
    <w:tmpl w:val="359868F6"/>
    <w:lvl w:ilvl="0" w:tplc="01543F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4159AA"/>
    <w:multiLevelType w:val="hybridMultilevel"/>
    <w:tmpl w:val="1936A38A"/>
    <w:lvl w:ilvl="0" w:tplc="98765D3A">
      <w:start w:val="1"/>
      <w:numFmt w:val="decimal"/>
      <w:lvlText w:val="%1."/>
      <w:lvlJc w:val="left"/>
      <w:pPr>
        <w:ind w:left="360" w:hanging="360"/>
      </w:pPr>
      <w:rPr>
        <w:rFonts w:ascii="EngTRESS A" w:hAnsi="EngTRESS 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1C2E10"/>
    <w:multiLevelType w:val="hybridMultilevel"/>
    <w:tmpl w:val="9114224E"/>
    <w:lvl w:ilvl="0" w:tplc="508ECC6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D910753"/>
    <w:multiLevelType w:val="hybridMultilevel"/>
    <w:tmpl w:val="9AAC5B72"/>
    <w:lvl w:ilvl="0" w:tplc="05587D62">
      <w:start w:val="1"/>
      <w:numFmt w:val="decimal"/>
      <w:lvlText w:val="%1."/>
      <w:lvlJc w:val="left"/>
      <w:pPr>
        <w:ind w:left="360" w:hanging="360"/>
      </w:pPr>
      <w:rPr>
        <w:rFonts w:ascii="EngTRESS A" w:hAnsi="EngTRESS 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3D0B12"/>
    <w:multiLevelType w:val="hybridMultilevel"/>
    <w:tmpl w:val="D6669B62"/>
    <w:lvl w:ilvl="0" w:tplc="EE28097A">
      <w:start w:val="1"/>
      <w:numFmt w:val="decimal"/>
      <w:lvlText w:val="%1."/>
      <w:lvlJc w:val="left"/>
      <w:pPr>
        <w:ind w:left="360" w:hanging="360"/>
      </w:pPr>
      <w:rPr>
        <w:rFonts w:ascii="EngTRESS A"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0465C0C"/>
    <w:multiLevelType w:val="hybridMultilevel"/>
    <w:tmpl w:val="4FC8107A"/>
    <w:lvl w:ilvl="0" w:tplc="29062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5F69DB"/>
    <w:multiLevelType w:val="multilevel"/>
    <w:tmpl w:val="87987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650DD0"/>
    <w:multiLevelType w:val="hybridMultilevel"/>
    <w:tmpl w:val="9EC8F118"/>
    <w:lvl w:ilvl="0" w:tplc="7946F26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7B92C69"/>
    <w:multiLevelType w:val="hybridMultilevel"/>
    <w:tmpl w:val="D9E608B6"/>
    <w:lvl w:ilvl="0" w:tplc="7946F26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B470BCC"/>
    <w:multiLevelType w:val="hybridMultilevel"/>
    <w:tmpl w:val="EC506B04"/>
    <w:lvl w:ilvl="0" w:tplc="41B6666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2" w15:restartNumberingAfterBreak="0">
    <w:nsid w:val="5EF76F05"/>
    <w:multiLevelType w:val="hybridMultilevel"/>
    <w:tmpl w:val="C28ABC34"/>
    <w:lvl w:ilvl="0" w:tplc="A9104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43408F"/>
    <w:multiLevelType w:val="hybridMultilevel"/>
    <w:tmpl w:val="38800F14"/>
    <w:lvl w:ilvl="0" w:tplc="432ED058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22645D"/>
    <w:multiLevelType w:val="hybridMultilevel"/>
    <w:tmpl w:val="E940E228"/>
    <w:lvl w:ilvl="0" w:tplc="91D2ADE6">
      <w:start w:val="1"/>
      <w:numFmt w:val="decimal"/>
      <w:lvlText w:val="%1."/>
      <w:lvlJc w:val="left"/>
      <w:pPr>
        <w:ind w:left="530" w:hanging="360"/>
      </w:pPr>
      <w:rPr>
        <w:rFonts w:ascii="EngTRESS A" w:hAnsi="EngTRESS 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5" w15:restartNumberingAfterBreak="0">
    <w:nsid w:val="646E09E4"/>
    <w:multiLevelType w:val="hybridMultilevel"/>
    <w:tmpl w:val="EFCC259E"/>
    <w:lvl w:ilvl="0" w:tplc="508ECC6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AC12F83"/>
    <w:multiLevelType w:val="hybridMultilevel"/>
    <w:tmpl w:val="CFC4276A"/>
    <w:lvl w:ilvl="0" w:tplc="58CE3C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E152F4"/>
    <w:multiLevelType w:val="hybridMultilevel"/>
    <w:tmpl w:val="7B642124"/>
    <w:lvl w:ilvl="0" w:tplc="B14C361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8" w15:restartNumberingAfterBreak="0">
    <w:nsid w:val="6D145DEF"/>
    <w:multiLevelType w:val="hybridMultilevel"/>
    <w:tmpl w:val="38800F14"/>
    <w:lvl w:ilvl="0" w:tplc="432ED058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CE343A"/>
    <w:multiLevelType w:val="hybridMultilevel"/>
    <w:tmpl w:val="6DC21C2E"/>
    <w:lvl w:ilvl="0" w:tplc="F0AA6C7C">
      <w:start w:val="1"/>
      <w:numFmt w:val="decimal"/>
      <w:lvlText w:val="%1."/>
      <w:lvlJc w:val="left"/>
      <w:pPr>
        <w:ind w:left="360" w:hanging="360"/>
      </w:pPr>
      <w:rPr>
        <w:rFonts w:ascii="EngTRESS A" w:eastAsia="標楷體" w:hAnsi="EngTRESS A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037B03"/>
    <w:multiLevelType w:val="hybridMultilevel"/>
    <w:tmpl w:val="DE6A04BC"/>
    <w:lvl w:ilvl="0" w:tplc="910C1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1E7A3A"/>
    <w:multiLevelType w:val="hybridMultilevel"/>
    <w:tmpl w:val="2740110E"/>
    <w:lvl w:ilvl="0" w:tplc="59188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530790E"/>
    <w:multiLevelType w:val="hybridMultilevel"/>
    <w:tmpl w:val="BBA42308"/>
    <w:lvl w:ilvl="0" w:tplc="A008F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3" w15:restartNumberingAfterBreak="0">
    <w:nsid w:val="75533B5F"/>
    <w:multiLevelType w:val="hybridMultilevel"/>
    <w:tmpl w:val="DB3E99E4"/>
    <w:lvl w:ilvl="0" w:tplc="910C1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ECFAC8">
      <w:start w:val="2"/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22732A"/>
    <w:multiLevelType w:val="hybridMultilevel"/>
    <w:tmpl w:val="35FA2BBA"/>
    <w:lvl w:ilvl="0" w:tplc="1DE0A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D52027F"/>
    <w:multiLevelType w:val="hybridMultilevel"/>
    <w:tmpl w:val="796A6DBC"/>
    <w:lvl w:ilvl="0" w:tplc="910C1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45"/>
  </w:num>
  <w:num w:numId="3">
    <w:abstractNumId w:val="22"/>
  </w:num>
  <w:num w:numId="4">
    <w:abstractNumId w:val="12"/>
  </w:num>
  <w:num w:numId="5">
    <w:abstractNumId w:val="14"/>
  </w:num>
  <w:num w:numId="6">
    <w:abstractNumId w:val="1"/>
  </w:num>
  <w:num w:numId="7">
    <w:abstractNumId w:val="4"/>
  </w:num>
  <w:num w:numId="8">
    <w:abstractNumId w:val="20"/>
  </w:num>
  <w:num w:numId="9">
    <w:abstractNumId w:val="3"/>
  </w:num>
  <w:num w:numId="10">
    <w:abstractNumId w:val="27"/>
  </w:num>
  <w:num w:numId="11">
    <w:abstractNumId w:val="13"/>
  </w:num>
  <w:num w:numId="12">
    <w:abstractNumId w:val="40"/>
  </w:num>
  <w:num w:numId="13">
    <w:abstractNumId w:val="43"/>
  </w:num>
  <w:num w:numId="14">
    <w:abstractNumId w:val="34"/>
  </w:num>
  <w:num w:numId="15">
    <w:abstractNumId w:val="26"/>
  </w:num>
  <w:num w:numId="16">
    <w:abstractNumId w:val="21"/>
  </w:num>
  <w:num w:numId="17">
    <w:abstractNumId w:val="11"/>
  </w:num>
  <w:num w:numId="18">
    <w:abstractNumId w:val="31"/>
  </w:num>
  <w:num w:numId="19">
    <w:abstractNumId w:val="17"/>
  </w:num>
  <w:num w:numId="20">
    <w:abstractNumId w:val="0"/>
  </w:num>
  <w:num w:numId="21">
    <w:abstractNumId w:val="23"/>
  </w:num>
  <w:num w:numId="22">
    <w:abstractNumId w:val="39"/>
  </w:num>
  <w:num w:numId="23">
    <w:abstractNumId w:val="2"/>
  </w:num>
  <w:num w:numId="24">
    <w:abstractNumId w:val="25"/>
  </w:num>
  <w:num w:numId="25">
    <w:abstractNumId w:val="6"/>
  </w:num>
  <w:num w:numId="26">
    <w:abstractNumId w:val="7"/>
  </w:num>
  <w:num w:numId="27">
    <w:abstractNumId w:val="15"/>
  </w:num>
  <w:num w:numId="28">
    <w:abstractNumId w:val="35"/>
  </w:num>
  <w:num w:numId="29">
    <w:abstractNumId w:val="24"/>
  </w:num>
  <w:num w:numId="30">
    <w:abstractNumId w:val="29"/>
  </w:num>
  <w:num w:numId="31">
    <w:abstractNumId w:val="16"/>
  </w:num>
  <w:num w:numId="32">
    <w:abstractNumId w:val="30"/>
  </w:num>
  <w:num w:numId="33">
    <w:abstractNumId w:val="32"/>
  </w:num>
  <w:num w:numId="34">
    <w:abstractNumId w:val="18"/>
  </w:num>
  <w:num w:numId="35">
    <w:abstractNumId w:val="10"/>
  </w:num>
  <w:num w:numId="36">
    <w:abstractNumId w:val="37"/>
  </w:num>
  <w:num w:numId="37">
    <w:abstractNumId w:val="28"/>
  </w:num>
  <w:num w:numId="38">
    <w:abstractNumId w:val="42"/>
  </w:num>
  <w:num w:numId="39">
    <w:abstractNumId w:val="41"/>
  </w:num>
  <w:num w:numId="40">
    <w:abstractNumId w:val="8"/>
  </w:num>
  <w:num w:numId="41">
    <w:abstractNumId w:val="9"/>
  </w:num>
  <w:num w:numId="42">
    <w:abstractNumId w:val="44"/>
  </w:num>
  <w:num w:numId="43">
    <w:abstractNumId w:val="38"/>
  </w:num>
  <w:num w:numId="44">
    <w:abstractNumId w:val="5"/>
  </w:num>
  <w:num w:numId="45">
    <w:abstractNumId w:val="36"/>
  </w:num>
  <w:num w:numId="46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09"/>
    <w:rsid w:val="0000645D"/>
    <w:rsid w:val="00026350"/>
    <w:rsid w:val="000365EA"/>
    <w:rsid w:val="00051930"/>
    <w:rsid w:val="0005506C"/>
    <w:rsid w:val="00056BF6"/>
    <w:rsid w:val="00056D5E"/>
    <w:rsid w:val="00060076"/>
    <w:rsid w:val="0008098F"/>
    <w:rsid w:val="000B65AF"/>
    <w:rsid w:val="000C3516"/>
    <w:rsid w:val="000D15C9"/>
    <w:rsid w:val="000F4AC8"/>
    <w:rsid w:val="000F5FBB"/>
    <w:rsid w:val="001026BE"/>
    <w:rsid w:val="00124F09"/>
    <w:rsid w:val="00131429"/>
    <w:rsid w:val="00146F9B"/>
    <w:rsid w:val="00154F55"/>
    <w:rsid w:val="001B3AFC"/>
    <w:rsid w:val="0023008A"/>
    <w:rsid w:val="0024687D"/>
    <w:rsid w:val="00283146"/>
    <w:rsid w:val="002A0CB8"/>
    <w:rsid w:val="002A75D0"/>
    <w:rsid w:val="002B4EC7"/>
    <w:rsid w:val="002D6C50"/>
    <w:rsid w:val="002E04E9"/>
    <w:rsid w:val="002F1726"/>
    <w:rsid w:val="002F3C6C"/>
    <w:rsid w:val="00312114"/>
    <w:rsid w:val="00314140"/>
    <w:rsid w:val="0031728B"/>
    <w:rsid w:val="00317ED8"/>
    <w:rsid w:val="00333EA9"/>
    <w:rsid w:val="003607BA"/>
    <w:rsid w:val="00387393"/>
    <w:rsid w:val="003B0A9E"/>
    <w:rsid w:val="003C27C7"/>
    <w:rsid w:val="003F1024"/>
    <w:rsid w:val="003F4084"/>
    <w:rsid w:val="003F6F96"/>
    <w:rsid w:val="00412BA6"/>
    <w:rsid w:val="00414115"/>
    <w:rsid w:val="0042658B"/>
    <w:rsid w:val="0045586B"/>
    <w:rsid w:val="00456000"/>
    <w:rsid w:val="00456CA7"/>
    <w:rsid w:val="00482A6C"/>
    <w:rsid w:val="00493548"/>
    <w:rsid w:val="0049786B"/>
    <w:rsid w:val="004A1867"/>
    <w:rsid w:val="004E2D04"/>
    <w:rsid w:val="004E438D"/>
    <w:rsid w:val="004F1822"/>
    <w:rsid w:val="004F1CD0"/>
    <w:rsid w:val="004F5905"/>
    <w:rsid w:val="00505B35"/>
    <w:rsid w:val="00531C88"/>
    <w:rsid w:val="00555A5D"/>
    <w:rsid w:val="00566F65"/>
    <w:rsid w:val="0058358D"/>
    <w:rsid w:val="00593316"/>
    <w:rsid w:val="005A1EB3"/>
    <w:rsid w:val="005A53E1"/>
    <w:rsid w:val="005B4FED"/>
    <w:rsid w:val="005E0673"/>
    <w:rsid w:val="00606407"/>
    <w:rsid w:val="0065228A"/>
    <w:rsid w:val="00676751"/>
    <w:rsid w:val="0068379A"/>
    <w:rsid w:val="00683F6D"/>
    <w:rsid w:val="00687134"/>
    <w:rsid w:val="006B7258"/>
    <w:rsid w:val="006D0909"/>
    <w:rsid w:val="006E2635"/>
    <w:rsid w:val="006E7280"/>
    <w:rsid w:val="00716CC4"/>
    <w:rsid w:val="00721004"/>
    <w:rsid w:val="00731786"/>
    <w:rsid w:val="007327DE"/>
    <w:rsid w:val="0073664D"/>
    <w:rsid w:val="00770398"/>
    <w:rsid w:val="00782F27"/>
    <w:rsid w:val="0079192B"/>
    <w:rsid w:val="007A1FEB"/>
    <w:rsid w:val="007E19B0"/>
    <w:rsid w:val="007E2AF1"/>
    <w:rsid w:val="007F231B"/>
    <w:rsid w:val="00804C64"/>
    <w:rsid w:val="00814DC3"/>
    <w:rsid w:val="00875051"/>
    <w:rsid w:val="0089025F"/>
    <w:rsid w:val="00893BEA"/>
    <w:rsid w:val="008A0A3F"/>
    <w:rsid w:val="008A1F63"/>
    <w:rsid w:val="008B27DD"/>
    <w:rsid w:val="008C4F34"/>
    <w:rsid w:val="008C7D6A"/>
    <w:rsid w:val="008F039F"/>
    <w:rsid w:val="009125C0"/>
    <w:rsid w:val="00913663"/>
    <w:rsid w:val="009217D7"/>
    <w:rsid w:val="009317A5"/>
    <w:rsid w:val="00937E76"/>
    <w:rsid w:val="009477B5"/>
    <w:rsid w:val="0096654B"/>
    <w:rsid w:val="009835E0"/>
    <w:rsid w:val="009869A3"/>
    <w:rsid w:val="009A09AA"/>
    <w:rsid w:val="009A221E"/>
    <w:rsid w:val="009B22AA"/>
    <w:rsid w:val="009C2978"/>
    <w:rsid w:val="009D13F8"/>
    <w:rsid w:val="009D2B19"/>
    <w:rsid w:val="009F1A66"/>
    <w:rsid w:val="009F4AAC"/>
    <w:rsid w:val="00A00A14"/>
    <w:rsid w:val="00A01252"/>
    <w:rsid w:val="00A43D89"/>
    <w:rsid w:val="00A472DF"/>
    <w:rsid w:val="00A6314E"/>
    <w:rsid w:val="00A70EBB"/>
    <w:rsid w:val="00A770E4"/>
    <w:rsid w:val="00A953A0"/>
    <w:rsid w:val="00AC04C2"/>
    <w:rsid w:val="00AD3F5F"/>
    <w:rsid w:val="00AE3412"/>
    <w:rsid w:val="00AE4CA1"/>
    <w:rsid w:val="00AF79BC"/>
    <w:rsid w:val="00B00895"/>
    <w:rsid w:val="00B00E05"/>
    <w:rsid w:val="00B01A94"/>
    <w:rsid w:val="00B070A0"/>
    <w:rsid w:val="00B16B90"/>
    <w:rsid w:val="00B230CD"/>
    <w:rsid w:val="00B33954"/>
    <w:rsid w:val="00B5515D"/>
    <w:rsid w:val="00B65AB7"/>
    <w:rsid w:val="00BB5F15"/>
    <w:rsid w:val="00BC3609"/>
    <w:rsid w:val="00BC5DEE"/>
    <w:rsid w:val="00BD1EB0"/>
    <w:rsid w:val="00BD6A25"/>
    <w:rsid w:val="00BD6A5F"/>
    <w:rsid w:val="00C16EA4"/>
    <w:rsid w:val="00C301DD"/>
    <w:rsid w:val="00C401FC"/>
    <w:rsid w:val="00C4147B"/>
    <w:rsid w:val="00C47403"/>
    <w:rsid w:val="00C63C5D"/>
    <w:rsid w:val="00C67E28"/>
    <w:rsid w:val="00C8027D"/>
    <w:rsid w:val="00C90273"/>
    <w:rsid w:val="00C93447"/>
    <w:rsid w:val="00CA3CFD"/>
    <w:rsid w:val="00CD12C3"/>
    <w:rsid w:val="00CE26C1"/>
    <w:rsid w:val="00CF081B"/>
    <w:rsid w:val="00CF6D87"/>
    <w:rsid w:val="00D003F8"/>
    <w:rsid w:val="00D10B46"/>
    <w:rsid w:val="00D1754D"/>
    <w:rsid w:val="00D24E06"/>
    <w:rsid w:val="00D315D1"/>
    <w:rsid w:val="00D4306E"/>
    <w:rsid w:val="00D572E9"/>
    <w:rsid w:val="00D61880"/>
    <w:rsid w:val="00D67A13"/>
    <w:rsid w:val="00D873F5"/>
    <w:rsid w:val="00D96CFB"/>
    <w:rsid w:val="00DA7EFB"/>
    <w:rsid w:val="00DB15F5"/>
    <w:rsid w:val="00DB5556"/>
    <w:rsid w:val="00DC4E34"/>
    <w:rsid w:val="00DD4C91"/>
    <w:rsid w:val="00DE0320"/>
    <w:rsid w:val="00E00E9F"/>
    <w:rsid w:val="00E046DE"/>
    <w:rsid w:val="00E12A4A"/>
    <w:rsid w:val="00E14C95"/>
    <w:rsid w:val="00E26010"/>
    <w:rsid w:val="00E4280B"/>
    <w:rsid w:val="00E43696"/>
    <w:rsid w:val="00E65260"/>
    <w:rsid w:val="00E71F48"/>
    <w:rsid w:val="00EA6EC5"/>
    <w:rsid w:val="00EE2191"/>
    <w:rsid w:val="00EE7525"/>
    <w:rsid w:val="00EF1804"/>
    <w:rsid w:val="00F07568"/>
    <w:rsid w:val="00F25961"/>
    <w:rsid w:val="00F310A1"/>
    <w:rsid w:val="00F57F86"/>
    <w:rsid w:val="00F6509E"/>
    <w:rsid w:val="00F66DE9"/>
    <w:rsid w:val="00F77F04"/>
    <w:rsid w:val="00F80EB7"/>
    <w:rsid w:val="00F859BE"/>
    <w:rsid w:val="00F9028D"/>
    <w:rsid w:val="00F93800"/>
    <w:rsid w:val="00F954C9"/>
    <w:rsid w:val="00F97903"/>
    <w:rsid w:val="00FB0AD1"/>
    <w:rsid w:val="00FB7AF7"/>
    <w:rsid w:val="00FC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58DDF"/>
  <w15:docId w15:val="{D80F868B-09CB-41D0-9D10-9DA04C9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412"/>
    <w:rPr>
      <w:rFonts w:eastAsia="新細明體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"/>
    <w:link w:val="a6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7F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7FA5"/>
    <w:rPr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EF7C1B"/>
    <w:pPr>
      <w:ind w:leftChars="200" w:left="480"/>
    </w:pPr>
  </w:style>
  <w:style w:type="character" w:customStyle="1" w:styleId="aa">
    <w:name w:val="清單段落 字元"/>
    <w:link w:val="a9"/>
    <w:uiPriority w:val="34"/>
    <w:qFormat/>
    <w:locked/>
    <w:rsid w:val="00EF7C1B"/>
    <w:rPr>
      <w:rFonts w:ascii="Times New Roman" w:eastAsia="新細明體" w:hAnsi="Times New Roman" w:cs="Times New Roman"/>
      <w:szCs w:val="24"/>
    </w:rPr>
  </w:style>
  <w:style w:type="paragraph" w:styleId="ab">
    <w:name w:val="Subtitle"/>
    <w:basedOn w:val="a"/>
    <w:next w:val="a"/>
    <w:link w:val="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4F5905"/>
    <w:pPr>
      <w:autoSpaceDE w:val="0"/>
      <w:autoSpaceDN w:val="0"/>
      <w:adjustRightInd w:val="0"/>
    </w:pPr>
    <w:rPr>
      <w:rFonts w:ascii="標楷體" w:eastAsia="標楷體" w:cs="標楷體"/>
    </w:rPr>
  </w:style>
  <w:style w:type="paragraph" w:customStyle="1" w:styleId="Default">
    <w:name w:val="Default"/>
    <w:rsid w:val="002F3C6C"/>
    <w:pPr>
      <w:autoSpaceDE w:val="0"/>
      <w:autoSpaceDN w:val="0"/>
      <w:adjustRightInd w:val="0"/>
    </w:pPr>
    <w:rPr>
      <w:rFonts w:ascii="Calibri" w:eastAsia="新細明體" w:hAnsi="Calibri" w:cs="Calibri"/>
      <w:color w:val="000000"/>
    </w:rPr>
  </w:style>
  <w:style w:type="paragraph" w:customStyle="1" w:styleId="Textbody">
    <w:name w:val="Text body"/>
    <w:rsid w:val="002F3C6C"/>
    <w:pPr>
      <w:suppressAutoHyphens/>
      <w:autoSpaceDN w:val="0"/>
      <w:textAlignment w:val="baseline"/>
    </w:pPr>
    <w:rPr>
      <w:rFonts w:eastAsia="新細明體"/>
      <w:kern w:val="3"/>
      <w:szCs w:val="20"/>
    </w:rPr>
  </w:style>
  <w:style w:type="paragraph" w:styleId="Web">
    <w:name w:val="Normal (Web)"/>
    <w:basedOn w:val="a"/>
    <w:uiPriority w:val="99"/>
    <w:unhideWhenUsed/>
    <w:rsid w:val="002F3C6C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4123">
    <w:name w:val="4.【教學目標】內文字（1.2.3.）"/>
    <w:basedOn w:val="af"/>
    <w:rsid w:val="002F3C6C"/>
    <w:pPr>
      <w:widowControl/>
      <w:tabs>
        <w:tab w:val="left" w:pos="142"/>
      </w:tabs>
      <w:spacing w:after="120"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  <w:lang w:val="x-none" w:eastAsia="x-none"/>
    </w:rPr>
  </w:style>
  <w:style w:type="paragraph" w:styleId="af">
    <w:name w:val="Plain Text"/>
    <w:basedOn w:val="a"/>
    <w:link w:val="af0"/>
    <w:uiPriority w:val="99"/>
    <w:semiHidden/>
    <w:unhideWhenUsed/>
    <w:rsid w:val="002F3C6C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uiPriority w:val="99"/>
    <w:semiHidden/>
    <w:rsid w:val="002F3C6C"/>
    <w:rPr>
      <w:rFonts w:ascii="細明體" w:eastAsia="細明體" w:hAnsi="Courier New" w:cs="Courier New"/>
    </w:rPr>
  </w:style>
  <w:style w:type="character" w:customStyle="1" w:styleId="10">
    <w:name w:val="標題 1 字元"/>
    <w:basedOn w:val="a0"/>
    <w:link w:val="1"/>
    <w:uiPriority w:val="9"/>
    <w:rsid w:val="00FC2837"/>
    <w:rPr>
      <w:rFonts w:eastAsia="新細明體"/>
      <w:b/>
      <w:sz w:val="48"/>
      <w:szCs w:val="48"/>
    </w:rPr>
  </w:style>
  <w:style w:type="character" w:customStyle="1" w:styleId="20">
    <w:name w:val="標題 2 字元"/>
    <w:basedOn w:val="a0"/>
    <w:link w:val="2"/>
    <w:rsid w:val="00FC2837"/>
    <w:rPr>
      <w:rFonts w:eastAsia="新細明體"/>
      <w:b/>
      <w:sz w:val="36"/>
      <w:szCs w:val="36"/>
    </w:rPr>
  </w:style>
  <w:style w:type="character" w:customStyle="1" w:styleId="30">
    <w:name w:val="標題 3 字元"/>
    <w:basedOn w:val="a0"/>
    <w:link w:val="3"/>
    <w:rsid w:val="00FC2837"/>
    <w:rPr>
      <w:rFonts w:eastAsia="新細明體"/>
      <w:b/>
      <w:sz w:val="28"/>
      <w:szCs w:val="28"/>
    </w:rPr>
  </w:style>
  <w:style w:type="character" w:customStyle="1" w:styleId="40">
    <w:name w:val="標題 4 字元"/>
    <w:basedOn w:val="a0"/>
    <w:link w:val="4"/>
    <w:rsid w:val="00FC2837"/>
    <w:rPr>
      <w:rFonts w:eastAsia="新細明體"/>
      <w:b/>
    </w:rPr>
  </w:style>
  <w:style w:type="character" w:customStyle="1" w:styleId="50">
    <w:name w:val="標題 5 字元"/>
    <w:basedOn w:val="a0"/>
    <w:link w:val="5"/>
    <w:rsid w:val="00FC2837"/>
    <w:rPr>
      <w:rFonts w:eastAsia="新細明體"/>
      <w:b/>
      <w:sz w:val="22"/>
      <w:szCs w:val="22"/>
    </w:rPr>
  </w:style>
  <w:style w:type="character" w:customStyle="1" w:styleId="60">
    <w:name w:val="標題 6 字元"/>
    <w:basedOn w:val="a0"/>
    <w:link w:val="6"/>
    <w:rsid w:val="00FC2837"/>
    <w:rPr>
      <w:rFonts w:eastAsia="新細明體"/>
      <w:b/>
      <w:sz w:val="20"/>
      <w:szCs w:val="20"/>
    </w:rPr>
  </w:style>
  <w:style w:type="character" w:customStyle="1" w:styleId="a4">
    <w:name w:val="標題 字元"/>
    <w:basedOn w:val="a0"/>
    <w:link w:val="a3"/>
    <w:rsid w:val="00FC2837"/>
    <w:rPr>
      <w:rFonts w:eastAsia="新細明體"/>
      <w:b/>
      <w:sz w:val="72"/>
      <w:szCs w:val="72"/>
    </w:rPr>
  </w:style>
  <w:style w:type="character" w:customStyle="1" w:styleId="ac">
    <w:name w:val="副標題 字元"/>
    <w:basedOn w:val="a0"/>
    <w:link w:val="ab"/>
    <w:rsid w:val="00FC2837"/>
    <w:rPr>
      <w:rFonts w:ascii="Georgia" w:eastAsia="Georgia" w:hAnsi="Georgia" w:cs="Georgia"/>
      <w:i/>
      <w:color w:val="666666"/>
      <w:sz w:val="48"/>
      <w:szCs w:val="48"/>
    </w:rPr>
  </w:style>
  <w:style w:type="character" w:styleId="af1">
    <w:name w:val="Placeholder Text"/>
    <w:basedOn w:val="a0"/>
    <w:uiPriority w:val="99"/>
    <w:semiHidden/>
    <w:rsid w:val="00FC2837"/>
    <w:rPr>
      <w:color w:val="808080"/>
    </w:rPr>
  </w:style>
  <w:style w:type="character" w:styleId="af2">
    <w:name w:val="Emphasis"/>
    <w:basedOn w:val="a0"/>
    <w:uiPriority w:val="20"/>
    <w:qFormat/>
    <w:rsid w:val="00FC2837"/>
    <w:rPr>
      <w:i/>
      <w:iCs/>
    </w:rPr>
  </w:style>
  <w:style w:type="character" w:customStyle="1" w:styleId="s1ppyq">
    <w:name w:val="s1ppyq"/>
    <w:basedOn w:val="a0"/>
    <w:rsid w:val="00FC2837"/>
  </w:style>
  <w:style w:type="character" w:styleId="af3">
    <w:name w:val="Hyperlink"/>
    <w:basedOn w:val="a0"/>
    <w:uiPriority w:val="99"/>
    <w:unhideWhenUsed/>
    <w:rsid w:val="00E046DE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00645D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0645D"/>
  </w:style>
  <w:style w:type="character" w:customStyle="1" w:styleId="af6">
    <w:name w:val="註解文字 字元"/>
    <w:basedOn w:val="a0"/>
    <w:link w:val="af5"/>
    <w:uiPriority w:val="99"/>
    <w:semiHidden/>
    <w:rsid w:val="0000645D"/>
    <w:rPr>
      <w:rFonts w:eastAsia="新細明體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0645D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00645D"/>
    <w:rPr>
      <w:rFonts w:eastAsia="新細明體"/>
      <w:b/>
      <w:bCs/>
    </w:rPr>
  </w:style>
  <w:style w:type="paragraph" w:styleId="af9">
    <w:name w:val="Balloon Text"/>
    <w:basedOn w:val="a"/>
    <w:link w:val="afa"/>
    <w:uiPriority w:val="99"/>
    <w:unhideWhenUsed/>
    <w:rsid w:val="00006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rsid w:val="0000645D"/>
    <w:rPr>
      <w:rFonts w:asciiTheme="majorHAnsi" w:eastAsiaTheme="majorEastAsia" w:hAnsiTheme="majorHAnsi" w:cstheme="majorBidi"/>
      <w:sz w:val="18"/>
      <w:szCs w:val="18"/>
    </w:rPr>
  </w:style>
  <w:style w:type="table" w:styleId="afb">
    <w:name w:val="Table Grid"/>
    <w:basedOn w:val="a1"/>
    <w:uiPriority w:val="39"/>
    <w:rsid w:val="0065228A"/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0"/>
    <w:uiPriority w:val="22"/>
    <w:qFormat/>
    <w:rsid w:val="0065228A"/>
    <w:rPr>
      <w:b/>
      <w:bCs/>
    </w:rPr>
  </w:style>
  <w:style w:type="table" w:customStyle="1" w:styleId="TableGrid">
    <w:name w:val="TableGrid"/>
    <w:rsid w:val="0065228A"/>
    <w:rPr>
      <w:rFonts w:asciiTheme="minorHAnsi" w:hAnsiTheme="minorHAnsi" w:cstheme="minorBidi"/>
      <w:kern w:val="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清單段落1"/>
    <w:basedOn w:val="a"/>
    <w:uiPriority w:val="34"/>
    <w:qFormat/>
    <w:rsid w:val="00F859BE"/>
    <w:pPr>
      <w:ind w:leftChars="200" w:left="480"/>
    </w:pPr>
    <w:rPr>
      <w:rFonts w:asciiTheme="minorHAnsi" w:eastAsia="標楷體" w:hAnsiTheme="minorHAnsi" w:cstheme="minorBidi"/>
      <w:kern w:val="2"/>
      <w:sz w:val="27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_oZS6ga1ak" TargetMode="External"/><Relationship Id="rId13" Type="http://schemas.openxmlformats.org/officeDocument/2006/relationships/hyperlink" Target="https://www.youtube.com/watch?v=Ou603LMGg3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iQupux9wF_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FwnXGRGVEc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jEK6L2bjFP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sv9SJL3uX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2KjCFoZqKSs8vaJ4zsurpfKWg==">AMUW2mU5e1BYul780WzjeQbGl6M2Y4/rUByTMhg3gFr8XYMQpgKVDWK1WWrTv4CCG/b0zuBCEW5LZikoVPBR5edY/r25Pm/PD6WWwZrpvV3rUjvseiz4+GPiUupjhNMHyHrxTnHwFB6Eu3jH6ffCBWSfRxaaUOAjOqGmyVCYr3te8VlOVRXPsqOeDBN+0o3na4PRDqfIoLV8nPiEEzGh7uMNxJUlzVVK0XjHQcdT4WqHHPgYbfU9FOyy75lkPB3edkXNKWLSjMHVkIxZ3s5IOCK0r7Bc/LlX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1543</Words>
  <Characters>8800</Characters>
  <Application>Microsoft Office Word</Application>
  <DocSecurity>0</DocSecurity>
  <Lines>73</Lines>
  <Paragraphs>20</Paragraphs>
  <ScaleCrop>false</ScaleCrop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國中科</dc:creator>
  <cp:lastModifiedBy>得坤 劉</cp:lastModifiedBy>
  <cp:revision>12</cp:revision>
  <cp:lastPrinted>2023-04-10T14:02:00Z</cp:lastPrinted>
  <dcterms:created xsi:type="dcterms:W3CDTF">2025-05-19T07:11:00Z</dcterms:created>
  <dcterms:modified xsi:type="dcterms:W3CDTF">2025-05-22T03:43:00Z</dcterms:modified>
</cp:coreProperties>
</file>