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6F5503" w:rsidRPr="00C122FF" w14:paraId="52457254" w14:textId="77777777" w:rsidTr="005F57C6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89C6" w14:textId="0CD31D4A" w:rsidR="006F5503" w:rsidRPr="00970DFE" w:rsidRDefault="006F5503" w:rsidP="006758AE">
            <w:pPr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970DFE">
              <w:rPr>
                <w:rFonts w:eastAsia="標楷體"/>
                <w:color w:val="000000" w:themeColor="text1"/>
                <w:szCs w:val="32"/>
              </w:rPr>
              <w:t>桃園市</w:t>
            </w:r>
            <w:r w:rsidR="005F57C6">
              <w:rPr>
                <w:rFonts w:eastAsia="標楷體"/>
                <w:color w:val="000000" w:themeColor="text1"/>
                <w:szCs w:val="32"/>
              </w:rPr>
              <w:t>觀音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區</w:t>
            </w:r>
            <w:r w:rsidR="005F57C6">
              <w:rPr>
                <w:rFonts w:eastAsia="標楷體"/>
                <w:color w:val="000000" w:themeColor="text1"/>
                <w:szCs w:val="32"/>
              </w:rPr>
              <w:t>新坡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國民小學</w:t>
            </w:r>
            <w:r w:rsidR="00BA340A">
              <w:rPr>
                <w:rFonts w:eastAsia="標楷體"/>
                <w:b/>
                <w:color w:val="000000" w:themeColor="text1"/>
                <w:szCs w:val="32"/>
                <w:u w:val="single"/>
              </w:rPr>
              <w:t>115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學年度【</w:t>
            </w:r>
            <w:r w:rsidR="00407245">
              <w:rPr>
                <w:rFonts w:eastAsia="標楷體" w:hint="eastAsia"/>
                <w:color w:val="000000" w:themeColor="text1"/>
                <w:szCs w:val="32"/>
              </w:rPr>
              <w:t>本土語</w:t>
            </w:r>
            <w:r w:rsidR="006A188B">
              <w:rPr>
                <w:rFonts w:eastAsia="標楷體" w:hint="eastAsia"/>
                <w:color w:val="000000" w:themeColor="text1"/>
                <w:szCs w:val="32"/>
              </w:rPr>
              <w:t>文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領域</w:t>
            </w:r>
            <w:r w:rsidR="00407245">
              <w:rPr>
                <w:rFonts w:eastAsia="標楷體" w:hint="eastAsia"/>
                <w:color w:val="000000" w:themeColor="text1"/>
                <w:szCs w:val="32"/>
              </w:rPr>
              <w:t>-</w:t>
            </w:r>
            <w:r w:rsidR="009F53FE">
              <w:rPr>
                <w:rFonts w:eastAsia="標楷體" w:hint="eastAsia"/>
                <w:color w:val="000000" w:themeColor="text1"/>
                <w:szCs w:val="32"/>
              </w:rPr>
              <w:t>客</w:t>
            </w:r>
            <w:r w:rsidR="00407245">
              <w:rPr>
                <w:rFonts w:eastAsia="標楷體" w:hint="eastAsia"/>
                <w:color w:val="000000" w:themeColor="text1"/>
                <w:szCs w:val="32"/>
              </w:rPr>
              <w:t>語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】課程計畫</w:t>
            </w:r>
          </w:p>
        </w:tc>
      </w:tr>
      <w:tr w:rsidR="006F5503" w:rsidRPr="00C122FF" w14:paraId="1ADBAF5B" w14:textId="77777777" w:rsidTr="005F57C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F507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F8B1" w14:textId="72329CCF" w:rsidR="006F5503" w:rsidRPr="00C122FF" w:rsidRDefault="005B7292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1節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6E67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F91" w14:textId="77777777" w:rsidR="006F5503" w:rsidRPr="00C122FF" w:rsidRDefault="00E27F2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  <w:u w:val="single"/>
              </w:rPr>
              <w:t>一</w:t>
            </w:r>
            <w:r w:rsidR="004E685B" w:rsidRPr="004E685B">
              <w:rPr>
                <w:rFonts w:ascii="標楷體" w:eastAsia="標楷體" w:hAnsi="標楷體"/>
                <w:color w:val="000000" w:themeColor="text1"/>
                <w:szCs w:val="32"/>
                <w:u w:val="single"/>
              </w:rPr>
              <w:t>年級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教學團隊</w:t>
            </w:r>
          </w:p>
        </w:tc>
      </w:tr>
      <w:tr w:rsidR="006F5503" w:rsidRPr="00C122FF" w14:paraId="33454F8E" w14:textId="77777777" w:rsidTr="005F57C6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F9F1" w14:textId="77777777" w:rsidR="006F5503" w:rsidRPr="008E5BBE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E5BBE">
              <w:rPr>
                <w:rFonts w:ascii="標楷體" w:eastAsia="標楷體" w:hAnsi="標楷體"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821F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493" w14:textId="77777777" w:rsidR="006F5503" w:rsidRPr="00C122FF" w:rsidRDefault="003D246F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="006F5503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="006F5503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6F5503" w:rsidRPr="00C122FF" w14:paraId="7EEDCDB5" w14:textId="77777777" w:rsidTr="005F57C6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E40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518C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FD2" w14:textId="77777777" w:rsidR="006F5503" w:rsidRPr="00C122FF" w:rsidRDefault="003D246F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="006F5503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="006F5503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B</w:t>
            </w:r>
            <w:r w:rsidR="006F5503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6F5503" w:rsidRPr="00C122FF" w14:paraId="1BF2B600" w14:textId="77777777" w:rsidTr="005F57C6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9178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4DB0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090B" w14:textId="77777777" w:rsidR="006F5503" w:rsidRPr="00C122FF" w:rsidRDefault="006F5503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381C5E" w:rsidRPr="00C122FF" w14:paraId="32789E30" w14:textId="77777777" w:rsidTr="005F57C6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F105" w14:textId="77777777" w:rsidR="00381C5E" w:rsidRPr="008E5BBE" w:rsidRDefault="00381C5E" w:rsidP="005F57C6">
            <w:pPr>
              <w:rPr>
                <w:rFonts w:ascii="標楷體" w:eastAsia="標楷體" w:hAnsi="標楷體"/>
                <w:szCs w:val="32"/>
              </w:rPr>
            </w:pPr>
            <w:r w:rsidRPr="008E5BBE">
              <w:rPr>
                <w:rFonts w:ascii="標楷體" w:eastAsia="標楷體" w:hAnsi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308C" w14:textId="77777777" w:rsidR="00381C5E" w:rsidRPr="003D246F" w:rsidRDefault="00381C5E" w:rsidP="005F57C6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客語文的「學習表現」分為「聆聽」、「說話」、「閱讀」、「寫作」四大類別，再依學習階段及科目的特性加以展現，並達成人文素養的涵養。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 xml:space="preserve"> </w:t>
            </w:r>
          </w:p>
          <w:p w14:paraId="430E3BA2" w14:textId="77777777" w:rsidR="00381C5E" w:rsidRPr="003D246F" w:rsidRDefault="00381C5E" w:rsidP="005F57C6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一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客語教學以聆聽及說話為主，中年級之後開始加入音標認唸、拼音。具拼音能力後，就能自學，也可以觸類旁通，增加語彙，口頭發表能力也隨之增加。</w:t>
            </w:r>
          </w:p>
          <w:p w14:paraId="1412885A" w14:textId="77777777" w:rsidR="00381C5E" w:rsidRPr="003D246F" w:rsidRDefault="00381C5E" w:rsidP="005F57C6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二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客語文的課文應以選擇具有「兒童文學」童趣特性之文字為內涵，諸如童謠、老古人言、對話、劇本、散文、令仔、師傅話及傳統故事等，以「文學性」為選材根基，透過改寫及闡釋創作出優良教材範本。</w:t>
            </w:r>
          </w:p>
          <w:p w14:paraId="260597A6" w14:textId="77777777" w:rsidR="00381C5E" w:rsidRPr="003D246F" w:rsidRDefault="00381C5E" w:rsidP="005F57C6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三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客語教材依學生語文能力，從字詞、語句、篇章、語用等由小而大、由簡而繁，以「語言／文學」為主，「社會／生活」、「藝術／文化」為輔，相互交織，並以日常生活為本，重視客家文化的傳承。</w:t>
            </w:r>
          </w:p>
          <w:p w14:paraId="3F978290" w14:textId="77777777" w:rsidR="00381C5E" w:rsidRPr="00C122FF" w:rsidRDefault="00381C5E" w:rsidP="005F57C6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四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客語教材培養兒童具有自學的能力，引導其愛說客語，並鼓勵親子共學，會運用音標拼讀、查字典等，使學生成為自我終身學習的發展個體。</w:t>
            </w:r>
          </w:p>
        </w:tc>
      </w:tr>
      <w:tr w:rsidR="00381C5E" w:rsidRPr="00C122FF" w14:paraId="0A051322" w14:textId="77777777" w:rsidTr="005F57C6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630A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5B09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5165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1-I-1能從日常客家生活語句了解語詞。</w:t>
            </w:r>
          </w:p>
          <w:p w14:paraId="2F4D638A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1-I-2能培養聆聽客家語文的興趣。</w:t>
            </w:r>
          </w:p>
          <w:p w14:paraId="46F0626D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1-I-3能透過視聽媒材認識日常生活的客家語詞。</w:t>
            </w:r>
          </w:p>
          <w:p w14:paraId="0EFCB968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2-I-1能說出客家文化的生活表徵。</w:t>
            </w:r>
          </w:p>
          <w:p w14:paraId="10617B0A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2-I-2能表現言說客家語的興趣。</w:t>
            </w:r>
          </w:p>
          <w:p w14:paraId="06B9E137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2-I-3能說出日常生活的客家語詞。</w:t>
            </w:r>
          </w:p>
          <w:p w14:paraId="24019F66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3-I-1能識讀客家語文日常生活常用語詞。</w:t>
            </w:r>
          </w:p>
          <w:p w14:paraId="6D4CCA2B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3-I-2能養成閱讀客家日用語詞的興趣。</w:t>
            </w:r>
          </w:p>
          <w:p w14:paraId="35F4C3B7" w14:textId="77777777" w:rsidR="00381C5E" w:rsidRPr="00C122FF" w:rsidRDefault="00381C5E" w:rsidP="003D246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7409">
              <w:rPr>
                <w:rFonts w:ascii="標楷體" w:eastAsia="標楷體" w:hAnsi="標楷體" w:hint="eastAsia"/>
              </w:rPr>
              <w:t>4-I-1能認識客家語文的文字書寫。</w:t>
            </w:r>
          </w:p>
        </w:tc>
      </w:tr>
      <w:tr w:rsidR="00381C5E" w:rsidRPr="00C122FF" w14:paraId="189D3558" w14:textId="77777777" w:rsidTr="005F57C6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B60C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DB20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42B3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Ab-I-1客家語淺易漢字。</w:t>
            </w:r>
          </w:p>
          <w:p w14:paraId="5B1DB254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Ab-I-2客家語淺易語詞。</w:t>
            </w:r>
          </w:p>
          <w:p w14:paraId="1D4F3089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Ac-I-1客家語淺易生活用語。</w:t>
            </w:r>
          </w:p>
          <w:p w14:paraId="0205C074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Ad-I-1客家語淺易短文。</w:t>
            </w:r>
          </w:p>
          <w:p w14:paraId="31B4DCF6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Ad-I-2客家語淺易歌謠。</w:t>
            </w:r>
          </w:p>
          <w:p w14:paraId="028D9367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Ae-I-1客家語簡易情意表達。</w:t>
            </w:r>
          </w:p>
          <w:p w14:paraId="0C5C8C38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Bb-I-1簡易表達。</w:t>
            </w:r>
          </w:p>
          <w:p w14:paraId="557C03DB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Bc-I-1生活起居。Bc-I-2校園生活。</w:t>
            </w:r>
          </w:p>
          <w:p w14:paraId="11ACCC48" w14:textId="77777777" w:rsidR="00381C5E" w:rsidRPr="00C17409" w:rsidRDefault="00381C5E" w:rsidP="003D246F">
            <w:pPr>
              <w:spacing w:line="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Ca-I-1客家傳統節日。</w:t>
            </w:r>
          </w:p>
          <w:p w14:paraId="2D25A7A5" w14:textId="77777777" w:rsidR="00381C5E" w:rsidRPr="00C122FF" w:rsidRDefault="00381C5E" w:rsidP="003D246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7409">
              <w:rPr>
                <w:rFonts w:ascii="標楷體" w:eastAsia="標楷體" w:hAnsi="標楷體" w:hint="eastAsia"/>
              </w:rPr>
              <w:t>Cc-I-1客家生活飲食。</w:t>
            </w:r>
          </w:p>
        </w:tc>
      </w:tr>
      <w:tr w:rsidR="00381C5E" w:rsidRPr="00C122FF" w14:paraId="72A505F2" w14:textId="77777777" w:rsidTr="00CD2625">
        <w:trPr>
          <w:trHeight w:val="6794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4209F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課程架構表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61AF" w14:textId="6C2EA955" w:rsidR="00381C5E" w:rsidRPr="003D246F" w:rsidRDefault="00174486" w:rsidP="003D246F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59F11B9" wp14:editId="7D95857B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144145</wp:posOffset>
                      </wp:positionV>
                      <wp:extent cx="4984115" cy="4023360"/>
                      <wp:effectExtent l="19050" t="22860" r="26035" b="20955"/>
                      <wp:wrapNone/>
                      <wp:docPr id="67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84115" cy="4023360"/>
                                <a:chOff x="567" y="1834"/>
                                <a:chExt cx="14317" cy="8504"/>
                              </a:xfrm>
                            </wpg:grpSpPr>
                            <wps:wsp>
                              <wps:cNvPr id="68" name="Text Box 1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" y="5427"/>
                                  <a:ext cx="3598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35E0F6" w14:textId="77777777" w:rsidR="005F57C6" w:rsidRPr="00234AF4" w:rsidRDefault="005F57C6" w:rsidP="00234AF4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234AF4">
                                      <w:rPr>
                                        <w:rFonts w:ascii="新細明體" w:hAnsi="新細明體" w:hint="eastAsia"/>
                                      </w:rPr>
                                      <w:t>客語  第1冊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9" name="Group 1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79" y="1834"/>
                                  <a:ext cx="10205" cy="8504"/>
                                  <a:chOff x="5246" y="1714"/>
                                  <a:chExt cx="10263" cy="8528"/>
                                </a:xfrm>
                              </wpg:grpSpPr>
                              <wps:wsp>
                                <wps:cNvPr id="70" name="Line 1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27"/>
                                    <a:ext cx="0" cy="70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1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07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Line 1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578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" name="Text Box 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1767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2CD546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第一單元</w:t>
                                      </w:r>
                                    </w:p>
                                    <w:p w14:paraId="60FEDD48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上課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Line 1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2307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" name="Text Box 1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524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39820A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第二單元</w:t>
                                      </w:r>
                                    </w:p>
                                    <w:p w14:paraId="353E811E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共家人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Text Box 1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882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BA54AB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第三單元</w:t>
                                      </w:r>
                                    </w:p>
                                    <w:p w14:paraId="544EE349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Ansi="新細明體" w:hint="eastAsia"/>
                                        </w:rPr>
                                        <w:t>客家美食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Text Box 15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1714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F74FF2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int="eastAsia"/>
                                        </w:rPr>
                                        <w:t>第一課  大家恁早</w:t>
                                      </w:r>
                                    </w:p>
                                    <w:p w14:paraId="75C2D94B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int="eastAsia"/>
                                        </w:rPr>
                                        <w:t>第二課  書包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Text Box 15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520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4318F2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int="eastAsia"/>
                                        </w:rPr>
                                        <w:t>第三課  屋下人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Text Box 1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874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9E4B55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int="eastAsia"/>
                                        </w:rPr>
                                        <w:t>第四課  食晝</w:t>
                                      </w:r>
                                    </w:p>
                                    <w:p w14:paraId="15BCBF04" w14:textId="77777777" w:rsidR="005F57C6" w:rsidRPr="00234AF4" w:rsidRDefault="005F57C6" w:rsidP="00234AF4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234AF4">
                                        <w:rPr>
                                          <w:rFonts w:ascii="新細明體" w:hint="eastAsia"/>
                                        </w:rPr>
                                        <w:t>第五課  過年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Line 1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578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Line 1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936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Line 1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936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9F11B9" id="Group 141" o:spid="_x0000_s1026" style="position:absolute;left:0;text-align:left;margin-left:-3.75pt;margin-top:11.35pt;width:392.45pt;height:316.8pt;z-index:251664384" coordorigin="567,1834" coordsize="14317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2" o:spid="_x0000_s1027" type="#_x0000_t202" style="position:absolute;left:567;top:5427;width:35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kF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Hxi/xB8j1LwAAAP//AwBQSwECLQAUAAYACAAAACEA2+H2y+4AAACFAQAAEwAAAAAAAAAAAAAA&#10;AAAAAAAAW0NvbnRlbnRfVHlwZXNdLnhtbFBLAQItABQABgAIAAAAIQBa9CxbvwAAABUBAAALAAAA&#10;AAAAAAAAAAAAAB8BAABfcmVscy8ucmVsc1BLAQItABQABgAIAAAAIQDz/zkF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14:paraId="1535E0F6" w14:textId="77777777" w:rsidR="005F57C6" w:rsidRPr="00234AF4" w:rsidRDefault="005F57C6" w:rsidP="00234AF4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234AF4">
                                <w:rPr>
                                  <w:rFonts w:ascii="新細明體" w:hAnsi="新細明體" w:hint="eastAsia"/>
                                </w:rPr>
                                <w:t>客語  第1冊</w:t>
                              </w:r>
                            </w:p>
                          </w:txbxContent>
                        </v:textbox>
                      </v:shape>
                      <v:group id="Group 143" o:spid="_x0000_s1028" style="position:absolute;left:4679;top:1834;width:10205;height:8504" coordorigin="5246,1714" coordsize="10263,8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<v:line id="Line 144" o:spid="_x0000_s1029" style="position:absolute;visibility:visible;mso-wrap-style:square" from="5246,2327" to="5246,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  <v:line id="Line 145" o:spid="_x0000_s1030" style="position:absolute;visibility:visible;mso-wrap-style:square" from="5246,2307" to="601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  <v:line id="Line 146" o:spid="_x0000_s1031" style="position:absolute;visibility:visible;mso-wrap-style:square" from="5246,5780" to="6017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  <v:shape id="Text Box 147" o:spid="_x0000_s1032" type="#_x0000_t202" style="position:absolute;left:6017;top:1767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662CD546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第一單元</w:t>
                                </w:r>
                              </w:p>
                              <w:p w14:paraId="60FEDD48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上課</w:t>
                                </w:r>
                              </w:p>
                            </w:txbxContent>
                          </v:textbox>
                        </v:shape>
                        <v:line id="Line 148" o:spid="_x0000_s1033" style="position:absolute;visibility:visible;mso-wrap-style:square" from="9615,2307" to="10900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fN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KzB983EAAAA2wAAAA8A&#10;AAAAAAAAAAAAAAAABwIAAGRycy9kb3ducmV2LnhtbFBLBQYAAAAAAwADALcAAAD4AgAAAAA=&#10;" strokeweight="1.5pt"/>
                        <v:shape id="Text Box 149" o:spid="_x0000_s1034" type="#_x0000_t202" style="position:absolute;left:6017;top:524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BG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sMzg70v8AXLzCwAA//8DAFBLAQItABQABgAIAAAAIQDb4fbL7gAAAIUBAAATAAAAAAAAAAAA&#10;AAAAAAAAAABbQ29udGVudF9UeXBlc10ueG1sUEsBAi0AFAAGAAgAAAAhAFr0LFu/AAAAFQEAAAsA&#10;AAAAAAAAAAAAAAAAHwEAAF9yZWxzLy5yZWxzUEsBAi0AFAAGAAgAAAAhAJgnAEb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2C39820A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第二單元</w:t>
                                </w:r>
                              </w:p>
                              <w:p w14:paraId="353E811E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共家人</w:t>
                                </w:r>
                              </w:p>
                            </w:txbxContent>
                          </v:textbox>
                        </v:shape>
                        <v:shape id="Text Box 150" o:spid="_x0000_s1035" type="#_x0000_t202" style="position:absolute;left:6017;top:882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31BA54AB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第三單元</w:t>
                                </w:r>
                              </w:p>
                              <w:p w14:paraId="544EE349" w14:textId="77777777" w:rsidR="005F57C6" w:rsidRPr="00234AF4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234AF4">
                                  <w:rPr>
                                    <w:rFonts w:ascii="新細明體" w:hAnsi="新細明體" w:hint="eastAsia"/>
                                  </w:rPr>
                                  <w:t>客家美食</w:t>
                                </w:r>
                              </w:p>
                            </w:txbxContent>
                          </v:textbox>
                        </v:shape>
                        <v:shape id="Text Box 151" o:spid="_x0000_s1036" type="#_x0000_t202" style="position:absolute;left:10900;top:1714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47F74FF2" w14:textId="77777777" w:rsidR="005F57C6" w:rsidRPr="00234AF4" w:rsidRDefault="005F57C6" w:rsidP="00234AF4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234AF4">
                                  <w:rPr>
                                    <w:rFonts w:ascii="新細明體" w:hint="eastAsia"/>
                                  </w:rPr>
                                  <w:t>第一課  大家恁早</w:t>
                                </w:r>
                              </w:p>
                              <w:p w14:paraId="75C2D94B" w14:textId="77777777" w:rsidR="005F57C6" w:rsidRPr="00234AF4" w:rsidRDefault="005F57C6" w:rsidP="00234AF4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234AF4">
                                  <w:rPr>
                                    <w:rFonts w:ascii="新細明體" w:hint="eastAsia"/>
                                  </w:rPr>
                                  <w:t>第二課  書包</w:t>
                                </w:r>
                              </w:p>
                            </w:txbxContent>
                          </v:textbox>
                        </v:shape>
                        <v:shape id="Text Box 152" o:spid="_x0000_s1037" type="#_x0000_t202" style="position:absolute;left:10900;top:520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" strokeweight="3pt">
                          <v:stroke linestyle="thinThin"/>
                          <v:textbox>
                            <w:txbxContent>
                              <w:p w14:paraId="404318F2" w14:textId="77777777" w:rsidR="005F57C6" w:rsidRPr="00234AF4" w:rsidRDefault="005F57C6" w:rsidP="00234AF4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234AF4">
                                  <w:rPr>
                                    <w:rFonts w:ascii="新細明體" w:hint="eastAsia"/>
                                  </w:rPr>
                                  <w:t>第三課  屋下人</w:t>
                                </w:r>
                              </w:p>
                            </w:txbxContent>
                          </v:textbox>
                        </v:shape>
                        <v:shape id="Text Box 153" o:spid="_x0000_s1038" type="#_x0000_t202" style="position:absolute;left:10900;top:874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" strokeweight="3pt">
                          <v:stroke linestyle="thinThin"/>
                          <v:textbox>
                            <w:txbxContent>
                              <w:p w14:paraId="2A9E4B55" w14:textId="77777777" w:rsidR="005F57C6" w:rsidRPr="00234AF4" w:rsidRDefault="005F57C6" w:rsidP="00234AF4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234AF4">
                                  <w:rPr>
                                    <w:rFonts w:ascii="新細明體" w:hint="eastAsia"/>
                                  </w:rPr>
                                  <w:t>第四課  食晝</w:t>
                                </w:r>
                              </w:p>
                              <w:p w14:paraId="15BCBF04" w14:textId="77777777" w:rsidR="005F57C6" w:rsidRPr="00234AF4" w:rsidRDefault="005F57C6" w:rsidP="00234AF4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234AF4">
                                  <w:rPr>
                                    <w:rFonts w:ascii="新細明體" w:hint="eastAsia"/>
                                  </w:rPr>
                                  <w:t>第五課  過年</w:t>
                                </w:r>
                              </w:p>
                            </w:txbxContent>
                          </v:textbox>
                        </v:shape>
                        <v:line id="Line 154" o:spid="_x0000_s1039" style="position:absolute;visibility:visible;mso-wrap-style:square" from="9615,5780" to="10900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Hp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VqfvqQfILe/AAAA//8DAFBLAQItABQABgAIAAAAIQDb4fbL7gAAAIUBAAATAAAAAAAAAAAAAAAA&#10;AAAAAABbQ29udGVudF9UeXBlc10ueG1sUEsBAi0AFAAGAAgAAAAhAFr0LFu/AAAAFQEAAAsAAAAA&#10;AAAAAAAAAAAAHwEAAF9yZWxzLy5yZWxzUEsBAi0AFAAGAAgAAAAhAOYvgenBAAAA2wAAAA8AAAAA&#10;AAAAAAAAAAAABwIAAGRycy9kb3ducmV2LnhtbFBLBQYAAAAAAwADALcAAAD1AgAAAAA=&#10;" strokeweight="1.5pt"/>
                        <v:line id="Line 155" o:spid="_x0000_s1040" style="position:absolute;visibility:visible;mso-wrap-style:square" from="9615,9360" to="1090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" strokeweight="1.5pt"/>
                        <v:line id="Line 156" o:spid="_x0000_s1041" style="position:absolute;visibility:visible;mso-wrap-style:square" from="5246,9360" to="6017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boFwwAAANsAAAAPAAAAZHJzL2Rvd25yZXYueG1sRI9Pi8Iw&#10;FMTvC36H8ARva6rCItUoIvgHb9sVwdujeba1zUtNUu1++83Cwh6HmfkNs1z3phFPcr6yrGAyTkAQ&#10;51ZXXCg4f+3e5yB8QNbYWCYF3+RhvRq8LTHV9sWf9MxCISKEfYoKyhDaVEqfl2TQj21LHL2bdQZD&#10;lK6Q2uErwk0jp0nyIQ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ebG6BcMAAADbAAAADwAA&#10;AAAAAAAAAAAAAAAHAgAAZHJzL2Rvd25yZXYueG1sUEsFBgAAAAADAAMAtwAAAPcCAAAAAA==&#10;" strokeweight="1.5pt"/>
                      </v:group>
                    </v:group>
                  </w:pict>
                </mc:Fallback>
              </mc:AlternateContent>
            </w:r>
            <w:r w:rsidR="00381C5E">
              <w:rPr>
                <w:rFonts w:ascii="標楷體" w:eastAsia="標楷體" w:hAnsi="標楷體"/>
                <w:color w:val="000000" w:themeColor="text1"/>
                <w:szCs w:val="32"/>
              </w:rPr>
              <w:t>一上</w:t>
            </w:r>
          </w:p>
          <w:p w14:paraId="29943BF6" w14:textId="77777777" w:rsidR="00381C5E" w:rsidRPr="003D246F" w:rsidRDefault="00381C5E" w:rsidP="003D246F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6CD077D" w14:textId="77777777" w:rsidR="00381C5E" w:rsidRPr="003D246F" w:rsidRDefault="00381C5E" w:rsidP="003D246F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381C5E" w:rsidRPr="00C122FF" w14:paraId="23B9C58D" w14:textId="77777777" w:rsidTr="00CD2625">
        <w:trPr>
          <w:trHeight w:val="7439"/>
          <w:jc w:val="center"/>
        </w:trPr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1651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EF93" w14:textId="3EF15514" w:rsidR="00381C5E" w:rsidRDefault="00174486" w:rsidP="003D246F">
            <w:pPr>
              <w:jc w:val="both"/>
              <w:rPr>
                <w:rFonts w:ascii="標楷體" w:eastAsia="標楷體" w:hAnsi="標楷體"/>
                <w:noProof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277C9DC" wp14:editId="0B25A9D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222250</wp:posOffset>
                      </wp:positionV>
                      <wp:extent cx="4985385" cy="4125595"/>
                      <wp:effectExtent l="19050" t="20955" r="24765" b="25400"/>
                      <wp:wrapNone/>
                      <wp:docPr id="46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85385" cy="4125595"/>
                                <a:chOff x="2336" y="2694"/>
                                <a:chExt cx="12912" cy="5772"/>
                              </a:xfrm>
                            </wpg:grpSpPr>
                            <wps:wsp>
                              <wps:cNvPr id="47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7" y="6100"/>
                                  <a:ext cx="42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15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81" y="3705"/>
                                  <a:ext cx="34" cy="42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15" y="3705"/>
                                  <a:ext cx="34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81" y="7950"/>
                                  <a:ext cx="42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1" name="Group 1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36" y="2694"/>
                                  <a:ext cx="12912" cy="5772"/>
                                  <a:chOff x="2336" y="2694"/>
                                  <a:chExt cx="12912" cy="5772"/>
                                </a:xfrm>
                              </wpg:grpSpPr>
                              <wps:wsp>
                                <wps:cNvPr id="52" name="Text Box 16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6" y="5523"/>
                                    <a:ext cx="3165" cy="9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D1DD78" w14:textId="77777777" w:rsidR="005F57C6" w:rsidRPr="00547838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新細明體" w:hAnsi="新細明體" w:hint="eastAsia"/>
                                          <w:sz w:val="28"/>
                                          <w:szCs w:val="28"/>
                                        </w:rPr>
                                        <w:t>客語</w:t>
                                      </w:r>
                                      <w:r w:rsidRPr="00547838">
                                        <w:rPr>
                                          <w:rFonts w:ascii="新細明體" w:hAnsi="新細明體" w:hint="eastAsia"/>
                                          <w:sz w:val="28"/>
                                          <w:szCs w:val="28"/>
                                        </w:rPr>
                                        <w:t>第二冊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Text Box 1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558" y="3188"/>
                                    <a:ext cx="2381" cy="10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1CE91C" w14:textId="77777777" w:rsidR="005F57C6" w:rsidRPr="00547838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第一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 xml:space="preserve">單元　</w:t>
                                      </w:r>
                                      <w:r w:rsidRPr="00547838">
                                        <w:rPr>
                                          <w:rFonts w:ascii="新細明體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動物恁生趣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Text Box 1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557" y="5475"/>
                                    <a:ext cx="2382" cy="10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F1F86A" w14:textId="77777777" w:rsidR="005F57C6" w:rsidRPr="00B13A89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第二</w:t>
                                      </w:r>
                                      <w:r w:rsidRPr="00B13A89">
                                        <w:rPr>
                                          <w:rFonts w:ascii="新細明體" w:hint="eastAsia"/>
                                        </w:rPr>
                                        <w:t xml:space="preserve">單元　</w:t>
                                      </w:r>
                                      <w:r w:rsidRPr="00B13A89">
                                        <w:rPr>
                                          <w:rFonts w:ascii="新細明體"/>
                                        </w:rPr>
                                        <w:br/>
                                      </w:r>
                                      <w:r w:rsidRPr="002C0F4D">
                                        <w:rPr>
                                          <w:rFonts w:ascii="新細明體" w:hAnsi="新細明體" w:hint="eastAsia"/>
                                        </w:rPr>
                                        <w:t>得人惜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Text Box 1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560" y="7453"/>
                                    <a:ext cx="2382" cy="10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2A3025" w14:textId="77777777" w:rsidR="005F57C6" w:rsidRPr="00B13A89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第三</w:t>
                                      </w:r>
                                      <w:r w:rsidRPr="00B13A89">
                                        <w:rPr>
                                          <w:rFonts w:ascii="新細明體" w:hint="eastAsia"/>
                                        </w:rPr>
                                        <w:t xml:space="preserve">單元　</w:t>
                                      </w:r>
                                      <w:r w:rsidRPr="00B13A89">
                                        <w:rPr>
                                          <w:rFonts w:ascii="新細明體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新細明體" w:hAnsi="新細明體" w:hint="eastAsia"/>
                                        </w:rPr>
                                        <w:t>節日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Text Box 16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98" y="2694"/>
                                    <a:ext cx="5150" cy="7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06E2DA" w14:textId="77777777" w:rsidR="005F57C6" w:rsidRPr="00547838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1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 xml:space="preserve">課　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一二三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Text Box 1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97" y="6254"/>
                                    <a:ext cx="5149" cy="7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1E8A65" w14:textId="77777777" w:rsidR="005F57C6" w:rsidRPr="00547838" w:rsidRDefault="005F57C6" w:rsidP="00234AF4">
                                      <w:pPr>
                                        <w:spacing w:line="480" w:lineRule="exac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第4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 xml:space="preserve">課　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恁仔細/</w:t>
                                      </w:r>
                                      <w:r w:rsidRPr="002C0F4D">
                                        <w:rPr>
                                          <w:rFonts w:ascii="新細明體" w:hint="eastAsia"/>
                                        </w:rPr>
                                        <w:t>承蒙你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Text Box 1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98" y="7530"/>
                                    <a:ext cx="5149" cy="7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62722C" w14:textId="77777777" w:rsidR="005F57C6" w:rsidRPr="00547838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5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>課　五月節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Text Box 1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66" y="3859"/>
                                    <a:ext cx="5149" cy="7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BB4CEB" w14:textId="77777777" w:rsidR="005F57C6" w:rsidRPr="00547838" w:rsidRDefault="005F57C6" w:rsidP="00234AF4">
                                      <w:pPr>
                                        <w:spacing w:line="480" w:lineRule="exac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2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 xml:space="preserve">課　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係麼儕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Text Box 1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65" y="5044"/>
                                    <a:ext cx="5150" cy="7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C56511" w14:textId="77777777" w:rsidR="005F57C6" w:rsidRPr="00547838" w:rsidRDefault="005F57C6" w:rsidP="00234AF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rFonts w:ascii="新細明體" w:hint="eastAsia"/>
                                        </w:rPr>
                                        <w:t>3</w:t>
                                      </w:r>
                                      <w:r w:rsidRPr="00547838">
                                        <w:rPr>
                                          <w:rFonts w:ascii="新細明體" w:hint="eastAsia"/>
                                        </w:rPr>
                                        <w:t xml:space="preserve">課　</w:t>
                                      </w:r>
                                      <w:r w:rsidRPr="002C0F4D">
                                        <w:rPr>
                                          <w:rFonts w:ascii="新細明體-ExtB" w:eastAsia="新細明體-ExtB" w:hAnsi="新細明體-ExtB" w:cs="新細明體-ExtB" w:hint="eastAsia"/>
                                        </w:rPr>
                                        <w:t>𠊎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1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7" y="5475"/>
                                  <a:ext cx="0" cy="11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173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9712" y="5137"/>
                                  <a:ext cx="0" cy="6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174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9711" y="6297"/>
                                  <a:ext cx="0" cy="7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41" y="3105"/>
                                  <a:ext cx="16" cy="1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176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9720" y="2742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177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9712" y="3942"/>
                                  <a:ext cx="0" cy="6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77C9DC" id="Group 157" o:spid="_x0000_s1042" style="position:absolute;left:0;text-align:left;margin-left:-3.75pt;margin-top:17.5pt;width:392.55pt;height:324.85pt;z-index:251665408" coordorigin="2336,2694" coordsize="12912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">
                      <v:line id="Line 158" o:spid="_x0000_s1043" style="position:absolute;visibility:visible;mso-wrap-style:square" from="5047,6100" to="9341,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6MH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7x/w/yX+ALn4AwAA//8DAFBLAQItABQABgAIAAAAIQDb4fbL7gAAAIUBAAATAAAAAAAAAAAA&#10;AAAAAAAAAABbQ29udGVudF9UeXBlc10ueG1sUEsBAi0AFAAGAAgAAAAhAFr0LFu/AAAAFQEAAAsA&#10;AAAAAAAAAAAAAAAAHwEAAF9yZWxzLy5yZWxzUEsBAi0AFAAGAAgAAAAhAJJ/owfEAAAA2wAAAA8A&#10;AAAAAAAAAAAAAAAABwIAAGRycy9kb3ducmV2LnhtbFBLBQYAAAAAAwADALcAAAD4AgAAAAA=&#10;" strokeweight="1.5pt"/>
                      <v:line id="Line 159" o:spid="_x0000_s1044" style="position:absolute;flip:x;visibility:visible;mso-wrap-style:square" from="5881,3705" to="5915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" strokeweight="1.5pt"/>
                      <v:line id="Line 160" o:spid="_x0000_s1045" style="position:absolute;visibility:visible;mso-wrap-style:square" from="5915,3705" to="9341,3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161" o:spid="_x0000_s1046" style="position:absolute;visibility:visible;mso-wrap-style:square" from="5881,7950" to="10097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2u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mE+trsAAAADbAAAADwAAAAAA&#10;AAAAAAAAAAAHAgAAZHJzL2Rvd25yZXYueG1sUEsFBgAAAAADAAMAtwAAAPQCAAAAAA==&#10;" strokeweight="1.5pt"/>
                      <v:group id="Group 162" o:spid="_x0000_s1047" style="position:absolute;left:2336;top:2694;width:12912;height:5772" coordorigin="2336,2694" coordsize="12912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shape id="Text Box 163" o:spid="_x0000_s1048" type="#_x0000_t202" style="position:absolute;left:2336;top:5523;width:3165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57D1DD78" w14:textId="77777777" w:rsidR="005F57C6" w:rsidRPr="00547838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新細明體" w:hAnsi="新細明體" w:hint="eastAsia"/>
                                    <w:sz w:val="28"/>
                                    <w:szCs w:val="28"/>
                                  </w:rPr>
                                  <w:t>客語</w:t>
                                </w:r>
                                <w:r w:rsidRPr="00547838">
                                  <w:rPr>
                                    <w:rFonts w:ascii="新細明體" w:hAnsi="新細明體" w:hint="eastAsia"/>
                                    <w:sz w:val="28"/>
                                    <w:szCs w:val="28"/>
                                  </w:rPr>
                                  <w:t>第二冊</w:t>
                                </w:r>
                              </w:p>
                            </w:txbxContent>
                          </v:textbox>
                        </v:shape>
                        <v:shape id="Text Box 164" o:spid="_x0000_s1049" type="#_x0000_t202" style="position:absolute;left:6558;top:3188;width:2381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541CE91C" w14:textId="77777777" w:rsidR="005F57C6" w:rsidRPr="00547838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</w:rPr>
                                  <w:t>第一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 xml:space="preserve">單元　</w:t>
                                </w:r>
                                <w:r w:rsidRPr="00547838">
                                  <w:rPr>
                                    <w:rFonts w:ascii="新細明體"/>
                                  </w:rPr>
                                  <w:br/>
                                </w:r>
                                <w:r>
                                  <w:rPr>
                                    <w:rFonts w:ascii="新細明體" w:hAnsi="新細明體" w:hint="eastAsia"/>
                                  </w:rPr>
                                  <w:t>動物恁生趣</w:t>
                                </w:r>
                              </w:p>
                            </w:txbxContent>
                          </v:textbox>
                        </v:shape>
                        <v:shape id="Text Box 165" o:spid="_x0000_s1050" type="#_x0000_t202" style="position:absolute;left:6557;top:5475;width:2382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33F1F86A" w14:textId="77777777" w:rsidR="005F57C6" w:rsidRPr="00B13A89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</w:rPr>
                                  <w:t>第二</w:t>
                                </w:r>
                                <w:r w:rsidRPr="00B13A89">
                                  <w:rPr>
                                    <w:rFonts w:ascii="新細明體" w:hint="eastAsia"/>
                                  </w:rPr>
                                  <w:t xml:space="preserve">單元　</w:t>
                                </w:r>
                                <w:r w:rsidRPr="00B13A89">
                                  <w:rPr>
                                    <w:rFonts w:ascii="新細明體"/>
                                  </w:rPr>
                                  <w:br/>
                                </w:r>
                                <w:r w:rsidRPr="002C0F4D">
                                  <w:rPr>
                                    <w:rFonts w:ascii="新細明體" w:hAnsi="新細明體" w:hint="eastAsia"/>
                                  </w:rPr>
                                  <w:t>得人惜</w:t>
                                </w:r>
                              </w:p>
                            </w:txbxContent>
                          </v:textbox>
                        </v:shape>
                        <v:shape id="Text Box 166" o:spid="_x0000_s1051" type="#_x0000_t202" style="position:absolute;left:6560;top:7453;width:2382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" strokeweight="3pt">
                          <v:stroke linestyle="thinThin"/>
                          <v:textbox>
                            <w:txbxContent>
                              <w:p w14:paraId="2D2A3025" w14:textId="77777777" w:rsidR="005F57C6" w:rsidRPr="00B13A89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</w:rPr>
                                  <w:t>第三</w:t>
                                </w:r>
                                <w:r w:rsidRPr="00B13A89">
                                  <w:rPr>
                                    <w:rFonts w:ascii="新細明體" w:hint="eastAsia"/>
                                  </w:rPr>
                                  <w:t xml:space="preserve">單元　</w:t>
                                </w:r>
                                <w:r w:rsidRPr="00B13A89">
                                  <w:rPr>
                                    <w:rFonts w:ascii="新細明體"/>
                                  </w:rPr>
                                  <w:br/>
                                </w:r>
                                <w:r>
                                  <w:rPr>
                                    <w:rFonts w:ascii="新細明體" w:hAnsi="新細明體" w:hint="eastAsia"/>
                                  </w:rPr>
                                  <w:t>節日</w:t>
                                </w:r>
                              </w:p>
                            </w:txbxContent>
                          </v:textbox>
                        </v:shape>
                        <v:shape id="Text Box 167" o:spid="_x0000_s1052" type="#_x0000_t202" style="position:absolute;left:10098;top:2694;width:5150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JR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dAbPL/EHyNUvAAAA//8DAFBLAQItABQABgAIAAAAIQDb4fbL7gAAAIUBAAATAAAAAAAAAAAA&#10;AAAAAAAAAABbQ29udGVudF9UeXBlc10ueG1sUEsBAi0AFAAGAAgAAAAhAFr0LFu/AAAAFQEAAAsA&#10;AAAAAAAAAAAAAAAAHwEAAF9yZWxzLy5yZWxzUEsBAi0AFAAGAAgAAAAhACNAwlH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1406E2DA" w14:textId="77777777" w:rsidR="005F57C6" w:rsidRPr="00547838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547838">
                                  <w:rPr>
                                    <w:rFonts w:ascii="新細明體"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1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 xml:space="preserve">課　</w:t>
                                </w:r>
                                <w:r>
                                  <w:rPr>
                                    <w:rFonts w:hint="eastAsia"/>
                                  </w:rPr>
                                  <w:t>一二三</w:t>
                                </w:r>
                              </w:p>
                            </w:txbxContent>
                          </v:textbox>
                        </v:shape>
                        <v:shape id="Text Box 168" o:spid="_x0000_s1053" type="#_x0000_t202" style="position:absolute;left:10097;top:6254;width:514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fK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kC3h70v8AXLzCwAA//8DAFBLAQItABQABgAIAAAAIQDb4fbL7gAAAIUBAAATAAAAAAAAAAAA&#10;AAAAAAAAAABbQ29udGVudF9UeXBlc10ueG1sUEsBAi0AFAAGAAgAAAAhAFr0LFu/AAAAFQEAAAsA&#10;AAAAAAAAAAAAAAAAHwEAAF9yZWxzLy5yZWxzUEsBAi0AFAAGAAgAAAAhAEwMZ8r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261E8A65" w14:textId="77777777" w:rsidR="005F57C6" w:rsidRPr="00547838" w:rsidRDefault="005F57C6" w:rsidP="00234AF4">
                                <w:pPr>
                                  <w:spacing w:line="480" w:lineRule="exac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rFonts w:ascii="新細明體" w:hint="eastAsia"/>
                                  </w:rPr>
                                  <w:t>第4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 xml:space="preserve">課　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恁仔細/</w:t>
                                </w:r>
                                <w:r w:rsidRPr="002C0F4D">
                                  <w:rPr>
                                    <w:rFonts w:ascii="新細明體" w:hint="eastAsia"/>
                                  </w:rPr>
                                  <w:t>承蒙你</w:t>
                                </w:r>
                              </w:p>
                            </w:txbxContent>
                          </v:textbox>
                        </v:shape>
                        <v:shape id="Text Box 169" o:spid="_x0000_s1054" type="#_x0000_t202" style="position:absolute;left:10098;top:7530;width:514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0962722C" w14:textId="77777777" w:rsidR="005F57C6" w:rsidRPr="00547838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547838">
                                  <w:rPr>
                                    <w:rFonts w:ascii="新細明體"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5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>課　五月節</w:t>
                                </w:r>
                              </w:p>
                            </w:txbxContent>
                          </v:textbox>
                        </v:shape>
                        <v:shape id="Text Box 170" o:spid="_x0000_s1055" type="#_x0000_t202" style="position:absolute;left:10066;top:3859;width:514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67BB4CEB" w14:textId="77777777" w:rsidR="005F57C6" w:rsidRPr="00547838" w:rsidRDefault="005F57C6" w:rsidP="00234AF4">
                                <w:pPr>
                                  <w:spacing w:line="480" w:lineRule="exac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547838">
                                  <w:rPr>
                                    <w:rFonts w:ascii="新細明體"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2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 xml:space="preserve">課　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係麼儕</w:t>
                                </w:r>
                              </w:p>
                            </w:txbxContent>
                          </v:textbox>
                        </v:shape>
                        <v:shape id="Text Box 171" o:spid="_x0000_s1056" type="#_x0000_t202" style="position:absolute;left:10065;top:5044;width:5150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UD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" strokeweight="3pt">
                          <v:stroke linestyle="thinThin"/>
                          <v:textbox>
                            <w:txbxContent>
                              <w:p w14:paraId="0DC56511" w14:textId="77777777" w:rsidR="005F57C6" w:rsidRPr="00547838" w:rsidRDefault="005F57C6" w:rsidP="00234AF4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547838">
                                  <w:rPr>
                                    <w:rFonts w:ascii="新細明體" w:hint="eastAsia"/>
                                  </w:rPr>
                                  <w:t>第</w:t>
                                </w:r>
                                <w:r>
                                  <w:rPr>
                                    <w:rFonts w:ascii="新細明體" w:hint="eastAsia"/>
                                  </w:rPr>
                                  <w:t>3</w:t>
                                </w:r>
                                <w:r w:rsidRPr="00547838">
                                  <w:rPr>
                                    <w:rFonts w:ascii="新細明體" w:hint="eastAsia"/>
                                  </w:rPr>
                                  <w:t xml:space="preserve">課　</w:t>
                                </w:r>
                                <w:r w:rsidRPr="002C0F4D">
                                  <w:rPr>
                                    <w:rFonts w:ascii="新細明體-ExtB" w:eastAsia="新細明體-ExtB" w:hAnsi="新細明體-ExtB" w:cs="新細明體-ExtB" w:hint="eastAsia"/>
                                  </w:rPr>
                                  <w:t>𠊎</w:t>
                                </w:r>
                              </w:p>
                            </w:txbxContent>
                          </v:textbox>
                        </v:shape>
                      </v:group>
                      <v:line id="Line 172" o:spid="_x0000_s1057" style="position:absolute;visibility:visible;mso-wrap-style:square" from="9357,5475" to="9357,6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" strokeweight="1.5pt"/>
                      <v:line id="Line 173" o:spid="_x0000_s1058" style="position:absolute;rotation:-90;visibility:visible;mso-wrap-style:square" from="9712,5137" to="9712,5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" strokeweight="1.5pt"/>
                      <v:line id="Line 174" o:spid="_x0000_s1059" style="position:absolute;rotation:-90;visibility:visible;mso-wrap-style:square" from="9711,6297" to="9711,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" strokeweight="1.5pt"/>
                      <v:line id="Line 175" o:spid="_x0000_s1060" style="position:absolute;visibility:visible;mso-wrap-style:square" from="9341,3105" to="9357,4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        <v:line id="Line 176" o:spid="_x0000_s1061" style="position:absolute;rotation:-90;visibility:visible;mso-wrap-style:square" from="9720,2742" to="9720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" strokeweight="1.5pt"/>
                      <v:line id="Line 177" o:spid="_x0000_s1062" style="position:absolute;rotation:-90;visibility:visible;mso-wrap-style:square" from="9712,3942" to="9712,4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" strokeweight="1.5pt"/>
                    </v:group>
                  </w:pict>
                </mc:Fallback>
              </mc:AlternateContent>
            </w:r>
            <w:r w:rsidR="00381C5E"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w:t>一下</w:t>
            </w:r>
          </w:p>
        </w:tc>
      </w:tr>
      <w:tr w:rsidR="00381C5E" w:rsidRPr="00C122FF" w14:paraId="0E948FA7" w14:textId="77777777" w:rsidTr="005F57C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8253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59" w14:textId="77777777" w:rsidR="00381C5E" w:rsidRDefault="003E03A4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一上：</w:t>
            </w:r>
          </w:p>
          <w:p w14:paraId="5375A613" w14:textId="26FC8214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【人權教育】</w:t>
            </w:r>
          </w:p>
          <w:p w14:paraId="637118DE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人E3了解每個人需求的不同，並討論與遵守團體的規則。</w:t>
            </w:r>
          </w:p>
          <w:p w14:paraId="04D3E10E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人E8了解兒童對遊戲權力的需求。</w:t>
            </w:r>
          </w:p>
          <w:p w14:paraId="4F6D98D9" w14:textId="7B4A0B9C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3A8D909A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多E1了解自己的文化特質。</w:t>
            </w:r>
          </w:p>
          <w:p w14:paraId="63F140A1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多E2建立自己的文化認同與意識。</w:t>
            </w:r>
          </w:p>
          <w:p w14:paraId="394954C7" w14:textId="39333E5A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【性別平等教育】</w:t>
            </w:r>
          </w:p>
          <w:p w14:paraId="5F5B11B6" w14:textId="4D462C89" w:rsid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性E1認識生理性別、性傾向、性別特質與性別認同的多元面貌。</w:t>
            </w:r>
          </w:p>
          <w:p w14:paraId="38E4883A" w14:textId="77777777" w:rsidR="003E03A4" w:rsidRDefault="003E03A4" w:rsidP="005F57C6">
            <w:pPr>
              <w:rPr>
                <w:rFonts w:ascii="標楷體" w:eastAsia="標楷體" w:hAnsi="標楷體"/>
              </w:rPr>
            </w:pPr>
          </w:p>
          <w:p w14:paraId="41CBB127" w14:textId="41FA1EE1" w:rsidR="003E03A4" w:rsidRDefault="003E03A4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一下：</w:t>
            </w:r>
          </w:p>
          <w:p w14:paraId="3389EB27" w14:textId="4F8FACA1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【人權教育】</w:t>
            </w:r>
          </w:p>
          <w:p w14:paraId="4D0EFBCD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人E8 了解兒童對遊戲權利的需求。</w:t>
            </w:r>
          </w:p>
          <w:p w14:paraId="52DECFFF" w14:textId="76D38FA5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【環境教育】</w:t>
            </w:r>
          </w:p>
          <w:p w14:paraId="48DE5263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環E2 覺知生物生命的美與價值，關懷動、植物的生命。</w:t>
            </w:r>
          </w:p>
          <w:p w14:paraId="140B7742" w14:textId="35E4C3F3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3E03A4" w:rsidRPr="003E03A4">
              <w:rPr>
                <w:rFonts w:ascii="標楷體" w:eastAsia="標楷體" w:hAnsi="標楷體" w:hint="eastAsia"/>
              </w:rPr>
              <w:t>生命教育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16EAE9E8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生E2 理解人的身體與心理面向。</w:t>
            </w:r>
          </w:p>
          <w:p w14:paraId="4D1C3555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品德教育</w:t>
            </w:r>
          </w:p>
          <w:p w14:paraId="4E36E5BB" w14:textId="77777777" w:rsidR="003E03A4" w:rsidRPr="003E03A4" w:rsidRDefault="003E03A4" w:rsidP="003E03A4">
            <w:pPr>
              <w:rPr>
                <w:rFonts w:ascii="標楷體" w:eastAsia="標楷體" w:hAnsi="標楷體"/>
              </w:rPr>
            </w:pPr>
            <w:r w:rsidRPr="003E03A4">
              <w:rPr>
                <w:rFonts w:ascii="標楷體" w:eastAsia="標楷體" w:hAnsi="標楷體" w:hint="eastAsia"/>
              </w:rPr>
              <w:t>品E3 溝通合作與和諧人際關係。</w:t>
            </w:r>
          </w:p>
          <w:p w14:paraId="2B180755" w14:textId="0A935E5E" w:rsidR="003E03A4" w:rsidRPr="003E03A4" w:rsidRDefault="00EF73DF" w:rsidP="003E03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2E80644C" w14:textId="0B2DC81D" w:rsidR="003E03A4" w:rsidRPr="00C122FF" w:rsidRDefault="003E03A4" w:rsidP="003E03A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3E03A4">
              <w:rPr>
                <w:rFonts w:ascii="標楷體" w:eastAsia="標楷體" w:hAnsi="標楷體" w:hint="eastAsia"/>
              </w:rPr>
              <w:t>多E1 了解自己的文化特質。</w:t>
            </w:r>
          </w:p>
        </w:tc>
      </w:tr>
      <w:tr w:rsidR="00381C5E" w:rsidRPr="00C122FF" w14:paraId="4F7C214E" w14:textId="77777777" w:rsidTr="005F57C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BD8D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B9CA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一上：</w:t>
            </w:r>
          </w:p>
          <w:p w14:paraId="2757660E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1.能了解課文大意及課文語意，並朗讀課文。</w:t>
            </w:r>
          </w:p>
          <w:p w14:paraId="5EF30199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2.培養兒童打招呼的禮儀，進而養成尊師重道的美德。</w:t>
            </w:r>
          </w:p>
          <w:p w14:paraId="2B91349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3.能用客家語說出上課活動的語詞，並了解其意義和用法。</w:t>
            </w:r>
          </w:p>
          <w:p w14:paraId="7C9BF8F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4.能運用「先生教</w:t>
            </w:r>
            <w:r w:rsidRPr="003D246F">
              <w:rPr>
                <w:rFonts w:ascii="標楷體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」的句型及詞彙，做說話練習。</w:t>
            </w:r>
          </w:p>
          <w:p w14:paraId="06AB3A0F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5.能主動用客家語說出問候語。</w:t>
            </w:r>
          </w:p>
          <w:p w14:paraId="71DEFD94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6.能培養兒童主動探索各族群問候語的情操。</w:t>
            </w:r>
          </w:p>
          <w:p w14:paraId="12B3167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7.能了解各種文具的功能，進而培養愛惜物品的情操。</w:t>
            </w:r>
          </w:p>
          <w:p w14:paraId="7B70DAA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8.能用客家語說出文具名稱，並了解其意義和用法。</w:t>
            </w:r>
          </w:p>
          <w:p w14:paraId="3381C85C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9.能運用「</w:t>
            </w:r>
            <w:r w:rsidRPr="003D246F">
              <w:rPr>
                <w:rFonts w:ascii="標楷體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有~」、「</w:t>
            </w:r>
            <w:r w:rsidRPr="003D246F">
              <w:rPr>
                <w:rFonts w:ascii="標楷體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有~摎（同）~」的句型及詞彙，做說話練習。</w:t>
            </w:r>
          </w:p>
          <w:p w14:paraId="14F03D2D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10.能樂意聆聽用客家語敘述的故事，並了解其大意。</w:t>
            </w:r>
          </w:p>
          <w:p w14:paraId="5F67B353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11.培養良好的日常生活習慣。</w:t>
            </w:r>
          </w:p>
          <w:p w14:paraId="28575809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12.學習和家人和樂相處，增進彼此的感情。</w:t>
            </w:r>
          </w:p>
          <w:p w14:paraId="39D925CA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13.能用客家語說出家人的稱謂，並了解其意義和用法。</w:t>
            </w:r>
          </w:p>
          <w:p w14:paraId="5A8B8C06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14.能運用「~ 恁會~」的句型及詞彙，做說話練習。</w:t>
            </w:r>
          </w:p>
          <w:p w14:paraId="3687B39F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15.能用客家語說出客家米食的名稱。</w:t>
            </w:r>
          </w:p>
          <w:p w14:paraId="0F02B4C1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16.能運用「~ 愛食~」的句型做說話練習。</w:t>
            </w:r>
          </w:p>
          <w:p w14:paraId="75DD095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17.能用客家語表達和過年有關的事物。</w:t>
            </w:r>
          </w:p>
          <w:p w14:paraId="3BBCDF9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18.能用客家語說出應景食物的名稱及了解其意義。</w:t>
            </w:r>
          </w:p>
          <w:p w14:paraId="57D9B316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19.能運用「~好食~」、「~好食~摎（同）~」的句型及詞彙，做說話練習。</w:t>
            </w:r>
          </w:p>
          <w:p w14:paraId="55B8450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20.能了解客家人過年的傳統習俗。</w:t>
            </w:r>
          </w:p>
          <w:p w14:paraId="193D2F4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21.能欣賞客家童謠。</w:t>
            </w:r>
          </w:p>
          <w:p w14:paraId="5B4B9BCC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22.能在教師解釋下聽懂童謠中的主要語詞。</w:t>
            </w:r>
          </w:p>
          <w:p w14:paraId="7EA4B540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23.能跟著教師或教學媒材唸唱客家童謠。</w:t>
            </w:r>
          </w:p>
          <w:p w14:paraId="0FCA57C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24.能了解客家「古老人言」、「師傅話」、「令仔」等傳統文化的涵義。</w:t>
            </w:r>
          </w:p>
          <w:p w14:paraId="60964D20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25.能在教師解釋下聽、唸課文中的主要語詞。</w:t>
            </w:r>
          </w:p>
          <w:p w14:paraId="0119AAAE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26.能跟著教師唸誦「古老人言」、「師傅話」、揣「令仔」。</w:t>
            </w:r>
          </w:p>
          <w:p w14:paraId="50B597D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18E3F7C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</w:t>
            </w:r>
            <w:r w:rsidRPr="003D24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下：</w:t>
            </w:r>
          </w:p>
          <w:p w14:paraId="29266871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1.能了解第一課「</w:t>
            </w:r>
            <w:r w:rsidRPr="003D246F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一二三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」課文大意及課文語意，並朗讀課文。</w:t>
            </w:r>
          </w:p>
          <w:p w14:paraId="41817C36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2.能聽懂並用客家語說出一到十的數字。</w:t>
            </w:r>
          </w:p>
          <w:p w14:paraId="1F86F03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3.能運用「</w:t>
            </w:r>
            <w:r w:rsidRPr="003D246F">
              <w:rPr>
                <w:rFonts w:ascii="標楷體" w:eastAsia="新細明體-ExtB" w:hAnsi="標楷體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愛買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」、「</w:t>
            </w:r>
            <w:r w:rsidRPr="003D246F">
              <w:rPr>
                <w:rFonts w:ascii="標楷體" w:eastAsia="新細明體-ExtB" w:hAnsi="標楷體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愛買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摎（同）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」的句型做說話練習。</w:t>
            </w:r>
          </w:p>
          <w:p w14:paraId="16B97A1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4.能主動用客家語表達物品數量的多少。</w:t>
            </w:r>
          </w:p>
          <w:p w14:paraId="648CB816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5.能了解第二課「</w:t>
            </w:r>
            <w:r w:rsidRPr="003D246F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動物園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」課文大意及課文語意，並朗讀課文。</w:t>
            </w:r>
          </w:p>
          <w:p w14:paraId="057F2300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6.能用客家語說出常見的動物名稱，並知其習性。</w:t>
            </w:r>
          </w:p>
          <w:p w14:paraId="796E65E7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7.能運用「看著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」的句型及詞彙，做說話練習。</w:t>
            </w:r>
          </w:p>
          <w:p w14:paraId="1B4843E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8.能培養愛護動物的情操。</w:t>
            </w:r>
          </w:p>
          <w:p w14:paraId="3E60FD6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9.能樂意聆聽用客家語敘述遊動物園的故事，並了解其大意。</w:t>
            </w:r>
          </w:p>
          <w:p w14:paraId="29E6637D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10.能用客家語表達故事內容中所提及的動物名稱。</w:t>
            </w:r>
          </w:p>
          <w:p w14:paraId="06836AAF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11.能了解第三課「</w:t>
            </w:r>
            <w:r w:rsidRPr="003D246F">
              <w:rPr>
                <w:rFonts w:ascii="標楷體" w:eastAsia="新細明體-ExtB" w:hAnsi="標楷體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」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課文大意及課文語意，並朗讀課文。</w:t>
            </w:r>
          </w:p>
          <w:p w14:paraId="7AA07ED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12.能主動用客家語說出身體器官的名稱。</w:t>
            </w:r>
          </w:p>
          <w:p w14:paraId="7A2F9C1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13.能了解並運用五官及手、腳的功能。</w:t>
            </w:r>
          </w:p>
          <w:p w14:paraId="0F849E17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14.能用「</w:t>
            </w:r>
            <w:r w:rsidRPr="003D246F">
              <w:rPr>
                <w:rFonts w:ascii="標楷體" w:eastAsia="新細明體-ExtB" w:hAnsi="標楷體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有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」、「</w:t>
            </w:r>
            <w:r w:rsidRPr="003D246F">
              <w:rPr>
                <w:rFonts w:ascii="標楷體" w:eastAsia="新細明體-ExtB" w:hAnsi="標楷體" w:cs="新細明體-ExtB" w:hint="eastAsia"/>
                <w:color w:val="000000"/>
                <w:sz w:val="20"/>
                <w:szCs w:val="20"/>
              </w:rPr>
              <w:t>𠊎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有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摎（同）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」的句型做說話練習。</w:t>
            </w:r>
          </w:p>
          <w:p w14:paraId="6DB18995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15.能跟著教師念唱「頭那、肩頭、膝頭、腳趾」童謠，並做肢體律動。</w:t>
            </w:r>
          </w:p>
          <w:p w14:paraId="4EF7FFEE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16.能愛惜自己的身體。</w:t>
            </w:r>
          </w:p>
          <w:p w14:paraId="1B222F65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17.能了解第四課「承蒙你」課文大意及課文語意，並朗讀課文。</w:t>
            </w:r>
          </w:p>
          <w:p w14:paraId="0980F8AE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18.能主動用客家語說出日常生活中的禮貌用語，並知其意義及用法。</w:t>
            </w:r>
          </w:p>
          <w:p w14:paraId="33D0ED86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19.能在日常生活中使用客家語打電話和接電話的禮貌用語。</w:t>
            </w:r>
          </w:p>
          <w:p w14:paraId="7134FE00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20.培養有禮節性應對進退的情操。</w:t>
            </w:r>
          </w:p>
          <w:p w14:paraId="19013B6A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21.能了解第五課「五月節」課文大意及課文語意，並朗讀課文。</w:t>
            </w:r>
          </w:p>
          <w:p w14:paraId="5F511D4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22.能用客家語說出「一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十二月」的月份名稱。</w:t>
            </w:r>
          </w:p>
          <w:p w14:paraId="45DC5F51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23.能分辨節日所在的月份，並用客家語表達。</w:t>
            </w:r>
          </w:p>
          <w:p w14:paraId="3241874F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24.能用「這下係</w:t>
            </w:r>
            <w:r w:rsidRPr="003D246F">
              <w:rPr>
                <w:rFonts w:ascii="標楷體" w:eastAsia="MS Mincho" w:hAnsi="標楷體" w:cs="MS Mincho" w:hint="eastAsia"/>
                <w:color w:val="000000"/>
                <w:sz w:val="20"/>
                <w:szCs w:val="20"/>
              </w:rPr>
              <w:t>∼</w:t>
            </w: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」的語句，做說話練習。</w:t>
            </w:r>
          </w:p>
          <w:p w14:paraId="16F0B639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25.能了解並用客家語說出的相關習俗活動。</w:t>
            </w:r>
          </w:p>
          <w:p w14:paraId="2B8B57FD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26.能樂意聆聽用客家語敘述「五月節」的故事，並了解其大意。</w:t>
            </w:r>
          </w:p>
          <w:p w14:paraId="1BBB4FFE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27.能了解「五月節」的傳統習俗。</w:t>
            </w:r>
          </w:p>
          <w:p w14:paraId="7BF876E5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28.能聽懂民間傳說「走黃巢」的故事。</w:t>
            </w:r>
          </w:p>
          <w:p w14:paraId="05F6352B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29.能欣賞客家童謠。</w:t>
            </w:r>
          </w:p>
          <w:p w14:paraId="51625D68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30.能在教師解釋下聽懂童謠中的主要語詞。</w:t>
            </w:r>
          </w:p>
          <w:p w14:paraId="45A62DC1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31.能跟著教師或教學媒材唸唱客家童謠。</w:t>
            </w:r>
          </w:p>
          <w:p w14:paraId="13363030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32.能了解客家「古老人言」、「師傅話」、「令仔」等傳統文化的涵義。</w:t>
            </w:r>
          </w:p>
          <w:p w14:paraId="20E36A92" w14:textId="77777777" w:rsidR="00381C5E" w:rsidRPr="003D246F" w:rsidRDefault="00381C5E" w:rsidP="003D246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D24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33.能跟著教師唸誦「古老人言」、「師傅話」、揣「令仔」。</w:t>
            </w:r>
          </w:p>
        </w:tc>
      </w:tr>
      <w:tr w:rsidR="00381C5E" w:rsidRPr="00C122FF" w14:paraId="43B22CF1" w14:textId="77777777" w:rsidTr="005F57C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8500" w14:textId="77777777" w:rsidR="00381C5E" w:rsidRPr="00C122F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3EC5" w14:textId="77777777" w:rsidR="00381C5E" w:rsidRPr="00C87235" w:rsidRDefault="00381C5E" w:rsidP="005F57C6">
            <w:pPr>
              <w:rPr>
                <w:rFonts w:ascii="標楷體" w:eastAsia="標楷體" w:hAnsi="標楷體"/>
                <w:szCs w:val="32"/>
              </w:rPr>
            </w:pPr>
            <w:r w:rsidRPr="00C87235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14:paraId="6EE9E960" w14:textId="77777777" w:rsidR="00381C5E" w:rsidRPr="00C122FF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87235">
              <w:rPr>
                <w:rFonts w:ascii="標楷體" w:eastAsia="標楷體" w:hAnsi="標楷體"/>
                <w:szCs w:val="32"/>
              </w:rPr>
              <w:t>（一）教材編選</w:t>
            </w:r>
          </w:p>
          <w:p w14:paraId="1EAAF19A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 w:rsidRPr="00D101B1">
              <w:rPr>
                <w:rFonts w:ascii="標楷體" w:eastAsia="標楷體" w:hAnsi="標楷體"/>
                <w:szCs w:val="32"/>
              </w:rPr>
              <w:t>1.</w:t>
            </w:r>
            <w:r>
              <w:rPr>
                <w:rFonts w:ascii="標楷體" w:eastAsia="標楷體" w:hAnsi="標楷體"/>
                <w:szCs w:val="32"/>
              </w:rPr>
              <w:t>本教材依據民國一一</w:t>
            </w:r>
            <w:r>
              <w:rPr>
                <w:rFonts w:ascii="標楷體" w:eastAsia="標楷體" w:hAnsi="標楷體" w:hint="eastAsia"/>
                <w:szCs w:val="32"/>
              </w:rPr>
              <w:t>○</w:t>
            </w:r>
            <w:r>
              <w:rPr>
                <w:rFonts w:ascii="標楷體" w:eastAsia="標楷體" w:hAnsi="標楷體"/>
                <w:szCs w:val="32"/>
              </w:rPr>
              <w:t>年教育部公布之「十二年國民基本教育課程綱要</w:t>
            </w:r>
            <w:r>
              <w:rPr>
                <w:rFonts w:ascii="標楷體" w:eastAsia="標楷體" w:hAnsi="標楷體" w:hint="eastAsia"/>
                <w:szCs w:val="32"/>
              </w:rPr>
              <w:t>──</w:t>
            </w:r>
            <w:r>
              <w:rPr>
                <w:rFonts w:ascii="標楷體" w:eastAsia="標楷體" w:hAnsi="標楷體"/>
                <w:szCs w:val="32"/>
              </w:rPr>
              <w:t>國民中小學語文領域本土語文（客語文）」，並參考各校教師的實際教學意見，重新編撰而成。</w:t>
            </w:r>
          </w:p>
          <w:p w14:paraId="1F035FD0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2.本教材以單元方式呈現，每冊各有五課。除各課內容外，另附看圖聽故事、童謠、老古人言、師傅話及令仔，供學生課後複習及親子共學之用。</w:t>
            </w:r>
          </w:p>
          <w:p w14:paraId="5F7F713F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3.各課內容包括「課文」、「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會講」、「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會講一句話」及「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會做」等部分。</w:t>
            </w:r>
          </w:p>
          <w:p w14:paraId="3728710D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4.本教材漢字以教育部公布之「臺灣客家語書寫推薦用字」及「臺灣客家語常用詞辭典」的漢字用法為主。</w:t>
            </w:r>
          </w:p>
          <w:p w14:paraId="2585E088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5.本教材採用教育部「客家語拼音方案」，課文及語詞的標音則以四縣腔與海陸腔兩種為主，為尊重各地方音之差異，另以「字音說明」標註某些語詞的不同讀法。</w:t>
            </w:r>
          </w:p>
          <w:p w14:paraId="1C038EF6" w14:textId="77777777" w:rsidR="00381C5E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6.本教材另附錄客語注音符號標註於課文之後，供教學及研究參考。</w:t>
            </w:r>
          </w:p>
          <w:p w14:paraId="4F9026C4" w14:textId="77777777" w:rsidR="00381C5E" w:rsidRPr="00D101B1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7.本教材編輯依據兒童的心理與認知發展，結合生活經驗，並搭配生動活潑的插圖，以增進兒童的閱讀興趣和有效學習。</w:t>
            </w:r>
          </w:p>
          <w:p w14:paraId="682C1E45" w14:textId="77777777" w:rsidR="00381C5E" w:rsidRPr="00C122FF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7F921A93" w14:textId="77777777" w:rsidR="00381C5E" w:rsidRPr="003D246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（二）教材來源</w:t>
            </w:r>
          </w:p>
          <w:p w14:paraId="23126D9E" w14:textId="77777777" w:rsidR="00381C5E" w:rsidRPr="003D246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381C5E" w:rsidRPr="003D246F" w14:paraId="18FCA868" w14:textId="77777777" w:rsidTr="005F57C6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0415C0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C327F0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DFFD13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381C5E" w:rsidRPr="003D246F" w14:paraId="3027142D" w14:textId="77777777" w:rsidTr="005F57C6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D563D7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一年級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640294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C3A895" w14:textId="77777777" w:rsidR="00381C5E" w:rsidRPr="003D246F" w:rsidRDefault="00381C5E" w:rsidP="005F57C6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一、二冊</w:t>
                  </w:r>
                </w:p>
              </w:tc>
            </w:tr>
          </w:tbl>
          <w:p w14:paraId="663DD717" w14:textId="2A1D50E8" w:rsidR="00381C5E" w:rsidRPr="003D246F" w:rsidRDefault="00381C5E" w:rsidP="005F57C6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  </w:t>
            </w:r>
            <w:r w:rsidRPr="003D246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2.以桃園市</w:t>
            </w:r>
            <w:r w:rsidR="00A85692">
              <w:rPr>
                <w:rFonts w:ascii="Segoe UI Emoji" w:eastAsia="標楷體" w:hAnsi="Segoe UI Emoji" w:cs="Segoe UI Emoji"/>
                <w:b/>
                <w:color w:val="000000" w:themeColor="text1"/>
                <w:szCs w:val="32"/>
              </w:rPr>
              <w:t>觀音</w:t>
            </w:r>
            <w:r w:rsidRPr="003D246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區在地化課程為輔。</w:t>
            </w:r>
          </w:p>
          <w:p w14:paraId="6D7177E7" w14:textId="77777777" w:rsidR="00381C5E" w:rsidRPr="00C122FF" w:rsidRDefault="00381C5E" w:rsidP="005F57C6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14:paraId="3511BDFF" w14:textId="77777777" w:rsidR="00381C5E" w:rsidRPr="00430AA8" w:rsidRDefault="00381C5E" w:rsidP="005F57C6">
            <w:pPr>
              <w:rPr>
                <w:rFonts w:ascii="標楷體" w:eastAsia="標楷體" w:hAnsi="標楷體"/>
                <w:szCs w:val="32"/>
              </w:rPr>
            </w:pPr>
            <w:r w:rsidRPr="00430AA8">
              <w:rPr>
                <w:rFonts w:ascii="標楷體" w:eastAsia="標楷體" w:hAnsi="標楷體"/>
                <w:szCs w:val="32"/>
              </w:rPr>
              <w:t>（三）教學資源</w:t>
            </w:r>
          </w:p>
          <w:p w14:paraId="04B2BAD4" w14:textId="77777777" w:rsidR="00381C5E" w:rsidRPr="0017157C" w:rsidRDefault="00381C5E" w:rsidP="005F57C6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1.教科用書及</w:t>
            </w:r>
            <w:r>
              <w:rPr>
                <w:rFonts w:ascii="標楷體" w:eastAsia="標楷體" w:hAnsi="標楷體"/>
              </w:rPr>
              <w:t>教師備課用書</w:t>
            </w:r>
          </w:p>
          <w:p w14:paraId="57B60CAA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14:paraId="7E10B1B1" w14:textId="77777777" w:rsidR="00381C5E" w:rsidRPr="00786BA9" w:rsidRDefault="00381C5E" w:rsidP="005F57C6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14:paraId="617DCEA2" w14:textId="77777777" w:rsidR="00381C5E" w:rsidRPr="00C122FF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14:paraId="1929B703" w14:textId="77777777" w:rsidR="00381C5E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2CCD3B5D" w14:textId="77777777" w:rsidR="00FC1CB7" w:rsidRPr="00FC1CB7" w:rsidRDefault="00FC1CB7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705E9BB8" w14:textId="77777777" w:rsidR="00381C5E" w:rsidRPr="003D246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二、教學方法</w:t>
            </w:r>
          </w:p>
          <w:p w14:paraId="7888D36F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（一）聆聽教學</w:t>
            </w:r>
          </w:p>
          <w:p w14:paraId="34243140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注重單元教材及隨機教學，並培養聆聽的良好態度。</w:t>
            </w:r>
          </w:p>
          <w:p w14:paraId="6B823BB0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指導兒童聽得清楚、聽得正確，建立學習語言的基礎。</w:t>
            </w:r>
          </w:p>
          <w:p w14:paraId="7E38CE2A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指導聆聽要點，把握主旨、記住要點。</w:t>
            </w:r>
          </w:p>
          <w:p w14:paraId="644A0B94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聽與說結合，先聽後說，再做聽與說交互練習。</w:t>
            </w:r>
          </w:p>
          <w:p w14:paraId="07AB2362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注重生活化、趣味化，並鼓勵隨時應用。</w:t>
            </w:r>
          </w:p>
          <w:p w14:paraId="4B790852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（二）說話教學</w:t>
            </w:r>
          </w:p>
          <w:p w14:paraId="7D410196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宜多做分組練習，使兒童敢說、有機會說，以達到溝通效果為目標。</w:t>
            </w:r>
          </w:p>
          <w:p w14:paraId="41E6C27D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說話宜按單元教材設計，循序漸進，並配合隨機教學，增加練習及應用機會。</w:t>
            </w:r>
          </w:p>
          <w:p w14:paraId="4CC01DEF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把握語音、詞彙、語調、句型等基本練習要領，並結合閱讀教材、視聽媒材等，進行多元教學。</w:t>
            </w:r>
          </w:p>
          <w:p w14:paraId="01494294" w14:textId="77777777" w:rsidR="00381C5E" w:rsidRPr="00430AA8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教學方式要生活化、趣味化，鼓勵學生勇於發表。</w:t>
            </w:r>
          </w:p>
          <w:p w14:paraId="728BD8B1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培養說話負責任的態度。</w:t>
            </w:r>
          </w:p>
          <w:p w14:paraId="7A04EF97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（三）音標符號教學</w:t>
            </w:r>
          </w:p>
          <w:p w14:paraId="2A6871D0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宜靈活運用已熟習的注音符號教導兒童學習客語音標。</w:t>
            </w:r>
          </w:p>
          <w:p w14:paraId="03E2F914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從生活用語中，編列相關音標符號，按聲母、韻母、聲調的次序，讓兒童學會客語基本標音系統。</w:t>
            </w:r>
          </w:p>
          <w:p w14:paraId="357A36CE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利用手勢，指導聲調之高、中、低、升、降辨識，配合簡易調型符號，熟習客語聲調。</w:t>
            </w:r>
          </w:p>
          <w:p w14:paraId="2C953BB4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利用符號，修正發音部位及發音方式。</w:t>
            </w:r>
          </w:p>
          <w:p w14:paraId="74202B13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利用童謠、山歌之歌譜，加上歌詞之標音，用唱歌學音標。</w:t>
            </w:r>
          </w:p>
          <w:p w14:paraId="11216B12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（四）遊戲教學</w:t>
            </w:r>
          </w:p>
          <w:p w14:paraId="4A154C0F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遊戲教學最能引起兒童的學習興趣，教師若能善用遊戲教學，必能達到事半功倍的效果，在遊戲教學時，建議能兼顧以下各點：</w:t>
            </w:r>
          </w:p>
          <w:p w14:paraId="2E13AFF8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把握主要學習的「語詞」或「語句」，融入遊戲中。</w:t>
            </w:r>
          </w:p>
          <w:p w14:paraId="445292BD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兒童全體活動，讓大家都有參與感。</w:t>
            </w:r>
          </w:p>
          <w:p w14:paraId="2ED427BD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遊戲中不斷重複練習「語詞」、「語句」，達到加深學習的效果。</w:t>
            </w:r>
          </w:p>
          <w:p w14:paraId="1C0557A7" w14:textId="77777777" w:rsidR="00381C5E" w:rsidRPr="00102B68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遊戲內容盡量提供兒童思考、創造的練習機會。</w:t>
            </w:r>
          </w:p>
          <w:p w14:paraId="14005AEB" w14:textId="77777777" w:rsidR="00381C5E" w:rsidRDefault="00381C5E" w:rsidP="005F57C6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遊戲後給予鼓勵，增強兒童對語文遊戲的喜愛。</w:t>
            </w:r>
          </w:p>
          <w:p w14:paraId="6CAC9427" w14:textId="77777777" w:rsidR="00381C5E" w:rsidRPr="00C122FF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33BC9182" w14:textId="77777777" w:rsidR="00381C5E" w:rsidRPr="003D246F" w:rsidRDefault="00381C5E" w:rsidP="005F57C6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三、教學評量</w:t>
            </w:r>
          </w:p>
          <w:p w14:paraId="6426ED15" w14:textId="77777777" w:rsidR="00381C5E" w:rsidRPr="00C17409" w:rsidRDefault="00381C5E" w:rsidP="005F57C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3D246F">
              <w:rPr>
                <w:rFonts w:ascii="標楷體" w:eastAsia="標楷體" w:hAnsi="標楷體" w:hint="eastAsia"/>
                <w:color w:val="000000"/>
              </w:rPr>
              <w:t>1.範圍包括學習</w:t>
            </w:r>
            <w:r w:rsidRPr="00C17409">
              <w:rPr>
                <w:rFonts w:ascii="標楷體" w:eastAsia="標楷體" w:hAnsi="標楷體" w:hint="eastAsia"/>
              </w:rPr>
              <w:t>表現與學習內容，並兼重核心素養培養。</w:t>
            </w:r>
          </w:p>
          <w:p w14:paraId="44623C0F" w14:textId="77777777" w:rsidR="00381C5E" w:rsidRPr="00C17409" w:rsidRDefault="00381C5E" w:rsidP="005F57C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/>
              </w:rPr>
              <w:t>2.</w:t>
            </w:r>
            <w:r w:rsidRPr="00C17409">
              <w:rPr>
                <w:rFonts w:ascii="標楷體" w:eastAsia="標楷體" w:hAnsi="標楷體" w:hint="eastAsia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採定期實施，旨在評定學習成效。</w:t>
            </w:r>
          </w:p>
          <w:p w14:paraId="07A6E7D7" w14:textId="77777777" w:rsidR="00381C5E" w:rsidRPr="00C17409" w:rsidRDefault="00381C5E" w:rsidP="005F57C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 xml:space="preserve">3.採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14:paraId="2918D529" w14:textId="77777777" w:rsidR="00381C5E" w:rsidRPr="00C17409" w:rsidRDefault="00381C5E" w:rsidP="005F57C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4.實施宜建立適當的規準，使學生對客語文的學習產生高度的興趣，同時維持基本的學習成就表現。</w:t>
            </w:r>
          </w:p>
          <w:p w14:paraId="38B64642" w14:textId="77777777" w:rsidR="00381C5E" w:rsidRPr="00C122FF" w:rsidRDefault="00381C5E" w:rsidP="005F57C6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17409">
              <w:rPr>
                <w:rFonts w:ascii="標楷體" w:eastAsia="標楷體" w:hAnsi="標楷體" w:hint="eastAsia"/>
              </w:rPr>
              <w:t>5.評量後，教學人員宜依據相關資料自我省思、改善教學，以提升學生學習成效。</w:t>
            </w:r>
          </w:p>
        </w:tc>
      </w:tr>
    </w:tbl>
    <w:p w14:paraId="2572E0A9" w14:textId="77777777" w:rsidR="00C122FF" w:rsidRPr="006F5503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3217555" w14:textId="1B29A120" w:rsidR="00AE537B" w:rsidRDefault="00AE537B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717035F" w14:textId="38E91693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113CEAE" w14:textId="4FECDBC7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CB830B7" w14:textId="5131CB00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E4595C3" w14:textId="4E8F6714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E72533D" w14:textId="32F0375C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48882FD" w14:textId="4415F116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8CEB648" w14:textId="4D33A11A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0B83E15" w14:textId="47328B16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90EB490" w14:textId="4431F5E4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BB31627" w14:textId="3065A658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6AB3F15" w14:textId="329FDC8D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39DCD17C" w14:textId="675D47BA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095A7EE" w14:textId="08580485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33B2187E" w14:textId="52626543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3D3A87A" w14:textId="09F3061F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B3E96C6" w14:textId="3B2AF6A8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A4564DE" w14:textId="533B90AF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F2A631D" w14:textId="08292BB3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E7E358A" w14:textId="3AD8BBDC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7ABC0C3" w14:textId="030ECA84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97BDCFA" w14:textId="4FD95769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FFB39E6" w14:textId="43E915D4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FF747B8" w14:textId="2C8758A7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F60CD57" w14:textId="1FB2782C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CB8E33D" w14:textId="7BF257EC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B2404DA" w14:textId="4FDAEC72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CADB5AC" w14:textId="4F1F3C4F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C597EB5" w14:textId="105EE80F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3F93622" w14:textId="2A9E700C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B3D50F5" w14:textId="1A577D41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96CED92" w14:textId="52E2D467" w:rsidR="005F57C6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1C8B3F9" w14:textId="078AB270" w:rsidR="005F57C6" w:rsidRPr="00A07A80" w:rsidRDefault="005F57C6" w:rsidP="005F57C6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>
        <w:rPr>
          <w:rFonts w:ascii="標楷體" w:eastAsia="標楷體" w:hAnsi="標楷體" w:hint="eastAsia"/>
          <w:color w:val="FF0000"/>
          <w:kern w:val="2"/>
          <w:sz w:val="28"/>
          <w:szCs w:val="28"/>
        </w:rPr>
        <w:t>一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>
        <w:rPr>
          <w:rFonts w:ascii="標楷體" w:eastAsia="標楷體" w:cs="標楷體" w:hint="eastAsia"/>
          <w:color w:val="00B050"/>
          <w:sz w:val="32"/>
          <w:szCs w:val="32"/>
        </w:rPr>
        <w:t>/客語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EF2BF9" w:rsidRPr="00A07A80" w14:paraId="31ADC28E" w14:textId="77777777" w:rsidTr="001C77EC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4BAD2CCD" w14:textId="77777777" w:rsidR="00EF2BF9" w:rsidRPr="00A07A80" w:rsidRDefault="00EF2BF9" w:rsidP="00EF2BF9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4D9C8A0A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09688C1C" w14:textId="77777777" w:rsidR="00EF2BF9" w:rsidRPr="00A07A80" w:rsidRDefault="00EF2BF9" w:rsidP="00EF2BF9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0AD3C5EC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795CA79A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7296B9FA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1B698F8D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3BB4E512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E4B" w14:textId="77777777" w:rsidR="00EF2BF9" w:rsidRDefault="00EF2BF9" w:rsidP="00EF2BF9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核心</w:t>
            </w:r>
          </w:p>
          <w:p w14:paraId="25C4BD01" w14:textId="7D527420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0793A48F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461CC995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596E257B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71A0BD0B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3E813546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7DE59604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6BB9249E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8BEA355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048CB6F2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55304D5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7CED2B94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EF2BF9" w:rsidRPr="00A07A80" w14:paraId="101429A6" w14:textId="77777777" w:rsidTr="001C77EC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720D89BD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0C6A14CB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5CAC7068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5E613C9E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5662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0B81D767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0F31502E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71DDAC4E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02823FF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7EF9CA9F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4FDF1F8F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3DCA9D12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20F89980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7C2594CB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48CA3305" w14:textId="77777777" w:rsidR="00EF2BF9" w:rsidRPr="00A07A80" w:rsidRDefault="00EF2BF9" w:rsidP="00EF2BF9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EF2BF9" w:rsidRPr="00A07A80" w14:paraId="45B9693C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08E8F2E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2817DBA9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3652B74A" w14:textId="77777777" w:rsidR="00EF2BF9" w:rsidRPr="00D10DE7" w:rsidRDefault="00EF2BF9" w:rsidP="00EF2BF9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1E4E6402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405F5733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24A11B64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53A49954" w14:textId="25D53BD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0065ABE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大家恁早</w:t>
            </w:r>
          </w:p>
          <w:p w14:paraId="6C9B08B9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FEA" w14:textId="3606731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59F5DF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0DE43D9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081BD5E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2EE99EB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6C58D7B" w14:textId="5379A06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35F53A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1BC8543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6F526BF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  <w:p w14:paraId="53D1675F" w14:textId="4805856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661AA26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一、能了解課文大意及課文語意，並朗讀課文。</w:t>
            </w:r>
          </w:p>
          <w:p w14:paraId="2377907D" w14:textId="26D4FE0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二、培養兒童打招呼的禮儀，進而養成尊師重道的美德。</w:t>
            </w:r>
          </w:p>
        </w:tc>
        <w:tc>
          <w:tcPr>
            <w:tcW w:w="587" w:type="pct"/>
          </w:tcPr>
          <w:p w14:paraId="5421CCE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活動一：恁早</w:t>
            </w:r>
          </w:p>
          <w:p w14:paraId="2FBF620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教師用客家話向兒童打招呼。</w:t>
            </w:r>
          </w:p>
          <w:p w14:paraId="5C20C71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教師：「小朋友早！」</w:t>
            </w:r>
          </w:p>
          <w:p w14:paraId="7083873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兒童：「先生早！」</w:t>
            </w:r>
          </w:p>
          <w:p w14:paraId="00E62C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教師：「大家恁會早！」</w:t>
            </w:r>
          </w:p>
          <w:p w14:paraId="194A0D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兒童：「大家恁會早！」（兒童互道早安）</w:t>
            </w:r>
          </w:p>
          <w:p w14:paraId="48E198E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教師播放教學CD，請兒童觀察課文情境圖。</w:t>
            </w:r>
          </w:p>
          <w:p w14:paraId="11B3F4C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教師提問：</w:t>
            </w:r>
          </w:p>
          <w:p w14:paraId="3FC3500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圖項係麼个時節？（圖中是什麼時候？）</w:t>
            </w:r>
          </w:p>
          <w:p w14:paraId="42E1606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一到學校，小朋友在該做麼个？（一到校，小朋友在做什麼？）</w:t>
            </w:r>
          </w:p>
          <w:p w14:paraId="5B3B222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小朋友表情仰般？（小朋友的表情如何？）</w:t>
            </w:r>
          </w:p>
          <w:p w14:paraId="069B40B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你兜一到學校，會做哪兜事情？有摎（同）圖項</w:t>
            </w:r>
            <w:r>
              <w:rPr>
                <w:rFonts w:ascii="新細明體" w:hAnsi="新細明體" w:hint="eastAsia"/>
                <w:sz w:val="16"/>
                <w:szCs w:val="16"/>
              </w:rPr>
              <w:t>个</w:t>
            </w:r>
            <w:r w:rsidRPr="00B20FD1">
              <w:rPr>
                <w:rFonts w:ascii="新細明體" w:hAnsi="新細明體" w:hint="eastAsia"/>
                <w:sz w:val="20"/>
              </w:rPr>
              <w:t>小朋友共樣無？（你們一到校，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會做哪些事情？和圖中的小朋友一樣嗎？）</w:t>
            </w:r>
          </w:p>
          <w:p w14:paraId="0D0E659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※教師可用動作示意，讓兒童更清楚。</w:t>
            </w:r>
          </w:p>
          <w:p w14:paraId="7C5BA1F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教師歸納兒童發表內容，並用國、客對譯方式做統整說明。</w:t>
            </w:r>
          </w:p>
          <w:p w14:paraId="6261CB0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課文並解釋課文大意及語意。</w:t>
            </w:r>
          </w:p>
          <w:p w14:paraId="5CB70297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73EB5164" w14:textId="77777777" w:rsidR="00EF2BF9" w:rsidRPr="000C227D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6.教師以鈴鼓(響板、木魚……)做課文說白節奏練習。</w:t>
            </w:r>
          </w:p>
          <w:p w14:paraId="259E50C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58EC2D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遊戲：聽唱會</w:t>
            </w:r>
          </w:p>
          <w:p w14:paraId="10D530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教師播放教學CD，兒童練習演唱歌曲。</w:t>
            </w:r>
          </w:p>
          <w:p w14:paraId="3CEED13E" w14:textId="5DB6923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全班舉行個人或團體組歌曲競賽，請全班票選出最佳演唱者。</w:t>
            </w:r>
          </w:p>
        </w:tc>
        <w:tc>
          <w:tcPr>
            <w:tcW w:w="199" w:type="pct"/>
          </w:tcPr>
          <w:p w14:paraId="30DE1C74" w14:textId="4014DF2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BC2202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53F65B51" w14:textId="61586676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175FA51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課文朗讀</w:t>
            </w:r>
          </w:p>
          <w:p w14:paraId="4B4D569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2D1A0FB7" w14:textId="70FFECF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2533BC12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4CC2B250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人E3了解每個人需求的不同，並討論與遵守團體的規則。</w:t>
            </w:r>
          </w:p>
          <w:p w14:paraId="5BD9986D" w14:textId="643F949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2D87EB9E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070241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28EE6130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C1345BA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66E1DC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07F3A757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29677618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012A471F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4DF71FEA" w14:textId="7634ED93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678B16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大家恁早</w:t>
            </w:r>
          </w:p>
          <w:p w14:paraId="1C9041EE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4BEC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lastRenderedPageBreak/>
              <w:t>客語文進行日常生活的表達。</w:t>
            </w:r>
          </w:p>
          <w:p w14:paraId="653E184E" w14:textId="2FB6879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客-E-C2具備客語文溝通能力，與他人建立良好關係，樂於與人互動協調，提 升團隊合作的能力。</w:t>
            </w:r>
          </w:p>
        </w:tc>
        <w:tc>
          <w:tcPr>
            <w:tcW w:w="559" w:type="pct"/>
          </w:tcPr>
          <w:p w14:paraId="5CD9D0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2B1B03C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466BF5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36A304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26FBF35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2AB3BD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1A37682B" w14:textId="4C77EB5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3FAACDA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16A06DB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239EBEF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C117C6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  <w:p w14:paraId="65DF21E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簡易情意表達。</w:t>
            </w:r>
          </w:p>
          <w:p w14:paraId="3C23D57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5AA3E873" w14:textId="45C0DB1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7BDFBBE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一、能用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說出上課活動的語詞，並了解其意義和用法。</w:t>
            </w:r>
          </w:p>
          <w:p w14:paraId="5D1971C5" w14:textId="3B4D9B0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二、能運用「先生教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E5C7420" wp14:editId="61CE1D79">
                  <wp:extent cx="119380" cy="109220"/>
                  <wp:effectExtent l="0" t="0" r="0" b="0"/>
                  <wp:docPr id="1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」的句型及詞彙，做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說話練習。</w:t>
            </w:r>
          </w:p>
        </w:tc>
        <w:tc>
          <w:tcPr>
            <w:tcW w:w="587" w:type="pct"/>
          </w:tcPr>
          <w:p w14:paraId="5C5DDE4F" w14:textId="6BD96865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lastRenderedPageBreak/>
              <w:t>活動二：</w:t>
            </w:r>
            <w:r w:rsidRPr="00ED6864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B46B82B" wp14:editId="272259BD">
                  <wp:extent cx="119380" cy="109220"/>
                  <wp:effectExtent l="0" t="0" r="0" b="0"/>
                  <wp:docPr id="2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864">
              <w:rPr>
                <w:rFonts w:ascii="新細明體" w:hAnsi="新細明體" w:hint="eastAsia"/>
                <w:sz w:val="20"/>
              </w:rPr>
              <w:t>會講</w:t>
            </w:r>
          </w:p>
          <w:p w14:paraId="18266048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13486CFF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教師請兒童翻開課本P14-15，並提問：</w:t>
            </w:r>
          </w:p>
          <w:p w14:paraId="5C8A2703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上課个</w:t>
            </w:r>
            <w:r w:rsidRPr="00ED6864">
              <w:rPr>
                <w:rFonts w:ascii="新細明體" w:hAnsi="新細明體" w:hint="eastAsia"/>
                <w:sz w:val="20"/>
              </w:rPr>
              <w:lastRenderedPageBreak/>
              <w:t>時節，先生教你做麼个？（上課的時候，老師教你做什麼？）</w:t>
            </w:r>
          </w:p>
          <w:p w14:paraId="3B0776A8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上體育課个時節，先生教你做麼个？（上體育課的時候，老師教你做什麼？）</w:t>
            </w:r>
          </w:p>
          <w:p w14:paraId="285FD955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教師根據兒童的發表內容，逐一揭示語詞卡。</w:t>
            </w:r>
          </w:p>
          <w:p w14:paraId="0021649B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教師根據兒童的發表內容，逐一揭示語詞卡。</w:t>
            </w:r>
          </w:p>
          <w:p w14:paraId="1C1D2FCE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教師領唸語詞，並說明「畫圖」、「寫字」、「運動」、「唱歌」、「跳舞」、「打球仔」等上課活動的意義。</w:t>
            </w:r>
          </w:p>
          <w:p w14:paraId="26BFACBC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教師領唸課文：範唸→領唸→全體唸→分組唸→個別唸。</w:t>
            </w:r>
          </w:p>
          <w:p w14:paraId="22526152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教師領唸課本語句：</w:t>
            </w:r>
          </w:p>
          <w:p w14:paraId="4D6C4308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先生教畫圖。</w:t>
            </w:r>
          </w:p>
          <w:p w14:paraId="4D54653E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先生教寫字。</w:t>
            </w:r>
          </w:p>
          <w:p w14:paraId="39BCE579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先生教運動。</w:t>
            </w:r>
          </w:p>
          <w:p w14:paraId="1EBC26A7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先生教唱歌。</w:t>
            </w:r>
          </w:p>
          <w:p w14:paraId="3323AA63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>先生教</w:t>
            </w:r>
            <w:r w:rsidRPr="00ED6864">
              <w:rPr>
                <w:rFonts w:ascii="新細明體" w:hAnsi="新細明體" w:hint="eastAsia"/>
                <w:sz w:val="20"/>
              </w:rPr>
              <w:lastRenderedPageBreak/>
              <w:t>跳舞。</w:t>
            </w:r>
          </w:p>
          <w:p w14:paraId="7A4C6A02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ED6864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ED6864">
              <w:rPr>
                <w:rFonts w:ascii="新細明體" w:hAnsi="新細明體" w:hint="eastAsia"/>
                <w:sz w:val="20"/>
              </w:rPr>
              <w:t xml:space="preserve">先生教打球仔。　</w:t>
            </w:r>
          </w:p>
          <w:p w14:paraId="608BCAF5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兒童分組討論：上、下課時，還會做哪些活動？</w:t>
            </w:r>
          </w:p>
          <w:p w14:paraId="6DF5F922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兒童分組發表，教師用客語指導學生表達。</w:t>
            </w:r>
          </w:p>
          <w:p w14:paraId="10638F48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67C6F6F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遊戲：比手畫腳</w:t>
            </w:r>
          </w:p>
          <w:p w14:paraId="7ECBCA97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教師根據六個語句做動作，請兒童說出語詞。（可由兒童自由創意表演）</w:t>
            </w:r>
          </w:p>
          <w:p w14:paraId="6B27F7D1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75AFB98" w14:textId="18D22D3F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活動三：</w:t>
            </w:r>
            <w:r w:rsidRPr="00ED6864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63144E18" wp14:editId="71B07054">
                  <wp:extent cx="119380" cy="109220"/>
                  <wp:effectExtent l="0" t="0" r="0" b="0"/>
                  <wp:docPr id="3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864">
              <w:rPr>
                <w:rFonts w:ascii="新細明體" w:hAnsi="新細明體" w:hint="eastAsia"/>
                <w:sz w:val="20"/>
              </w:rPr>
              <w:t>會做</w:t>
            </w:r>
          </w:p>
          <w:p w14:paraId="7872DAFF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69484E50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教師領唸P16-17語詞。</w:t>
            </w:r>
          </w:p>
          <w:p w14:paraId="15F13FA3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教師說明並指導兒童進行「</w:t>
            </w:r>
            <w:r w:rsidRPr="00ED6864">
              <w:rPr>
                <w:rFonts w:ascii="新細明體-ExtB" w:eastAsia="新細明體-ExtB" w:hAnsi="新細明體-ExtB" w:cs="新細明體-ExtB" w:hint="eastAsia"/>
                <w:color w:val="545454"/>
                <w:sz w:val="20"/>
                <w:shd w:val="clear" w:color="auto" w:fill="FFFFFF"/>
                <w:lang w:eastAsia="zh-CN"/>
              </w:rPr>
              <w:t>𠊎</w:t>
            </w:r>
            <w:r w:rsidRPr="00ED6864">
              <w:rPr>
                <w:rFonts w:ascii="新細明體" w:hAnsi="新細明體" w:hint="eastAsia"/>
                <w:sz w:val="20"/>
              </w:rPr>
              <w:t>會做」活動。</w:t>
            </w:r>
          </w:p>
          <w:p w14:paraId="63230B42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請兒童依照教學CD內容的順序，寫出號碼來。</w:t>
            </w:r>
          </w:p>
          <w:p w14:paraId="5273C1E9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教師統整解答並進行討論。</w:t>
            </w:r>
          </w:p>
          <w:p w14:paraId="3DE2E6CE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4BD3A89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遊戲：神槍手</w:t>
            </w:r>
          </w:p>
          <w:p w14:paraId="2A7B8179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教師利用A4紙製作語詞卡。</w:t>
            </w:r>
          </w:p>
          <w:p w14:paraId="5F22C16B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將全班兒童分成兩組，每組各</w:t>
            </w:r>
            <w:r w:rsidRPr="00ED6864">
              <w:rPr>
                <w:rFonts w:ascii="新細明體" w:hAnsi="新細明體" w:hint="eastAsia"/>
                <w:sz w:val="20"/>
              </w:rPr>
              <w:lastRenderedPageBreak/>
              <w:t>派一位兒童上臺，向教師領取一張語詞卡，兩人背對背站好，不讓對方看見語詞卡內容。</w:t>
            </w:r>
          </w:p>
          <w:p w14:paraId="53630421" w14:textId="0E5E30EE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教師當計分者兼裁判，並說出口令：「先生教你做麼个？」後，臺上兩位同學同時轉身面對面，亮出自己的語詞卡給對方看，並用對方的語詞卡內容搶答：「先生教</w:t>
            </w:r>
            <w:r w:rsidRPr="00ED6864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1D04CDF4" wp14:editId="183A4462">
                  <wp:extent cx="119380" cy="109220"/>
                  <wp:effectExtent l="0" t="0" r="0" b="0"/>
                  <wp:docPr id="4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864">
              <w:rPr>
                <w:rFonts w:ascii="新細明體" w:hAnsi="新細明體" w:hint="eastAsia"/>
                <w:sz w:val="20"/>
              </w:rPr>
              <w:t>（讀書、寫字</w:t>
            </w:r>
            <w:r w:rsidRPr="00ED6864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ED6864">
              <w:rPr>
                <w:rFonts w:ascii="新細明體" w:hAnsi="新細明體" w:hint="eastAsia"/>
                <w:sz w:val="20"/>
              </w:rPr>
              <w:t>）。」</w:t>
            </w:r>
          </w:p>
          <w:p w14:paraId="18A25329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先答對的那一組得2分，後答對的那一組得1分，答錯或沒答者0分。</w:t>
            </w:r>
          </w:p>
          <w:p w14:paraId="265D1853" w14:textId="77777777" w:rsidR="00EF2BF9" w:rsidRPr="00ED6864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D6864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重複多次（上臺的同學以輪流方式進行）。</w:t>
            </w:r>
          </w:p>
          <w:p w14:paraId="342E8548" w14:textId="5C7AE61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ED6864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D6864">
              <w:rPr>
                <w:rFonts w:ascii="新細明體" w:hAnsi="新細明體" w:hint="eastAsia"/>
                <w:sz w:val="20"/>
              </w:rPr>
              <w:t>統計得分最高組獲勝，並接受歡呼。</w:t>
            </w:r>
          </w:p>
        </w:tc>
        <w:tc>
          <w:tcPr>
            <w:tcW w:w="199" w:type="pct"/>
          </w:tcPr>
          <w:p w14:paraId="77BBF884" w14:textId="71DAEF0D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711C3F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1.語詞圖卡</w:t>
            </w:r>
          </w:p>
          <w:p w14:paraId="7F982A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2.A4紙</w:t>
            </w:r>
          </w:p>
          <w:p w14:paraId="0B980BB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3.教學CD</w:t>
            </w:r>
          </w:p>
          <w:p w14:paraId="0139C63C" w14:textId="630765CB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4.教學電子書</w:t>
            </w:r>
          </w:p>
        </w:tc>
        <w:tc>
          <w:tcPr>
            <w:tcW w:w="305" w:type="pct"/>
          </w:tcPr>
          <w:p w14:paraId="2DD8FA8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7811034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20769D07" w14:textId="3FB8D2D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307DD76D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66BE4F74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人E3了解每個人需求的不同，並討</w:t>
            </w:r>
            <w:r>
              <w:rPr>
                <w:rFonts w:ascii="新細明體" w:hAnsi="新細明體" w:hint="eastAsia"/>
                <w:sz w:val="20"/>
              </w:rPr>
              <w:lastRenderedPageBreak/>
              <w:t>論與遵守團體的規則。</w:t>
            </w:r>
          </w:p>
          <w:p w14:paraId="0172D5FD" w14:textId="2DFB13B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56A3929A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266DE0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4F60CD7E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4FB84CE3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6A92CE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4F8EC9B8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33DD6C70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5095E14C" w14:textId="142F657D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79552D5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大家恁早</w:t>
            </w:r>
          </w:p>
          <w:p w14:paraId="20F10DEF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1279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</w:t>
            </w:r>
            <w:r>
              <w:rPr>
                <w:rFonts w:ascii="新細明體" w:hAnsi="新細明體" w:hint="eastAsia"/>
                <w:sz w:val="20"/>
              </w:rPr>
              <w:lastRenderedPageBreak/>
              <w:t>常生活的表達。</w:t>
            </w:r>
          </w:p>
          <w:p w14:paraId="5AB03DD3" w14:textId="5D34827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客-E-C2具備客語文溝通能力，與他人建立良好關係，樂於與人互動協調，提 升團隊合作的能力。</w:t>
            </w:r>
          </w:p>
        </w:tc>
        <w:tc>
          <w:tcPr>
            <w:tcW w:w="559" w:type="pct"/>
          </w:tcPr>
          <w:p w14:paraId="6E3F044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02951C9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2D76E19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44B926B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E0E0DB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640A3BD" w14:textId="4C3044B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54189A8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4EEC2F6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55E2D1B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68D66C90" w14:textId="799430C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5F235C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一、能主動用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說出問候語。</w:t>
            </w:r>
          </w:p>
          <w:p w14:paraId="6AA02E4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二、培養兒童打招呼的禮儀，進而養成尊師重道的美德。</w:t>
            </w:r>
          </w:p>
          <w:p w14:paraId="050FC787" w14:textId="1E1C583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三、能培養兒童主動探索各族群問候語的情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操。</w:t>
            </w:r>
          </w:p>
        </w:tc>
        <w:tc>
          <w:tcPr>
            <w:tcW w:w="587" w:type="pct"/>
          </w:tcPr>
          <w:p w14:paraId="650FB0B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lastRenderedPageBreak/>
              <w:t>活動四：相借問</w:t>
            </w:r>
          </w:p>
          <w:p w14:paraId="25FB3007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複誦課文及領唸語詞。</w:t>
            </w:r>
          </w:p>
          <w:p w14:paraId="306E4453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教師請兒童翻開課本P18-19，並提問：</w:t>
            </w:r>
          </w:p>
          <w:p w14:paraId="113FFE72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新細明體" w:hAnsi="新細明體" w:hint="eastAsia"/>
                <w:sz w:val="20"/>
              </w:rPr>
              <w:t>朝晨頭看著先生愛講麼？（早</w:t>
            </w:r>
            <w:r w:rsidRPr="008A0DF8">
              <w:rPr>
                <w:rFonts w:ascii="新細明體" w:hAnsi="新細明體" w:hint="eastAsia"/>
                <w:sz w:val="20"/>
              </w:rPr>
              <w:lastRenderedPageBreak/>
              <w:t>上看到老師要說什麼？）</w:t>
            </w:r>
          </w:p>
          <w:p w14:paraId="5F110A2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新細明體" w:hAnsi="新細明體" w:hint="eastAsia"/>
                <w:sz w:val="20"/>
              </w:rPr>
              <w:t>打早，看著你熟識个人，你做得講麼？（一大早，看到你認識的人，你可以說什麼？）</w:t>
            </w:r>
          </w:p>
          <w:p w14:paraId="2BBFFAA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教師引導兒童觀察、討論、發表。</w:t>
            </w:r>
          </w:p>
          <w:p w14:paraId="7EFF82C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教師說明語意並範唸圖意。</w:t>
            </w:r>
          </w:p>
          <w:p w14:paraId="2B48E948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兒童分組練習，並做角色扮演。</w:t>
            </w:r>
          </w:p>
          <w:p w14:paraId="272A32A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兒童1：先生恁早。</w:t>
            </w:r>
          </w:p>
          <w:p w14:paraId="18E696DA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兒童2：小朋友恁早。</w:t>
            </w:r>
          </w:p>
          <w:p w14:paraId="6135DCA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兒童分組討論，還聽過哪些「相借問」的語句。</w:t>
            </w:r>
          </w:p>
          <w:p w14:paraId="6A5F8427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兒童分組發表，教師用客語指導學生表達。</w:t>
            </w:r>
          </w:p>
          <w:p w14:paraId="6D5DCBE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請兒童和家人討論其他族群「相借問」的說法，並於下週分享。</w:t>
            </w:r>
          </w:p>
          <w:p w14:paraId="4264EAF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9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請兒童運用客家廣電媒體，發覺客家人常用之「相借問」語句，並於下週分享。</w:t>
            </w:r>
          </w:p>
          <w:p w14:paraId="3496AB1F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※參考：〈相借問〉</w:t>
            </w:r>
          </w:p>
          <w:p w14:paraId="132F903E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lastRenderedPageBreak/>
              <w:t>‧小朋友早</w:t>
            </w:r>
          </w:p>
          <w:p w14:paraId="22BD550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‧先生早</w:t>
            </w:r>
          </w:p>
          <w:p w14:paraId="54745B84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‧恁（會）早</w:t>
            </w:r>
          </w:p>
          <w:p w14:paraId="0EE7AC99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‧大家恁（會）早</w:t>
            </w:r>
          </w:p>
          <w:p w14:paraId="68D534A8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‧你好</w:t>
            </w:r>
          </w:p>
          <w:p w14:paraId="56521162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‧食飽</w:t>
            </w:r>
          </w:p>
          <w:p w14:paraId="2571BC3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‧恁久好無</w:t>
            </w:r>
          </w:p>
          <w:p w14:paraId="174E34C4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E4B122E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角色扮演（分組練習）</w:t>
            </w:r>
          </w:p>
          <w:p w14:paraId="1105336C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兒童：先生恁早。</w:t>
            </w:r>
          </w:p>
          <w:p w14:paraId="0F927F5E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教師：小朋友恁早。</w:t>
            </w:r>
          </w:p>
          <w:p w14:paraId="022CF76B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21C752D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遊戲：相見歡</w:t>
            </w:r>
          </w:p>
          <w:p w14:paraId="68C806C1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教師敲鈴鼓，讓兒童隨意走動。</w:t>
            </w:r>
          </w:p>
          <w:p w14:paraId="5CB80EED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當鈴鼓聲停止時，兒童兩人一組，互相用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8A0DF8">
              <w:rPr>
                <w:rFonts w:ascii="新細明體" w:hAnsi="新細明體" w:hint="eastAsia"/>
                <w:sz w:val="20"/>
              </w:rPr>
              <w:t>問早。</w:t>
            </w:r>
          </w:p>
          <w:p w14:paraId="1C217AC2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B6F2417" w14:textId="66D68359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活動五：</w:t>
            </w:r>
            <w:r w:rsidRPr="008A0DF8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070606A" wp14:editId="1334ACD1">
                  <wp:extent cx="119380" cy="109220"/>
                  <wp:effectExtent l="0" t="0" r="0" b="0"/>
                  <wp:docPr id="5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0DF8">
              <w:rPr>
                <w:rFonts w:ascii="新細明體" w:hAnsi="新細明體" w:hint="eastAsia"/>
                <w:sz w:val="20"/>
              </w:rPr>
              <w:t>會做</w:t>
            </w:r>
          </w:p>
          <w:p w14:paraId="01C8685E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複習活動二、活動四。</w:t>
            </w:r>
          </w:p>
          <w:p w14:paraId="005881BE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請兒童互相討論各族群「相借問」的說法。</w:t>
            </w:r>
          </w:p>
          <w:p w14:paraId="5E761437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兒童分組發表，教師用客語指導學生表達並說明。</w:t>
            </w:r>
          </w:p>
          <w:p w14:paraId="72F269AC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教師說明活動內容，並領唸附件二的圖片名稱。</w:t>
            </w:r>
          </w:p>
          <w:p w14:paraId="58CCEA69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請兒童依照教學CD內容的順</w:t>
            </w:r>
            <w:r w:rsidRPr="008A0DF8">
              <w:rPr>
                <w:rFonts w:ascii="新細明體" w:hAnsi="新細明體" w:hint="eastAsia"/>
                <w:sz w:val="20"/>
              </w:rPr>
              <w:lastRenderedPageBreak/>
              <w:t>序，將附件二的貼紙依序貼在正確的位置。</w:t>
            </w:r>
          </w:p>
          <w:p w14:paraId="4849B2F5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新細明體" w:hAnsi="新細明體" w:hint="eastAsia"/>
                <w:sz w:val="20"/>
              </w:rPr>
              <w:t>「先生早！」</w:t>
            </w:r>
          </w:p>
          <w:p w14:paraId="4E6341A9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SimSun-ExtB" w:eastAsia="SimSun-ExtB" w:hAnsi="SimSun-ExtB" w:cs="SimSun-ExtB" w:hint="eastAsia"/>
                <w:sz w:val="20"/>
              </w:rPr>
              <w:t>𫣆</w:t>
            </w:r>
            <w:r w:rsidRPr="008A0DF8">
              <w:rPr>
                <w:rFonts w:ascii="新細明體" w:hAnsi="新細明體"/>
                <w:sz w:val="20"/>
              </w:rPr>
              <w:t>俚</w:t>
            </w:r>
            <w:r>
              <w:rPr>
                <w:rFonts w:ascii="新細明體" w:hAnsi="新細明體"/>
                <w:sz w:val="20"/>
              </w:rPr>
              <w:t>共下「打球仔」。</w:t>
            </w:r>
          </w:p>
          <w:p w14:paraId="50DAD65F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新細明體" w:hAnsi="新細明體" w:hint="eastAsia"/>
                <w:sz w:val="20"/>
              </w:rPr>
              <w:t>你「唱歌」，</w:t>
            </w:r>
            <w:r w:rsidRPr="008A0DF8">
              <w:rPr>
                <w:rFonts w:ascii="新細明體-ExtB" w:eastAsia="新細明體-ExtB" w:hAnsi="新細明體-ExtB" w:cs="新細明體-ExtB" w:hint="eastAsia"/>
                <w:color w:val="545454"/>
                <w:sz w:val="20"/>
                <w:shd w:val="clear" w:color="auto" w:fill="FFFFFF"/>
                <w:lang w:eastAsia="zh-CN"/>
              </w:rPr>
              <w:t>𠊎</w:t>
            </w:r>
            <w:r w:rsidRPr="008A0DF8">
              <w:rPr>
                <w:rFonts w:ascii="新細明體" w:hAnsi="新細明體" w:hint="eastAsia"/>
                <w:sz w:val="20"/>
              </w:rPr>
              <w:t>「跳舞」。</w:t>
            </w:r>
          </w:p>
          <w:p w14:paraId="765EDC84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8A0DF8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8A0DF8">
              <w:rPr>
                <w:rFonts w:ascii="新細明體" w:hAnsi="新細明體" w:hint="eastAsia"/>
                <w:sz w:val="20"/>
              </w:rPr>
              <w:t>先生教「畫圖」。</w:t>
            </w:r>
          </w:p>
          <w:p w14:paraId="303EA44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教師統整解答，並領唸語句。</w:t>
            </w:r>
          </w:p>
          <w:p w14:paraId="6E30CFB1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教師範唸P20-21的圖意、語句。</w:t>
            </w:r>
          </w:p>
          <w:p w14:paraId="619CB754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431FF6F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遊戲：賓果遊戲</w:t>
            </w:r>
          </w:p>
          <w:p w14:paraId="1D213113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教師在黑板上畫3×3（或4×4）方格。</w:t>
            </w:r>
          </w:p>
          <w:p w14:paraId="1D646106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將全班兒童分成兩組（或3組、4組），並取隊名（○隊或╳隊）。</w:t>
            </w:r>
          </w:p>
          <w:p w14:paraId="2EEAE2B8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教師問：先生教你做麼个？</w:t>
            </w:r>
          </w:p>
          <w:p w14:paraId="040887E3" w14:textId="5AAD0F16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 xml:space="preserve">　兒童搶答並做出動作：先生教</w:t>
            </w:r>
            <w:r w:rsidRPr="008A0DF8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22F8BB7" wp14:editId="16C690C8">
                  <wp:extent cx="119380" cy="109220"/>
                  <wp:effectExtent l="0" t="0" r="0" b="0"/>
                  <wp:docPr id="6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0DF8">
              <w:rPr>
                <w:rFonts w:ascii="新細明體" w:hAnsi="新細明體" w:hint="eastAsia"/>
                <w:sz w:val="20"/>
              </w:rPr>
              <w:t>（提示兒童可利用第一課所學到的語詞）。</w:t>
            </w:r>
          </w:p>
          <w:p w14:paraId="5651B72D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舉手答對的兒童，請上臺選一方格畫上本隊的簡單記號（或擦掉他隊的記號）。</w:t>
            </w:r>
          </w:p>
          <w:p w14:paraId="17ED1D88" w14:textId="77777777" w:rsidR="00EF2BF9" w:rsidRPr="008A0DF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A0DF8">
              <w:rPr>
                <w:rFonts w:ascii="新細明體" w:hAnsi="新細明體" w:hint="eastAsia"/>
                <w:sz w:val="20"/>
              </w:rPr>
              <w:lastRenderedPageBreak/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連成一直線的一隊獲勝。</w:t>
            </w:r>
          </w:p>
          <w:p w14:paraId="49663925" w14:textId="7E92984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8A0DF8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8A0DF8">
              <w:rPr>
                <w:rFonts w:ascii="新細明體" w:hAnsi="新細明體" w:hint="eastAsia"/>
                <w:sz w:val="20"/>
              </w:rPr>
              <w:t>教師帶領輸的一隊向勝的一隊歡呼道賀（請指導兒童用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8A0DF8">
              <w:rPr>
                <w:rFonts w:ascii="新細明體" w:hAnsi="新細明體" w:hint="eastAsia"/>
                <w:sz w:val="20"/>
              </w:rPr>
              <w:t>歡呼）。</w:t>
            </w:r>
          </w:p>
        </w:tc>
        <w:tc>
          <w:tcPr>
            <w:tcW w:w="199" w:type="pct"/>
          </w:tcPr>
          <w:p w14:paraId="71AB15A2" w14:textId="58E8227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C7F579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1C5041A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4B69D5D9" w14:textId="4DF4736C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3.鈴鼓</w:t>
            </w:r>
          </w:p>
        </w:tc>
        <w:tc>
          <w:tcPr>
            <w:tcW w:w="305" w:type="pct"/>
          </w:tcPr>
          <w:p w14:paraId="35FCCD7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3E629F1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687E789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363DB22F" w14:textId="56E62CE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5754614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5B2564DE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人E3了解每個人需求的不同，並討論與遵守</w:t>
            </w:r>
            <w:r>
              <w:rPr>
                <w:rFonts w:ascii="新細明體" w:hAnsi="新細明體" w:hint="eastAsia"/>
                <w:sz w:val="20"/>
              </w:rPr>
              <w:lastRenderedPageBreak/>
              <w:t>團體的規則。</w:t>
            </w:r>
          </w:p>
          <w:p w14:paraId="77E9926F" w14:textId="449B84B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5A25CB64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C3BF589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03476F93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669015F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A7B472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7CC252BA" w14:textId="77777777" w:rsidR="00EF2BF9" w:rsidRPr="00D10DE7" w:rsidRDefault="00EF2BF9" w:rsidP="00EF2BF9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5EC9731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207102C0" w14:textId="1D3E77A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2A835253" w14:textId="00813D7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2.書包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413" w14:textId="25F302D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73E851F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329DA54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1-I-3能透過視聽媒材認識日常生活的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64DB98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576C8C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215400A" w14:textId="7A63F9C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05F964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4B95715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F2ADB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  <w:p w14:paraId="74468FE1" w14:textId="6A36414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7DCEB4B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一、能了解課文大意及課文語意，並朗讀課文。</w:t>
            </w:r>
          </w:p>
          <w:p w14:paraId="520A992F" w14:textId="7DF82AD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二、能了解各種文具的功能，進而培養愛惜物品的情操。</w:t>
            </w:r>
          </w:p>
        </w:tc>
        <w:tc>
          <w:tcPr>
            <w:tcW w:w="587" w:type="pct"/>
          </w:tcPr>
          <w:p w14:paraId="348F9F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活動一：書包</w:t>
            </w:r>
          </w:p>
          <w:p w14:paraId="04F2F39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教師播放教學CD，請兒童觀察課文情境圖。</w:t>
            </w:r>
          </w:p>
          <w:p w14:paraId="77769E9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教師提問：</w:t>
            </w:r>
          </w:p>
          <w:p w14:paraId="1CAF31C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在圖項，你看著麼東西？（在圖中，你看到什麼東西？）</w:t>
            </w:r>
          </w:p>
          <w:p w14:paraId="0815127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圖項課本放在哪位？（圖中的課本放在哪裡？）</w:t>
            </w:r>
          </w:p>
          <w:p w14:paraId="2B72D0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圖項簿仔放在哪位？（圖中的簿子放在哪裡？）</w:t>
            </w:r>
          </w:p>
          <w:p w14:paraId="6EAA145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圖項鉛筆在哪位？（圖中的鉛筆在哪裡？）</w:t>
            </w:r>
          </w:p>
          <w:p w14:paraId="0DDBF37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圖項的捽仔在哪位？（圖中的橡皮擦在哪裡？）</w:t>
            </w:r>
          </w:p>
          <w:p w14:paraId="4A18521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你感覺課本、簿仔應該放在哪位較好？（你覺得課本、簿子應該放在哪裡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較適當？）</w:t>
            </w:r>
          </w:p>
          <w:p w14:paraId="2211C36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你鉛筆摎（同）捽仔係放在哪位？（你的鉛筆和橡皮擦是放在哪裡？）</w:t>
            </w:r>
          </w:p>
          <w:p w14:paraId="1E81FCB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圖項書包，佢嘴一擘開，會發生麼个事情？（圖中的書包一開口，就發生什麼事情？）</w:t>
            </w:r>
          </w:p>
          <w:p w14:paraId="7BC9D2F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課文並解釋課文大意及語意。</w:t>
            </w:r>
          </w:p>
          <w:p w14:paraId="08AE8A8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2B04ECD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）做課文說白節奏練習。</w:t>
            </w:r>
          </w:p>
          <w:p w14:paraId="7BA37005" w14:textId="76FF4D8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播放教學CD</w:t>
            </w:r>
            <w:r>
              <w:rPr>
                <w:rFonts w:ascii="新細明體" w:hAnsi="新細明體" w:hint="eastAsia"/>
                <w:sz w:val="20"/>
              </w:rPr>
              <w:t>，聆聽「書包</w:t>
            </w:r>
            <w:r w:rsidRPr="00B20FD1">
              <w:rPr>
                <w:rFonts w:ascii="新細明體" w:hAnsi="新細明體" w:hint="eastAsia"/>
                <w:sz w:val="20"/>
              </w:rPr>
              <w:t>」童謠，兒童跟著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唱。</w:t>
            </w:r>
          </w:p>
        </w:tc>
        <w:tc>
          <w:tcPr>
            <w:tcW w:w="199" w:type="pct"/>
          </w:tcPr>
          <w:p w14:paraId="480D68C0" w14:textId="3B4ED258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9E855C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45786E2F" w14:textId="412EBA82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38B5EE8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課文朗讀</w:t>
            </w:r>
          </w:p>
          <w:p w14:paraId="368DBBE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3827D226" w14:textId="766EE34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17125B36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6AB5C3CF" w14:textId="3641EB7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056076A7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6F8AA72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3CAFBF91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D54E3BC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CB176C3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3F262461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354E7BB9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1EED43EC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0F5374CD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0FB49B91" w14:textId="19F37E6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1EC0BAE8" w14:textId="2D44785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2.書包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16B8" w14:textId="75E59A0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93D1A1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481F6DA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1-I-3能透過視聽媒材認識日常生活的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78BF66F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61DD881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0AB9BD8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12A8DD9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DA772C7" w14:textId="7349421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143006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11811F4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5BEAFF47" w14:textId="219A44A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</w:tc>
        <w:tc>
          <w:tcPr>
            <w:tcW w:w="584" w:type="pct"/>
          </w:tcPr>
          <w:p w14:paraId="61502F77" w14:textId="7C296B0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說出文具名稱，並了解其意義和用法。</w:t>
            </w:r>
          </w:p>
        </w:tc>
        <w:tc>
          <w:tcPr>
            <w:tcW w:w="587" w:type="pct"/>
          </w:tcPr>
          <w:p w14:paraId="1A06C621" w14:textId="716C1D0C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活動二：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5BFBCB26" wp14:editId="0041A539">
                  <wp:extent cx="119380" cy="109220"/>
                  <wp:effectExtent l="0" t="0" r="0" b="0"/>
                  <wp:docPr id="7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會講</w:t>
            </w:r>
          </w:p>
          <w:p w14:paraId="10EBA91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3BC3C88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教師提問：</w:t>
            </w:r>
          </w:p>
          <w:p w14:paraId="60F0BAB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小朋友，你个書包肚放麼个東西？（小朋友，你的書包裡放了什麼物品？）</w:t>
            </w:r>
          </w:p>
          <w:p w14:paraId="0E379F8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你个鉛筆盒仔肚有麼个？（你的鉛筆盒裡有什麼物品？）</w:t>
            </w:r>
          </w:p>
          <w:p w14:paraId="06EFB5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)上畫圖課時，會用著哪兜文具？（</w:t>
            </w:r>
            <w:r w:rsidRPr="00B20FD1">
              <w:rPr>
                <w:rFonts w:ascii="新細明體" w:hAnsi="新細明體" w:hint="eastAsia"/>
                <w:sz w:val="20"/>
              </w:rPr>
              <w:t>上美勞課時，會使用到哪些文具？）</w:t>
            </w:r>
          </w:p>
          <w:p w14:paraId="3512662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哪時會用著這兜文具？（什麼時候需要使用這些文具？）</w:t>
            </w:r>
          </w:p>
          <w:p w14:paraId="1DE50B8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教師根據兒童的發表內容，逐一揭示語詞卡。</w:t>
            </w:r>
          </w:p>
          <w:p w14:paraId="76F735F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語詞並說明「蠟筆」、「鉛筆盒仔」、「彩色筆」、「膠水」、「尺」、「剪刀」等文具名稱及使用方式。</w:t>
            </w:r>
          </w:p>
          <w:p w14:paraId="04DD55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語詞，範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→齊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3A32D3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請全班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得特別好的兒童站起來做示範，或帶全班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4ADC366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兒童分組共同討論：</w:t>
            </w:r>
          </w:p>
          <w:p w14:paraId="7D20953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文具店肚還有賣麼个東西？（文具店裡還有賣什麼物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品？）</w:t>
            </w:r>
          </w:p>
          <w:p w14:paraId="660A34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兒童分組發表，教師用客語指導學生表達。</w:t>
            </w:r>
          </w:p>
          <w:p w14:paraId="30874F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9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教師請兒童到「文具店」觀察所販賣的物品，並於下次上課時進行分享。</w:t>
            </w:r>
          </w:p>
          <w:p w14:paraId="520DC6B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58D206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遊戲：支援前線</w:t>
            </w:r>
          </w:p>
          <w:p w14:paraId="422061D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將學生分成六組，每組推選一人代表當士官長，並站在各組的最前方。</w:t>
            </w:r>
          </w:p>
          <w:p w14:paraId="6F57245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教師說：「支援前線──『十枝鉛筆』。」各組士官長代表趕緊收齊各組支援的物品後交給教師，速度最快且能正確用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說出「十枝鉛筆」者為勝方。</w:t>
            </w:r>
          </w:p>
          <w:p w14:paraId="7D19FB4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8C93BA3" w14:textId="54BFC5EB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活動三：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65AD6850" wp14:editId="5061D89C">
                  <wp:extent cx="119380" cy="109220"/>
                  <wp:effectExtent l="0" t="0" r="0" b="0"/>
                  <wp:docPr id="8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會做</w:t>
            </w:r>
          </w:p>
          <w:p w14:paraId="0B01D7A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60B9CE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B20FD1">
              <w:rPr>
                <w:rFonts w:ascii="新細明體" w:hAnsi="新細明體" w:hint="eastAsia"/>
                <w:sz w:val="20"/>
              </w:rPr>
              <w:t>教師說明課本P2</w:t>
            </w:r>
            <w:r>
              <w:rPr>
                <w:rFonts w:ascii="新細明體" w:hAnsi="新細明體" w:hint="eastAsia"/>
                <w:sz w:val="20"/>
              </w:rPr>
              <w:t>6</w:t>
            </w:r>
            <w:r w:rsidRPr="00B20FD1">
              <w:rPr>
                <w:rFonts w:ascii="新細明體" w:hAnsi="新細明體" w:hint="eastAsia"/>
                <w:sz w:val="20"/>
              </w:rPr>
              <w:t>-2</w:t>
            </w:r>
            <w:r>
              <w:rPr>
                <w:rFonts w:ascii="新細明體" w:hAnsi="新細明體" w:hint="eastAsia"/>
                <w:sz w:val="20"/>
              </w:rPr>
              <w:t>7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534022E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附件三的文具名稱。</w:t>
            </w:r>
          </w:p>
          <w:p w14:paraId="5E8714B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教師先播放P2</w:t>
            </w:r>
            <w:r>
              <w:rPr>
                <w:rFonts w:ascii="新細明體" w:hAnsi="新細明體" w:hint="eastAsia"/>
                <w:sz w:val="20"/>
              </w:rPr>
              <w:t>6</w:t>
            </w:r>
            <w:r w:rsidRPr="00B20FD1">
              <w:rPr>
                <w:rFonts w:ascii="新細明體" w:hAnsi="新細明體" w:hint="eastAsia"/>
                <w:sz w:val="20"/>
              </w:rPr>
              <w:t>教學CD的內容，請兒童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依照教學CD所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的順序，將文具貼紙貼在「鉛筆盒仔肚」（鉛筆盒裡）。</w:t>
            </w:r>
          </w:p>
          <w:p w14:paraId="7F32776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B20FD1">
              <w:rPr>
                <w:rFonts w:ascii="新細明體" w:hAnsi="新細明體" w:hint="eastAsia"/>
                <w:sz w:val="20"/>
              </w:rPr>
              <w:t>教師統整解答，並進行討論</w:t>
            </w:r>
          </w:p>
          <w:p w14:paraId="4E1CDE0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B20FD1">
              <w:rPr>
                <w:rFonts w:ascii="新細明體" w:hAnsi="新細明體" w:hint="eastAsia"/>
                <w:sz w:val="20"/>
              </w:rPr>
              <w:t>教師請兒童用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發表。</w:t>
            </w:r>
          </w:p>
          <w:p w14:paraId="447F74F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教師：有哪兜文具在你个鉛筆盒仔肚？（有哪些文具在你的鉛筆盒裡？）</w:t>
            </w:r>
          </w:p>
          <w:p w14:paraId="68B6CBD8" w14:textId="30D5FF02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兒童：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887BA66" wp14:editId="63C8FE70">
                  <wp:extent cx="119380" cy="109220"/>
                  <wp:effectExtent l="0" t="0" r="0" b="0"/>
                  <wp:docPr id="9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个鉛筆盒仔肚有鉛筆、捽仔摎（同）尺。（我的鉛筆盒裡有鉛筆、橡皮擦和尺。）</w:t>
            </w:r>
          </w:p>
          <w:p w14:paraId="47B70C7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464FEE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※教師可允許兒童只說出文具名稱即可，不一定要用完整語句表達。</w:t>
            </w:r>
          </w:p>
          <w:p w14:paraId="4193B21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A23215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語句，兒童先齊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再個別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10C23D4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8.</w:t>
            </w:r>
            <w:r w:rsidRPr="00B20FD1">
              <w:rPr>
                <w:rFonts w:ascii="新細明體" w:hAnsi="新細明體" w:hint="eastAsia"/>
                <w:sz w:val="20"/>
              </w:rPr>
              <w:t>教師播放P2</w:t>
            </w:r>
            <w:r>
              <w:rPr>
                <w:rFonts w:ascii="新細明體" w:hAnsi="新細明體" w:hint="eastAsia"/>
                <w:sz w:val="20"/>
              </w:rPr>
              <w:t>7</w:t>
            </w:r>
            <w:r w:rsidRPr="00B20FD1">
              <w:rPr>
                <w:rFonts w:ascii="新細明體" w:hAnsi="新細明體" w:hint="eastAsia"/>
                <w:sz w:val="20"/>
              </w:rPr>
              <w:t>教學CD內容，請兒童依照教學CD所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的順序，將文具貼紙貼在「書包肚」（書包裡）。</w:t>
            </w:r>
          </w:p>
          <w:p w14:paraId="06B4A0C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9.</w:t>
            </w:r>
            <w:r w:rsidRPr="00B20FD1">
              <w:rPr>
                <w:rFonts w:ascii="新細明體" w:hAnsi="新細明體" w:hint="eastAsia"/>
                <w:sz w:val="20"/>
              </w:rPr>
              <w:t>教師請兒童用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發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表。</w:t>
            </w:r>
          </w:p>
          <w:p w14:paraId="5A880A8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教師：有哪兜文具在你个書包肚？（有哪些文具在你的書包裡？）</w:t>
            </w:r>
          </w:p>
          <w:p w14:paraId="300854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兒童：書包肚有彩色筆、鉛筆盒仔摎（同）課本。（書包裡有彩色筆、鉛筆盒和課本。）</w:t>
            </w:r>
          </w:p>
          <w:p w14:paraId="4A93181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0.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語句，兒童齊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，再讓兒童個別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08103C5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1E6C2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遊戲：尋寶記</w:t>
            </w:r>
          </w:p>
          <w:p w14:paraId="3CD2923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教師將全班分成兩組，其中一組當「尋寶者」，另一組則當「藏寶者」。</w:t>
            </w:r>
          </w:p>
          <w:p w14:paraId="7541089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先請「尋寶者」至教室外等候，「藏寶者」每人拿一種文具藏在教室四周後，再請「尋寶者」至教室尋寶。</w:t>
            </w:r>
          </w:p>
          <w:p w14:paraId="5C39DEEA" w14:textId="5AF3B8A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「藏寶者」及「尋寶者」只有1分鐘的時間完成任務，兩組角色交換，找到最多寶物者為勝方。</w:t>
            </w:r>
          </w:p>
        </w:tc>
        <w:tc>
          <w:tcPr>
            <w:tcW w:w="199" w:type="pct"/>
          </w:tcPr>
          <w:p w14:paraId="3329AC6C" w14:textId="52FF2426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11AA4F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1.語詞圖卡</w:t>
            </w:r>
          </w:p>
          <w:p w14:paraId="1637656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663B14A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  <w:p w14:paraId="60C876E9" w14:textId="03948039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4.10枝鉛筆</w:t>
            </w:r>
          </w:p>
        </w:tc>
        <w:tc>
          <w:tcPr>
            <w:tcW w:w="305" w:type="pct"/>
          </w:tcPr>
          <w:p w14:paraId="7307C29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0BC17B1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189CFA6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0586B405" w14:textId="593F065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61E388B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1BB4E276" w14:textId="7101463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02A6BF54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0B4977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0B23B64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741499E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614A7F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1073D5A9" w14:textId="77777777" w:rsidR="00EF2BF9" w:rsidRPr="00D10DE7" w:rsidRDefault="00EF2BF9" w:rsidP="00EF2BF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46D880F9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7AD89C5B" w14:textId="58EEEB51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一、上課</w:t>
            </w:r>
          </w:p>
        </w:tc>
        <w:tc>
          <w:tcPr>
            <w:tcW w:w="250" w:type="pct"/>
          </w:tcPr>
          <w:p w14:paraId="62F34F56" w14:textId="60C665B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2.書包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EE2" w14:textId="5E17B25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1E47396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1-I-3能透過視聽媒材認識日常生活的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2D72940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1FA619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421EC4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3157083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08A5A960" w14:textId="72E32B3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01DCF18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42A8F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3FE22BA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565F701C" w14:textId="62B2BC7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265CD0C5" w14:textId="17A5E02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一、能運用「有~」、「有~摎（同）~」的句型及詞彙，做說話練習。</w:t>
            </w:r>
          </w:p>
        </w:tc>
        <w:tc>
          <w:tcPr>
            <w:tcW w:w="587" w:type="pct"/>
          </w:tcPr>
          <w:p w14:paraId="5D6DAF54" w14:textId="750F9630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活動四：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5195A23E" wp14:editId="3640F54F">
                  <wp:extent cx="109220" cy="109220"/>
                  <wp:effectExtent l="0" t="0" r="0" b="0"/>
                  <wp:docPr id="10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會講一句話</w:t>
            </w:r>
          </w:p>
          <w:p w14:paraId="53EC0DB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21D639E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請兩位兒童做對話練習：</w:t>
            </w:r>
          </w:p>
          <w:p w14:paraId="3277733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教師提問：你有麼个文具？（你有什麼文具？）</w:t>
            </w:r>
          </w:p>
          <w:p w14:paraId="2B8CA05C" w14:textId="587C1550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兒童1回答：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47E0F71" wp14:editId="37051179">
                  <wp:extent cx="109220" cy="109220"/>
                  <wp:effectExtent l="0" t="0" r="0" b="0"/>
                  <wp:docPr id="11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有捽仔。（我有橡皮擦。）</w:t>
            </w:r>
          </w:p>
          <w:p w14:paraId="4CF0C1E9" w14:textId="0A21F182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兒童2回答：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32369F9" wp14:editId="75E5C0CA">
                  <wp:extent cx="109220" cy="109220"/>
                  <wp:effectExtent l="0" t="0" r="0" b="0"/>
                  <wp:docPr id="12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有蠟筆摎（同）剪刀。（我有蠟筆和剪刀。）</w:t>
            </w:r>
          </w:p>
          <w:p w14:paraId="4B4BF55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說話練習內容。</w:t>
            </w:r>
          </w:p>
          <w:p w14:paraId="3C0FE17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教師指導兩位兒童演示，互相做對話練習。</w:t>
            </w:r>
          </w:p>
          <w:p w14:paraId="4848C04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兒童分組做語句對話延伸練習。</w:t>
            </w:r>
          </w:p>
          <w:p w14:paraId="2A0488C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(1)問：你个書包肚有麼个？（你的書包裡有什麼？）</w:t>
            </w:r>
          </w:p>
          <w:p w14:paraId="0AFF39B8" w14:textId="268E64EF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　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0A53C1E" wp14:editId="7D3648A9">
                  <wp:extent cx="109220" cy="109220"/>
                  <wp:effectExtent l="0" t="0" r="0" b="0"/>
                  <wp:docPr id="13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書包肚有課本摎（同）簿仔。（我的書包裡有課本和簿子。）</w:t>
            </w:r>
          </w:p>
          <w:p w14:paraId="7C5607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(2)問：你个鉛筆盒仔肚有麼个？（你的鉛筆盒裡有什麼？）</w:t>
            </w:r>
          </w:p>
          <w:p w14:paraId="0B57B64A" w14:textId="1CDDC0CC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　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E000963" wp14:editId="03CE4FF3">
                  <wp:extent cx="109220" cy="109220"/>
                  <wp:effectExtent l="0" t="0" r="0" b="0"/>
                  <wp:docPr id="14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鉛筆盒仔肚有尺摎（同）捽仔。（我的鉛筆盒裡有尺和橡皮擦。）</w:t>
            </w:r>
          </w:p>
          <w:p w14:paraId="3EF8F1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請兒童一一發表到文具店觀察所販賣之物品，教師用客語指導學生表達。</w:t>
            </w:r>
          </w:p>
          <w:p w14:paraId="6F4FD3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4748BF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角色扮演（分組練習）</w:t>
            </w:r>
          </w:p>
          <w:p w14:paraId="662B3D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將兒童分為兩人一組，兒童兩兩對話練習。</w:t>
            </w:r>
          </w:p>
          <w:p w14:paraId="23EED9F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D2C68D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遊戲：相見歡</w:t>
            </w:r>
          </w:p>
          <w:p w14:paraId="4BBEDB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全班兒童分成若干組。</w:t>
            </w:r>
          </w:p>
          <w:p w14:paraId="740987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兒童排為一直線，面向前方。</w:t>
            </w:r>
          </w:p>
          <w:p w14:paraId="2C9080EE" w14:textId="0D91BBDA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每組第一號兒童問第二號兒童：「你有麼个文具？」，第二號兒童回答：「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62750789" wp14:editId="239E5E3B">
                  <wp:extent cx="109220" cy="109220"/>
                  <wp:effectExtent l="0" t="0" r="0" b="0"/>
                  <wp:docPr id="15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有~摎（同）~。」</w:t>
            </w:r>
          </w:p>
          <w:p w14:paraId="3EAF02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以此類推，至最後一位問完第一號兒童即結束。</w:t>
            </w:r>
          </w:p>
          <w:p w14:paraId="5B0B523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C5E8084" w14:textId="0FD354D5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EAEF440" wp14:editId="3965C214">
                  <wp:extent cx="109220" cy="109220"/>
                  <wp:effectExtent l="0" t="0" r="0" b="0"/>
                  <wp:docPr id="16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會做</w:t>
            </w:r>
          </w:p>
          <w:p w14:paraId="3075350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二。</w:t>
            </w:r>
          </w:p>
          <w:p w14:paraId="1B80F92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教師說明P</w:t>
            </w:r>
            <w:r>
              <w:rPr>
                <w:rFonts w:ascii="新細明體" w:hAnsi="新細明體" w:hint="eastAsia"/>
                <w:sz w:val="20"/>
              </w:rPr>
              <w:t>30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3DE4422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P</w:t>
            </w:r>
            <w:r>
              <w:rPr>
                <w:rFonts w:ascii="新細明體" w:hAnsi="新細明體" w:hint="eastAsia"/>
                <w:sz w:val="20"/>
              </w:rPr>
              <w:t>30</w:t>
            </w:r>
            <w:r w:rsidRPr="00B20FD1">
              <w:rPr>
                <w:rFonts w:ascii="新細明體" w:hAnsi="新細明體" w:hint="eastAsia"/>
                <w:sz w:val="20"/>
              </w:rPr>
              <w:t>8文具語詞。</w:t>
            </w:r>
          </w:p>
          <w:p w14:paraId="78CB00A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教師播放教學CD，請兒童仔細聽，再連一連。</w:t>
            </w:r>
          </w:p>
          <w:p w14:paraId="1EE5C84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教師統整解答，並進行討論。</w:t>
            </w:r>
          </w:p>
          <w:p w14:paraId="70407CE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說出語句。</w:t>
            </w:r>
          </w:p>
          <w:p w14:paraId="75042CC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例：阿弟牯愛帶膠水、剪刀摎（同）彩色筆去學校。（阿弟牯要帶膠水、剪刀和彩色筆到學校。）</w:t>
            </w:r>
          </w:p>
          <w:p w14:paraId="3C36317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語句：範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0613BEF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E9156A1" w14:textId="35651F8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活動六：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58DD2127" wp14:editId="19C1A860">
                  <wp:extent cx="109220" cy="109220"/>
                  <wp:effectExtent l="0" t="0" r="0" b="0"/>
                  <wp:docPr id="17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會做</w:t>
            </w:r>
          </w:p>
          <w:p w14:paraId="68B53C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0BF0F82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教師說明P</w:t>
            </w:r>
            <w:r>
              <w:rPr>
                <w:rFonts w:ascii="新細明體" w:hAnsi="新細明體" w:hint="eastAsia"/>
                <w:sz w:val="20"/>
              </w:rPr>
              <w:t>31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366D700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P</w:t>
            </w:r>
            <w:r>
              <w:rPr>
                <w:rFonts w:ascii="新細明體" w:hAnsi="新細明體" w:hint="eastAsia"/>
                <w:sz w:val="20"/>
              </w:rPr>
              <w:t>31</w:t>
            </w:r>
            <w:r w:rsidRPr="00B20FD1">
              <w:rPr>
                <w:rFonts w:ascii="新細明體" w:hAnsi="新細明體" w:hint="eastAsia"/>
                <w:sz w:val="20"/>
              </w:rPr>
              <w:t>9的文具語詞。</w:t>
            </w:r>
          </w:p>
          <w:p w14:paraId="1F7061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教師指導兒童完成P</w:t>
            </w:r>
            <w:r>
              <w:rPr>
                <w:rFonts w:ascii="新細明體" w:hAnsi="新細明體" w:hint="eastAsia"/>
                <w:sz w:val="20"/>
              </w:rPr>
              <w:t>31</w:t>
            </w:r>
            <w:r w:rsidRPr="00B20FD1">
              <w:rPr>
                <w:rFonts w:ascii="新細明體" w:hAnsi="新細明體" w:hint="eastAsia"/>
                <w:sz w:val="20"/>
              </w:rPr>
              <w:t>，並行間巡視。</w:t>
            </w:r>
          </w:p>
          <w:p w14:paraId="3565402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的語句同學分享，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教師從旁協助。</w:t>
            </w:r>
          </w:p>
          <w:p w14:paraId="085AFEF9" w14:textId="54B6E1A3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64DB035" wp14:editId="5A8C5572">
                  <wp:extent cx="109220" cy="109220"/>
                  <wp:effectExtent l="0" t="0" r="0" b="0"/>
                  <wp:docPr id="18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个書包肚有課本、簿仔摎（同）鉛筆盒仔。（我的書包裡有課本、簿子和鉛筆盒)</w:t>
            </w:r>
          </w:p>
          <w:p w14:paraId="25F4520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8FB998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遊戲：排排樂</w:t>
            </w:r>
          </w:p>
          <w:p w14:paraId="573DB8B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教師準備兩套文具語詞卡，並將全班分成兩組比賽。</w:t>
            </w:r>
          </w:p>
          <w:p w14:paraId="75E43B2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教師在二十秒內，連續且重複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出八種文具名稱。</w:t>
            </w:r>
          </w:p>
          <w:p w14:paraId="51C1CCF0" w14:textId="4FBEAFA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兩組兒童必須依序將文具圖卡排出。在時間內，最快依順序排出，且能正確讀出者為勝利。</w:t>
            </w:r>
          </w:p>
        </w:tc>
        <w:tc>
          <w:tcPr>
            <w:tcW w:w="199" w:type="pct"/>
          </w:tcPr>
          <w:p w14:paraId="12DFF5F2" w14:textId="6166253C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6AF612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312E5C9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34EB07D3" w14:textId="5AA32E1A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3.2套8樣文具圖卡</w:t>
            </w:r>
          </w:p>
        </w:tc>
        <w:tc>
          <w:tcPr>
            <w:tcW w:w="305" w:type="pct"/>
          </w:tcPr>
          <w:p w14:paraId="412C71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1語詞朗讀</w:t>
            </w:r>
          </w:p>
          <w:p w14:paraId="60FB4A6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23635E5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37980B5C" w14:textId="362602A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6B4151A1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5EF89CDD" w14:textId="43E582D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3341F9EF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206A25A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638F304F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073D40D6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3ED0810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475B421A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56D8C3E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看圖聽故事</w:t>
            </w:r>
          </w:p>
          <w:p w14:paraId="1303B5B1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250" w:type="pct"/>
          </w:tcPr>
          <w:p w14:paraId="105DFD67" w14:textId="54DF3F71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阿弟牯上學堂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171" w14:textId="567E44B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29CC517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1E5D82E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22DCD84C" w14:textId="0474388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</w:tc>
        <w:tc>
          <w:tcPr>
            <w:tcW w:w="568" w:type="pct"/>
          </w:tcPr>
          <w:p w14:paraId="1977798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177CE12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0D629097" w14:textId="2CD6F4E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57039A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19519995" w14:textId="404AC3F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二、培養良好的日常生活習慣。</w:t>
            </w:r>
          </w:p>
        </w:tc>
        <w:tc>
          <w:tcPr>
            <w:tcW w:w="587" w:type="pct"/>
          </w:tcPr>
          <w:p w14:paraId="0F4BCB2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遊戲：金頭腦</w:t>
            </w:r>
          </w:p>
          <w:p w14:paraId="69BE098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教師揭示一張圖卡，請一位兒童說出圖卡名稱，如：「鉛筆」。</w:t>
            </w:r>
          </w:p>
          <w:p w14:paraId="3A81A4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教師再出示第二張圖卡，再請另一位兒童回答，該兒童在回答時，必須將前兒童回答的文具名稱一併說出，如：「鉛筆」、「捽仔」。</w:t>
            </w:r>
          </w:p>
          <w:p w14:paraId="1A80EAD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依此規則進行，如能將這課的文具名稱依序說出者，教師給予「金頭腦」的封號。</w:t>
            </w:r>
          </w:p>
          <w:p w14:paraId="5EBDDD7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4E63A9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遊戲：眼明手快</w:t>
            </w:r>
          </w:p>
          <w:p w14:paraId="7F63295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教師將文具圖卡或名稱，寫在黑板上。</w:t>
            </w:r>
          </w:p>
          <w:p w14:paraId="1A36EBE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將全班分成若干組，每組派一人輪流上臺做分組競賽。</w:t>
            </w:r>
          </w:p>
          <w:p w14:paraId="4805581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教師說出文具名稱，兒童最快找到正確的圖卡或名稱，並用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說出，即為勝方。</w:t>
            </w:r>
          </w:p>
          <w:p w14:paraId="101102E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7AA547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遊戲：「○」「╳」大桃戰</w:t>
            </w:r>
          </w:p>
          <w:p w14:paraId="5C77BB5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教師選一位兒童當關主，請全班站立。</w:t>
            </w:r>
          </w:p>
          <w:p w14:paraId="785BC01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關主從袋子中抽取文具，並用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說出名稱，兒童則做出「○」或「╳」的手勢。</w:t>
            </w:r>
          </w:p>
          <w:p w14:paraId="72E616D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手勢比錯者則坐下，最後勝利者可當下一次的關主。</w:t>
            </w:r>
          </w:p>
          <w:p w14:paraId="0007FFB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DE9EA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遊戲：抽抽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樂</w:t>
            </w:r>
          </w:p>
          <w:p w14:paraId="21E23DE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教師將文具放入書包中。</w:t>
            </w:r>
          </w:p>
          <w:p w14:paraId="7F6C9BB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由兒童從書包中抽取一或兩樣文具，並用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說出完整的語句。</w:t>
            </w:r>
          </w:p>
          <w:p w14:paraId="049E46B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</w:t>
            </w:r>
          </w:p>
          <w:p w14:paraId="470BE44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書包肚有鉛筆盒仔。</w:t>
            </w:r>
          </w:p>
          <w:p w14:paraId="6A7DA51B" w14:textId="2E412CB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書包肚有課本摎（同）簿仔。</w:t>
            </w:r>
          </w:p>
        </w:tc>
        <w:tc>
          <w:tcPr>
            <w:tcW w:w="199" w:type="pct"/>
          </w:tcPr>
          <w:p w14:paraId="7133F94D" w14:textId="155C654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4A652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1.5~6</w:t>
            </w:r>
            <w:r>
              <w:rPr>
                <w:rFonts w:ascii="新細明體" w:hAnsi="新細明體" w:hint="eastAsia"/>
                <w:sz w:val="20"/>
              </w:rPr>
              <w:t>張</w:t>
            </w:r>
            <w:r w:rsidRPr="00B20FD1">
              <w:rPr>
                <w:rFonts w:ascii="新細明體" w:hAnsi="新細明體" w:hint="eastAsia"/>
                <w:sz w:val="20"/>
              </w:rPr>
              <w:t>文具圖卡</w:t>
            </w:r>
          </w:p>
          <w:p w14:paraId="4BC9EF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1D01610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  <w:p w14:paraId="58F4A71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4.常見文具5~6樣</w:t>
            </w:r>
          </w:p>
          <w:p w14:paraId="71EFE420" w14:textId="3CBB94EB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5.小袋子</w:t>
            </w:r>
          </w:p>
        </w:tc>
        <w:tc>
          <w:tcPr>
            <w:tcW w:w="305" w:type="pct"/>
          </w:tcPr>
          <w:p w14:paraId="1B0F81DC" w14:textId="034CDA9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1討論、發表</w:t>
            </w:r>
          </w:p>
        </w:tc>
        <w:tc>
          <w:tcPr>
            <w:tcW w:w="325" w:type="pct"/>
          </w:tcPr>
          <w:p w14:paraId="366B40FA" w14:textId="77777777" w:rsidR="00EF2BF9" w:rsidRPr="00AF097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F0978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3CF58D7E" w14:textId="4BA89A6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AF0978">
              <w:rPr>
                <w:rFonts w:ascii="新細明體" w:hAnsi="新細明體" w:hint="eastAsia"/>
                <w:sz w:val="20"/>
              </w:rPr>
              <w:t>多E1了解自己的文化特質。</w:t>
            </w:r>
          </w:p>
        </w:tc>
      </w:tr>
      <w:tr w:rsidR="00EF2BF9" w:rsidRPr="00A07A80" w14:paraId="02EF9A56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51E1387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6DDFE361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4122E910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3E925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5242494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1E383B4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看圖聽故事</w:t>
            </w:r>
          </w:p>
          <w:p w14:paraId="069C3097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250" w:type="pct"/>
          </w:tcPr>
          <w:p w14:paraId="3100B6D8" w14:textId="6E4624A5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阿弟牯上學堂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9D5" w14:textId="49829D8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7C295A0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5970D0F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7B4A004A" w14:textId="580E1DC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</w:tc>
        <w:tc>
          <w:tcPr>
            <w:tcW w:w="568" w:type="pct"/>
          </w:tcPr>
          <w:p w14:paraId="231F3D5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0814C5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60FA14C3" w14:textId="7B5B34C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84" w:type="pct"/>
          </w:tcPr>
          <w:p w14:paraId="7D2D340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74FB5CAC" w14:textId="4A32EBD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二、培養良好的日常生活習慣。</w:t>
            </w:r>
          </w:p>
        </w:tc>
        <w:tc>
          <w:tcPr>
            <w:tcW w:w="587" w:type="pct"/>
          </w:tcPr>
          <w:p w14:paraId="1E8E0F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遊戲：對對碰</w:t>
            </w:r>
          </w:p>
          <w:p w14:paraId="4B026D3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教師準備十六張（八樣）文具語詞圖卡，並將圖卡翻到背面，貼在黑板上。</w:t>
            </w:r>
          </w:p>
          <w:p w14:paraId="3723D29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將全班分成兩組競賽，翻到能配對的須說出文具名稱才能加分。</w:t>
            </w:r>
          </w:p>
          <w:p w14:paraId="7452798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B0D940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遊戲：猜猜樂</w:t>
            </w:r>
          </w:p>
          <w:p w14:paraId="72F5865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教師將全班分成兩組競賽。</w:t>
            </w:r>
          </w:p>
          <w:p w14:paraId="5030C7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每組各派一人，蒙住眼睛，以手觸摸後舉起文具，且能用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說出名稱者，即可得分。</w:t>
            </w:r>
          </w:p>
          <w:p w14:paraId="7A651CF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414B29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遊戲：快言快語</w:t>
            </w:r>
          </w:p>
          <w:p w14:paraId="7913AE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教師將文具圖片貼於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牆壁四周。</w:t>
            </w:r>
          </w:p>
          <w:p w14:paraId="03075F3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將全班分成兩組競賽，各派一人比賽。</w:t>
            </w:r>
          </w:p>
          <w:p w14:paraId="4CDB93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教師指定任何圖片，先說出名稱者，即可得分。</w:t>
            </w:r>
          </w:p>
          <w:p w14:paraId="1EC881A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D22345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遊戲：三連勝</w:t>
            </w:r>
          </w:p>
          <w:p w14:paraId="743DC2B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複習文具的語詞。</w:t>
            </w:r>
          </w:p>
          <w:p w14:paraId="0062F42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教師在黑板上畫兩個3×3方格圖。</w:t>
            </w:r>
          </w:p>
          <w:p w14:paraId="6F3CDC0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全班分成兩隊，各派一名代表搶答。</w:t>
            </w:r>
          </w:p>
          <w:p w14:paraId="6A1F1889" w14:textId="0CD1AEF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答對者可選一塊方格做上記號或塗滿，最先將三個方格連成一線者贏一分。</w:t>
            </w:r>
          </w:p>
        </w:tc>
        <w:tc>
          <w:tcPr>
            <w:tcW w:w="199" w:type="pct"/>
          </w:tcPr>
          <w:p w14:paraId="45FD28E5" w14:textId="633136D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21156B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1.2套8樣文具圖卡</w:t>
            </w:r>
          </w:p>
          <w:p w14:paraId="1E38229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2.矇眼手帕</w:t>
            </w:r>
          </w:p>
          <w:p w14:paraId="6A94B8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3.文具圖卡</w:t>
            </w:r>
          </w:p>
          <w:p w14:paraId="666A79B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4.教學CD</w:t>
            </w:r>
          </w:p>
          <w:p w14:paraId="1C16ACF7" w14:textId="1DCBC2B0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5.教學電子書</w:t>
            </w:r>
          </w:p>
        </w:tc>
        <w:tc>
          <w:tcPr>
            <w:tcW w:w="305" w:type="pct"/>
          </w:tcPr>
          <w:p w14:paraId="2CF6360E" w14:textId="2CF89AA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1討論、發表</w:t>
            </w:r>
          </w:p>
        </w:tc>
        <w:tc>
          <w:tcPr>
            <w:tcW w:w="325" w:type="pct"/>
          </w:tcPr>
          <w:p w14:paraId="5852B64A" w14:textId="77777777" w:rsidR="00EF2BF9" w:rsidRPr="00AF097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F0978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7C848502" w14:textId="78280DB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AF0978">
              <w:rPr>
                <w:rFonts w:ascii="新細明體" w:hAnsi="新細明體" w:hint="eastAsia"/>
                <w:sz w:val="20"/>
              </w:rPr>
              <w:t>多E1了解自己的文化特質。</w:t>
            </w:r>
          </w:p>
        </w:tc>
      </w:tr>
      <w:tr w:rsidR="00EF2BF9" w:rsidRPr="00A07A80" w14:paraId="75D038B9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D008B6A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58F147DC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3B5EB869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BD566CB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04D53AA3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14:paraId="03373E3C" w14:textId="33A44290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二、共家人</w:t>
            </w:r>
          </w:p>
        </w:tc>
        <w:tc>
          <w:tcPr>
            <w:tcW w:w="250" w:type="pct"/>
          </w:tcPr>
          <w:p w14:paraId="795B2E0E" w14:textId="3F9A50A0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屋下人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BA03" w14:textId="136841B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1A8D25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04999FA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148FB4C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816CC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15A6D74A" w14:textId="4DA66F31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1B2D448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32ABF42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09C2134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  <w:p w14:paraId="3C9DEF53" w14:textId="75692FA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</w:tc>
        <w:tc>
          <w:tcPr>
            <w:tcW w:w="584" w:type="pct"/>
          </w:tcPr>
          <w:p w14:paraId="11C3DC1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一、能了解課文大意及課文語意，並朗讀課文。</w:t>
            </w:r>
          </w:p>
          <w:p w14:paraId="11F31AE6" w14:textId="21DFAF8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二、學習和家人和樂相處，增進彼此的感情。</w:t>
            </w:r>
          </w:p>
        </w:tc>
        <w:tc>
          <w:tcPr>
            <w:tcW w:w="587" w:type="pct"/>
          </w:tcPr>
          <w:p w14:paraId="1D5EB9D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活動一：屋下人</w:t>
            </w:r>
          </w:p>
          <w:p w14:paraId="560B81F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教師播放教學CD，請兒童觀察課文情境圖。</w:t>
            </w:r>
          </w:p>
          <w:p w14:paraId="1285779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教師提問：</w:t>
            </w:r>
          </w:p>
          <w:p w14:paraId="2549785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圖項有麼儕？（圖上有誰？）</w:t>
            </w:r>
          </w:p>
          <w:p w14:paraId="0E9A094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佢兜在該做麼个？（他們在做什麼？）</w:t>
            </w:r>
          </w:p>
          <w:p w14:paraId="4661DB2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佢兜面項个表情仰般？（他們臉上的表情如何？）</w:t>
            </w:r>
          </w:p>
          <w:p w14:paraId="3322420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一家人个感情仰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般？（全家人的感情如何？）</w:t>
            </w:r>
          </w:p>
          <w:p w14:paraId="444B3FD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教師歸納兒童發表內容，並統整說明。</w:t>
            </w:r>
          </w:p>
          <w:p w14:paraId="15DBD66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課文，並解釋課文大意及語意。</w:t>
            </w:r>
          </w:p>
          <w:p w14:paraId="2DBDA8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5FE7CAF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5</w:t>
            </w:r>
            <w:r>
              <w:rPr>
                <w:rFonts w:ascii="新細明體" w:hAnsi="新細明體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）做課文說白節奏練習。（請參閱P.5</w:t>
            </w:r>
            <w:r>
              <w:rPr>
                <w:rFonts w:ascii="新細明體" w:hAnsi="新細明體" w:hint="eastAsia"/>
                <w:sz w:val="20"/>
              </w:rPr>
              <w:t>9</w:t>
            </w:r>
            <w:r w:rsidRPr="00B20FD1">
              <w:rPr>
                <w:rFonts w:ascii="新細明體" w:hAnsi="新細明體" w:hint="eastAsia"/>
                <w:sz w:val="20"/>
              </w:rPr>
              <w:t>的說白節奏）</w:t>
            </w:r>
          </w:p>
          <w:p w14:paraId="5A630CF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播放教學CD，聆聽「屋下人」，兒童跟著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唱。</w:t>
            </w:r>
          </w:p>
          <w:p w14:paraId="24F4933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5C106D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遊戲：朗誦我最行</w:t>
            </w:r>
          </w:p>
          <w:p w14:paraId="692F453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教師指導兒童運用詩歌朗誦法，朗讀課文。</w:t>
            </w:r>
          </w:p>
          <w:p w14:paraId="557FE94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將兒童分成若干組，每組七人。</w:t>
            </w:r>
          </w:p>
          <w:p w14:paraId="272665B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範讀如下：</w:t>
            </w:r>
          </w:p>
          <w:p w14:paraId="071944E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阿公阿婆比比坐（一男一女）</w:t>
            </w:r>
          </w:p>
          <w:p w14:paraId="6F73F09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聽大聲唱山歌（一人大聲獨誦）</w:t>
            </w:r>
          </w:p>
          <w:p w14:paraId="4DE2631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老弟老妹共下和（一男一女）</w:t>
            </w:r>
          </w:p>
          <w:p w14:paraId="0100621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阿爸阿姆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笑哈哈（一男一女）</w:t>
            </w:r>
          </w:p>
          <w:p w14:paraId="365B9191" w14:textId="06BEF18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家庭和樂感情好（全體合誦）</w:t>
            </w:r>
          </w:p>
        </w:tc>
        <w:tc>
          <w:tcPr>
            <w:tcW w:w="199" w:type="pct"/>
          </w:tcPr>
          <w:p w14:paraId="71EC415D" w14:textId="6645A416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8B4BA9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686820A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7DB99E0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3.鈴鼓或響板</w:t>
            </w:r>
          </w:p>
          <w:p w14:paraId="0F9476E3" w14:textId="54F059F1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4.木魚</w:t>
            </w:r>
          </w:p>
        </w:tc>
        <w:tc>
          <w:tcPr>
            <w:tcW w:w="305" w:type="pct"/>
          </w:tcPr>
          <w:p w14:paraId="23B765D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課文朗讀</w:t>
            </w:r>
          </w:p>
          <w:p w14:paraId="4DCBBE0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4DA19DBC" w14:textId="1C45FE3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44365E7E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性別平等教育</w:t>
            </w:r>
          </w:p>
          <w:p w14:paraId="74D3F1C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性E1認識生理性別、性傾向、性別特質與性別認同的多元面貌。</w:t>
            </w:r>
          </w:p>
          <w:p w14:paraId="01EFF9C7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4C2D02C6" w14:textId="6E4DF2A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</w:t>
            </w:r>
            <w:r>
              <w:rPr>
                <w:rFonts w:ascii="新細明體" w:hAnsi="新細明體" w:hint="eastAsia"/>
                <w:sz w:val="20"/>
              </w:rPr>
              <w:lastRenderedPageBreak/>
              <w:t>兒童對遊戲權力的需求。</w:t>
            </w:r>
          </w:p>
        </w:tc>
      </w:tr>
      <w:tr w:rsidR="00EF2BF9" w:rsidRPr="00A07A80" w14:paraId="0669740A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01D0665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048B2DD5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6A69EF63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D118CD7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2555192E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4CB3C3F7" w14:textId="3F63B735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二、共家人</w:t>
            </w:r>
          </w:p>
        </w:tc>
        <w:tc>
          <w:tcPr>
            <w:tcW w:w="250" w:type="pct"/>
          </w:tcPr>
          <w:p w14:paraId="2771B4CC" w14:textId="6F784D6F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屋下人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B652" w14:textId="015623D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5F5501D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5B35551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280F7E4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756D02F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7218E53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401EADD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1E2C5B2E" w14:textId="73FF43B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68DB731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45DA5D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6541907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26B2C310" w14:textId="22D5383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4" w:type="pct"/>
          </w:tcPr>
          <w:p w14:paraId="3E3AC0C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說出家人的稱謂，並了解其意義和用法。</w:t>
            </w:r>
          </w:p>
          <w:p w14:paraId="32F1FE00" w14:textId="6F01E11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二、學習和家人和樂相處，增進彼此的感情。</w:t>
            </w:r>
          </w:p>
        </w:tc>
        <w:tc>
          <w:tcPr>
            <w:tcW w:w="587" w:type="pct"/>
          </w:tcPr>
          <w:p w14:paraId="4011F881" w14:textId="57085FB9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活動二：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624160E" wp14:editId="12580D71">
                  <wp:extent cx="109220" cy="109220"/>
                  <wp:effectExtent l="0" t="0" r="0" b="0"/>
                  <wp:docPr id="19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會講</w:t>
            </w:r>
          </w:p>
          <w:p w14:paraId="0C773EC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55AF86C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教師提問：</w:t>
            </w:r>
          </w:p>
          <w:p w14:paraId="49D21B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若屋下有麼儕？（你的家裡有誰？）</w:t>
            </w:r>
          </w:p>
          <w:p w14:paraId="1C8107A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若爸阿爸，愛喊麼个？（你爸爸的爸爸，要稱呼什麼？）</w:t>
            </w:r>
          </w:p>
          <w:p w14:paraId="1D0E468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若爸阿姆，愛喊麼个？（你爸爸的媽媽，要稱呼什麼？）</w:t>
            </w:r>
          </w:p>
          <w:p w14:paraId="47B4E59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若屋下人个感情仰般？（你家人的感情如何？）</w:t>
            </w:r>
          </w:p>
          <w:p w14:paraId="01D79F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教師根據兒童的發表內容，逐一揭示語詞卡。</w:t>
            </w:r>
          </w:p>
          <w:p w14:paraId="480CEC53" w14:textId="47415B93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語詞， 並說明「阿公」、「阿婆」、「阿爸」、「阿姆」、「阿姊」、「阿哥」、「老弟」、「老妹」、「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16ED8A6" wp14:editId="58C63739">
                  <wp:extent cx="109220" cy="109220"/>
                  <wp:effectExtent l="0" t="0" r="0" b="0"/>
                  <wp:docPr id="20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」等稱謂名稱及其相對的關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係。</w:t>
            </w:r>
          </w:p>
          <w:p w14:paraId="32D2F51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語詞：範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621027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教師可做稱謂的語句對話延伸練習。</w:t>
            </w:r>
          </w:p>
          <w:p w14:paraId="20BBC45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問：你係麼儕？（你的稱謂是？）</w:t>
            </w:r>
          </w:p>
          <w:p w14:paraId="5E66F82B" w14:textId="0A34C295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47A2FAC" wp14:editId="2B4ED456">
                  <wp:extent cx="109220" cy="109220"/>
                  <wp:effectExtent l="0" t="0" r="0" b="0"/>
                  <wp:docPr id="21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係阿姊（阿婆、阿爸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）。（我是姐姐（奶奶、爸爸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）。）</w:t>
            </w:r>
          </w:p>
          <w:p w14:paraId="2F4B71E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兒童分組做對話練習。</w:t>
            </w:r>
          </w:p>
          <w:p w14:paraId="7C5E3E9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兒童互相討論，除了課本的家人稱呼外，還有哪些稱謂？</w:t>
            </w:r>
          </w:p>
          <w:p w14:paraId="4693976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9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兒童分組發表，教師用客語指導學生表達。</w:t>
            </w:r>
          </w:p>
          <w:p w14:paraId="2724D43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10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教師請兒童回家詢問家族中親戚的稱謂，並於下次上課發表。</w:t>
            </w:r>
          </w:p>
          <w:p w14:paraId="4AED19F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50AF5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遊戲：大風吹</w:t>
            </w:r>
          </w:p>
          <w:p w14:paraId="108B1CF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每人發一張稱謂卡，以大風吹的方式進行遊戲，被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到稱謂時，則必須換位置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（扮鬼者可任意決定稱謂）。</w:t>
            </w:r>
          </w:p>
          <w:p w14:paraId="43E3CCF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全班：你係麼儕？</w:t>
            </w:r>
          </w:p>
          <w:p w14:paraId="153BA66F" w14:textId="088C798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扮鬼者：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E83AB61" wp14:editId="55005367">
                  <wp:extent cx="109220" cy="109220"/>
                  <wp:effectExtent l="0" t="0" r="0" b="0"/>
                  <wp:docPr id="22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係~。</w:t>
            </w:r>
          </w:p>
          <w:p w14:paraId="2C6C9D5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DDD8C4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活動三：若屋下有麼儕</w:t>
            </w:r>
          </w:p>
          <w:p w14:paraId="175AEF3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1698A52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兒童互相發表家族中親戚的稱謂，教師從旁協助。</w:t>
            </w:r>
          </w:p>
          <w:p w14:paraId="79052A5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教師說明課本P</w:t>
            </w:r>
            <w:r>
              <w:rPr>
                <w:rFonts w:ascii="新細明體" w:hAnsi="新細明體" w:hint="eastAsia"/>
                <w:sz w:val="20"/>
              </w:rPr>
              <w:t>42</w:t>
            </w:r>
            <w:r w:rsidRPr="00B20FD1">
              <w:rPr>
                <w:rFonts w:ascii="新細明體" w:hAnsi="新細明體" w:hint="eastAsia"/>
                <w:sz w:val="20"/>
              </w:rPr>
              <w:t>-</w:t>
            </w:r>
            <w:r>
              <w:rPr>
                <w:rFonts w:ascii="新細明體" w:hAnsi="新細明體" w:hint="eastAsia"/>
                <w:sz w:val="20"/>
              </w:rPr>
              <w:t>43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5635ABD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附件</w:t>
            </w:r>
            <w:r>
              <w:rPr>
                <w:rFonts w:ascii="新細明體" w:hAnsi="新細明體" w:hint="eastAsia"/>
                <w:sz w:val="20"/>
              </w:rPr>
              <w:t>四</w:t>
            </w:r>
            <w:r w:rsidRPr="00B20FD1">
              <w:rPr>
                <w:rFonts w:ascii="新細明體" w:hAnsi="新細明體" w:hint="eastAsia"/>
                <w:sz w:val="20"/>
              </w:rPr>
              <w:t>的家人稱謂。</w:t>
            </w:r>
          </w:p>
          <w:p w14:paraId="640E09F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教師引導兒童運用附件</w:t>
            </w:r>
            <w:r>
              <w:rPr>
                <w:rFonts w:ascii="新細明體" w:hAnsi="新細明體" w:hint="eastAsia"/>
                <w:sz w:val="20"/>
              </w:rPr>
              <w:t>四</w:t>
            </w:r>
            <w:r w:rsidRPr="00B20FD1">
              <w:rPr>
                <w:rFonts w:ascii="新細明體" w:hAnsi="新細明體" w:hint="eastAsia"/>
                <w:sz w:val="20"/>
              </w:rPr>
              <w:t>的貼紙，完成P</w:t>
            </w:r>
            <w:r>
              <w:rPr>
                <w:rFonts w:ascii="新細明體" w:hAnsi="新細明體" w:hint="eastAsia"/>
                <w:sz w:val="20"/>
              </w:rPr>
              <w:t>42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09A1C8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教師引導兒童運用P</w:t>
            </w:r>
            <w:r>
              <w:rPr>
                <w:rFonts w:ascii="新細明體" w:hAnsi="新細明體" w:hint="eastAsia"/>
                <w:sz w:val="20"/>
              </w:rPr>
              <w:t>42</w:t>
            </w:r>
            <w:r w:rsidRPr="00B20FD1">
              <w:rPr>
                <w:rFonts w:ascii="新細明體" w:hAnsi="新細明體" w:hint="eastAsia"/>
                <w:sz w:val="20"/>
              </w:rPr>
              <w:t>的資料來圈選P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B20FD1">
              <w:rPr>
                <w:rFonts w:ascii="新細明體" w:hAnsi="新細明體" w:hint="eastAsia"/>
                <w:sz w:val="20"/>
              </w:rPr>
              <w:t>3的家人稱謂來完成語句。</w:t>
            </w:r>
          </w:p>
          <w:p w14:paraId="1EA28DBD" w14:textId="3BA25AF4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發表語句。例：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C529689" wp14:editId="6FC38A6D">
                  <wp:extent cx="128905" cy="128905"/>
                  <wp:effectExtent l="0" t="0" r="0" b="0"/>
                  <wp:docPr id="23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屋下有阿公、阿爸、阿姆、阿姊摎（同）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765C7A1" wp14:editId="71C6A5C5">
                  <wp:extent cx="109220" cy="109220"/>
                  <wp:effectExtent l="0" t="0" r="0" b="0"/>
                  <wp:docPr id="24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5D2456E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（我家有爺爺、爸爸、媽媽、姐姐和我。）</w:t>
            </w:r>
          </w:p>
          <w:p w14:paraId="56262A6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教師個別指導兒童發表後，再範</w:t>
            </w:r>
            <w:r>
              <w:rPr>
                <w:rFonts w:ascii="新細明體" w:hAnsi="新細明體" w:hint="eastAsia"/>
                <w:sz w:val="20"/>
              </w:rPr>
              <w:lastRenderedPageBreak/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、領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113515B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C8E1F9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遊戲：快問快答</w:t>
            </w:r>
          </w:p>
          <w:p w14:paraId="335D9F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全班排成內、外圈，教師放「嘴嘟嘟」童謠，內外圈反方向行進。當音樂暫停時，內（外）圈問外（內）圈。</w:t>
            </w:r>
          </w:p>
          <w:p w14:paraId="29B2F5C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問：你屋下有麼儕？</w:t>
            </w:r>
          </w:p>
          <w:p w14:paraId="518A93A0" w14:textId="7321B9E8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16A85EBB" wp14:editId="5ED381A7">
                  <wp:extent cx="109220" cy="109220"/>
                  <wp:effectExtent l="0" t="0" r="0" b="0"/>
                  <wp:docPr id="25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屋下有~摎（同）~。</w:t>
            </w:r>
          </w:p>
          <w:p w14:paraId="4C4E48E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24F8F5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遊戲：「○」「×」大挑戰</w:t>
            </w:r>
          </w:p>
          <w:p w14:paraId="713B237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兒童依教師所出的題目比出「○」或「×」的手勢，比錯者即出局。</w:t>
            </w:r>
          </w:p>
          <w:p w14:paraId="04CCA03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</w:t>
            </w:r>
          </w:p>
          <w:p w14:paraId="392B2DE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教師說：阿公係「阿爸个阿爸」。</w:t>
            </w:r>
          </w:p>
          <w:p w14:paraId="488DD60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兒童應比「○」。</w:t>
            </w:r>
          </w:p>
          <w:p w14:paraId="0458D13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教師說：阿公係「阿爸个阿姆」。</w:t>
            </w:r>
          </w:p>
          <w:p w14:paraId="5E5E07EF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兒童應比「×」。</w:t>
            </w:r>
          </w:p>
          <w:p w14:paraId="5863526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55E5AC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遊戲：萬里尋親</w:t>
            </w:r>
          </w:p>
          <w:p w14:paraId="3FCD075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每人拿一張稱謂卡（不能讓其他人看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到），教師在黑板寫出稱謂，當作戶長。</w:t>
            </w:r>
          </w:p>
          <w:p w14:paraId="37A065D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由戶長尋找家人，找到的家人排在戶長前面繼續尋找其他家人，先找到五種不同稱謂者為勝。</w:t>
            </w:r>
          </w:p>
          <w:p w14:paraId="1F70720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（由戶長或家人）問：你係麼儕？</w:t>
            </w:r>
          </w:p>
          <w:p w14:paraId="08AA20E4" w14:textId="531957E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　　　　　　 　</w:t>
            </w: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B20FD1">
              <w:rPr>
                <w:rFonts w:ascii="新細明體" w:hAnsi="新細明體" w:hint="eastAsia"/>
                <w:sz w:val="20"/>
              </w:rPr>
              <w:t>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5446ED7F" wp14:editId="5E6B3D3E">
                  <wp:extent cx="109220" cy="109220"/>
                  <wp:effectExtent l="0" t="0" r="0" b="0"/>
                  <wp:docPr id="26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係~</w:t>
            </w:r>
          </w:p>
        </w:tc>
        <w:tc>
          <w:tcPr>
            <w:tcW w:w="199" w:type="pct"/>
          </w:tcPr>
          <w:p w14:paraId="01BC8AF9" w14:textId="64DBF15C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4C7443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1.稱謂圖卡</w:t>
            </w:r>
          </w:p>
          <w:p w14:paraId="4B8FE9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392C1227" w14:textId="6B01EF65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</w:tc>
        <w:tc>
          <w:tcPr>
            <w:tcW w:w="305" w:type="pct"/>
          </w:tcPr>
          <w:p w14:paraId="4449DAD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605D72B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7C061BE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6AC135A3" w14:textId="1168ABA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778E1DED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性別平等教育</w:t>
            </w:r>
          </w:p>
          <w:p w14:paraId="221EFB65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性E1認識生理性別、性傾向、性別特質與性別認同的多元面貌。</w:t>
            </w:r>
          </w:p>
          <w:p w14:paraId="199F138E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1133AC66" w14:textId="06BDFB7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43E605E6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69552D7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7997C636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4E9C0A17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33BF397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3DFCBC86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23D94443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</w:tcPr>
          <w:p w14:paraId="611C812D" w14:textId="4164C5A5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二、共家人</w:t>
            </w:r>
          </w:p>
        </w:tc>
        <w:tc>
          <w:tcPr>
            <w:tcW w:w="250" w:type="pct"/>
          </w:tcPr>
          <w:p w14:paraId="1D947617" w14:textId="51FF145F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屋下人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028E" w14:textId="60D2E4B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6C5EFD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328FFAB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5891AA2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673A519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435823F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405F640" w14:textId="27693B2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4500807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F4CA5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63C4C7F8" w14:textId="7A6A852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</w:tc>
        <w:tc>
          <w:tcPr>
            <w:tcW w:w="584" w:type="pct"/>
          </w:tcPr>
          <w:p w14:paraId="3592BA6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一、能運用「~恁會~」的句型及詞彙，做說話練習。</w:t>
            </w:r>
          </w:p>
          <w:p w14:paraId="0F386351" w14:textId="5905255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二、學習和家人和樂相處，增進彼此的感情。</w:t>
            </w:r>
          </w:p>
        </w:tc>
        <w:tc>
          <w:tcPr>
            <w:tcW w:w="587" w:type="pct"/>
          </w:tcPr>
          <w:p w14:paraId="2E336793" w14:textId="2623C04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活動四：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575FEA7" wp14:editId="344A6C26">
                  <wp:extent cx="109220" cy="109220"/>
                  <wp:effectExtent l="0" t="0" r="0" b="0"/>
                  <wp:docPr id="27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會講一句話</w:t>
            </w:r>
          </w:p>
          <w:p w14:paraId="051939A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33C5D84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教師板書「 恁會 」句型並解釋其意。</w:t>
            </w:r>
          </w:p>
          <w:p w14:paraId="48069AA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教師請兒童翻開課本P</w:t>
            </w:r>
            <w:r>
              <w:rPr>
                <w:rFonts w:ascii="新細明體" w:hAnsi="新細明體" w:hint="eastAsia"/>
                <w:sz w:val="20"/>
              </w:rPr>
              <w:t>44</w:t>
            </w:r>
            <w:r w:rsidRPr="00B20FD1">
              <w:rPr>
                <w:rFonts w:ascii="新細明體" w:hAnsi="新細明體" w:hint="eastAsia"/>
                <w:sz w:val="20"/>
              </w:rPr>
              <w:t>-4</w:t>
            </w:r>
            <w:r>
              <w:rPr>
                <w:rFonts w:ascii="新細明體" w:hAnsi="新細明體" w:hint="eastAsia"/>
                <w:sz w:val="20"/>
              </w:rPr>
              <w:t>5</w:t>
            </w:r>
            <w:r w:rsidRPr="00B20FD1">
              <w:rPr>
                <w:rFonts w:ascii="新細明體" w:hAnsi="新細明體" w:hint="eastAsia"/>
                <w:sz w:val="20"/>
              </w:rPr>
              <w:t>，並提問：</w:t>
            </w:r>
          </w:p>
          <w:p w14:paraId="4068768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圖項个阿姆恁會做麼个？（圖裡的媽媽那麼會做什麼事？）</w:t>
            </w:r>
          </w:p>
          <w:p w14:paraId="0297DBC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圖項个阿哥恁會做麼个？（圖裡的哥哥那麼會做什麼事？）</w:t>
            </w:r>
          </w:p>
          <w:p w14:paraId="16D841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圖項个阿姊恁會做麼个？（圖裡的姐姐那麼會做什麼事？）</w:t>
            </w:r>
          </w:p>
          <w:p w14:paraId="0159B40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圖項个老弟恁會做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麼个？（圖裡的弟弟那麼會做什麼事？）</w:t>
            </w:r>
          </w:p>
          <w:p w14:paraId="695B229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教師統整並範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圖意的語句。</w:t>
            </w:r>
          </w:p>
          <w:p w14:paraId="6849E1D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阿姆恁會唱山歌。</w:t>
            </w:r>
          </w:p>
          <w:p w14:paraId="756A50F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阿哥恁會打球仔。</w:t>
            </w:r>
          </w:p>
          <w:p w14:paraId="0AB02B3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阿姊恁會跳舞。</w:t>
            </w:r>
          </w:p>
          <w:p w14:paraId="23765B4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老弟恁會畫圖。</w:t>
            </w:r>
          </w:p>
          <w:p w14:paraId="0E97C60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6F93AB5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兒童分組用「 恁會 」做說話練習。</w:t>
            </w:r>
          </w:p>
          <w:p w14:paraId="0F2205E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例：</w:t>
            </w:r>
          </w:p>
          <w:p w14:paraId="274A016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阿公摎（同）阿婆恁會唱山歌。</w:t>
            </w:r>
          </w:p>
          <w:p w14:paraId="5D23CD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老妹摎（同）老弟恁會寫字。</w:t>
            </w:r>
          </w:p>
          <w:p w14:paraId="418F19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阿爸摎（同）阿哥恁會運動。</w:t>
            </w:r>
          </w:p>
          <w:p w14:paraId="29DD2B0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4C7B04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遊戲：打地鼠</w:t>
            </w:r>
          </w:p>
          <w:p w14:paraId="1BC2C21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教師將家人稱謂板書在黑板上，全班分成兩組挑戰。</w:t>
            </w:r>
          </w:p>
          <w:p w14:paraId="199C3FC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各組派出一位代表上臺。</w:t>
            </w:r>
          </w:p>
          <w:p w14:paraId="1A4765D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老師說出家人稱謂，兒童用響槌敲打正確稱謂語詞。</w:t>
            </w:r>
          </w:p>
          <w:p w14:paraId="401B044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7801ED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遊戲：我最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棒</w:t>
            </w:r>
          </w:p>
          <w:p w14:paraId="392AF78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教師利用A4紙製作稱謂卡和動作圖卡兩組。</w:t>
            </w:r>
          </w:p>
          <w:p w14:paraId="40674B2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請兒童依序在兩組圖卡中各抽取一張，並大聲朗讀。</w:t>
            </w:r>
          </w:p>
          <w:p w14:paraId="55BA6E0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例：老妹恁會打球仔。</w:t>
            </w:r>
          </w:p>
          <w:p w14:paraId="6C1C0D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　（稱謂） （動作）</w:t>
            </w:r>
          </w:p>
          <w:p w14:paraId="0B3D38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6AFDE47" w14:textId="440E88D8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0AB71F2B" wp14:editId="510B92E0">
                  <wp:extent cx="109220" cy="109220"/>
                  <wp:effectExtent l="0" t="0" r="0" b="0"/>
                  <wp:docPr id="28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會聽</w:t>
            </w:r>
          </w:p>
          <w:p w14:paraId="63EF2E3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複習活動二、活動四。</w:t>
            </w:r>
          </w:p>
          <w:p w14:paraId="69CC1D4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教師說明課本P4</w:t>
            </w:r>
            <w:r>
              <w:rPr>
                <w:rFonts w:ascii="新細明體" w:hAnsi="新細明體" w:hint="eastAsia"/>
                <w:sz w:val="20"/>
              </w:rPr>
              <w:t>6</w:t>
            </w:r>
            <w:r w:rsidRPr="00B20FD1">
              <w:rPr>
                <w:rFonts w:ascii="新細明體" w:hAnsi="新細明體" w:hint="eastAsia"/>
                <w:sz w:val="20"/>
              </w:rPr>
              <w:t>-4</w:t>
            </w:r>
            <w:r>
              <w:rPr>
                <w:rFonts w:ascii="新細明體" w:hAnsi="新細明體" w:hint="eastAsia"/>
                <w:sz w:val="20"/>
              </w:rPr>
              <w:t>7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568C73A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課本P4</w:t>
            </w:r>
            <w:r>
              <w:rPr>
                <w:rFonts w:ascii="新細明體" w:hAnsi="新細明體" w:hint="eastAsia"/>
                <w:sz w:val="20"/>
              </w:rPr>
              <w:t>6</w:t>
            </w:r>
            <w:r w:rsidRPr="00B20FD1">
              <w:rPr>
                <w:rFonts w:ascii="新細明體" w:hAnsi="新細明體" w:hint="eastAsia"/>
                <w:sz w:val="20"/>
              </w:rPr>
              <w:t>-4</w:t>
            </w:r>
            <w:r>
              <w:rPr>
                <w:rFonts w:ascii="新細明體" w:hAnsi="新細明體" w:hint="eastAsia"/>
                <w:sz w:val="20"/>
              </w:rPr>
              <w:t>7</w:t>
            </w:r>
            <w:r w:rsidRPr="00B20FD1">
              <w:rPr>
                <w:rFonts w:ascii="新細明體" w:hAnsi="新細明體" w:hint="eastAsia"/>
                <w:sz w:val="20"/>
              </w:rPr>
              <w:t>的圖意。</w:t>
            </w:r>
          </w:p>
          <w:p w14:paraId="653DAA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教師播放教學CD，請兒童仔細聽，將所聽到和圖上情境相符的打「</w:t>
            </w:r>
            <w:r w:rsidRPr="00B20FD1">
              <w:rPr>
                <w:rFonts w:ascii="新細明體" w:hAnsi="新細明體" w:hint="eastAsia"/>
                <w:sz w:val="20"/>
              </w:rPr>
              <w:sym w:font="Wingdings 2" w:char="F050"/>
            </w:r>
            <w:r w:rsidRPr="00B20FD1">
              <w:rPr>
                <w:rFonts w:ascii="新細明體" w:hAnsi="新細明體" w:hint="eastAsia"/>
                <w:sz w:val="20"/>
              </w:rPr>
              <w:t>」。</w:t>
            </w:r>
          </w:p>
          <w:p w14:paraId="09BD32F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請兒童用客家話發表所勾選的圖意。</w:t>
            </w:r>
          </w:p>
          <w:p w14:paraId="3A59C3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教師統整並解答。</w:t>
            </w:r>
          </w:p>
          <w:p w14:paraId="20B8F8D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732F55D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兒童分組做說話練習。</w:t>
            </w:r>
          </w:p>
          <w:p w14:paraId="79FD6EC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例：</w:t>
            </w:r>
          </w:p>
          <w:p w14:paraId="0A9089D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阿爸恁會打球仔。</w:t>
            </w:r>
          </w:p>
          <w:p w14:paraId="6603B43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阿姊恁會打球仔。</w:t>
            </w:r>
          </w:p>
          <w:p w14:paraId="3725C95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阿婆恁會跳舞。</w:t>
            </w:r>
          </w:p>
          <w:p w14:paraId="3FAB131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阿哥恁會畫圖。</w:t>
            </w:r>
          </w:p>
          <w:p w14:paraId="2108EB9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老弟、老妹恁會運動。</w:t>
            </w:r>
          </w:p>
          <w:p w14:paraId="6E42F89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老弟、老妹恁會唱歌。</w:t>
            </w:r>
          </w:p>
          <w:p w14:paraId="1A469E0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22A4EB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遊戲：比手畫腳</w:t>
            </w:r>
          </w:p>
          <w:p w14:paraId="4C1B5F5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教師依課本的六個情境圖，請兒童上臺用比手畫腳方式，請臺下兒童猜出正確的語句。</w:t>
            </w:r>
          </w:p>
          <w:p w14:paraId="512616D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教師可運用已教過的語詞替換語句，讓兒童自行創意表演。</w:t>
            </w:r>
          </w:p>
          <w:p w14:paraId="3D4684A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55BD90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遊戲：大風吹</w:t>
            </w:r>
          </w:p>
          <w:p w14:paraId="3FA0C92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教師推派一人當鬼，其餘的兒童每人拿一張家人稱謂卡。</w:t>
            </w:r>
          </w:p>
          <w:p w14:paraId="1651326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當鬼在喊口令，喊完口令即加入搶位置行動，沒有搶到位置的則當鬼。</w:t>
            </w:r>
          </w:p>
          <w:p w14:paraId="4406BE4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教師示範遊戲口訣。</w:t>
            </w:r>
          </w:p>
          <w:p w14:paraId="0146D553" w14:textId="51BF94F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例：阿爸、阿姆唱山歌。（拿「阿爸」和「阿姆」詞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卡的兒童須換位置）</w:t>
            </w:r>
          </w:p>
        </w:tc>
        <w:tc>
          <w:tcPr>
            <w:tcW w:w="199" w:type="pct"/>
          </w:tcPr>
          <w:p w14:paraId="15727BCA" w14:textId="3DC2D7BE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6DB723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5BB9417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6403B56B" w14:textId="6D10F60D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3.A4紙</w:t>
            </w:r>
          </w:p>
        </w:tc>
        <w:tc>
          <w:tcPr>
            <w:tcW w:w="305" w:type="pct"/>
          </w:tcPr>
          <w:p w14:paraId="3EBC34A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553DB6A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2討論、發表</w:t>
            </w:r>
          </w:p>
          <w:p w14:paraId="3B95DEE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7D53C8AF" w14:textId="7F95AF9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2C7D317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性別平等教育</w:t>
            </w:r>
          </w:p>
          <w:p w14:paraId="59E0136C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性E1認識生理性別、性傾向、性別特質與性別認同的多元面貌。</w:t>
            </w:r>
          </w:p>
          <w:p w14:paraId="04560AFA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1246DF02" w14:textId="73EFCC2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03FD8500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A7D2EE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5F7D58C4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66C332EA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985216F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336084C7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8D29DE3" w14:textId="5177918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62FFCDE7" w14:textId="73173CC3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食晝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A0A6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客-E-A1學習客語文，認識客家民情風俗，藉此培養良好生活習慣以促進身心健康、發展個人生命潛能。</w:t>
            </w:r>
          </w:p>
          <w:p w14:paraId="0A8AF8DA" w14:textId="7B90DEF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ECAC1F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537EE35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45E346B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3B1C75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1079862F" w14:textId="4DC18CB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7F4E15D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71A9A0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38C45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  <w:p w14:paraId="0744C18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211D7B63" w14:textId="73C231C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0313554B" w14:textId="1A0B7C1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一、能了解課文大意及課文語意，並朗讀課文。</w:t>
            </w:r>
          </w:p>
        </w:tc>
        <w:tc>
          <w:tcPr>
            <w:tcW w:w="587" w:type="pct"/>
          </w:tcPr>
          <w:p w14:paraId="45A5575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活動一：食晝</w:t>
            </w:r>
          </w:p>
          <w:p w14:paraId="7313EF7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教師播放教學CD，請兒童觀察課文情境圖。</w:t>
            </w:r>
          </w:p>
          <w:p w14:paraId="5ED723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教師提問：</w:t>
            </w:r>
          </w:p>
          <w:p w14:paraId="7E86C72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圖項係麼个時節？（圖中是什麼時候？）</w:t>
            </w:r>
          </w:p>
          <w:p w14:paraId="1392C0B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(2)</w:t>
            </w:r>
            <w:r w:rsidRPr="00B20FD1">
              <w:rPr>
                <w:rFonts w:ascii="新細明體" w:hAnsi="新細明體" w:hint="eastAsia"/>
                <w:sz w:val="20"/>
              </w:rPr>
              <w:t>佢兜在該做麼个？（他們在做什麼？）</w:t>
            </w:r>
          </w:p>
          <w:p w14:paraId="7FF70FA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553D28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553D28">
              <w:rPr>
                <w:rFonts w:ascii="新細明體" w:hAnsi="新細明體" w:hint="eastAsia"/>
                <w:sz w:val="20"/>
              </w:rPr>
              <w:t>添飯時，你會用著麼用具？（盛飯時，你會使用什麼器皿？）</w:t>
            </w:r>
          </w:p>
          <w:p w14:paraId="442073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553D28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553D28">
              <w:rPr>
                <w:rFonts w:ascii="新細明體" w:hAnsi="新細明體" w:hint="eastAsia"/>
                <w:sz w:val="20"/>
              </w:rPr>
              <w:t>挾菜時，你會用著麼用具？（夾菜時，你會使用什麼器皿？）</w:t>
            </w:r>
          </w:p>
          <w:p w14:paraId="2BF05D5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教師歸納兒童發表內容，並用國、客對譯方式做統整說明。</w:t>
            </w:r>
          </w:p>
          <w:p w14:paraId="3F39CF7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課文，並解釋課文大意及語意。</w:t>
            </w:r>
          </w:p>
          <w:p w14:paraId="27D7C6B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1BEE4753" w14:textId="77777777" w:rsidR="00EF2BF9" w:rsidRPr="00553D2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53D28">
              <w:rPr>
                <w:rFonts w:ascii="新細明體" w:hAnsi="新細明體"/>
                <w:sz w:val="20"/>
              </w:rPr>
              <w:t>5</w:t>
            </w:r>
            <w:r>
              <w:rPr>
                <w:rFonts w:ascii="新細明體" w:hAnsi="新細明體"/>
                <w:sz w:val="20"/>
              </w:rPr>
              <w:t>.</w:t>
            </w:r>
            <w:r w:rsidRPr="00553D28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553D28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553D28">
              <w:rPr>
                <w:rFonts w:ascii="新細明體" w:hAnsi="新細明體" w:hint="eastAsia"/>
                <w:sz w:val="20"/>
              </w:rPr>
              <w:t>）做課文說白節</w:t>
            </w:r>
            <w:r w:rsidRPr="00553D28">
              <w:rPr>
                <w:rFonts w:ascii="新細明體" w:hAnsi="新細明體" w:hint="eastAsia"/>
                <w:sz w:val="20"/>
              </w:rPr>
              <w:lastRenderedPageBreak/>
              <w:t>奏練習。</w:t>
            </w:r>
          </w:p>
          <w:p w14:paraId="1F32F885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53D28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53D28">
              <w:rPr>
                <w:rFonts w:ascii="新細明體" w:hAnsi="新細明體" w:hint="eastAsia"/>
                <w:sz w:val="20"/>
              </w:rPr>
              <w:t>播放教學CD，聆聽「食晝」歌曲，兒童跟著念唱。</w:t>
            </w:r>
          </w:p>
          <w:p w14:paraId="0174D718" w14:textId="77777777" w:rsidR="00EF2BF9" w:rsidRPr="00553D28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7BBC6EF" w14:textId="7777777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9" w:type="pct"/>
          </w:tcPr>
          <w:p w14:paraId="19CB8A82" w14:textId="7A6C5FD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AA6078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308D52E0" w14:textId="3E7AFF63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0FA447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課文、朗讀</w:t>
            </w:r>
          </w:p>
          <w:p w14:paraId="2C62ED8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38B13750" w14:textId="6A3ED8B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080BBBD2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01A3CD09" w14:textId="45311FA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75F90FAE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FE4035B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59617B6D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0BC8FC73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897C87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0D7B1C17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14:paraId="46F1580D" w14:textId="08977A7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33CBBF51" w14:textId="364227A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食晝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30A" w14:textId="57D29E1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0945220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3C36896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13423D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6F2E5A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05EFE5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411F3D97" w14:textId="3750E1C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450DCC6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3D67CDA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5248927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668AA438" w14:textId="4528F96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1B026BCD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二、能用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F588E">
              <w:rPr>
                <w:rFonts w:ascii="新細明體" w:hAnsi="新細明體" w:hint="eastAsia"/>
                <w:sz w:val="20"/>
              </w:rPr>
              <w:t>說出生活中常見的餐具名稱及其用途。</w:t>
            </w:r>
          </w:p>
          <w:p w14:paraId="6FCAD46E" w14:textId="7777777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7" w:type="pct"/>
          </w:tcPr>
          <w:p w14:paraId="6CF29840" w14:textId="510F2D56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〈活動二：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6EE5A4F" wp14:editId="5544F245">
                  <wp:extent cx="109220" cy="109220"/>
                  <wp:effectExtent l="0" t="0" r="0" b="0"/>
                  <wp:docPr id="29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588E">
              <w:rPr>
                <w:rFonts w:ascii="新細明體" w:hAnsi="新細明體" w:hint="eastAsia"/>
                <w:sz w:val="20"/>
              </w:rPr>
              <w:t>會講〉</w:t>
            </w:r>
          </w:p>
          <w:p w14:paraId="31C7C3EA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57B3BACD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教師提問</w:t>
            </w:r>
            <w:r>
              <w:rPr>
                <w:rFonts w:ascii="新細明體" w:hAnsi="新細明體" w:hint="eastAsia"/>
                <w:sz w:val="20"/>
              </w:rPr>
              <w:t>：</w:t>
            </w:r>
          </w:p>
          <w:p w14:paraId="25123FAA" w14:textId="77777777" w:rsidR="00EF2BF9" w:rsidRPr="003E4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 (</w:t>
            </w:r>
            <w:r w:rsidRPr="003E41F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3E41F1">
              <w:rPr>
                <w:rFonts w:ascii="新細明體" w:hAnsi="新細明體" w:hint="eastAsia"/>
                <w:sz w:val="20"/>
              </w:rPr>
              <w:t>食飯時，你會用著麼用具？（吃飯時，你 用什麼器皿？）</w:t>
            </w:r>
          </w:p>
          <w:p w14:paraId="48211388" w14:textId="77777777" w:rsidR="00EF2BF9" w:rsidRPr="003E4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E41F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3E41F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3E41F1">
              <w:rPr>
                <w:rFonts w:ascii="新細明體" w:hAnsi="新細明體" w:hint="eastAsia"/>
                <w:sz w:val="20"/>
              </w:rPr>
              <w:t>湯時，你會用著麼用具？（喝湯時，你會使用什麼器皿？）</w:t>
            </w:r>
          </w:p>
          <w:p w14:paraId="37F719C7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E41F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3E41F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3E41F1">
              <w:rPr>
                <w:rFonts w:ascii="新細明體" w:hAnsi="新細明體" w:hint="eastAsia"/>
                <w:sz w:val="20"/>
              </w:rPr>
              <w:t>炒菜時，阿姆會用著麼用具？（炒菜時，媽媽會使用什麼器皿？）</w:t>
            </w:r>
          </w:p>
          <w:p w14:paraId="1DA4CB2D" w14:textId="77777777" w:rsidR="00EF2BF9" w:rsidRPr="003E4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E41F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3E41F1">
              <w:rPr>
                <w:rFonts w:ascii="新細明體" w:hAnsi="新細明體" w:hint="eastAsia"/>
                <w:sz w:val="20"/>
              </w:rPr>
              <w:t>教師依據兒童的回答內容，逐一領讀語詞並說明「碗」、「杯仔」、「盤仔」、「筷仔／箸」、「湯匙／調羹仔」、「插仔／叉仔」等餐具的名稱、外型與用途。</w:t>
            </w:r>
          </w:p>
          <w:p w14:paraId="561335B1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E41F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3E41F1">
              <w:rPr>
                <w:rFonts w:ascii="新細明體" w:hAnsi="新細明體" w:hint="eastAsia"/>
                <w:sz w:val="20"/>
              </w:rPr>
              <w:t>教師領讀語詞，範念</w:t>
            </w:r>
            <w:r w:rsidRPr="003E41F1">
              <w:rPr>
                <w:rFonts w:ascii="新細明體" w:hAnsi="新細明體" w:hint="eastAsia"/>
                <w:sz w:val="20"/>
              </w:rPr>
              <w:lastRenderedPageBreak/>
              <w:t>→領念→分組念→個別念。</w:t>
            </w:r>
          </w:p>
          <w:p w14:paraId="39FFB7E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教師請兒童回家觀察──廚房裡有哪些用具？</w:t>
            </w:r>
          </w:p>
          <w:p w14:paraId="223F8C70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AFB64E6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※遊戲：記憶大考驗</w:t>
            </w:r>
          </w:p>
          <w:p w14:paraId="195ABEF2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教師揭示第一張圖卡，兒童說出圖卡名稱。（例：碗。）</w:t>
            </w:r>
          </w:p>
          <w:p w14:paraId="495C1943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教師再出示第二張圖卡，兒童須將前一位兒童所說的併入。（例：碗、筷仔。）</w:t>
            </w:r>
          </w:p>
          <w:p w14:paraId="6D4206E3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依此規則進行，如能將所有圖卡名稱全部背誦者，教師給予鼓勵。</w:t>
            </w:r>
          </w:p>
          <w:p w14:paraId="190F33B8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73FDA0E" w14:textId="3E19B0DE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〈活動三：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10B6370" wp14:editId="7AD7A674">
                  <wp:extent cx="109220" cy="109220"/>
                  <wp:effectExtent l="0" t="0" r="0" b="0"/>
                  <wp:docPr id="30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588E">
              <w:rPr>
                <w:rFonts w:ascii="新細明體" w:hAnsi="新細明體" w:hint="eastAsia"/>
                <w:sz w:val="20"/>
              </w:rPr>
              <w:t>會做〉</w:t>
            </w:r>
          </w:p>
          <w:p w14:paraId="679D3E79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複習課本P52~53的餐具名稱。</w:t>
            </w:r>
          </w:p>
          <w:p w14:paraId="16729DAC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教師說明課本P54~55的作法，並播放教學CD。</w:t>
            </w:r>
          </w:p>
          <w:p w14:paraId="461790AC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教師引導兒童依照教學CD念的語詞勾選對應的圖片。</w:t>
            </w:r>
          </w:p>
          <w:p w14:paraId="1115F160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教師公布答案，再解說及領念各圖片的餐具名稱。</w:t>
            </w:r>
          </w:p>
          <w:p w14:paraId="11D9B004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lastRenderedPageBreak/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教師請兒童上臺分享在家裡如何幫忙做家事？</w:t>
            </w:r>
          </w:p>
          <w:p w14:paraId="67424F82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教師統整答案，並告訴兒童在家裡要幫忙家人做家事。</w:t>
            </w:r>
          </w:p>
          <w:p w14:paraId="75F1280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F9AAEA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遊戲：賓果王</w:t>
            </w:r>
          </w:p>
          <w:p w14:paraId="2C2A0E9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教師指導兒童畫出九宮格。</w:t>
            </w:r>
          </w:p>
          <w:p w14:paraId="647F526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兒童將九個語詞名稱寫在九宮格中。</w:t>
            </w:r>
          </w:p>
          <w:p w14:paraId="534462DE" w14:textId="0388600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出語詞，兒童即圈起來，先連成三條直線者為贏。</w:t>
            </w:r>
          </w:p>
        </w:tc>
        <w:tc>
          <w:tcPr>
            <w:tcW w:w="199" w:type="pct"/>
          </w:tcPr>
          <w:p w14:paraId="0191AF80" w14:textId="21D8D1FF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5FCFB3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1.語詞圖卡</w:t>
            </w:r>
          </w:p>
          <w:p w14:paraId="253EC6E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74603AF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  <w:p w14:paraId="4D06749A" w14:textId="2AC218E7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4.A4紙</w:t>
            </w:r>
          </w:p>
        </w:tc>
        <w:tc>
          <w:tcPr>
            <w:tcW w:w="305" w:type="pct"/>
          </w:tcPr>
          <w:p w14:paraId="7342186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49AE1F7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37FB38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0BB40D25" w14:textId="3BB1BAD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2C5AB2BD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1568F12D" w14:textId="2E87B93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256C9425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EDB7939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74C67903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7D1D6B49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A9D1D1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49E33A55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</w:tcPr>
          <w:p w14:paraId="2D41AF03" w14:textId="27D8D0BD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4BE3E1A7" w14:textId="43CCBC20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食晝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C2A" w14:textId="1D40D52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65EF709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2DBF3BC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2-I-1</w:t>
            </w:r>
            <w:r w:rsidRPr="00B20FD1">
              <w:rPr>
                <w:rFonts w:ascii="新細明體" w:hAnsi="新細明體" w:hint="eastAsia"/>
                <w:sz w:val="20"/>
              </w:rPr>
              <w:t>能說出客家文化的生活表徵。</w:t>
            </w:r>
          </w:p>
          <w:p w14:paraId="1C6522D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6EF6CBB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0CF18F5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2A13982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48F7983A" w14:textId="4CC0CA7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4DC19E7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7E9784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72B7F9F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5D97BFEA" w14:textId="16FE093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1383512D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三、能運用「</w:t>
            </w:r>
            <w:r w:rsidRPr="00BF588E">
              <w:rPr>
                <w:rFonts w:ascii="Cambria Math" w:hAnsi="Cambria Math" w:cs="Cambria Math"/>
                <w:sz w:val="20"/>
              </w:rPr>
              <w:t>∼</w:t>
            </w:r>
            <w:r w:rsidRPr="00BF588E">
              <w:rPr>
                <w:rFonts w:ascii="新細明體" w:hAnsi="新細明體" w:hint="eastAsia"/>
                <w:sz w:val="20"/>
              </w:rPr>
              <w:t>用</w:t>
            </w:r>
            <w:r w:rsidRPr="00BF588E">
              <w:rPr>
                <w:rFonts w:ascii="Cambria Math" w:hAnsi="Cambria Math" w:cs="Cambria Math"/>
                <w:sz w:val="20"/>
              </w:rPr>
              <w:t>∼</w:t>
            </w:r>
            <w:r w:rsidRPr="00BF588E">
              <w:rPr>
                <w:rFonts w:ascii="新細明體" w:hAnsi="新細明體" w:hint="eastAsia"/>
                <w:sz w:val="20"/>
              </w:rPr>
              <w:t>來</w:t>
            </w:r>
            <w:r w:rsidRPr="00BF588E">
              <w:rPr>
                <w:rFonts w:ascii="Cambria Math" w:hAnsi="Cambria Math" w:cs="Cambria Math"/>
                <w:sz w:val="20"/>
              </w:rPr>
              <w:t>∼</w:t>
            </w:r>
            <w:r w:rsidRPr="00BF588E">
              <w:rPr>
                <w:rFonts w:ascii="新細明體" w:hAnsi="新細明體" w:hint="eastAsia"/>
                <w:sz w:val="20"/>
              </w:rPr>
              <w:t>」的句型詞彙， 做說話練習。</w:t>
            </w:r>
          </w:p>
          <w:p w14:paraId="21AA49E1" w14:textId="2FCDF23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F588E">
              <w:rPr>
                <w:rFonts w:ascii="新細明體" w:hAnsi="新細明體" w:hint="eastAsia"/>
                <w:sz w:val="20"/>
              </w:rPr>
              <w:t>四、了解攝取均衡的營養， 才有充沛的精力學習與成長。</w:t>
            </w:r>
          </w:p>
        </w:tc>
        <w:tc>
          <w:tcPr>
            <w:tcW w:w="587" w:type="pct"/>
          </w:tcPr>
          <w:p w14:paraId="3CA80288" w14:textId="0FB32AD0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〈活動四：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0AD294D5" wp14:editId="2B3447CC">
                  <wp:extent cx="109220" cy="109220"/>
                  <wp:effectExtent l="0" t="0" r="0" b="0"/>
                  <wp:docPr id="31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588E">
              <w:rPr>
                <w:rFonts w:ascii="新細明體" w:hAnsi="新細明體" w:hint="eastAsia"/>
                <w:sz w:val="20"/>
              </w:rPr>
              <w:t>會講一句話〉</w:t>
            </w:r>
          </w:p>
          <w:p w14:paraId="1475E344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複習課文及語詞。</w:t>
            </w:r>
          </w:p>
          <w:p w14:paraId="099C629A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請兒童觀察課本P56~57圖意，教師提問讓兒童回答。</w:t>
            </w:r>
          </w:p>
          <w:p w14:paraId="4F7F5894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教師範念語句，再請兒童領念。</w:t>
            </w:r>
          </w:p>
          <w:p w14:paraId="63760D2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教師引導兒童分組，共同做對話練習。</w:t>
            </w:r>
          </w:p>
          <w:p w14:paraId="42E3F79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遊戲：你說我做</w:t>
            </w:r>
          </w:p>
          <w:p w14:paraId="3E9D8AC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將兒童分成兩組，每組輪流派一位代表上臺拿響槌（或其他替代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物）。</w:t>
            </w:r>
          </w:p>
          <w:p w14:paraId="3CE2065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全班一起問：「你愛食麼个？」</w:t>
            </w:r>
          </w:p>
          <w:p w14:paraId="46199F07" w14:textId="2F3ADBFA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教師將手上的4張圖卡面對全班兒童任意抽出一張，請全班兒童一起看著圖卡回答「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BA46939" wp14:editId="4E626148">
                  <wp:extent cx="69850" cy="69850"/>
                  <wp:effectExtent l="0" t="0" r="0" b="0"/>
                  <wp:docPr id="32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" cy="6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愛食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」</w:t>
            </w:r>
          </w:p>
          <w:p w14:paraId="5FF6B99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兩位代表的兒童聽到後，在黑板上指出正確的圖片，先打到者獲勝。</w:t>
            </w:r>
          </w:p>
          <w:p w14:paraId="1739CA5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遊戲：蘿蔔蹲</w:t>
            </w:r>
          </w:p>
          <w:p w14:paraId="1F143D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全班分成四組，每組選一樣米食名稱，討論並創作各組的肢體語言。</w:t>
            </w:r>
          </w:p>
          <w:p w14:paraId="667CC64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教師選擇其中一組示範動作並且說：「食粄條、食粄條，食忒粄條，食水粄」。</w:t>
            </w:r>
          </w:p>
          <w:p w14:paraId="5BD0BD6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說完後，再換一組「食水粄、食水粄，食忒水粄，食紅粄」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依此類推。</w:t>
            </w:r>
          </w:p>
          <w:p w14:paraId="71FF3085" w14:textId="7163864B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〈活動五：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D65923C" wp14:editId="6FDFA255">
                  <wp:extent cx="109220" cy="109220"/>
                  <wp:effectExtent l="0" t="0" r="0" b="0"/>
                  <wp:docPr id="33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588E">
              <w:rPr>
                <w:rFonts w:ascii="新細明體" w:hAnsi="新細明體" w:hint="eastAsia"/>
                <w:sz w:val="20"/>
              </w:rPr>
              <w:t>會做〉</w:t>
            </w:r>
          </w:p>
          <w:p w14:paraId="65F5542D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複習活動二、四。</w:t>
            </w:r>
          </w:p>
          <w:p w14:paraId="0FAB37EA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教師說明課本P58~59的做法。</w:t>
            </w:r>
          </w:p>
          <w:p w14:paraId="368CBF42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lastRenderedPageBreak/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教師範念P58~59餐具的語詞。</w:t>
            </w:r>
          </w:p>
          <w:p w14:paraId="50922A1B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教師播放教學CD，請兒童仔細聽，再連連看。</w:t>
            </w:r>
          </w:p>
          <w:p w14:paraId="12663390" w14:textId="77777777" w:rsidR="00EF2BF9" w:rsidRPr="00BF588E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教師公布答案。</w:t>
            </w:r>
          </w:p>
          <w:p w14:paraId="75D4E86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F588E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F588E">
              <w:rPr>
                <w:rFonts w:ascii="新細明體" w:hAnsi="新細明體" w:hint="eastAsia"/>
                <w:sz w:val="20"/>
              </w:rPr>
              <w:t>教師領念語句，兒童齊念，再讓兒童個別念。</w:t>
            </w:r>
          </w:p>
          <w:p w14:paraId="03E500D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遊戲：暈頭轉向</w:t>
            </w:r>
          </w:p>
          <w:p w14:paraId="035D821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教師指導全班圍成一個大圓圈（也可分組圍圓），並以順時針方向走動（可邊走邊打課文節奏）。</w:t>
            </w:r>
          </w:p>
          <w:p w14:paraId="35543AE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當課文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到有「圓」時，必須轉換走動方向（順時針→逆時針；逆時針→順時針）。</w:t>
            </w:r>
          </w:p>
          <w:p w14:paraId="1CE0F65C" w14:textId="7B641FC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兒童對遊戲熟悉後，教師可增加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到「粄」時，也該轉向前進。</w:t>
            </w:r>
          </w:p>
        </w:tc>
        <w:tc>
          <w:tcPr>
            <w:tcW w:w="199" w:type="pct"/>
          </w:tcPr>
          <w:p w14:paraId="7D57F50B" w14:textId="4B25200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A4A0E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36267DA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7DB0405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3.響槌</w:t>
            </w:r>
          </w:p>
          <w:p w14:paraId="3260AE18" w14:textId="6DA067E6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4.語詞圖卡</w:t>
            </w:r>
          </w:p>
        </w:tc>
        <w:tc>
          <w:tcPr>
            <w:tcW w:w="305" w:type="pct"/>
          </w:tcPr>
          <w:p w14:paraId="3DBEC1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5A1D372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2DD8B1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  <w:p w14:paraId="42039560" w14:textId="6D11CA0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4對話練習</w:t>
            </w:r>
          </w:p>
        </w:tc>
        <w:tc>
          <w:tcPr>
            <w:tcW w:w="325" w:type="pct"/>
          </w:tcPr>
          <w:p w14:paraId="5E81A2EC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1E8668BB" w14:textId="2E54332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605A0192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17C0A7C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1EAB15FC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24771D5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8AD86AC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041435D3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1661A21E" w14:textId="6F3ACC22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3A9510CC" w14:textId="3DB62F4F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5.過年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6EB0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</w:t>
            </w:r>
            <w:r>
              <w:rPr>
                <w:rFonts w:ascii="新細明體" w:hAnsi="新細明體" w:hint="eastAsia"/>
                <w:sz w:val="20"/>
              </w:rPr>
              <w:lastRenderedPageBreak/>
              <w:t>康、發展個人生命潛能。</w:t>
            </w:r>
          </w:p>
          <w:p w14:paraId="03B228EC" w14:textId="0AFC15B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10357C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6F0220A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3FACD3B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442A39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64D88BCC" w14:textId="6B8AB3B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5A25A6C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717B196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A8B1FE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淺易歌謠。</w:t>
            </w:r>
          </w:p>
          <w:p w14:paraId="66528D8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080CFE0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Ca-I-1</w:t>
            </w:r>
            <w:r w:rsidRPr="00B20FD1">
              <w:rPr>
                <w:rFonts w:ascii="新細明體" w:hAnsi="新細明體" w:hint="eastAsia"/>
                <w:sz w:val="20"/>
              </w:rPr>
              <w:t>客家傳統節日。</w:t>
            </w:r>
          </w:p>
          <w:p w14:paraId="6277F570" w14:textId="757A98B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生活飲食。</w:t>
            </w:r>
          </w:p>
        </w:tc>
        <w:tc>
          <w:tcPr>
            <w:tcW w:w="584" w:type="pct"/>
          </w:tcPr>
          <w:p w14:paraId="76DB02A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一、能了解課文大意及課文語意，並朗讀課文。</w:t>
            </w:r>
          </w:p>
          <w:p w14:paraId="2F0FABD8" w14:textId="4B01A02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表達和過年有關的事物。</w:t>
            </w:r>
          </w:p>
        </w:tc>
        <w:tc>
          <w:tcPr>
            <w:tcW w:w="587" w:type="pct"/>
          </w:tcPr>
          <w:p w14:paraId="1868D5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活動一：大團圓</w:t>
            </w:r>
          </w:p>
          <w:p w14:paraId="08CD9C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教師播放客家八音樂曲，並進一步介紹「客家八音」。</w:t>
            </w:r>
          </w:p>
          <w:p w14:paraId="52F923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教師提問：</w:t>
            </w:r>
          </w:p>
          <w:p w14:paraId="3AC579E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你識聽過無？（你曾經聽過嗎？）</w:t>
            </w:r>
          </w:p>
          <w:p w14:paraId="44E2C01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分你个感覺仰般？（給你的感覺如何？）</w:t>
            </w:r>
          </w:p>
          <w:p w14:paraId="49EF905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教師請兒童觀察課文情境圖，並提問：</w:t>
            </w:r>
          </w:p>
          <w:p w14:paraId="0681219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佢兜（等）在該做麼个？（他們在做什麼？）</w:t>
            </w:r>
          </w:p>
          <w:p w14:paraId="22F34CD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哪隻時節會做這兜事情？（什麼時候做這些事情？）</w:t>
            </w:r>
          </w:p>
          <w:p w14:paraId="6AD8A96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年三十該日，還有哪兜風俗？（除夕的那天，還有哪些風俗？）</w:t>
            </w:r>
          </w:p>
          <w:p w14:paraId="14E7BC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年初一該日，你兜會做麼事情？（大年初一那天，你們會做什麼事情？）</w:t>
            </w:r>
          </w:p>
          <w:p w14:paraId="1939F31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過年的時節，你个心情仰般？（過年的時候，你的心情如何？）</w:t>
            </w:r>
          </w:p>
          <w:p w14:paraId="5F2FD98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教師歸納兒童發表內容，並用國、客對譯方式做統整說明。</w:t>
            </w:r>
          </w:p>
          <w:p w14:paraId="49B9DD6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課文，並解釋課文大意及語意。</w:t>
            </w:r>
          </w:p>
          <w:p w14:paraId="7A6F707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lastRenderedPageBreak/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203A59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6</w:t>
            </w:r>
            <w:r>
              <w:rPr>
                <w:rFonts w:ascii="新細明體" w:hAnsi="新細明體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）做課文說白節奏練習。</w:t>
            </w:r>
          </w:p>
          <w:p w14:paraId="799A901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播放教學CD，聆聽「過年」，兒童跟著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唱。</w:t>
            </w:r>
          </w:p>
          <w:p w14:paraId="0740555D" w14:textId="39963B5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請兒童詢問家人，「客家人過年个風俗」，於下次上課分享。</w:t>
            </w:r>
          </w:p>
        </w:tc>
        <w:tc>
          <w:tcPr>
            <w:tcW w:w="199" w:type="pct"/>
          </w:tcPr>
          <w:p w14:paraId="4A1786BC" w14:textId="536E433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81505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1.客家八音樂曲</w:t>
            </w:r>
          </w:p>
          <w:p w14:paraId="6977162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189AC9D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  <w:p w14:paraId="053D080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4.鈴鼓或響板</w:t>
            </w:r>
          </w:p>
          <w:p w14:paraId="0398ABBF" w14:textId="1168E73B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5.木魚</w:t>
            </w:r>
          </w:p>
        </w:tc>
        <w:tc>
          <w:tcPr>
            <w:tcW w:w="305" w:type="pct"/>
          </w:tcPr>
          <w:p w14:paraId="007B863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課文朗讀</w:t>
            </w:r>
          </w:p>
          <w:p w14:paraId="1DD9E12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130182E0" w14:textId="4A9E51F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36BBE8DB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3C067F9A" w14:textId="61E0F37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318CD9A6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7FB3AF1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7C1127E2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3933FE84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AB7D9B5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1A27C0BC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0219A6D2" w14:textId="0DE9419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2D217472" w14:textId="48865FD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5.過年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92B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客-E-A1學習客語文，認識客家民情風俗，藉此培養良好生活習慣以促進身心健康、發展個人生命潛能。</w:t>
            </w:r>
          </w:p>
          <w:p w14:paraId="777D0F0E" w14:textId="4BB59BE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2E5DDDB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620FAE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0EB1582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448F585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13B79489" w14:textId="4A3CAD5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1685A0A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1F6FE82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04C9F668" w14:textId="2328F0D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</w:tc>
        <w:tc>
          <w:tcPr>
            <w:tcW w:w="584" w:type="pct"/>
          </w:tcPr>
          <w:p w14:paraId="4860FA9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說出應景食物的名稱及了解其意義。</w:t>
            </w:r>
          </w:p>
          <w:p w14:paraId="52FEB4D1" w14:textId="4B7AF21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表達和過年有關的事物。</w:t>
            </w:r>
          </w:p>
        </w:tc>
        <w:tc>
          <w:tcPr>
            <w:tcW w:w="587" w:type="pct"/>
          </w:tcPr>
          <w:p w14:paraId="59193A95" w14:textId="0C75D133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活動二：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6A51CEA" wp14:editId="7123FB8A">
                  <wp:extent cx="109220" cy="109220"/>
                  <wp:effectExtent l="0" t="0" r="0" b="0"/>
                  <wp:docPr id="34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過年食麼个</w:t>
            </w:r>
          </w:p>
          <w:p w14:paraId="37E9416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0A7E7C50" w14:textId="77777777" w:rsidR="00EF2BF9" w:rsidRPr="00D8472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84727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84727">
              <w:rPr>
                <w:rFonts w:ascii="新細明體" w:hAnsi="新細明體" w:hint="eastAsia"/>
                <w:sz w:val="20"/>
              </w:rPr>
              <w:t>教師念課本P62-63語詞，並說明「甜粄」、「菜頭粄」、「發粄」、「魚仔」、「封肉」、「雞肉盤」、「筍乾」、「長年菜」等年菜名稱。</w:t>
            </w:r>
          </w:p>
          <w:p w14:paraId="3173BA8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84727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84727">
              <w:rPr>
                <w:rFonts w:ascii="新細明體" w:hAnsi="新細明體" w:hint="eastAsia"/>
                <w:sz w:val="20"/>
              </w:rPr>
              <w:t>教師揭示「甜粄」、「菜頭粄」、「發粄」三張語詞卡。</w:t>
            </w:r>
          </w:p>
          <w:p w14:paraId="3FC72F4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並說明此四樣「粄仔」所象徵的意義。</w:t>
            </w:r>
          </w:p>
          <w:p w14:paraId="576E4C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甜粄：矺年</w:t>
            </w:r>
          </w:p>
          <w:p w14:paraId="3D6D44D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菜頭粄：好彩頭</w:t>
            </w:r>
          </w:p>
          <w:p w14:paraId="23F60A6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發粄：發財</w:t>
            </w:r>
          </w:p>
          <w:p w14:paraId="30F9CA4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菜包（豬籠粄）：招財進寶</w:t>
            </w:r>
          </w:p>
          <w:p w14:paraId="79D24D8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B20FD1">
              <w:rPr>
                <w:rFonts w:ascii="新細明體" w:hAnsi="新細明體" w:hint="eastAsia"/>
                <w:sz w:val="20"/>
              </w:rPr>
              <w:t>兒童分組討論除了「粄仔」外，「過年還愛食麼个？」分組發表，把討論結果，逐一記錄在黑板上。</w:t>
            </w:r>
          </w:p>
          <w:p w14:paraId="13F5FDC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B20FD1">
              <w:rPr>
                <w:rFonts w:ascii="新細明體" w:hAnsi="新細明體" w:hint="eastAsia"/>
                <w:sz w:val="20"/>
              </w:rPr>
              <w:t>教師可補充兒童未發表的食物，並說明象徵的意義。</w:t>
            </w:r>
          </w:p>
          <w:p w14:paraId="5F168AB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魚仔：年年有餘</w:t>
            </w:r>
          </w:p>
          <w:p w14:paraId="7ED5A3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封雞：起家；全家福</w:t>
            </w:r>
          </w:p>
          <w:p w14:paraId="64DEA42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筍乾：會當官</w:t>
            </w:r>
          </w:p>
          <w:p w14:paraId="4C4CAE0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豆腐乾：會當官</w:t>
            </w:r>
          </w:p>
          <w:p w14:paraId="34BC58E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長年菜：長命百歲</w:t>
            </w:r>
          </w:p>
          <w:p w14:paraId="38AB1EA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柑仔：大吉大利</w:t>
            </w:r>
          </w:p>
          <w:p w14:paraId="17C5031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棗仔：早生貴子</w:t>
            </w:r>
          </w:p>
          <w:p w14:paraId="7C13F8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黃</w:t>
            </w:r>
            <w:r w:rsidRPr="00B20FD1">
              <w:rPr>
                <w:rFonts w:ascii="新細明體" w:hAnsi="新細明體" w:hint="eastAsia"/>
                <w:sz w:val="20"/>
              </w:rPr>
              <w:t>梨：旺旺來</w:t>
            </w:r>
          </w:p>
          <w:p w14:paraId="2530FEF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語詞：範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→全體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→分組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→個別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63B354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請兒童詢問家人「過年食个年菜」，於下次上課分享。</w:t>
            </w:r>
          </w:p>
          <w:p w14:paraId="71CFDA9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E013ED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遊戲：習俗達人</w:t>
            </w:r>
          </w:p>
          <w:p w14:paraId="20D4F80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教師複習過年所吃的食物。</w:t>
            </w:r>
          </w:p>
          <w:p w14:paraId="253B0A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將全班分成兩組，教師說出過年食物所象徵的意義，兒童搶答是何種食物。</w:t>
            </w:r>
          </w:p>
          <w:p w14:paraId="6519CBB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9A8E746" w14:textId="4B84137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活動三：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7531353" wp14:editId="1B955900">
                  <wp:extent cx="109220" cy="109220"/>
                  <wp:effectExtent l="0" t="0" r="0" b="0"/>
                  <wp:docPr id="35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會做</w:t>
            </w:r>
          </w:p>
          <w:p w14:paraId="4FBD405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複習課文及語詞。</w:t>
            </w:r>
          </w:p>
          <w:p w14:paraId="2A59661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教師說明課本P</w:t>
            </w:r>
            <w:r>
              <w:rPr>
                <w:rFonts w:ascii="新細明體" w:hAnsi="新細明體" w:hint="eastAsia"/>
                <w:sz w:val="20"/>
              </w:rPr>
              <w:t>64</w:t>
            </w:r>
            <w:r w:rsidRPr="00B20FD1">
              <w:rPr>
                <w:rFonts w:ascii="新細明體" w:hAnsi="新細明體" w:hint="eastAsia"/>
                <w:sz w:val="20"/>
              </w:rPr>
              <w:t>-</w:t>
            </w:r>
            <w:r>
              <w:rPr>
                <w:rFonts w:ascii="新細明體" w:hAnsi="新細明體" w:hint="eastAsia"/>
                <w:sz w:val="20"/>
              </w:rPr>
              <w:t>65</w:t>
            </w:r>
            <w:r w:rsidRPr="00B20FD1">
              <w:rPr>
                <w:rFonts w:ascii="新細明體" w:hAnsi="新細明體" w:hint="eastAsia"/>
                <w:sz w:val="20"/>
              </w:rPr>
              <w:t>的做法。</w:t>
            </w:r>
          </w:p>
          <w:p w14:paraId="42AEC4E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P</w:t>
            </w:r>
            <w:r>
              <w:rPr>
                <w:rFonts w:ascii="新細明體" w:hAnsi="新細明體" w:hint="eastAsia"/>
                <w:sz w:val="20"/>
              </w:rPr>
              <w:t>64</w:t>
            </w:r>
            <w:r w:rsidRPr="00B20FD1">
              <w:rPr>
                <w:rFonts w:ascii="新細明體" w:hAnsi="新細明體" w:hint="eastAsia"/>
                <w:sz w:val="20"/>
              </w:rPr>
              <w:t>-</w:t>
            </w:r>
            <w:r>
              <w:rPr>
                <w:rFonts w:ascii="新細明體" w:hAnsi="新細明體" w:hint="eastAsia"/>
                <w:sz w:val="20"/>
              </w:rPr>
              <w:t>65</w:t>
            </w:r>
            <w:r w:rsidRPr="00B20FD1">
              <w:rPr>
                <w:rFonts w:ascii="新細明體" w:hAnsi="新細明體" w:hint="eastAsia"/>
                <w:sz w:val="20"/>
              </w:rPr>
              <w:t>的年菜名稱。</w:t>
            </w:r>
          </w:p>
          <w:p w14:paraId="45C449A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教師播放教學CD的內容，請兒童跟著順序走出迷宮。</w:t>
            </w:r>
          </w:p>
          <w:p w14:paraId="164B4C7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教師統整解答，並進行討論。</w:t>
            </w:r>
          </w:p>
          <w:p w14:paraId="61C02F5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4E40C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遊戲：上菜囉</w:t>
            </w:r>
          </w:p>
          <w:p w14:paraId="5BD2581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教師指導全班圍成一個大圓圈。</w:t>
            </w:r>
          </w:p>
          <w:p w14:paraId="2F89531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教師推派一人當鬼，其餘的兒童每人拿一張食物卡。</w:t>
            </w:r>
          </w:p>
          <w:p w14:paraId="4244E40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當鬼在說出食物的名稱，則兒童必須進入圈內。（勿超過三種食物）</w:t>
            </w:r>
          </w:p>
          <w:p w14:paraId="67EBED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當鬼在大喊「上菜囉」，他和圈內的兒童立刻搶位置，沒有搶到者，則當鬼。</w:t>
            </w:r>
          </w:p>
          <w:p w14:paraId="6115741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重複三次當鬼者，請他表演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或唱第五課的童謠。</w:t>
            </w:r>
          </w:p>
          <w:p w14:paraId="0F12D81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0F8C65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遊戲：你唱我和</w:t>
            </w:r>
          </w:p>
          <w:p w14:paraId="42DEE01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全班分成兩組，一組每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課文的一行內容，另一組就複誦該行的最後三個字的節奏。</w:t>
            </w:r>
          </w:p>
          <w:p w14:paraId="7B4780F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年三十，大團圓（大團圓呀！大團圓）</w:t>
            </w:r>
          </w:p>
          <w:p w14:paraId="012B367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新衫新褲矺年錢（矺年錢呀！矺年錢）</w:t>
            </w:r>
          </w:p>
          <w:p w14:paraId="71D4FF4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年初一，相拜年（相拜年呀！相拜年）</w:t>
            </w:r>
          </w:p>
          <w:p w14:paraId="1352C3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恭喜發財笑連連（笑連連呀！笑連連）</w:t>
            </w:r>
          </w:p>
          <w:p w14:paraId="69210B0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3B1469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遊戲：丟三落四</w:t>
            </w:r>
          </w:p>
          <w:p w14:paraId="32ECEA8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教師先在課文中挑出「年」字，作為落掉的字。</w:t>
            </w:r>
          </w:p>
          <w:p w14:paraId="45EE7D0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當朗讀課文及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到「年」字時，只能以拍手替代而不能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出該字的音。</w:t>
            </w:r>
          </w:p>
          <w:p w14:paraId="106BA93E" w14:textId="693E9D8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兒童熟悉此遊戲後，教師可視情形增加落掉的字。</w:t>
            </w:r>
          </w:p>
        </w:tc>
        <w:tc>
          <w:tcPr>
            <w:tcW w:w="199" w:type="pct"/>
          </w:tcPr>
          <w:p w14:paraId="0D4877E8" w14:textId="222D274C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3949426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1.語詞圖卡</w:t>
            </w:r>
          </w:p>
          <w:p w14:paraId="4A84972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2.教學CD</w:t>
            </w:r>
          </w:p>
          <w:p w14:paraId="302CC497" w14:textId="5BA755B5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3.教學電子書</w:t>
            </w:r>
          </w:p>
        </w:tc>
        <w:tc>
          <w:tcPr>
            <w:tcW w:w="305" w:type="pct"/>
          </w:tcPr>
          <w:p w14:paraId="3D8FF6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56FD7A2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407EAF5F" w14:textId="554356F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136D5D04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571A932C" w14:textId="659616E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2CCBA204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38686E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5AF21E56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1582C1F4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4577904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ACA8451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0642E68E" w14:textId="49F97B74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三、客家美食</w:t>
            </w:r>
          </w:p>
        </w:tc>
        <w:tc>
          <w:tcPr>
            <w:tcW w:w="250" w:type="pct"/>
          </w:tcPr>
          <w:p w14:paraId="4F9381DE" w14:textId="0301DB53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5.過年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60CB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客-E-A1學習客語文，認識客家民情風俗，藉此培養良好生活習慣以促進身心健康、發展個人生命潛能。</w:t>
            </w:r>
          </w:p>
          <w:p w14:paraId="68EA08E6" w14:textId="3B732CE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0971776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60FDF03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2-I-1</w:t>
            </w:r>
            <w:r w:rsidRPr="00B20FD1">
              <w:rPr>
                <w:rFonts w:ascii="新細明體" w:hAnsi="新細明體" w:hint="eastAsia"/>
                <w:sz w:val="20"/>
              </w:rPr>
              <w:t>能說出客家文化的生活表徵。</w:t>
            </w:r>
          </w:p>
          <w:p w14:paraId="08F4A93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2D0BC6B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2-I-3</w:t>
            </w:r>
            <w:r w:rsidRPr="00B20FD1">
              <w:rPr>
                <w:rFonts w:ascii="新細明體" w:hAnsi="新細明體" w:hint="eastAsia"/>
                <w:sz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37D4503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3-I-1</w:t>
            </w:r>
            <w:r w:rsidRPr="00B20FD1">
              <w:rPr>
                <w:rFonts w:ascii="新細明體" w:hAnsi="新細明體" w:hint="eastAsia"/>
                <w:sz w:val="20"/>
              </w:rPr>
              <w:t>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716757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756444EE" w14:textId="63A46EF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2BA2A4C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1997E16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72AFCD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22B55573" w14:textId="5D6B2BC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219BE157" w14:textId="4079CDC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一、能運用「~好食~」、「~好食~摎（同）~」的句型及詞彙，做說話練習。</w:t>
            </w:r>
          </w:p>
        </w:tc>
        <w:tc>
          <w:tcPr>
            <w:tcW w:w="587" w:type="pct"/>
          </w:tcPr>
          <w:p w14:paraId="75C380FA" w14:textId="4D412B31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活動四：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1BD8BAFE" wp14:editId="49473ECD">
                  <wp:extent cx="109220" cy="109220"/>
                  <wp:effectExtent l="0" t="0" r="0" b="0"/>
                  <wp:docPr id="36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會講一句話</w:t>
            </w:r>
          </w:p>
          <w:p w14:paraId="6837E9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44042A69" w14:textId="562383C6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教師解說「你好食麼个？ 」、「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648A585F" wp14:editId="1F7B3EC3">
                  <wp:extent cx="109220" cy="109220"/>
                  <wp:effectExtent l="0" t="0" r="0" b="0"/>
                  <wp:docPr id="37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」、「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A6D13E6" wp14:editId="594FF276">
                  <wp:extent cx="109220" cy="109220"/>
                  <wp:effectExtent l="0" t="0" r="0" b="0"/>
                  <wp:docPr id="38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摎（同）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。」的語句意思。</w:t>
            </w:r>
          </w:p>
          <w:p w14:paraId="6EDBD01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B20FD1">
              <w:rPr>
                <w:rFonts w:ascii="新細明體" w:hAnsi="新細明體" w:hint="eastAsia"/>
                <w:sz w:val="20"/>
              </w:rPr>
              <w:t>教師說明並領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課本P6</w:t>
            </w:r>
            <w:r>
              <w:rPr>
                <w:rFonts w:ascii="新細明體" w:hAnsi="新細明體" w:hint="eastAsia"/>
                <w:sz w:val="20"/>
              </w:rPr>
              <w:t>6</w:t>
            </w:r>
            <w:r w:rsidRPr="00B20FD1">
              <w:rPr>
                <w:rFonts w:ascii="新細明體" w:hAnsi="新細明體" w:hint="eastAsia"/>
                <w:sz w:val="20"/>
              </w:rPr>
              <w:t>-6</w:t>
            </w:r>
            <w:r>
              <w:rPr>
                <w:rFonts w:ascii="新細明體" w:hAnsi="新細明體" w:hint="eastAsia"/>
                <w:sz w:val="20"/>
              </w:rPr>
              <w:t>7</w:t>
            </w:r>
            <w:r w:rsidRPr="00B20FD1">
              <w:rPr>
                <w:rFonts w:ascii="新細明體" w:hAnsi="新細明體" w:hint="eastAsia"/>
                <w:sz w:val="20"/>
              </w:rPr>
              <w:t>的對話語句。</w:t>
            </w:r>
          </w:p>
          <w:p w14:paraId="01CBDD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教師先請兩位兒童做對話練習。</w:t>
            </w:r>
          </w:p>
          <w:p w14:paraId="0508BF4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兒童1提問：你好食麼个？</w:t>
            </w:r>
          </w:p>
          <w:p w14:paraId="3B9F4E1B" w14:textId="3A9F597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兒童2 回答：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35A11ACC" wp14:editId="70384AED">
                  <wp:extent cx="109220" cy="109220"/>
                  <wp:effectExtent l="0" t="0" r="0" b="0"/>
                  <wp:docPr id="39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好食菜頭粄（ 菜包、發粄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）。</w:t>
            </w:r>
          </w:p>
          <w:p w14:paraId="6984329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兒童對話的語句。</w:t>
            </w:r>
          </w:p>
          <w:p w14:paraId="0F94F49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B20FD1">
              <w:rPr>
                <w:rFonts w:ascii="新細明體" w:hAnsi="新細明體" w:hint="eastAsia"/>
                <w:sz w:val="20"/>
              </w:rPr>
              <w:t>指導兒童兩兩做對話練習。</w:t>
            </w:r>
          </w:p>
          <w:p w14:paraId="6079024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B20FD1">
              <w:rPr>
                <w:rFonts w:ascii="新細明體" w:hAnsi="新細明體" w:hint="eastAsia"/>
                <w:sz w:val="20"/>
              </w:rPr>
              <w:t>教師再請兩位兒童做對話練習。</w:t>
            </w:r>
          </w:p>
          <w:p w14:paraId="1D583B9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兒童1提問：你愛食麼个？</w:t>
            </w:r>
          </w:p>
          <w:p w14:paraId="5CF24693" w14:textId="0E3BE8A2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兒童2回答：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008DDF73" wp14:editId="74196B72">
                  <wp:extent cx="109220" cy="109220"/>
                  <wp:effectExtent l="0" t="0" r="0" b="0"/>
                  <wp:docPr id="40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愛食菜頭粄摎（同）</w:t>
            </w:r>
            <w:r>
              <w:rPr>
                <w:rFonts w:ascii="新細明體" w:hAnsi="新細明體" w:hint="eastAsia"/>
                <w:sz w:val="20"/>
              </w:rPr>
              <w:t>筍乾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558A5CE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8.</w:t>
            </w:r>
            <w:r w:rsidRPr="00B20FD1">
              <w:rPr>
                <w:rFonts w:ascii="新細明體" w:hAnsi="新細明體" w:hint="eastAsia"/>
                <w:sz w:val="20"/>
              </w:rPr>
              <w:t>教師領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兒童對話的語句。</w:t>
            </w:r>
          </w:p>
          <w:p w14:paraId="3819F7A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9.</w:t>
            </w:r>
            <w:r w:rsidRPr="00B20FD1">
              <w:rPr>
                <w:rFonts w:ascii="新細明體" w:hAnsi="新細明體" w:hint="eastAsia"/>
                <w:sz w:val="20"/>
              </w:rPr>
              <w:t>指導兒童兩兩做對話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練習。</w:t>
            </w:r>
          </w:p>
          <w:p w14:paraId="573ED2A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0243CB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遊戲：串句遊戲</w:t>
            </w:r>
          </w:p>
          <w:p w14:paraId="293A0F7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將各組排成一直線。</w:t>
            </w:r>
          </w:p>
          <w:p w14:paraId="33706A60" w14:textId="291F688F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由每組的1號兒童開始問2號兒童： 「你好食麼个？」，</w:t>
            </w:r>
            <w:r w:rsidRPr="00B20FD1">
              <w:rPr>
                <w:rFonts w:ascii="新細明體" w:hAnsi="新細明體"/>
                <w:sz w:val="20"/>
              </w:rPr>
              <w:t xml:space="preserve">2 </w:t>
            </w:r>
            <w:r w:rsidRPr="00B20FD1">
              <w:rPr>
                <w:rFonts w:ascii="新細明體" w:hAnsi="新細明體" w:hint="eastAsia"/>
                <w:sz w:val="20"/>
              </w:rPr>
              <w:t>號回答：「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5DC2025C" wp14:editId="21B49E08">
                  <wp:extent cx="109220" cy="109220"/>
                  <wp:effectExtent l="0" t="0" r="0" b="0"/>
                  <wp:docPr id="41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摎（同）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。」並接著問</w:t>
            </w:r>
            <w:r w:rsidRPr="00B20FD1">
              <w:rPr>
                <w:rFonts w:ascii="新細明體" w:hAnsi="新細明體"/>
                <w:sz w:val="20"/>
              </w:rPr>
              <w:t>3</w:t>
            </w:r>
            <w:r w:rsidRPr="00B20FD1">
              <w:rPr>
                <w:rFonts w:ascii="新細明體" w:hAnsi="新細明體" w:hint="eastAsia"/>
                <w:sz w:val="20"/>
              </w:rPr>
              <w:t>號：「你好食麼个？」</w:t>
            </w:r>
          </w:p>
          <w:p w14:paraId="7AADC16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依序進行，直到最後一位兒童問完1號即結束。</w:t>
            </w:r>
          </w:p>
          <w:p w14:paraId="76E1BF7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例：</w:t>
            </w:r>
            <w:r w:rsidRPr="00B20FD1">
              <w:rPr>
                <w:rFonts w:ascii="新細明體" w:hAnsi="新細明體"/>
                <w:sz w:val="20"/>
              </w:rPr>
              <w:t>1</w:t>
            </w:r>
            <w:r w:rsidRPr="00B20FD1">
              <w:rPr>
                <w:rFonts w:ascii="新細明體" w:hAnsi="新細明體" w:hint="eastAsia"/>
                <w:sz w:val="20"/>
              </w:rPr>
              <w:t>→</w:t>
            </w:r>
            <w:r w:rsidRPr="00B20FD1">
              <w:rPr>
                <w:rFonts w:ascii="新細明體" w:hAnsi="新細明體"/>
                <w:sz w:val="20"/>
              </w:rPr>
              <w:t>2</w:t>
            </w:r>
            <w:r w:rsidRPr="00B20FD1">
              <w:rPr>
                <w:rFonts w:ascii="新細明體" w:hAnsi="新細明體" w:hint="eastAsia"/>
                <w:sz w:val="20"/>
              </w:rPr>
              <w:t>→</w:t>
            </w:r>
            <w:r w:rsidRPr="00B20FD1">
              <w:rPr>
                <w:rFonts w:ascii="新細明體" w:hAnsi="新細明體"/>
                <w:sz w:val="20"/>
              </w:rPr>
              <w:t>3</w:t>
            </w:r>
            <w:r w:rsidRPr="00B20FD1">
              <w:rPr>
                <w:rFonts w:ascii="新細明體" w:hAnsi="新細明體" w:hint="eastAsia"/>
                <w:sz w:val="20"/>
              </w:rPr>
              <w:t>→</w:t>
            </w:r>
            <w:r w:rsidRPr="00B20FD1">
              <w:rPr>
                <w:rFonts w:ascii="新細明體" w:hAnsi="新細明體"/>
                <w:sz w:val="20"/>
              </w:rPr>
              <w:t>4</w:t>
            </w:r>
            <w:r w:rsidRPr="00B20FD1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B20FD1">
              <w:rPr>
                <w:rFonts w:ascii="新細明體" w:hAnsi="新細明體" w:hint="eastAsia"/>
                <w:sz w:val="20"/>
              </w:rPr>
              <w:t>→</w:t>
            </w:r>
            <w:r w:rsidRPr="00B20FD1">
              <w:rPr>
                <w:rFonts w:ascii="新細明體" w:hAnsi="新細明體"/>
                <w:sz w:val="20"/>
              </w:rPr>
              <w:t>1</w:t>
            </w:r>
            <w:r w:rsidRPr="00B20FD1">
              <w:rPr>
                <w:rFonts w:ascii="新細明體" w:hAnsi="新細明體" w:hint="eastAsia"/>
                <w:sz w:val="20"/>
              </w:rPr>
              <w:t>。</w:t>
            </w:r>
          </w:p>
          <w:p w14:paraId="4D7C49C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※教師隨時行間巡視，聽兒童的回答練習，並適時指導兒童正確的語法。</w:t>
            </w:r>
          </w:p>
          <w:p w14:paraId="3426F44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576A00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遊戲：過五關</w:t>
            </w:r>
          </w:p>
          <w:p w14:paraId="42E65B5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教師請五位兒童擔任關主。</w:t>
            </w:r>
          </w:p>
          <w:p w14:paraId="1A4B5C9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由關主問：「你好食麼个？」</w:t>
            </w:r>
          </w:p>
          <w:p w14:paraId="582CF9D4" w14:textId="4420E58A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兒童根據關主手中的圖片回答：「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76E17D7A" wp14:editId="428003DC">
                  <wp:extent cx="109220" cy="109220"/>
                  <wp:effectExtent l="0" t="0" r="0" b="0"/>
                  <wp:docPr id="42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」。答對者可闖下一關。</w:t>
            </w:r>
          </w:p>
          <w:p w14:paraId="50793173" w14:textId="5672915D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兒童闖下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一關時，必須把前面的食物名稱一併說出， 到第五關時， 要說出「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4397B8DE" wp14:editId="62078B29">
                  <wp:extent cx="109220" cy="109220"/>
                  <wp:effectExtent l="0" t="0" r="0" b="0"/>
                  <wp:docPr id="43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、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、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、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摎（同）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」的語句。</w:t>
            </w:r>
          </w:p>
          <w:p w14:paraId="546AF72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69835A3" w14:textId="50D0C082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活動五：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E9BE6C1" wp14:editId="45831531">
                  <wp:extent cx="109220" cy="109220"/>
                  <wp:effectExtent l="0" t="0" r="0" b="0"/>
                  <wp:docPr id="44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會做</w:t>
            </w:r>
          </w:p>
          <w:p w14:paraId="384E76F9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3536F03F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教師說明課本P68的做法。</w:t>
            </w:r>
          </w:p>
          <w:p w14:paraId="17AB66CC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教師領念附件三的年菜名稱。</w:t>
            </w:r>
          </w:p>
          <w:p w14:paraId="259365A5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教師播放教學CD，請兒童仔細聽，並利用附件三、四的貼紙完成課本P68的活動。</w:t>
            </w:r>
          </w:p>
          <w:p w14:paraId="22AF3400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教師統整解答並進行討論。</w:t>
            </w:r>
          </w:p>
          <w:p w14:paraId="366A9B4C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教師請兒童用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DA01F1">
              <w:rPr>
                <w:rFonts w:ascii="新細明體" w:hAnsi="新細明體" w:hint="eastAsia"/>
                <w:sz w:val="20"/>
              </w:rPr>
              <w:t>發表語句。</w:t>
            </w:r>
          </w:p>
          <w:p w14:paraId="32D48E66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教師領念兒童發表的語句，兒童齊念。</w:t>
            </w:r>
          </w:p>
          <w:p w14:paraId="1F67A61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65B7B5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遊戲：一葉知秋</w:t>
            </w:r>
          </w:p>
          <w:p w14:paraId="5E96F71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教師利用A4紙製作年菜圖卡。</w:t>
            </w:r>
          </w:p>
          <w:p w14:paraId="60931D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教師剪下每張年菜圖卡的一小部分，揭示後，請兒童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說出語詞及其代表的意涵。</w:t>
            </w:r>
          </w:p>
          <w:p w14:paraId="06D33B0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08CB3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遊戲：耳聰目明</w:t>
            </w:r>
          </w:p>
          <w:p w14:paraId="60CEBF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將兒童分成兩組，每次比賽輪流派一位代表。</w:t>
            </w:r>
          </w:p>
          <w:p w14:paraId="76A277A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全班齊問：「你好食麼个？」</w:t>
            </w:r>
          </w:p>
          <w:p w14:paraId="51D4B4EE" w14:textId="139EFD95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教師面對全班任意抽出兩張語詞卡，請全班</w:t>
            </w:r>
            <w:r>
              <w:rPr>
                <w:rFonts w:ascii="新細明體" w:hAnsi="新細明體" w:hint="eastAsia"/>
                <w:sz w:val="20"/>
              </w:rPr>
              <w:t>唸</w:t>
            </w:r>
            <w:r w:rsidRPr="00B20FD1">
              <w:rPr>
                <w:rFonts w:ascii="新細明體" w:hAnsi="新細明體" w:hint="eastAsia"/>
                <w:sz w:val="20"/>
              </w:rPr>
              <w:t>出語句「</w:t>
            </w:r>
            <w:r w:rsidRPr="00B20FD1">
              <w:rPr>
                <w:rFonts w:ascii="新細明體" w:hAnsi="新細明體"/>
                <w:noProof/>
                <w:sz w:val="20"/>
              </w:rPr>
              <w:drawing>
                <wp:inline distT="0" distB="0" distL="0" distR="0" wp14:anchorId="2DF0463E" wp14:editId="65980259">
                  <wp:extent cx="109220" cy="109220"/>
                  <wp:effectExtent l="0" t="0" r="0" b="0"/>
                  <wp:docPr id="45" name="圖片 1" descr="ㄞ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ㄞ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FD1">
              <w:rPr>
                <w:rFonts w:ascii="新細明體" w:hAnsi="新細明體" w:hint="eastAsia"/>
                <w:sz w:val="20"/>
              </w:rPr>
              <w:t>好食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摎（同）</w:t>
            </w:r>
            <w:r w:rsidRPr="00B20FD1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B20FD1">
              <w:rPr>
                <w:rFonts w:ascii="新細明體" w:hAnsi="新細明體" w:hint="eastAsia"/>
                <w:sz w:val="20"/>
              </w:rPr>
              <w:t>。」</w:t>
            </w:r>
          </w:p>
          <w:p w14:paraId="742081CC" w14:textId="682DED1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兩位代表聽到後，用響槌於黑板上指出正確的圖片，能用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表達語句者即獲勝。</w:t>
            </w:r>
          </w:p>
        </w:tc>
        <w:tc>
          <w:tcPr>
            <w:tcW w:w="199" w:type="pct"/>
          </w:tcPr>
          <w:p w14:paraId="1E205BFC" w14:textId="44ED9B5E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A6E435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2319FA1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369BC82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3.過年常吃食物</w:t>
            </w:r>
          </w:p>
          <w:p w14:paraId="115B4A4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4.語詞圖卡</w:t>
            </w:r>
          </w:p>
          <w:p w14:paraId="5A75832D" w14:textId="763E51A6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5.響槌</w:t>
            </w:r>
          </w:p>
        </w:tc>
        <w:tc>
          <w:tcPr>
            <w:tcW w:w="305" w:type="pct"/>
          </w:tcPr>
          <w:p w14:paraId="4FCF39C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 語詞朗讀</w:t>
            </w:r>
          </w:p>
          <w:p w14:paraId="5BE947E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 討論、發表</w:t>
            </w:r>
          </w:p>
          <w:p w14:paraId="69362AC4" w14:textId="1F7898B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3遊戲</w:t>
            </w:r>
          </w:p>
        </w:tc>
        <w:tc>
          <w:tcPr>
            <w:tcW w:w="325" w:type="pct"/>
          </w:tcPr>
          <w:p w14:paraId="7086E9CF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人權教育</w:t>
            </w:r>
          </w:p>
          <w:p w14:paraId="5E137DBD" w14:textId="02C4A1C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人E8了解兒童對遊戲權力的需求。</w:t>
            </w:r>
          </w:p>
        </w:tc>
      </w:tr>
      <w:tr w:rsidR="00EF2BF9" w:rsidRPr="00A07A80" w14:paraId="3763D79C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B132B94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497B821D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223B78F7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9C5AD2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F5501E2" w14:textId="77777777" w:rsidR="00EF2BF9" w:rsidRPr="00D10DE7" w:rsidRDefault="00EF2BF9" w:rsidP="00EF2BF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6B35FB8A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</w:tcPr>
          <w:p w14:paraId="4C7F71F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看圖聽故事</w:t>
            </w:r>
          </w:p>
          <w:p w14:paraId="10FFBF11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250" w:type="pct"/>
          </w:tcPr>
          <w:p w14:paraId="3E51B23D" w14:textId="5043D152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客家人仰般過年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6EF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客-E-A1學習客語文，認識客家民情風俗，藉此培養良好生活習慣以促進身心健康、發展個人生命潛能。</w:t>
            </w:r>
          </w:p>
          <w:p w14:paraId="5F2F9770" w14:textId="3AA2DB6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</w:t>
            </w:r>
            <w:r>
              <w:rPr>
                <w:rFonts w:ascii="新細明體" w:hAnsi="新細明體" w:hint="eastAsia"/>
                <w:sz w:val="20"/>
              </w:rPr>
              <w:lastRenderedPageBreak/>
              <w:t>說、讀、寫的能力，並能運用客語文進行日常生活的表達。</w:t>
            </w:r>
          </w:p>
        </w:tc>
        <w:tc>
          <w:tcPr>
            <w:tcW w:w="559" w:type="pct"/>
          </w:tcPr>
          <w:p w14:paraId="5289D5E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0CE05CA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3FD19641" w14:textId="164E788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2-I-1</w:t>
            </w:r>
            <w:r w:rsidRPr="00B20FD1">
              <w:rPr>
                <w:rFonts w:ascii="新細明體" w:hAnsi="新細明體" w:hint="eastAsia"/>
                <w:sz w:val="20"/>
              </w:rPr>
              <w:t>能說出客家文化的生活表徵。</w:t>
            </w:r>
          </w:p>
        </w:tc>
        <w:tc>
          <w:tcPr>
            <w:tcW w:w="568" w:type="pct"/>
          </w:tcPr>
          <w:p w14:paraId="64716C4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6E52FC8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0AE13F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313FE33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Ca-I-1</w:t>
            </w:r>
            <w:r w:rsidRPr="00B20FD1">
              <w:rPr>
                <w:rFonts w:ascii="新細明體" w:hAnsi="新細明體" w:hint="eastAsia"/>
                <w:sz w:val="20"/>
              </w:rPr>
              <w:t>客家傳統節日。</w:t>
            </w:r>
          </w:p>
          <w:p w14:paraId="667E0B09" w14:textId="7AFB6BB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1E0B398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0C7A46CB" w14:textId="2FA9E919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二、能了解客家人過年的傳統習俗。</w:t>
            </w:r>
          </w:p>
        </w:tc>
        <w:tc>
          <w:tcPr>
            <w:tcW w:w="587" w:type="pct"/>
          </w:tcPr>
          <w:p w14:paraId="246038C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活動五：客家人仰般過年</w:t>
            </w:r>
          </w:p>
          <w:p w14:paraId="1A6E015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十二月二十五日（入年界），送灶君爺上天，講好話。</w:t>
            </w:r>
          </w:p>
          <w:p w14:paraId="0935DCB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年三十（除夕）</w:t>
            </w:r>
          </w:p>
          <w:p w14:paraId="7261333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半夜子時敬拜天公、放鞭炮（ 打紙炮仔）。</w:t>
            </w:r>
          </w:p>
          <w:p w14:paraId="15F6C3E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下午（下晝）大掃除（大拚掃），貼春聯，之後祭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拜家神、祖先（ 阿公婆）、土地公（伯公）、土地龍神。</w:t>
            </w:r>
          </w:p>
          <w:p w14:paraId="36C6901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 xml:space="preserve">晚上（暗晡頭）吃團圓飯、分壓歲錢（ 矺年錢）。 　</w:t>
            </w:r>
          </w:p>
          <w:p w14:paraId="7A92C95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 xml:space="preserve">年初一（大過年）　</w:t>
            </w:r>
          </w:p>
          <w:p w14:paraId="6C444DD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穿（著）新衫新褲、新鞋。</w:t>
            </w:r>
          </w:p>
          <w:p w14:paraId="136B864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食一日齋，保祐一年毋發病（破病）。</w:t>
            </w:r>
          </w:p>
          <w:p w14:paraId="1F0B22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天亮就起床接財神、祭拜祖先（阿公婆）後，要放鞭炮，鞭炮要又多又響，希望今年發大財。</w:t>
            </w:r>
          </w:p>
          <w:p w14:paraId="094286C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 補充說明：也有人在年初二才祭拜祖先。</w:t>
            </w:r>
          </w:p>
          <w:p w14:paraId="583999F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選吉時拜土地公，去廟裡拜拜祈求平安。</w:t>
            </w:r>
          </w:p>
          <w:p w14:paraId="34D4AD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選吉時去隔壁鄰舍、親戚朋友家裡行春（過家）、拜年。</w:t>
            </w:r>
          </w:p>
          <w:p w14:paraId="5E1DD66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 xml:space="preserve">年初二（回娘家）　</w:t>
            </w:r>
          </w:p>
          <w:p w14:paraId="39B77B0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媳婦（心臼）帶著甜粄一塊、雞腿（髀）一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支，另外加上幾粒年柑，幾節甘蔗，一罐酒，當作禮物（等路），和丈夫（老公） 、小孩（ 細人仔） 回娘家（ 轉外家）。</w:t>
            </w:r>
          </w:p>
          <w:p w14:paraId="4EF758D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B20FD1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B20FD1">
              <w:rPr>
                <w:rFonts w:ascii="新細明體" w:hAnsi="新細明體" w:hint="eastAsia"/>
                <w:sz w:val="20"/>
              </w:rPr>
              <w:t>拜土地公，作「頭牙」。</w:t>
            </w:r>
          </w:p>
          <w:p w14:paraId="02180AC6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年初三（窮鬼日）</w:t>
            </w:r>
          </w:p>
          <w:p w14:paraId="6F61F92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家裡的垃圾堆到年初三，從大門往堂屋裡掃，並和窮鬼一起趕出去，意謂著「窮去富來」。</w:t>
            </w:r>
          </w:p>
          <w:p w14:paraId="1CA092A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年初四（接神日）</w:t>
            </w:r>
          </w:p>
          <w:p w14:paraId="572806A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家家準備三牲祭拜灶神，叫做「等神」。</w:t>
            </w:r>
          </w:p>
          <w:p w14:paraId="3593647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年初五（出年界）</w:t>
            </w:r>
          </w:p>
          <w:p w14:paraId="49FA8A26" w14:textId="7283285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一般客家人於初五以後，便要恢復正常的工作。年假結束了，因此稱為「出年」。</w:t>
            </w:r>
          </w:p>
        </w:tc>
        <w:tc>
          <w:tcPr>
            <w:tcW w:w="199" w:type="pct"/>
          </w:tcPr>
          <w:p w14:paraId="2B92BAAF" w14:textId="2CAF6108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F2A381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37108E1D" w14:textId="71B59494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1128AD67" w14:textId="5E11D8A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1討論、發表</w:t>
            </w:r>
          </w:p>
        </w:tc>
        <w:tc>
          <w:tcPr>
            <w:tcW w:w="325" w:type="pct"/>
          </w:tcPr>
          <w:p w14:paraId="6DB0F48D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38A2B16B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多E1</w:t>
            </w:r>
          </w:p>
          <w:p w14:paraId="547D3ACC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了解自己的文化特質。</w:t>
            </w:r>
          </w:p>
          <w:p w14:paraId="634597A6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多E2</w:t>
            </w:r>
          </w:p>
          <w:p w14:paraId="60910B1A" w14:textId="7FD7989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0C45B7">
              <w:rPr>
                <w:rFonts w:ascii="新細明體" w:hAnsi="新細明體" w:hint="eastAsia"/>
                <w:sz w:val="20"/>
              </w:rPr>
              <w:t>建立自己的文化認同與意識。</w:t>
            </w:r>
          </w:p>
        </w:tc>
      </w:tr>
      <w:tr w:rsidR="00EF2BF9" w:rsidRPr="00A07A80" w14:paraId="576FAB2E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535C7C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750FA83B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74B5DF8F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004E622C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5A18D0C7" w14:textId="77777777" w:rsidR="00EF2BF9" w:rsidRPr="00D10DE7" w:rsidRDefault="00EF2BF9" w:rsidP="00EF2BF9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050E553D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0D05B82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看圖聽故事</w:t>
            </w:r>
          </w:p>
          <w:p w14:paraId="11E8B917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250" w:type="pct"/>
          </w:tcPr>
          <w:p w14:paraId="2811561D" w14:textId="2F76FEE5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客家人仰般過年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5B4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</w:t>
            </w:r>
            <w:r>
              <w:rPr>
                <w:rFonts w:ascii="新細明體" w:hAnsi="新細明體" w:hint="eastAsia"/>
                <w:sz w:val="20"/>
              </w:rPr>
              <w:lastRenderedPageBreak/>
              <w:t>以促進身心健康、發展個人生命潛能。</w:t>
            </w:r>
          </w:p>
          <w:p w14:paraId="3C215733" w14:textId="357B230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0363FCC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2DE5BFF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661B1000" w14:textId="6202B78E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2-I-1</w:t>
            </w:r>
            <w:r w:rsidRPr="00B20FD1">
              <w:rPr>
                <w:rFonts w:ascii="新細明體" w:hAnsi="新細明體" w:hint="eastAsia"/>
                <w:sz w:val="20"/>
              </w:rPr>
              <w:t>能說出客家文化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的生活表徵。</w:t>
            </w:r>
          </w:p>
        </w:tc>
        <w:tc>
          <w:tcPr>
            <w:tcW w:w="568" w:type="pct"/>
          </w:tcPr>
          <w:p w14:paraId="06FBE3E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0862107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351DB9D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Bc-I-1</w:t>
            </w:r>
            <w:r w:rsidRPr="00B20FD1">
              <w:rPr>
                <w:rFonts w:ascii="新細明體" w:hAnsi="新細明體" w:hint="eastAsia"/>
                <w:sz w:val="20"/>
              </w:rPr>
              <w:t>生活起居。</w:t>
            </w:r>
          </w:p>
          <w:p w14:paraId="506FFB9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Ca-I-1</w:t>
            </w:r>
            <w:r w:rsidRPr="00B20FD1">
              <w:rPr>
                <w:rFonts w:ascii="新細明體" w:hAnsi="新細明體" w:hint="eastAsia"/>
                <w:sz w:val="20"/>
              </w:rPr>
              <w:t>客家傳統節日。</w:t>
            </w:r>
          </w:p>
          <w:p w14:paraId="3741ACFD" w14:textId="7313EBC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Cc-I-1</w:t>
            </w:r>
            <w:r w:rsidRPr="00B20FD1">
              <w:rPr>
                <w:rFonts w:ascii="新細明體" w:hAnsi="新細明體" w:hint="eastAsia"/>
                <w:sz w:val="20"/>
              </w:rPr>
              <w:t>客家生活飲食。</w:t>
            </w:r>
          </w:p>
        </w:tc>
        <w:tc>
          <w:tcPr>
            <w:tcW w:w="584" w:type="pct"/>
          </w:tcPr>
          <w:p w14:paraId="6E0B2A5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一、能樂意聆聽用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6D962958" w14:textId="3D64448A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二、能了解客家人過年的傳統習俗。</w:t>
            </w:r>
          </w:p>
        </w:tc>
        <w:tc>
          <w:tcPr>
            <w:tcW w:w="587" w:type="pct"/>
          </w:tcPr>
          <w:p w14:paraId="4AA64291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活動五：客家人仰般過年</w:t>
            </w:r>
          </w:p>
          <w:p w14:paraId="675485BF" w14:textId="77777777" w:rsidR="00EF2BF9" w:rsidRPr="00DA01F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DA01F1">
              <w:rPr>
                <w:rFonts w:ascii="新細明體" w:hAnsi="新細明體" w:hint="eastAsia"/>
                <w:sz w:val="20"/>
              </w:rPr>
              <w:t>年初六（正係年）</w:t>
            </w:r>
          </w:p>
          <w:p w14:paraId="309BDEC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A01F1">
              <w:rPr>
                <w:rFonts w:ascii="新細明體" w:hAnsi="新細明體" w:hint="eastAsia"/>
                <w:sz w:val="20"/>
              </w:rPr>
              <w:t>正是象徵年節氣氛的即將結束，過年酒肉將吃完，開始園</w:t>
            </w:r>
            <w:r w:rsidRPr="00DA01F1">
              <w:rPr>
                <w:rFonts w:ascii="新細明體" w:hAnsi="新細明體" w:hint="eastAsia"/>
                <w:sz w:val="20"/>
              </w:rPr>
              <w:lastRenderedPageBreak/>
              <w:t>中摘菜採果，飲食亦不若過年時的豐盛。這時，諸神都已返回人間，心願已表，祭祀已畢，心中一片美麗遠景，真正達到了過年的新境界，所以說「初六正係年」。</w:t>
            </w:r>
          </w:p>
          <w:p w14:paraId="66BD814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9.</w:t>
            </w:r>
            <w:r w:rsidRPr="00B20FD1">
              <w:rPr>
                <w:rFonts w:ascii="新細明體" w:hAnsi="新細明體" w:hint="eastAsia"/>
                <w:sz w:val="20"/>
              </w:rPr>
              <w:t>年初七（人日）</w:t>
            </w:r>
          </w:p>
          <w:p w14:paraId="0F167C7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俗稱「人日」或「七元」。根據古代傳說：正月初一日是雞日、初二是狗日、初三是豬日、初四是羊日、初五是牛日、初六是馬日、初七是人日，天地造人就在這天誕生。習俗上在這天（人日）用七種菜：芹菜、藄菜、田豐子、須須子、蕙巴、五行、佛座合煮成羹，吃了可以去病避邪，家中大小平安。另外，在初七還有製作「人勝」作為裝飾的習俗，相傳也有祈福避邪的功能。</w:t>
            </w:r>
          </w:p>
          <w:p w14:paraId="6CB1564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10.</w:t>
            </w:r>
            <w:r w:rsidRPr="00B20FD1">
              <w:rPr>
                <w:rFonts w:ascii="新細明體" w:hAnsi="新細明體" w:hint="eastAsia"/>
                <w:sz w:val="20"/>
              </w:rPr>
              <w:t>年初九（天公生）</w:t>
            </w:r>
          </w:p>
          <w:p w14:paraId="6A48412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玉皇大帝的誕辰， 以甜粄、冬瓜糖、冰糖、龍眼乾、水果等敬神。</w:t>
            </w:r>
          </w:p>
          <w:p w14:paraId="70F8612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1.</w:t>
            </w:r>
            <w:r w:rsidRPr="00B20FD1">
              <w:rPr>
                <w:rFonts w:ascii="新細明體" w:hAnsi="新細明體" w:hint="eastAsia"/>
                <w:sz w:val="20"/>
              </w:rPr>
              <w:t>年十五（正月半）</w:t>
            </w:r>
          </w:p>
          <w:p w14:paraId="03B3721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即上元節，準備菜包、甜粄、鹹粄敬神。</w:t>
            </w:r>
          </w:p>
          <w:p w14:paraId="162D28F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2.</w:t>
            </w:r>
            <w:r w:rsidRPr="00B20FD1">
              <w:rPr>
                <w:rFonts w:ascii="新細明體" w:hAnsi="新細明體" w:hint="eastAsia"/>
                <w:sz w:val="20"/>
              </w:rPr>
              <w:t>年二十（天穿日）</w:t>
            </w:r>
          </w:p>
          <w:p w14:paraId="5D8A27B5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客家人於是日不用工作的，因為「天穿地漏」，做了也是白做。所以在新竹的竹東有山歌大賽，而這天也才是新年的結束。部分地區的客家婦女會在「天穿日」這天煎「甜粄」祭拜天地，稱為「補天穿」。</w:t>
            </w:r>
          </w:p>
          <w:p w14:paraId="182234A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3</w:t>
            </w:r>
            <w:r w:rsidRPr="00B20FD1">
              <w:rPr>
                <w:rFonts w:ascii="新細明體" w:hAnsi="新細明體" w:hint="eastAsia"/>
                <w:sz w:val="20"/>
              </w:rPr>
              <w:t xml:space="preserve"> 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兒童分組討論：家中過年風俗與客家人過年風俗之異同處。</w:t>
            </w:r>
          </w:p>
          <w:p w14:paraId="34BD0117" w14:textId="7349D13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分組發表，教師從旁協助。</w:t>
            </w:r>
          </w:p>
        </w:tc>
        <w:tc>
          <w:tcPr>
            <w:tcW w:w="199" w:type="pct"/>
          </w:tcPr>
          <w:p w14:paraId="51DFAD64" w14:textId="71EC04D1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681BE0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0D0BAD99" w14:textId="3A643FB4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140F7903" w14:textId="32ECAD7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1討論、發表</w:t>
            </w:r>
          </w:p>
        </w:tc>
        <w:tc>
          <w:tcPr>
            <w:tcW w:w="325" w:type="pct"/>
          </w:tcPr>
          <w:p w14:paraId="3CC7763D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4B0FCAFD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多E1</w:t>
            </w:r>
          </w:p>
          <w:p w14:paraId="37EB3B08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了解自己的文化特質。</w:t>
            </w:r>
          </w:p>
          <w:p w14:paraId="564463B1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多E2</w:t>
            </w:r>
          </w:p>
          <w:p w14:paraId="30A224EF" w14:textId="18B1699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0C45B7">
              <w:rPr>
                <w:rFonts w:ascii="新細明體" w:hAnsi="新細明體" w:hint="eastAsia"/>
                <w:sz w:val="20"/>
              </w:rPr>
              <w:lastRenderedPageBreak/>
              <w:t>建立自己的文化認同與意識。</w:t>
            </w:r>
          </w:p>
        </w:tc>
      </w:tr>
      <w:tr w:rsidR="00EF2BF9" w:rsidRPr="00A07A80" w14:paraId="1406A081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206F30D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0FA736C8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1CED5047" w14:textId="77777777" w:rsidR="00EF2BF9" w:rsidRPr="00D10DE7" w:rsidRDefault="00EF2BF9" w:rsidP="00EF2BF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72D816B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07CAC69B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692BF1EF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傳統童謠</w:t>
            </w:r>
          </w:p>
          <w:p w14:paraId="0931EEE5" w14:textId="77777777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250" w:type="pct"/>
          </w:tcPr>
          <w:p w14:paraId="55ED4D3E" w14:textId="77777777" w:rsidR="00EF2BF9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嘴嘟嘟</w:t>
            </w:r>
          </w:p>
          <w:p w14:paraId="0BB9213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阿啾箭 阿啾唧</w:t>
            </w:r>
          </w:p>
          <w:p w14:paraId="5BA67EB6" w14:textId="583AE3DC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伯公伯婆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EFF4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</w:t>
            </w:r>
            <w:r>
              <w:rPr>
                <w:rFonts w:ascii="新細明體" w:hAnsi="新細明體" w:hint="eastAsia"/>
                <w:sz w:val="20"/>
              </w:rPr>
              <w:lastRenderedPageBreak/>
              <w:t>良好生活習慣以促進身心健康、發展個人生命潛能。</w:t>
            </w:r>
          </w:p>
          <w:p w14:paraId="1D57FCD0" w14:textId="01BF0583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38F40733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04C4EEE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  <w:p w14:paraId="120E7A7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538A723B" w14:textId="507D4A4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52ECCD2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Ab-I-2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淺易語詞。</w:t>
            </w:r>
          </w:p>
          <w:p w14:paraId="618867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Ad-I-2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淺易歌謠。</w:t>
            </w:r>
          </w:p>
          <w:p w14:paraId="014D23E5" w14:textId="48EC1BA5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Bb-I-1簡易表達。</w:t>
            </w:r>
          </w:p>
        </w:tc>
        <w:tc>
          <w:tcPr>
            <w:tcW w:w="584" w:type="pct"/>
          </w:tcPr>
          <w:p w14:paraId="31EEEFE8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一、能欣賞客家童謠。</w:t>
            </w:r>
          </w:p>
          <w:p w14:paraId="36765A9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二、能在教師解釋下聽懂童謠中的主要語詞。</w:t>
            </w:r>
          </w:p>
          <w:p w14:paraId="0766AF3C" w14:textId="757D4ADC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三、能跟著教師或教學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媒材唸唱客家童謠。</w:t>
            </w:r>
          </w:p>
        </w:tc>
        <w:tc>
          <w:tcPr>
            <w:tcW w:w="587" w:type="pct"/>
          </w:tcPr>
          <w:p w14:paraId="62ADC01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教師播放教學CD，請兒童聆聽童謠。</w:t>
            </w:r>
          </w:p>
          <w:p w14:paraId="3EB05C2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B20FD1">
              <w:rPr>
                <w:rFonts w:ascii="新細明體" w:hAnsi="新細明體" w:hint="eastAsia"/>
                <w:sz w:val="20"/>
              </w:rPr>
              <w:t>教師範讀並解釋童謠的意義。</w:t>
            </w:r>
          </w:p>
          <w:p w14:paraId="0ECCE7F1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B20FD1">
              <w:rPr>
                <w:rFonts w:ascii="新細明體" w:hAnsi="新細明體" w:hint="eastAsia"/>
                <w:sz w:val="20"/>
              </w:rPr>
              <w:t>教師領讀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→齊讀→分組讀→個別讀。</w:t>
            </w:r>
          </w:p>
          <w:p w14:paraId="65EAC7D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教師用鈴鼓(響板、木魚……)做童謠說白節奏練習。</w:t>
            </w:r>
          </w:p>
          <w:p w14:paraId="7B0255C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B20FD1">
              <w:rPr>
                <w:rFonts w:ascii="新細明體" w:hAnsi="新細明體" w:hint="eastAsia"/>
                <w:sz w:val="20"/>
              </w:rPr>
              <w:t>教師帶領兒童做童謠說白節奏練習。</w:t>
            </w:r>
          </w:p>
          <w:p w14:paraId="23A1B41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B20FD1">
              <w:rPr>
                <w:rFonts w:ascii="新細明體" w:hAnsi="新細明體" w:hint="eastAsia"/>
                <w:sz w:val="20"/>
              </w:rPr>
              <w:t>兒童分組練習童謠說白節奏。</w:t>
            </w:r>
          </w:p>
          <w:p w14:paraId="0D86DFD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B20FD1">
              <w:rPr>
                <w:rFonts w:ascii="新細明體" w:hAnsi="新細明體" w:hint="eastAsia"/>
                <w:sz w:val="20"/>
              </w:rPr>
              <w:t>教師範唱→齊唱→分組唱→個別唱。</w:t>
            </w:r>
          </w:p>
          <w:p w14:paraId="0A466D9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8.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教師播放教學CD，讓兒童齊唱。</w:t>
            </w:r>
          </w:p>
          <w:p w14:paraId="095D3644" w14:textId="4AE6E098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9.</w:t>
            </w:r>
            <w:r w:rsidRPr="00B20FD1">
              <w:rPr>
                <w:rFonts w:ascii="新細明體" w:hAnsi="新細明體" w:hint="eastAsia"/>
                <w:sz w:val="20"/>
              </w:rPr>
              <w:t>兒童律動創作。</w:t>
            </w:r>
          </w:p>
        </w:tc>
        <w:tc>
          <w:tcPr>
            <w:tcW w:w="199" w:type="pct"/>
          </w:tcPr>
          <w:p w14:paraId="57F786C9" w14:textId="1642FD8A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305543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1E7C03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16AA3F5E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3.鈴鼓或響板</w:t>
            </w:r>
          </w:p>
          <w:p w14:paraId="4DFAB86E" w14:textId="1C4DAA9B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4.木魚</w:t>
            </w:r>
          </w:p>
        </w:tc>
        <w:tc>
          <w:tcPr>
            <w:tcW w:w="305" w:type="pct"/>
          </w:tcPr>
          <w:p w14:paraId="6A96AB49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1.討論發表</w:t>
            </w:r>
          </w:p>
          <w:p w14:paraId="2682293B" w14:textId="31360B74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2.肢體律動</w:t>
            </w:r>
          </w:p>
        </w:tc>
        <w:tc>
          <w:tcPr>
            <w:tcW w:w="325" w:type="pct"/>
          </w:tcPr>
          <w:p w14:paraId="01622541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2D3BE65D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多E1</w:t>
            </w:r>
          </w:p>
          <w:p w14:paraId="6E0136A8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了解自己的文化特</w:t>
            </w:r>
            <w:r w:rsidRPr="000C45B7">
              <w:rPr>
                <w:rFonts w:ascii="新細明體" w:hAnsi="新細明體" w:hint="eastAsia"/>
                <w:sz w:val="20"/>
              </w:rPr>
              <w:lastRenderedPageBreak/>
              <w:t>質。</w:t>
            </w:r>
          </w:p>
          <w:p w14:paraId="3F9AAB34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多E2</w:t>
            </w:r>
          </w:p>
          <w:p w14:paraId="6A748B08" w14:textId="2BA6B5CB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0C45B7">
              <w:rPr>
                <w:rFonts w:ascii="新細明體" w:hAnsi="新細明體" w:hint="eastAsia"/>
                <w:sz w:val="20"/>
              </w:rPr>
              <w:t>建立自己的文化認同與意識。</w:t>
            </w:r>
          </w:p>
        </w:tc>
      </w:tr>
      <w:tr w:rsidR="00EF2BF9" w:rsidRPr="00A07A80" w14:paraId="6CA749C9" w14:textId="77777777" w:rsidTr="001C77E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D482C3C" w14:textId="77777777" w:rsidR="00EF2BF9" w:rsidRPr="00D10DE7" w:rsidRDefault="00EF2BF9" w:rsidP="00EF2BF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34D5DC8E" w14:textId="77777777" w:rsidR="00EF2BF9" w:rsidRPr="00D10DE7" w:rsidRDefault="00EF2BF9" w:rsidP="00EF2BF9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0B7AF680" w14:textId="77777777" w:rsidR="00EF2BF9" w:rsidRPr="00D10DE7" w:rsidRDefault="00EF2BF9" w:rsidP="00EF2BF9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74F47D9" w14:textId="77777777" w:rsidR="00EF2BF9" w:rsidRPr="00D10DE7" w:rsidRDefault="00EF2BF9" w:rsidP="00EF2B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0783FDEB" w14:textId="77777777" w:rsidR="00EF2BF9" w:rsidRPr="00D10DE7" w:rsidRDefault="00EF2BF9" w:rsidP="00EF2BF9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6DB0C8AE" w14:textId="77777777" w:rsidR="00EF2BF9" w:rsidRPr="00D10DE7" w:rsidRDefault="00EF2BF9" w:rsidP="00EF2B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</w:tcPr>
          <w:p w14:paraId="320FB0C6" w14:textId="359906A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老古人言、師傅話、令仔</w:t>
            </w:r>
          </w:p>
        </w:tc>
        <w:tc>
          <w:tcPr>
            <w:tcW w:w="250" w:type="pct"/>
          </w:tcPr>
          <w:p w14:paraId="1EFD759F" w14:textId="4AA15A09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老古人言、師傅話、令仔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520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客-E-A1學習客語文，認識客家民情風俗，藉此培養良好生活習慣以促進身心健康、發展個人生命潛能。</w:t>
            </w:r>
          </w:p>
          <w:p w14:paraId="17A4968B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客-E-A2</w:t>
            </w:r>
          </w:p>
          <w:p w14:paraId="203004C6" w14:textId="77777777" w:rsidR="00EF2BF9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透過客家經驗傳承與體驗，使學生具備以客語文思考的能力，</w:t>
            </w:r>
            <w:r>
              <w:rPr>
                <w:rFonts w:ascii="新細明體" w:hAnsi="新細明體" w:hint="eastAsia"/>
                <w:sz w:val="20"/>
              </w:rPr>
              <w:lastRenderedPageBreak/>
              <w:t>並運用所學處理日常生活的問題。</w:t>
            </w:r>
          </w:p>
          <w:p w14:paraId="7C96187E" w14:textId="6D33F532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客-E-B1具備客語文基本聽、說、讀、寫的能力，並能運用客語文進行日常生活的表達。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400ABA50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769A727D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的興趣。</w:t>
            </w:r>
          </w:p>
          <w:p w14:paraId="1E27270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2536A1C5" w14:textId="5F116766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68" w:type="pct"/>
          </w:tcPr>
          <w:p w14:paraId="79F1674C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淺易漢字。</w:t>
            </w:r>
          </w:p>
          <w:p w14:paraId="3D14CB4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BE8D01E" w14:textId="61C7B950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淺易短文。</w:t>
            </w:r>
          </w:p>
        </w:tc>
        <w:tc>
          <w:tcPr>
            <w:tcW w:w="584" w:type="pct"/>
          </w:tcPr>
          <w:p w14:paraId="008777D4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一、能了解客家「古老人言」、「師傅話」、「令仔」等傳統文化的涵義。</w:t>
            </w:r>
          </w:p>
          <w:p w14:paraId="680CC027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二、能在教師解釋下聽、唸課文中的主要語詞。</w:t>
            </w:r>
          </w:p>
          <w:p w14:paraId="6D84E8A9" w14:textId="4C34849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三、能跟著教師唸誦「古老人言」、「師傅話」、揣「令仔」。</w:t>
            </w:r>
          </w:p>
        </w:tc>
        <w:tc>
          <w:tcPr>
            <w:tcW w:w="587" w:type="pct"/>
          </w:tcPr>
          <w:p w14:paraId="15CF73CB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1.教師領讀、範讀或播放教學媒體課本「古老人言」、「師傅話」例句，讓學生跟唸。</w:t>
            </w:r>
          </w:p>
          <w:p w14:paraId="5299EB8A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2.教師解釋「古老人言」、「師傅話」的涵義讓學生了解文意，並運用在日常生活中。</w:t>
            </w:r>
          </w:p>
          <w:p w14:paraId="75EE0132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3.教師領讀範讀或播放學媒體「令仔」並指導學生將答案寫在課本上。</w:t>
            </w:r>
          </w:p>
          <w:p w14:paraId="1EDE8C77" w14:textId="46B0C2DD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4.教師揭示謎底。</w:t>
            </w:r>
          </w:p>
        </w:tc>
        <w:tc>
          <w:tcPr>
            <w:tcW w:w="199" w:type="pct"/>
          </w:tcPr>
          <w:p w14:paraId="5ABF6874" w14:textId="0630811D" w:rsidR="00EF2BF9" w:rsidRPr="00A07A80" w:rsidRDefault="00EF2BF9" w:rsidP="00EF2B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</w:p>
        </w:tc>
        <w:tc>
          <w:tcPr>
            <w:tcW w:w="427" w:type="pct"/>
          </w:tcPr>
          <w:p w14:paraId="0DD5ED6F" w14:textId="77777777" w:rsidR="00EF2BF9" w:rsidRPr="00B20FD1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1.教學CD</w:t>
            </w:r>
          </w:p>
          <w:p w14:paraId="7C16FEF5" w14:textId="63028221" w:rsidR="00EF2BF9" w:rsidRPr="00A07A80" w:rsidRDefault="00EF2BF9" w:rsidP="00EF2B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2.教學電子書</w:t>
            </w:r>
          </w:p>
        </w:tc>
        <w:tc>
          <w:tcPr>
            <w:tcW w:w="305" w:type="pct"/>
          </w:tcPr>
          <w:p w14:paraId="193FEE86" w14:textId="72471EC7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1討論、發表</w:t>
            </w:r>
          </w:p>
        </w:tc>
        <w:tc>
          <w:tcPr>
            <w:tcW w:w="325" w:type="pct"/>
          </w:tcPr>
          <w:p w14:paraId="2D749CA0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6DA961FE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多E1</w:t>
            </w:r>
          </w:p>
          <w:p w14:paraId="16212C23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了解自己的文化特質。</w:t>
            </w:r>
          </w:p>
          <w:p w14:paraId="11A6ECB2" w14:textId="77777777" w:rsidR="00EF2BF9" w:rsidRPr="000C45B7" w:rsidRDefault="00EF2BF9" w:rsidP="00EF2BF9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C45B7">
              <w:rPr>
                <w:rFonts w:ascii="新細明體" w:hAnsi="新細明體" w:hint="eastAsia"/>
                <w:sz w:val="20"/>
              </w:rPr>
              <w:t>多E2</w:t>
            </w:r>
          </w:p>
          <w:p w14:paraId="44AE4559" w14:textId="4BD3220F" w:rsidR="00EF2BF9" w:rsidRPr="00A07A80" w:rsidRDefault="00EF2BF9" w:rsidP="00EF2BF9">
            <w:pPr>
              <w:adjustRightInd w:val="0"/>
              <w:snapToGrid w:val="0"/>
              <w:rPr>
                <w:kern w:val="2"/>
                <w:sz w:val="16"/>
              </w:rPr>
            </w:pPr>
            <w:r w:rsidRPr="000C45B7">
              <w:rPr>
                <w:rFonts w:ascii="新細明體" w:hAnsi="新細明體" w:hint="eastAsia"/>
                <w:sz w:val="20"/>
              </w:rPr>
              <w:t>建立自己的文化認同與意識。</w:t>
            </w:r>
          </w:p>
        </w:tc>
      </w:tr>
    </w:tbl>
    <w:p w14:paraId="68C697C8" w14:textId="77777777" w:rsidR="005F57C6" w:rsidRPr="00A07A80" w:rsidRDefault="005F57C6" w:rsidP="005F57C6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25B9C5EC" w14:textId="1CFE1B77" w:rsidR="005F57C6" w:rsidRPr="00A07A80" w:rsidRDefault="005F57C6" w:rsidP="005F57C6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 w:rsidR="00AD124E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一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級</w:t>
      </w:r>
      <w:r w:rsidR="00AD124E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語文/客語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415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5F57C6" w:rsidRPr="00A07A80" w14:paraId="557983D3" w14:textId="77777777" w:rsidTr="00AD124E">
        <w:trPr>
          <w:trHeight w:val="467"/>
          <w:tblHeader/>
          <w:jc w:val="center"/>
        </w:trPr>
        <w:tc>
          <w:tcPr>
            <w:tcW w:w="276" w:type="pct"/>
            <w:vMerge w:val="restart"/>
            <w:shd w:val="clear" w:color="auto" w:fill="DEEAF6"/>
            <w:vAlign w:val="center"/>
          </w:tcPr>
          <w:p w14:paraId="62EAC8A6" w14:textId="77777777" w:rsidR="005F57C6" w:rsidRPr="00A07A80" w:rsidRDefault="005F57C6" w:rsidP="005F57C6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642060F1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0" w:type="pct"/>
            <w:vMerge w:val="restart"/>
            <w:shd w:val="clear" w:color="auto" w:fill="DEEAF6"/>
            <w:vAlign w:val="center"/>
          </w:tcPr>
          <w:p w14:paraId="4933F92F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69EB4EAC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03360B15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4B53DC00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2BCEC1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0AA7C265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0D94EF7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0BB7555E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13529F63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3B96132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59D298E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7F40924E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6B39C9F9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2306373E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081FAA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5F57C6" w:rsidRPr="00A07A80" w14:paraId="279AFD5A" w14:textId="77777777" w:rsidTr="00AD124E">
        <w:trPr>
          <w:trHeight w:val="491"/>
          <w:tblHeader/>
          <w:jc w:val="center"/>
        </w:trPr>
        <w:tc>
          <w:tcPr>
            <w:tcW w:w="276" w:type="pct"/>
            <w:vMerge/>
            <w:shd w:val="clear" w:color="auto" w:fill="DEEAF6"/>
            <w:vAlign w:val="center"/>
          </w:tcPr>
          <w:p w14:paraId="31C32778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0" w:type="pct"/>
            <w:vMerge/>
            <w:shd w:val="clear" w:color="auto" w:fill="DEEAF6"/>
            <w:vAlign w:val="center"/>
          </w:tcPr>
          <w:p w14:paraId="26CDFD10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477219D1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7F5539F1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39CDCA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3C976CA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52DEFCD9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F96E60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B03622C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BDA24B2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ABEC47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383D031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2D69BE0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E26C36E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02431E6" w14:textId="77777777" w:rsidR="005F57C6" w:rsidRPr="00A07A80" w:rsidRDefault="005F57C6" w:rsidP="005F57C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AD124E" w:rsidRPr="00A07A80" w14:paraId="0753A560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7FF63364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231E9165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6BC9227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3FC06D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0" w:type="pct"/>
            <w:vAlign w:val="center"/>
          </w:tcPr>
          <w:p w14:paraId="07C602C6" w14:textId="77777777" w:rsidR="00AD124E" w:rsidRPr="00563BC3" w:rsidRDefault="00AD124E" w:rsidP="00AD124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52650C11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1A1ED77A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098CD37A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7A99A6FD" w14:textId="2C3D307F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</w:tc>
        <w:tc>
          <w:tcPr>
            <w:tcW w:w="321" w:type="pct"/>
          </w:tcPr>
          <w:p w14:paraId="0C8D9254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73A83689" w14:textId="2E335DC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4B1766F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5BD67A8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文的興趣。</w:t>
            </w:r>
          </w:p>
          <w:p w14:paraId="4E279AF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607083E4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17412513" w14:textId="5780A85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</w:tc>
        <w:tc>
          <w:tcPr>
            <w:tcW w:w="576" w:type="pct"/>
          </w:tcPr>
          <w:p w14:paraId="44CCECA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淺易漢字。</w:t>
            </w:r>
          </w:p>
          <w:p w14:paraId="049FD05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02091F6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306A54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20FFA67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Bc-I-2 校園生活。</w:t>
            </w:r>
          </w:p>
          <w:p w14:paraId="393814C2" w14:textId="0AA1A52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Be-I-1 時間與天氣。</w:t>
            </w:r>
          </w:p>
        </w:tc>
        <w:tc>
          <w:tcPr>
            <w:tcW w:w="575" w:type="pct"/>
          </w:tcPr>
          <w:p w14:paraId="2D13297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AA4B1E">
              <w:rPr>
                <w:rFonts w:ascii="新細明體" w:hAnsi="新細明體" w:hint="eastAsia"/>
                <w:sz w:val="20"/>
              </w:rPr>
              <w:t>能了解課文大意及課文語意，並朗讀課文。</w:t>
            </w:r>
          </w:p>
          <w:p w14:paraId="532A3A74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A4B1E">
              <w:rPr>
                <w:rFonts w:ascii="新細明體" w:hAnsi="新細明體" w:hint="eastAsia"/>
                <w:sz w:val="20"/>
              </w:rPr>
              <w:t>能了解「一皮」、「飛落」、「地泥」、「好蓋被」等語詞的意義和用法。</w:t>
            </w:r>
          </w:p>
          <w:p w14:paraId="37811B90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161162E3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340B63C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  <w:p w14:paraId="33FF7D7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B7C4212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〈活動一：一二三〉</w:t>
            </w:r>
          </w:p>
          <w:p w14:paraId="18FFAD9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請兒童觀察課文情境圖並提問。</w:t>
            </w:r>
            <w:r>
              <w:rPr>
                <w:rFonts w:ascii="新細明體" w:hAnsi="新細明體" w:hint="eastAsia"/>
                <w:color w:val="000000"/>
                <w:sz w:val="20"/>
              </w:rPr>
              <w:t xml:space="preserve">  </w:t>
            </w:r>
          </w:p>
          <w:p w14:paraId="23B2656D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歸納兒童發表內容，並統整說明。</w:t>
            </w:r>
          </w:p>
          <w:p w14:paraId="0DE9C09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教師領念課文，並解釋課文大意及語意。</w:t>
            </w:r>
          </w:p>
          <w:p w14:paraId="5B8E5152" w14:textId="77777777" w:rsidR="00AD124E" w:rsidRPr="007010A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7010A9">
              <w:rPr>
                <w:rFonts w:ascii="新細明體" w:hAnsi="新細明體" w:hint="eastAsia"/>
                <w:sz w:val="20"/>
              </w:rPr>
              <w:t>教師領念課文：範念→領念→全體念→分組念→個別念。</w:t>
            </w:r>
          </w:p>
          <w:p w14:paraId="7DD2A947" w14:textId="77777777" w:rsidR="00AD124E" w:rsidRPr="007010A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7010A9">
              <w:rPr>
                <w:rFonts w:ascii="新細明體" w:hAnsi="新細明體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7010A9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7010A9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7010A9">
              <w:rPr>
                <w:rFonts w:ascii="新細明體" w:hAnsi="新細明體" w:hint="eastAsia"/>
                <w:sz w:val="20"/>
              </w:rPr>
              <w:t>）做課文說白節奏練習。</w:t>
            </w:r>
          </w:p>
          <w:p w14:paraId="15B4F79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7010A9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7010A9">
              <w:rPr>
                <w:rFonts w:ascii="新細明體" w:hAnsi="新細明體" w:hint="eastAsia"/>
                <w:sz w:val="20"/>
              </w:rPr>
              <w:t>教師播放教學CD，聆聽「一二三」童謠，兒童跟著念唱。</w:t>
            </w:r>
          </w:p>
          <w:p w14:paraId="5A8C0E6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A10C95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※遊戲：你唱我和</w:t>
            </w:r>
          </w:p>
          <w:p w14:paraId="01085B6F" w14:textId="77777777" w:rsidR="00AD124E" w:rsidRPr="0052394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2394C">
              <w:rPr>
                <w:rFonts w:ascii="新細明體" w:hAnsi="新細明體" w:hint="eastAsia"/>
                <w:sz w:val="20"/>
              </w:rPr>
              <w:t>全班分成兩組，一組每念完課文的一行內容，另一組就複誦該行的最後三個字。</w:t>
            </w:r>
          </w:p>
          <w:p w14:paraId="6F0B28EB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1A2DB5C3" w14:textId="38A8627A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1</w:t>
            </w:r>
          </w:p>
        </w:tc>
        <w:tc>
          <w:tcPr>
            <w:tcW w:w="421" w:type="pct"/>
          </w:tcPr>
          <w:p w14:paraId="2ED6C22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7FE343AE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3.響板</w:t>
            </w:r>
          </w:p>
          <w:p w14:paraId="66A2AD04" w14:textId="4CA87188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4.木魚</w:t>
            </w:r>
          </w:p>
        </w:tc>
        <w:tc>
          <w:tcPr>
            <w:tcW w:w="406" w:type="pct"/>
          </w:tcPr>
          <w:p w14:paraId="75184A0A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.課文</w:t>
            </w:r>
            <w:r w:rsidRPr="002C0F4D">
              <w:rPr>
                <w:rFonts w:ascii="新細明體" w:hAnsi="新細明體" w:hint="eastAsia"/>
                <w:sz w:val="20"/>
              </w:rPr>
              <w:t>朗讀</w:t>
            </w:r>
          </w:p>
          <w:p w14:paraId="3FDD677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討論、發表</w:t>
            </w:r>
          </w:p>
          <w:p w14:paraId="2BD6B6D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09D44E9E" w14:textId="6732217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2C0F4D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0939A7C6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人權教育</w:t>
            </w:r>
          </w:p>
          <w:p w14:paraId="30D8C6E9" w14:textId="03E6017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人E8 了解兒童對遊戲權</w:t>
            </w:r>
            <w:r>
              <w:rPr>
                <w:rFonts w:ascii="新細明體" w:hAnsi="新細明體" w:hint="eastAsia"/>
                <w:sz w:val="20"/>
              </w:rPr>
              <w:t>利</w:t>
            </w:r>
            <w:r w:rsidRPr="002C0F4D">
              <w:rPr>
                <w:rFonts w:ascii="新細明體" w:hAnsi="新細明體" w:hint="eastAsia"/>
                <w:sz w:val="20"/>
              </w:rPr>
              <w:t>的需求。</w:t>
            </w:r>
          </w:p>
        </w:tc>
      </w:tr>
      <w:tr w:rsidR="00AD124E" w:rsidRPr="00A07A80" w14:paraId="6DDA854A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2EFC075A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15B2D95F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0949C48B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E05B05B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0" w:type="pct"/>
            <w:vAlign w:val="center"/>
          </w:tcPr>
          <w:p w14:paraId="6B4B852C" w14:textId="77777777" w:rsidR="00AD124E" w:rsidRPr="00563BC3" w:rsidRDefault="00AD124E" w:rsidP="00AD124E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4B40DB66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</w:t>
            </w: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lastRenderedPageBreak/>
              <w:t>(除夕) 0217|0219春節</w:t>
            </w:r>
          </w:p>
        </w:tc>
        <w:tc>
          <w:tcPr>
            <w:tcW w:w="170" w:type="pct"/>
          </w:tcPr>
          <w:p w14:paraId="29D3F8D8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生趣</w:t>
            </w:r>
          </w:p>
          <w:p w14:paraId="122DBFFC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002AD78E" w14:textId="43FE478B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</w:tc>
        <w:tc>
          <w:tcPr>
            <w:tcW w:w="321" w:type="pct"/>
          </w:tcPr>
          <w:p w14:paraId="0FAE34F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069C0E20" w14:textId="29335A2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文基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28A5584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6A37BF1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77AB548F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02D7E56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2F88E9E7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3-I-2 能養成閱讀客家日用語詞的興趣。</w:t>
            </w:r>
          </w:p>
          <w:p w14:paraId="2BD68332" w14:textId="328206F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4-I-2 能展現使用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文書寫的興趣。</w:t>
            </w:r>
          </w:p>
        </w:tc>
        <w:tc>
          <w:tcPr>
            <w:tcW w:w="576" w:type="pct"/>
          </w:tcPr>
          <w:p w14:paraId="755E754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43C72CD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4B0F34F4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216F451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5F73E566" w14:textId="44BB468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Be-I-2 生活空間與景物。</w:t>
            </w:r>
          </w:p>
        </w:tc>
        <w:tc>
          <w:tcPr>
            <w:tcW w:w="575" w:type="pct"/>
          </w:tcPr>
          <w:p w14:paraId="131B62A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2C0F4D">
              <w:rPr>
                <w:rFonts w:ascii="新細明體" w:hAnsi="新細明體" w:hint="eastAsia"/>
                <w:sz w:val="20"/>
              </w:rPr>
              <w:t>能聽懂並用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說出一到十的數字。</w:t>
            </w:r>
          </w:p>
          <w:p w14:paraId="7C34519B" w14:textId="1CA4B24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</w:rPr>
              <w:t>2.</w:t>
            </w:r>
            <w:r w:rsidRPr="00AA4B1E">
              <w:rPr>
                <w:rFonts w:ascii="新細明體" w:hAnsi="新細明體" w:hint="eastAsia"/>
                <w:sz w:val="20"/>
              </w:rPr>
              <w:t>能用數字</w:t>
            </w:r>
            <w:r w:rsidRPr="00AA4B1E">
              <w:rPr>
                <w:rFonts w:ascii="新細明體" w:hAnsi="新細明體" w:hint="eastAsia"/>
                <w:sz w:val="20"/>
              </w:rPr>
              <w:lastRenderedPageBreak/>
              <w:t>表達多少、大小及順序。</w:t>
            </w:r>
          </w:p>
        </w:tc>
        <w:tc>
          <w:tcPr>
            <w:tcW w:w="578" w:type="pct"/>
          </w:tcPr>
          <w:p w14:paraId="75573EAD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2F0C759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  <w:p w14:paraId="0C08471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49B6B3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〈活動二：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數字〉</w:t>
            </w:r>
          </w:p>
          <w:p w14:paraId="496DB3A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10916210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教師提問並揭示數字卡。</w:t>
            </w:r>
            <w:r>
              <w:rPr>
                <w:rFonts w:ascii="新細明體" w:hAnsi="新細明體" w:hint="eastAsia"/>
                <w:sz w:val="20"/>
              </w:rPr>
              <w:t xml:space="preserve"> </w:t>
            </w:r>
          </w:p>
          <w:p w14:paraId="346BBE3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教師領念並說明數數讀法。</w:t>
            </w:r>
          </w:p>
          <w:p w14:paraId="246D9CA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教師請兒童回家思考或請問家人從11</w:t>
            </w:r>
            <w:r>
              <w:rPr>
                <w:rFonts w:ascii="新細明體" w:hAnsi="新細明體" w:hint="eastAsia"/>
                <w:sz w:val="20"/>
              </w:rPr>
              <w:t>~</w:t>
            </w:r>
            <w:r w:rsidRPr="002C0F4D">
              <w:rPr>
                <w:rFonts w:ascii="新細明體" w:hAnsi="新細明體" w:hint="eastAsia"/>
                <w:sz w:val="20"/>
              </w:rPr>
              <w:t>50的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說法，並於下次上課時進行分享。</w:t>
            </w:r>
          </w:p>
          <w:p w14:paraId="1C205804" w14:textId="77777777" w:rsidR="00AD124E" w:rsidRPr="0036514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FDD49A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※遊戲：哼哈報數</w:t>
            </w:r>
          </w:p>
          <w:p w14:paraId="075F47FD" w14:textId="77777777" w:rsidR="00AD124E" w:rsidRPr="0036514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D5970DA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〈活動三：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C0F4D">
              <w:rPr>
                <w:rFonts w:ascii="新細明體" w:hAnsi="新細明體" w:hint="eastAsia"/>
                <w:sz w:val="20"/>
              </w:rPr>
              <w:t>會做〉</w:t>
            </w:r>
          </w:p>
          <w:p w14:paraId="1B4B4107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教師說明課本P17的做法，並完成活動。</w:t>
            </w:r>
          </w:p>
          <w:p w14:paraId="310A575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教師領念語詞，兒童齊念，再個別念。</w:t>
            </w:r>
          </w:p>
          <w:p w14:paraId="74C4E45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985825">
              <w:rPr>
                <w:rFonts w:ascii="新細明體" w:hAnsi="新細明體" w:hint="eastAsia"/>
                <w:sz w:val="20"/>
              </w:rPr>
              <w:t>教師播放教學CD，請兒童依照語句，將附件二中等量的文具貼紙，貼在相對應的圖片中。</w:t>
            </w:r>
          </w:p>
          <w:p w14:paraId="4077D71C" w14:textId="77777777" w:rsidR="00AD124E" w:rsidRPr="00985825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985825">
              <w:rPr>
                <w:rFonts w:ascii="新細明體" w:hAnsi="新細明體" w:hint="eastAsia"/>
                <w:sz w:val="20"/>
              </w:rPr>
              <w:t>教師統整解答並進行討論。</w:t>
            </w:r>
          </w:p>
          <w:p w14:paraId="7E2B9DD7" w14:textId="5084255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985825">
              <w:rPr>
                <w:rFonts w:ascii="新細明體" w:hAnsi="新細明體" w:hint="eastAsia"/>
                <w:sz w:val="20"/>
              </w:rPr>
              <w:t>教師領念語詞，兒童齊念，再個別念。</w:t>
            </w:r>
          </w:p>
        </w:tc>
        <w:tc>
          <w:tcPr>
            <w:tcW w:w="196" w:type="pct"/>
          </w:tcPr>
          <w:p w14:paraId="6A534F18" w14:textId="789A329B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E944BA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190E2DA7" w14:textId="2A267246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3.數字</w:t>
            </w:r>
            <w:r>
              <w:rPr>
                <w:rFonts w:ascii="新細明體" w:hAnsi="新細明體" w:hint="eastAsia"/>
                <w:sz w:val="20"/>
              </w:rPr>
              <w:lastRenderedPageBreak/>
              <w:t>卡.</w:t>
            </w:r>
          </w:p>
        </w:tc>
        <w:tc>
          <w:tcPr>
            <w:tcW w:w="406" w:type="pct"/>
          </w:tcPr>
          <w:p w14:paraId="1FFABAE7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70E0F0BA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討論、發表</w:t>
            </w:r>
          </w:p>
          <w:p w14:paraId="0080145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4C9948B6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對話練習</w:t>
            </w:r>
          </w:p>
          <w:p w14:paraId="4FFA22A7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2F8758A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人權教育</w:t>
            </w:r>
          </w:p>
          <w:p w14:paraId="4A104958" w14:textId="7661624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人E8 了解兒童對遊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戲權力的需求。</w:t>
            </w:r>
          </w:p>
        </w:tc>
      </w:tr>
      <w:tr w:rsidR="00AD124E" w:rsidRPr="00A07A80" w14:paraId="03A7B639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73385D4B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545FF85C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00C7D3D7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D16A099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0" w:type="pct"/>
            <w:vAlign w:val="center"/>
          </w:tcPr>
          <w:p w14:paraId="381BB79E" w14:textId="77777777" w:rsidR="00AD124E" w:rsidRPr="00563BC3" w:rsidRDefault="00AD124E" w:rsidP="00AD124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1A6009EC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71695289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1104F712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恁生趣</w:t>
            </w:r>
          </w:p>
          <w:p w14:paraId="70904DA0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6AFED6B4" w14:textId="068731F4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</w:tc>
        <w:tc>
          <w:tcPr>
            <w:tcW w:w="321" w:type="pct"/>
          </w:tcPr>
          <w:p w14:paraId="75877BE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4D7FA0AA" w14:textId="69A8F04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49C7B2A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0D1DB4F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lastRenderedPageBreak/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47B54592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103ACEF4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3B22231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3-I-2 能養成閱讀客家日用語詞的興趣。</w:t>
            </w:r>
          </w:p>
          <w:p w14:paraId="34437B8A" w14:textId="27A9B30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4-I-2 能展現使用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文書寫的興趣。</w:t>
            </w:r>
          </w:p>
        </w:tc>
        <w:tc>
          <w:tcPr>
            <w:tcW w:w="576" w:type="pct"/>
          </w:tcPr>
          <w:p w14:paraId="1CBEC68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5DD2A77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語。</w:t>
            </w:r>
          </w:p>
          <w:p w14:paraId="756F878C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52B007B6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1BE7388C" w14:textId="4624A2B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Be-I-2 生活空間與景物。</w:t>
            </w:r>
          </w:p>
        </w:tc>
        <w:tc>
          <w:tcPr>
            <w:tcW w:w="575" w:type="pct"/>
          </w:tcPr>
          <w:p w14:paraId="383D2942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>
              <w:rPr>
                <w:rFonts w:hint="eastAsia"/>
              </w:rPr>
              <w:t xml:space="preserve"> </w:t>
            </w:r>
            <w:r w:rsidRPr="00AA4B1E">
              <w:rPr>
                <w:rFonts w:ascii="新細明體" w:hAnsi="新細明體" w:hint="eastAsia"/>
                <w:sz w:val="20"/>
              </w:rPr>
              <w:t>會用「你愛買麼个？」、「</w:t>
            </w:r>
            <w:r w:rsidRPr="00AA4B1E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AA4B1E">
              <w:rPr>
                <w:rFonts w:ascii="新細明體" w:hAnsi="新細明體" w:hint="eastAsia"/>
                <w:sz w:val="20"/>
              </w:rPr>
              <w:t>愛買</w:t>
            </w:r>
            <w:r w:rsidRPr="00AA4B1E">
              <w:rPr>
                <w:rFonts w:ascii="Cambria Math" w:hAnsi="Cambria Math" w:cs="Cambria Math"/>
                <w:sz w:val="20"/>
              </w:rPr>
              <w:lastRenderedPageBreak/>
              <w:t>∼</w:t>
            </w:r>
            <w:r w:rsidRPr="00AA4B1E">
              <w:rPr>
                <w:rFonts w:ascii="新細明體" w:hAnsi="新細明體" w:hint="eastAsia"/>
                <w:sz w:val="20"/>
              </w:rPr>
              <w:t>」、「</w:t>
            </w:r>
            <w:r w:rsidRPr="00AA4B1E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AA4B1E">
              <w:rPr>
                <w:rFonts w:ascii="新細明體" w:hAnsi="新細明體" w:hint="eastAsia"/>
                <w:sz w:val="20"/>
              </w:rPr>
              <w:t>愛買</w:t>
            </w:r>
            <w:r w:rsidRPr="00AA4B1E">
              <w:rPr>
                <w:rFonts w:ascii="Cambria Math" w:hAnsi="Cambria Math" w:cs="Cambria Math"/>
                <w:sz w:val="20"/>
              </w:rPr>
              <w:t>∼</w:t>
            </w:r>
            <w:r w:rsidRPr="00AA4B1E">
              <w:rPr>
                <w:rFonts w:ascii="新細明體" w:hAnsi="新細明體" w:hint="eastAsia"/>
                <w:sz w:val="20"/>
              </w:rPr>
              <w:t>摎（同）</w:t>
            </w:r>
            <w:r w:rsidRPr="00AA4B1E">
              <w:rPr>
                <w:rFonts w:ascii="Cambria Math" w:hAnsi="Cambria Math" w:cs="Cambria Math"/>
                <w:sz w:val="20"/>
              </w:rPr>
              <w:t>∼</w:t>
            </w:r>
            <w:r w:rsidRPr="00AA4B1E">
              <w:rPr>
                <w:rFonts w:ascii="新細明體" w:hAnsi="新細明體" w:hint="eastAsia"/>
                <w:sz w:val="20"/>
              </w:rPr>
              <w:t>」的句型及詞彙做對話練習。</w:t>
            </w:r>
          </w:p>
          <w:p w14:paraId="10711D6B" w14:textId="1D649CD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2C0F4D">
              <w:rPr>
                <w:rFonts w:ascii="新細明體" w:hAnsi="新細明體" w:hint="eastAsia"/>
                <w:sz w:val="20"/>
              </w:rPr>
              <w:t>能主動用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表達物品數量的多少。</w:t>
            </w:r>
          </w:p>
        </w:tc>
        <w:tc>
          <w:tcPr>
            <w:tcW w:w="578" w:type="pct"/>
          </w:tcPr>
          <w:p w14:paraId="37E107F2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4EFA98B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2C0F4D">
              <w:rPr>
                <w:rFonts w:ascii="新細明體" w:hAnsi="新細明體" w:hint="eastAsia"/>
                <w:sz w:val="20"/>
              </w:rPr>
              <w:t>一二三</w:t>
            </w:r>
          </w:p>
          <w:p w14:paraId="7EC1A17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55C04C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〈活動四：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C0F4D">
              <w:rPr>
                <w:rFonts w:ascii="新細明體" w:hAnsi="新細明體" w:hint="eastAsia"/>
                <w:sz w:val="20"/>
              </w:rPr>
              <w:t>會講一句話〉</w:t>
            </w:r>
          </w:p>
          <w:p w14:paraId="1631440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7B0C922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.教師</w:t>
            </w:r>
            <w:r w:rsidRPr="002C0F4D">
              <w:rPr>
                <w:rFonts w:ascii="新細明體" w:hAnsi="新細明體" w:hint="eastAsia"/>
                <w:sz w:val="20"/>
              </w:rPr>
              <w:t>說明「你愛買麼个？」、「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C0F4D">
              <w:rPr>
                <w:rFonts w:ascii="新細明體" w:hAnsi="新細明體" w:hint="eastAsia"/>
                <w:sz w:val="20"/>
              </w:rPr>
              <w:t>愛買</w:t>
            </w:r>
            <w:r>
              <w:rPr>
                <w:rFonts w:ascii="新細明體" w:hAnsi="新細明體" w:hint="eastAsia"/>
                <w:sz w:val="20"/>
              </w:rPr>
              <w:t>~</w:t>
            </w:r>
            <w:r w:rsidRPr="002C0F4D">
              <w:rPr>
                <w:rFonts w:ascii="新細明體" w:hAnsi="新細明體" w:hint="eastAsia"/>
                <w:sz w:val="20"/>
              </w:rPr>
              <w:t>。」、「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C0F4D">
              <w:rPr>
                <w:rFonts w:ascii="新細明體" w:hAnsi="新細明體" w:hint="eastAsia"/>
                <w:sz w:val="20"/>
              </w:rPr>
              <w:t>愛買</w:t>
            </w:r>
            <w:r>
              <w:rPr>
                <w:rFonts w:ascii="新細明體" w:hAnsi="新細明體" w:hint="eastAsia"/>
                <w:sz w:val="20"/>
              </w:rPr>
              <w:t>~</w:t>
            </w:r>
            <w:r w:rsidRPr="002C0F4D">
              <w:rPr>
                <w:rFonts w:ascii="新細明體" w:hAnsi="新細明體" w:hint="eastAsia"/>
                <w:sz w:val="20"/>
              </w:rPr>
              <w:t>摎</w:t>
            </w:r>
            <w:r w:rsidRPr="002C0F4D">
              <w:rPr>
                <w:rFonts w:ascii="新細明體" w:hAnsi="新細明體"/>
                <w:sz w:val="20"/>
              </w:rPr>
              <w:t>(</w:t>
            </w:r>
            <w:r w:rsidRPr="002C0F4D">
              <w:rPr>
                <w:rFonts w:ascii="新細明體" w:hAnsi="新細明體" w:hint="eastAsia"/>
                <w:sz w:val="20"/>
              </w:rPr>
              <w:t>同</w:t>
            </w:r>
            <w:r w:rsidRPr="002C0F4D">
              <w:rPr>
                <w:rFonts w:ascii="新細明體" w:hAnsi="新細明體"/>
                <w:sz w:val="20"/>
              </w:rPr>
              <w:t>)</w:t>
            </w:r>
            <w:r>
              <w:rPr>
                <w:rFonts w:ascii="新細明體" w:hAnsi="新細明體"/>
                <w:sz w:val="20"/>
              </w:rPr>
              <w:t>~</w:t>
            </w:r>
            <w:r w:rsidRPr="002C0F4D">
              <w:rPr>
                <w:rFonts w:ascii="新細明體" w:hAnsi="新細明體" w:hint="eastAsia"/>
                <w:sz w:val="20"/>
              </w:rPr>
              <w:t>。」的語句意思。</w:t>
            </w:r>
          </w:p>
          <w:p w14:paraId="2C50679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教師領念並指導兒童兩兩做對話練習。</w:t>
            </w:r>
          </w:p>
          <w:p w14:paraId="23A30252" w14:textId="77777777" w:rsidR="00AD124E" w:rsidRPr="0036514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F9CBDE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〈活動五：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C0F4D">
              <w:rPr>
                <w:rFonts w:ascii="新細明體" w:hAnsi="新細明體" w:hint="eastAsia"/>
                <w:sz w:val="20"/>
              </w:rPr>
              <w:t>會做〉</w:t>
            </w:r>
          </w:p>
          <w:p w14:paraId="7B2F51DD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教師說明課本</w:t>
            </w:r>
            <w:r w:rsidRPr="002C0F4D">
              <w:rPr>
                <w:rFonts w:ascii="新細明體" w:hAnsi="新細明體"/>
                <w:sz w:val="20"/>
              </w:rPr>
              <w:t>P20</w:t>
            </w:r>
            <w:r w:rsidRPr="002C0F4D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2C0F4D">
              <w:rPr>
                <w:rFonts w:ascii="新細明體" w:hAnsi="新細明體"/>
                <w:sz w:val="20"/>
              </w:rPr>
              <w:t>21</w:t>
            </w:r>
            <w:r w:rsidRPr="002C0F4D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6164758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2C0F4D">
              <w:rPr>
                <w:rFonts w:ascii="新細明體" w:hAnsi="新細明體" w:hint="eastAsia"/>
                <w:sz w:val="20"/>
              </w:rPr>
              <w:t>教師領念語句，兒童齊念，再個別念。</w:t>
            </w:r>
          </w:p>
          <w:p w14:paraId="65FDD21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572E8C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※遊戲：三五成群</w:t>
            </w:r>
          </w:p>
          <w:p w14:paraId="3459A56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※遊戲：支援前線</w:t>
            </w:r>
          </w:p>
          <w:p w14:paraId="6E2B9C0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※遊戲：人體鍵盤</w:t>
            </w:r>
          </w:p>
          <w:p w14:paraId="5E823B15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45216AB9" w14:textId="1A0DFEE1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5F7D01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2E0809BC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2EF6A75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477FB70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發表</w:t>
            </w:r>
          </w:p>
          <w:p w14:paraId="099CBD3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5D13B9A0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對話練習</w:t>
            </w:r>
          </w:p>
          <w:p w14:paraId="056A3290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58C51660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人權教育</w:t>
            </w:r>
          </w:p>
          <w:p w14:paraId="562279CE" w14:textId="1BF8464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人E8 了解兒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童對遊戲權力的需求。</w:t>
            </w:r>
          </w:p>
        </w:tc>
      </w:tr>
      <w:tr w:rsidR="00AD124E" w:rsidRPr="00A07A80" w14:paraId="1975CFFC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540648C7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22CA3F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21B57F19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AD99C00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0" w:type="pct"/>
            <w:vAlign w:val="center"/>
          </w:tcPr>
          <w:p w14:paraId="19429580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A6E1FC0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1EABFC3D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5DC4D0D4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628C4B2D" w14:textId="46F874B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2.係麼儕</w:t>
            </w:r>
          </w:p>
        </w:tc>
        <w:tc>
          <w:tcPr>
            <w:tcW w:w="321" w:type="pct"/>
          </w:tcPr>
          <w:p w14:paraId="38087EA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38F0C9FB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lastRenderedPageBreak/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  <w:p w14:paraId="3B2CE859" w14:textId="1116F02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6E5F2843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5398841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1D0FE948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067525D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573A0CF6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3-I-2 能養成閱讀客家日用語詞的興趣。</w:t>
            </w:r>
          </w:p>
          <w:p w14:paraId="44DA607E" w14:textId="6910215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4-I-2 能展現使用</w:t>
            </w:r>
            <w:r>
              <w:rPr>
                <w:rFonts w:ascii="新細明體" w:hAnsi="新細明體" w:hint="eastAsia"/>
                <w:sz w:val="20"/>
              </w:rPr>
              <w:lastRenderedPageBreak/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文書寫的興趣。</w:t>
            </w:r>
          </w:p>
        </w:tc>
        <w:tc>
          <w:tcPr>
            <w:tcW w:w="576" w:type="pct"/>
          </w:tcPr>
          <w:p w14:paraId="2ADCF17C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7928EFD2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28539F6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3C0D50C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8B4AA87" w14:textId="65E0EE4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Be-I-2 生活空間與景物。</w:t>
            </w:r>
          </w:p>
        </w:tc>
        <w:tc>
          <w:tcPr>
            <w:tcW w:w="575" w:type="pct"/>
          </w:tcPr>
          <w:p w14:paraId="1E80E2F1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AA4B1E">
              <w:rPr>
                <w:rFonts w:ascii="新細明體" w:hAnsi="新細明體" w:hint="eastAsia"/>
                <w:sz w:val="20"/>
              </w:rPr>
              <w:t>能了解課文大意並朗讀課文。</w:t>
            </w:r>
          </w:p>
          <w:p w14:paraId="518EEF72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A4B1E">
              <w:rPr>
                <w:rFonts w:ascii="新細明體" w:hAnsi="新細明體" w:hint="eastAsia"/>
                <w:sz w:val="20"/>
              </w:rPr>
              <w:t>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AA4B1E">
              <w:rPr>
                <w:rFonts w:ascii="新細明體" w:hAnsi="新細明體" w:hint="eastAsia"/>
                <w:sz w:val="20"/>
              </w:rPr>
              <w:t>說出常見的「雞仔」、「狗（ 仔） 」、「貓仔」、「羊仔」、「馬（仔）」、「鴨仔」、「鳥仔」、</w:t>
            </w:r>
            <w:r w:rsidRPr="00AA4B1E">
              <w:rPr>
                <w:rFonts w:ascii="新細明體" w:hAnsi="新細明體" w:hint="eastAsia"/>
                <w:sz w:val="20"/>
              </w:rPr>
              <w:lastRenderedPageBreak/>
              <w:t>「牛（仔）」等動物的名稱。</w:t>
            </w:r>
          </w:p>
          <w:p w14:paraId="15FEADF9" w14:textId="7384D59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AA4B1E">
              <w:rPr>
                <w:rFonts w:ascii="新細明體" w:hAnsi="新細明體" w:hint="eastAsia"/>
                <w:sz w:val="20"/>
              </w:rPr>
              <w:t>能運用「（人）看著（ 數量）隻／條（動物）」的句型及詞彙，做對話練習。</w:t>
            </w:r>
          </w:p>
        </w:tc>
        <w:tc>
          <w:tcPr>
            <w:tcW w:w="578" w:type="pct"/>
          </w:tcPr>
          <w:p w14:paraId="4A02A7EB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62F0C6B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2.係麼儕</w:t>
            </w:r>
          </w:p>
          <w:p w14:paraId="4A03A32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89819F8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〈活動一：係麼儕〉</w:t>
            </w:r>
          </w:p>
          <w:p w14:paraId="4E28F50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6E62C1">
              <w:rPr>
                <w:rFonts w:ascii="新細明體" w:hAnsi="新細明體" w:hint="eastAsia"/>
                <w:sz w:val="20"/>
              </w:rPr>
              <w:t>請兒童觀察課文情境圖並提問。</w:t>
            </w:r>
            <w:r w:rsidRPr="00B95491">
              <w:rPr>
                <w:rFonts w:ascii="新細明體" w:hAnsi="新細明體" w:hint="eastAsia"/>
                <w:sz w:val="20"/>
              </w:rPr>
              <w:t xml:space="preserve">　</w:t>
            </w:r>
          </w:p>
          <w:p w14:paraId="144D7872" w14:textId="77777777" w:rsidR="00AD124E" w:rsidRPr="00CC395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CC395C">
              <w:rPr>
                <w:rFonts w:ascii="新細明體" w:hAnsi="新細明體" w:hint="eastAsia"/>
                <w:sz w:val="20"/>
              </w:rPr>
              <w:t>教師歸納兒童發表內容。</w:t>
            </w:r>
          </w:p>
          <w:p w14:paraId="7B1271E5" w14:textId="77777777" w:rsidR="00AD124E" w:rsidRPr="00CC395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CC395C">
              <w:rPr>
                <w:rFonts w:ascii="新細明體" w:hAnsi="新細明體" w:hint="eastAsia"/>
                <w:sz w:val="20"/>
              </w:rPr>
              <w:t>教師領讀課文並且解</w:t>
            </w:r>
            <w:r w:rsidRPr="00CC395C">
              <w:rPr>
                <w:rFonts w:ascii="新細明體" w:hAnsi="新細明體" w:hint="eastAsia"/>
                <w:sz w:val="20"/>
              </w:rPr>
              <w:lastRenderedPageBreak/>
              <w:t>釋課文大意及語意。</w:t>
            </w:r>
          </w:p>
          <w:p w14:paraId="0DA85F25" w14:textId="77777777" w:rsidR="00AD124E" w:rsidRPr="00CC395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CC395C">
              <w:rPr>
                <w:rFonts w:ascii="新細明體" w:hAnsi="新細明體" w:hint="eastAsia"/>
                <w:sz w:val="20"/>
              </w:rPr>
              <w:t>教師領念課文，範念→領念→齊念→分組念→個別念。</w:t>
            </w:r>
          </w:p>
          <w:p w14:paraId="0F56D926" w14:textId="77777777" w:rsidR="00AD124E" w:rsidRPr="00CC395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/>
                <w:sz w:val="20"/>
              </w:rPr>
              <w:t>5</w:t>
            </w:r>
            <w:r>
              <w:rPr>
                <w:rFonts w:ascii="新細明體" w:hAnsi="新細明體"/>
                <w:sz w:val="20"/>
              </w:rPr>
              <w:t>.</w:t>
            </w:r>
            <w:r w:rsidRPr="00CC395C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CC395C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CC395C">
              <w:rPr>
                <w:rFonts w:ascii="新細明體" w:hAnsi="新細明體" w:hint="eastAsia"/>
                <w:sz w:val="20"/>
              </w:rPr>
              <w:t>）做課文說白節奏練習。</w:t>
            </w:r>
          </w:p>
          <w:p w14:paraId="11D53DF4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CC395C">
              <w:rPr>
                <w:rFonts w:ascii="新細明體" w:hAnsi="新細明體" w:hint="eastAsia"/>
                <w:sz w:val="20"/>
              </w:rPr>
              <w:t>教師播放教學CD，聆聽「係麼儕」，兒童跟著念唱。</w:t>
            </w:r>
          </w:p>
          <w:p w14:paraId="3CB6877E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178BC0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※遊戲：節奏達人</w:t>
            </w:r>
          </w:p>
          <w:p w14:paraId="4FD2F8F1" w14:textId="77777777" w:rsidR="00AD124E" w:rsidRPr="00CC395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CC395C">
              <w:rPr>
                <w:rFonts w:ascii="新細明體" w:hAnsi="新細明體" w:hint="eastAsia"/>
                <w:sz w:val="20"/>
              </w:rPr>
              <w:t>教師將全班分成AB組，A組負責提問是誰，B組負責回答問題同時拍節奏。</w:t>
            </w:r>
          </w:p>
          <w:p w14:paraId="6664F462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4A004604" w14:textId="6BA5148F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712981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5F6100E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3.響板</w:t>
            </w:r>
          </w:p>
          <w:p w14:paraId="078AEF4F" w14:textId="276D266B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4.木魚</w:t>
            </w:r>
          </w:p>
        </w:tc>
        <w:tc>
          <w:tcPr>
            <w:tcW w:w="406" w:type="pct"/>
          </w:tcPr>
          <w:p w14:paraId="216791B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.課文</w:t>
            </w:r>
            <w:r w:rsidRPr="002C0F4D">
              <w:rPr>
                <w:rFonts w:ascii="新細明體" w:hAnsi="新細明體" w:hint="eastAsia"/>
                <w:sz w:val="20"/>
              </w:rPr>
              <w:t>朗讀</w:t>
            </w:r>
          </w:p>
          <w:p w14:paraId="1D4CFD5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討論、發表</w:t>
            </w:r>
          </w:p>
          <w:p w14:paraId="2D9F6B0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780B53BB" w14:textId="57DA2B3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2C0F4D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67B88284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環境教育</w:t>
            </w:r>
          </w:p>
          <w:p w14:paraId="65982950" w14:textId="2C74023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587D377E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57B8BBEE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650E7AF1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778F5573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0CE1E2E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0" w:type="pct"/>
            <w:vAlign w:val="center"/>
          </w:tcPr>
          <w:p w14:paraId="0E6898DD" w14:textId="77777777" w:rsidR="00AD124E" w:rsidRPr="00563BC3" w:rsidRDefault="00AD124E" w:rsidP="00AD124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5DBD1B11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79866A12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3AC451A3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187CBABA" w14:textId="34A0302C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2.係麼儕</w:t>
            </w:r>
          </w:p>
        </w:tc>
        <w:tc>
          <w:tcPr>
            <w:tcW w:w="321" w:type="pct"/>
          </w:tcPr>
          <w:p w14:paraId="66DF4D9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1FB1C0E7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  <w:p w14:paraId="04142340" w14:textId="088163D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738E166C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2CFF0FEB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13991223" w14:textId="501271E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</w:tc>
        <w:tc>
          <w:tcPr>
            <w:tcW w:w="576" w:type="pct"/>
          </w:tcPr>
          <w:p w14:paraId="6EA97CD8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77274BF3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725991EB" w14:textId="39998F4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75" w:type="pct"/>
          </w:tcPr>
          <w:p w14:paraId="654DEBBA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AA4B1E">
              <w:rPr>
                <w:rFonts w:ascii="新細明體" w:hAnsi="新細明體" w:hint="eastAsia"/>
                <w:sz w:val="20"/>
              </w:rPr>
              <w:t>能了解「頭臥臥」、「擘」等語詞的意義和用法。</w:t>
            </w:r>
          </w:p>
          <w:p w14:paraId="795938ED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A4B1E">
              <w:rPr>
                <w:rFonts w:ascii="新細明體" w:hAnsi="新細明體" w:hint="eastAsia"/>
                <w:sz w:val="20"/>
              </w:rPr>
              <w:t>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AA4B1E">
              <w:rPr>
                <w:rFonts w:ascii="新細明體" w:hAnsi="新細明體" w:hint="eastAsia"/>
                <w:sz w:val="20"/>
              </w:rPr>
              <w:t>說出常見的「雞仔」、「狗（ 仔） 」、「貓仔」、「羊仔」、「馬（仔）」、「鴨仔」、「鳥仔」、「牛（仔）」等動物的名稱。</w:t>
            </w:r>
          </w:p>
          <w:p w14:paraId="6EE9CDB0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AA4B1E">
              <w:rPr>
                <w:rFonts w:ascii="新細明體" w:hAnsi="新細明體" w:hint="eastAsia"/>
                <w:sz w:val="20"/>
              </w:rPr>
              <w:t>能運用「（人）看</w:t>
            </w:r>
            <w:r w:rsidRPr="00AA4B1E">
              <w:rPr>
                <w:rFonts w:ascii="新細明體" w:hAnsi="新細明體" w:hint="eastAsia"/>
                <w:sz w:val="20"/>
              </w:rPr>
              <w:lastRenderedPageBreak/>
              <w:t>著（ 數量）隻／條（動物）」的句型及詞彙，做對話練習。</w:t>
            </w:r>
          </w:p>
          <w:p w14:paraId="713FCFF7" w14:textId="1A84C0D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AA4B1E">
              <w:rPr>
                <w:rFonts w:ascii="新細明體" w:hAnsi="新細明體" w:hint="eastAsia"/>
                <w:sz w:val="20"/>
              </w:rPr>
              <w:t>能培養愛護動物的情操。</w:t>
            </w:r>
          </w:p>
        </w:tc>
        <w:tc>
          <w:tcPr>
            <w:tcW w:w="578" w:type="pct"/>
          </w:tcPr>
          <w:p w14:paraId="71E7B5B9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6133796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2.係麼儕</w:t>
            </w:r>
          </w:p>
          <w:p w14:paraId="0EC681A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0688D7A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〈活動二：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6E62C1">
              <w:rPr>
                <w:rFonts w:ascii="新細明體" w:hAnsi="新細明體" w:hint="eastAsia"/>
                <w:sz w:val="20"/>
              </w:rPr>
              <w:t>會講〉</w:t>
            </w:r>
          </w:p>
          <w:p w14:paraId="760868CB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1 複習課文及說白節奏。</w:t>
            </w:r>
          </w:p>
          <w:p w14:paraId="3BA92E1B" w14:textId="77777777" w:rsidR="00AD124E" w:rsidRPr="00B95491" w:rsidRDefault="00AD124E" w:rsidP="00AD124E">
            <w:pPr>
              <w:spacing w:line="0" w:lineRule="atLeast"/>
              <w:rPr>
                <w:rFonts w:ascii="新細明體" w:hAnsi="新細明體"/>
                <w:color w:val="000000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2教師請兒童將課本翻至P24-P25，並提問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645A8D1C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3 教師依據兒童的發表內容，逐一揭示語詞卡。</w:t>
            </w:r>
          </w:p>
          <w:p w14:paraId="00E45A12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4 教師領念語詞並說明「雞仔」、「狗</w:t>
            </w:r>
            <w:r w:rsidRPr="00FC7BE1">
              <w:rPr>
                <w:rFonts w:ascii="新細明體" w:hAnsi="新細明體" w:hint="eastAsia"/>
                <w:sz w:val="20"/>
              </w:rPr>
              <w:lastRenderedPageBreak/>
              <w:t>（ 仔） 」、「貓仔」、「羊仔」、「馬（ 仔） 」、「鴨仔」、「鳥仔」、「牛（ 仔） 」等動物的特徵或習性。</w:t>
            </w:r>
          </w:p>
          <w:p w14:paraId="5360116C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5教師領念語詞：範念→領念→全體念→分組　念→個別念。</w:t>
            </w:r>
          </w:p>
          <w:p w14:paraId="27892E82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6請兒童表演各種動物的獨特動作或叫聲。</w:t>
            </w:r>
          </w:p>
          <w:p w14:paraId="54CA011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7 請兒童發表「如何照顧所飼養的動物」。</w:t>
            </w:r>
          </w:p>
          <w:p w14:paraId="64990E0C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8 兒童相互討論並發表「愛護動物的方法」，教師統整並指導尊重及關懷動物生命的觀念。</w:t>
            </w:r>
          </w:p>
          <w:p w14:paraId="5EBCC6C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B220FF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※遊戲：猜謎高手</w:t>
            </w:r>
          </w:p>
          <w:p w14:paraId="34CB4A8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※遊戲：過山洞</w:t>
            </w:r>
          </w:p>
          <w:p w14:paraId="75F5ED2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699185C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〈活動三：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6E62C1">
              <w:rPr>
                <w:rFonts w:ascii="新細明體" w:hAnsi="新細明體" w:hint="eastAsia"/>
                <w:sz w:val="20"/>
              </w:rPr>
              <w:t>會做〉</w:t>
            </w:r>
          </w:p>
          <w:p w14:paraId="6A487E06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1 複習活動一、活動二。</w:t>
            </w:r>
          </w:p>
          <w:p w14:paraId="7A17AF14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2 教師請兒童觀察課文P26-27情境圖並說明做法。</w:t>
            </w:r>
          </w:p>
          <w:p w14:paraId="79A4789D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3 教師播放CD的內容，請兒童</w:t>
            </w:r>
            <w:r w:rsidRPr="00FC7BE1">
              <w:rPr>
                <w:rFonts w:ascii="新細明體" w:hAnsi="新細明體" w:hint="eastAsia"/>
                <w:sz w:val="20"/>
              </w:rPr>
              <w:lastRenderedPageBreak/>
              <w:t xml:space="preserve">依照聽到的語詞，將附件三的貼紙依序貼在正確的位置。　</w:t>
            </w:r>
            <w:r>
              <w:rPr>
                <w:rFonts w:ascii="新細明體" w:hAnsi="新細明體" w:hint="eastAsia"/>
                <w:sz w:val="20"/>
              </w:rPr>
              <w:t xml:space="preserve"> </w:t>
            </w:r>
          </w:p>
          <w:p w14:paraId="35B42409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4教師統整解答並進行討論。</w:t>
            </w:r>
          </w:p>
          <w:p w14:paraId="5AD730A1" w14:textId="77777777" w:rsidR="00AD124E" w:rsidRPr="00FC7BE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5請兒童用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FC7BE1">
              <w:rPr>
                <w:rFonts w:ascii="新細明體" w:hAnsi="新細明體" w:hint="eastAsia"/>
                <w:sz w:val="20"/>
              </w:rPr>
              <w:t>說出正確的語詞名稱。</w:t>
            </w:r>
          </w:p>
          <w:p w14:paraId="0C7175A5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C7BE1">
              <w:rPr>
                <w:rFonts w:ascii="新細明體" w:hAnsi="新細明體" w:hint="eastAsia"/>
                <w:sz w:val="20"/>
              </w:rPr>
              <w:t>6教師領念語詞，再請兒童個別念。</w:t>
            </w:r>
          </w:p>
          <w:p w14:paraId="77BAF6A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A95825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※遊戲：動物大遊行</w:t>
            </w:r>
          </w:p>
          <w:p w14:paraId="34B53DD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※遊戲：動物蹲</w:t>
            </w:r>
          </w:p>
          <w:p w14:paraId="381A30A4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5FC8CB6F" w14:textId="2812F1FF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9DA8BA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502C01C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3.動物語詞卡</w:t>
            </w:r>
          </w:p>
          <w:p w14:paraId="35314295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434CD1A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75150EB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討論、發表</w:t>
            </w:r>
          </w:p>
          <w:p w14:paraId="43E2BB7A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3DD41F20" w14:textId="6C3F234A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2C0F4D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4D39C44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環境教育</w:t>
            </w:r>
          </w:p>
          <w:p w14:paraId="0DBAF608" w14:textId="3C2B649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6A992457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56C6CB84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237A72A1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2B8C3EA4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E4BDD3D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0" w:type="pct"/>
            <w:vAlign w:val="center"/>
          </w:tcPr>
          <w:p w14:paraId="7F7347D2" w14:textId="77777777" w:rsidR="00AD124E" w:rsidRPr="00563BC3" w:rsidRDefault="00AD124E" w:rsidP="00AD124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4973B41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67BF6A78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一、</w:t>
            </w:r>
            <w:r w:rsidRPr="002C0F4D">
              <w:rPr>
                <w:rFonts w:ascii="新細明體" w:hAnsi="新細明體" w:hint="eastAsia"/>
                <w:sz w:val="20"/>
              </w:rPr>
              <w:t>動物恁生趣</w:t>
            </w:r>
          </w:p>
          <w:p w14:paraId="38C8D8BF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0C2FF0B4" w14:textId="3564677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2.係麼儕</w:t>
            </w:r>
          </w:p>
        </w:tc>
        <w:tc>
          <w:tcPr>
            <w:tcW w:w="321" w:type="pct"/>
          </w:tcPr>
          <w:p w14:paraId="61C13D6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客-E-B1</w:t>
            </w:r>
          </w:p>
          <w:p w14:paraId="4D5DC3C8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文進行日常生活的表達。</w:t>
            </w:r>
          </w:p>
          <w:p w14:paraId="2631F0A6" w14:textId="0142263A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171D8797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62E765EC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文的興趣。</w:t>
            </w:r>
          </w:p>
          <w:p w14:paraId="64E9E02D" w14:textId="623E062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詞。</w:t>
            </w:r>
          </w:p>
        </w:tc>
        <w:tc>
          <w:tcPr>
            <w:tcW w:w="576" w:type="pct"/>
          </w:tcPr>
          <w:p w14:paraId="007F8DFF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20FD1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3877121B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7B4A104F" w14:textId="4AFE5E9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75" w:type="pct"/>
          </w:tcPr>
          <w:p w14:paraId="7893C7FA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AA4B1E">
              <w:rPr>
                <w:rFonts w:ascii="新細明體" w:hAnsi="新細明體" w:hint="eastAsia"/>
                <w:sz w:val="20"/>
              </w:rPr>
              <w:t>能了解課文大意並朗讀課文。</w:t>
            </w:r>
          </w:p>
          <w:p w14:paraId="586BAAB8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A4B1E">
              <w:rPr>
                <w:rFonts w:ascii="新細明體" w:hAnsi="新細明體" w:hint="eastAsia"/>
                <w:sz w:val="20"/>
              </w:rPr>
              <w:t>能了解「頭臥臥」、「擘」等語詞的意義和用法。</w:t>
            </w:r>
          </w:p>
          <w:p w14:paraId="35813A13" w14:textId="77777777" w:rsidR="00AD124E" w:rsidRPr="00AA4B1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AA4B1E">
              <w:rPr>
                <w:rFonts w:ascii="新細明體" w:hAnsi="新細明體" w:hint="eastAsia"/>
                <w:sz w:val="20"/>
              </w:rPr>
              <w:t>能運用「（人）看著（ 數量）隻／條（動物）」的句型及詞彙，做對話練習。</w:t>
            </w:r>
          </w:p>
          <w:p w14:paraId="6360B177" w14:textId="399DAD9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AA4B1E">
              <w:rPr>
                <w:rFonts w:ascii="新細明體" w:hAnsi="新細明體" w:hint="eastAsia"/>
                <w:sz w:val="20"/>
              </w:rPr>
              <w:t>能培養愛護動物的情操。</w:t>
            </w:r>
          </w:p>
        </w:tc>
        <w:tc>
          <w:tcPr>
            <w:tcW w:w="578" w:type="pct"/>
          </w:tcPr>
          <w:p w14:paraId="711946A8" w14:textId="77777777" w:rsidR="00AD124E" w:rsidRPr="00DC3FE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C3FE6">
              <w:rPr>
                <w:rFonts w:ascii="新細明體" w:hAnsi="新細明體" w:hint="eastAsia"/>
                <w:sz w:val="20"/>
              </w:rPr>
              <w:t>一、動物恁生趣</w:t>
            </w:r>
          </w:p>
          <w:p w14:paraId="71B87BD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DC3FE6">
              <w:rPr>
                <w:rFonts w:ascii="新細明體" w:hAnsi="新細明體" w:hint="eastAsia"/>
                <w:sz w:val="20"/>
              </w:rPr>
              <w:t>2.係麼儕</w:t>
            </w:r>
          </w:p>
          <w:p w14:paraId="4D73B4A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AE66ADE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〈活動四：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6E62C1">
              <w:rPr>
                <w:rFonts w:ascii="新細明體" w:hAnsi="新細明體" w:hint="eastAsia"/>
                <w:sz w:val="20"/>
              </w:rPr>
              <w:t>會講一句話〉</w:t>
            </w:r>
          </w:p>
          <w:p w14:paraId="249EBEB0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1複習活動一、活動二。</w:t>
            </w:r>
          </w:p>
          <w:p w14:paraId="7906191C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/>
                <w:sz w:val="20"/>
              </w:rPr>
              <w:t xml:space="preserve">2 </w:t>
            </w:r>
            <w:r w:rsidRPr="006E62C1">
              <w:rPr>
                <w:rFonts w:ascii="新細明體" w:hAnsi="新細明體" w:hint="eastAsia"/>
                <w:sz w:val="20"/>
              </w:rPr>
              <w:t>教師請兒童觀察課本</w:t>
            </w:r>
            <w:r w:rsidRPr="006E62C1">
              <w:rPr>
                <w:rFonts w:ascii="新細明體" w:hAnsi="新細明體"/>
                <w:sz w:val="20"/>
              </w:rPr>
              <w:t>P28</w:t>
            </w:r>
            <w:r w:rsidRPr="006E62C1">
              <w:rPr>
                <w:rFonts w:ascii="Cambria Math" w:hAnsi="Cambria Math" w:cs="Cambria Math"/>
                <w:sz w:val="20"/>
              </w:rPr>
              <w:t>∼</w:t>
            </w:r>
            <w:r w:rsidRPr="006E62C1">
              <w:rPr>
                <w:rFonts w:ascii="新細明體" w:hAnsi="新細明體"/>
                <w:sz w:val="20"/>
              </w:rPr>
              <w:t>31</w:t>
            </w:r>
            <w:r w:rsidRPr="006E62C1">
              <w:rPr>
                <w:rFonts w:ascii="新細明體" w:hAnsi="新細明體" w:hint="eastAsia"/>
                <w:sz w:val="20"/>
              </w:rPr>
              <w:t>情境圖，並提問。</w:t>
            </w:r>
          </w:p>
          <w:p w14:paraId="79FE49B2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3 教師解說「（人）看著麼 ？」、「（人）看著（數量）隻／條（動物）」的語意，並做對話練習。</w:t>
            </w:r>
          </w:p>
          <w:p w14:paraId="2B5E1BB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45909A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※遊戲：動物大合聲</w:t>
            </w:r>
          </w:p>
          <w:p w14:paraId="76D50A6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※遊戲：眼明手快</w:t>
            </w:r>
          </w:p>
          <w:p w14:paraId="65FD52CE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※遊戲：翻</w:t>
            </w:r>
            <w:r w:rsidRPr="002C0F4D">
              <w:rPr>
                <w:rFonts w:ascii="新細明體" w:hAnsi="新細明體" w:hint="eastAsia"/>
                <w:sz w:val="20"/>
              </w:rPr>
              <w:lastRenderedPageBreak/>
              <w:t>翻樂</w:t>
            </w:r>
          </w:p>
          <w:p w14:paraId="425EA1F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※遊戲：排排樂</w:t>
            </w:r>
          </w:p>
          <w:p w14:paraId="4379827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78EC601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〈活動五：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6E62C1">
              <w:rPr>
                <w:rFonts w:ascii="新細明體" w:hAnsi="新細明體" w:hint="eastAsia"/>
                <w:sz w:val="20"/>
              </w:rPr>
              <w:t>會做〉</w:t>
            </w:r>
          </w:p>
          <w:p w14:paraId="2B4EE5BD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1 複習活動二、活動三。</w:t>
            </w:r>
          </w:p>
          <w:p w14:paraId="0CD0412E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/>
                <w:sz w:val="20"/>
              </w:rPr>
              <w:t xml:space="preserve">2 </w:t>
            </w:r>
            <w:r w:rsidRPr="006E62C1">
              <w:rPr>
                <w:rFonts w:ascii="新細明體" w:hAnsi="新細明體" w:hint="eastAsia"/>
                <w:sz w:val="20"/>
              </w:rPr>
              <w:t>教師說明課本</w:t>
            </w:r>
            <w:r w:rsidRPr="006E62C1">
              <w:rPr>
                <w:rFonts w:ascii="新細明體" w:hAnsi="新細明體"/>
                <w:sz w:val="20"/>
              </w:rPr>
              <w:t>P32</w:t>
            </w:r>
            <w:r w:rsidRPr="006E62C1">
              <w:rPr>
                <w:rFonts w:ascii="Cambria Math" w:hAnsi="Cambria Math" w:cs="Cambria Math"/>
                <w:sz w:val="20"/>
              </w:rPr>
              <w:t>∼</w:t>
            </w:r>
            <w:r w:rsidRPr="006E62C1">
              <w:rPr>
                <w:rFonts w:ascii="新細明體" w:hAnsi="新細明體"/>
                <w:sz w:val="20"/>
              </w:rPr>
              <w:t>33</w:t>
            </w:r>
            <w:r w:rsidRPr="006E62C1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2C613A0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6E62C1">
              <w:rPr>
                <w:rFonts w:ascii="新細明體" w:hAnsi="新細明體" w:hint="eastAsia"/>
                <w:sz w:val="20"/>
              </w:rPr>
              <w:t>3教師統整解答並領念。</w:t>
            </w:r>
          </w:p>
          <w:p w14:paraId="28FD1BB4" w14:textId="77777777" w:rsidR="00AD124E" w:rsidRPr="006E62C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11CA27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※遊戲：金頭腦</w:t>
            </w:r>
          </w:p>
          <w:p w14:paraId="129122B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※遊戲：數字王</w:t>
            </w:r>
          </w:p>
          <w:p w14:paraId="0F850B5C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7E1175D3" w14:textId="64EDB9DE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F006F5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1EBD03F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3.語詞卡</w:t>
            </w:r>
          </w:p>
          <w:p w14:paraId="7EE222B3" w14:textId="544E4258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4.圖卡</w:t>
            </w:r>
          </w:p>
        </w:tc>
        <w:tc>
          <w:tcPr>
            <w:tcW w:w="406" w:type="pct"/>
          </w:tcPr>
          <w:p w14:paraId="59541078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0908B80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討論、發表</w:t>
            </w:r>
          </w:p>
          <w:p w14:paraId="2E8844ED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遊戲</w:t>
            </w:r>
          </w:p>
          <w:p w14:paraId="3CC8F8E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0F4D">
              <w:rPr>
                <w:rFonts w:ascii="新細明體" w:hAnsi="新細明體" w:hint="eastAsia"/>
                <w:sz w:val="20"/>
              </w:rPr>
              <w:t>對話練習</w:t>
            </w:r>
          </w:p>
          <w:p w14:paraId="445A2164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0501E10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環境教育</w:t>
            </w:r>
          </w:p>
          <w:p w14:paraId="50BFD69D" w14:textId="3423AAD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55B7F57E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10141F9C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0D5CC4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EACB4C6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2A00D95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0" w:type="pct"/>
            <w:vAlign w:val="center"/>
          </w:tcPr>
          <w:p w14:paraId="0135FE80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0F71213C" w14:textId="575D7190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看圖聽故事</w:t>
            </w:r>
          </w:p>
        </w:tc>
        <w:tc>
          <w:tcPr>
            <w:tcW w:w="170" w:type="pct"/>
          </w:tcPr>
          <w:p w14:paraId="0214BF23" w14:textId="36DA8664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動物園</w:t>
            </w:r>
          </w:p>
        </w:tc>
        <w:tc>
          <w:tcPr>
            <w:tcW w:w="321" w:type="pct"/>
          </w:tcPr>
          <w:p w14:paraId="47C5D1F3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客-E-B1</w:t>
            </w:r>
          </w:p>
          <w:p w14:paraId="70F55381" w14:textId="0B142CC6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65E3415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5A4EF4E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22155E1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28C85A79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的興趣。</w:t>
            </w:r>
          </w:p>
          <w:p w14:paraId="2943A8E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23B4653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E915D63" w14:textId="5A9ABB2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4-I-3 能書寫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文常用的淺易語詞。</w:t>
            </w:r>
          </w:p>
        </w:tc>
        <w:tc>
          <w:tcPr>
            <w:tcW w:w="576" w:type="pct"/>
          </w:tcPr>
          <w:p w14:paraId="1C2B974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淺易語詞。</w:t>
            </w:r>
          </w:p>
          <w:p w14:paraId="4F56AE1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4B61B6D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淺易歌謠。</w:t>
            </w:r>
          </w:p>
          <w:p w14:paraId="7EB14EE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79B865EB" w14:textId="732D794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Ba-I-1 身體認識。</w:t>
            </w:r>
          </w:p>
        </w:tc>
        <w:tc>
          <w:tcPr>
            <w:tcW w:w="575" w:type="pct"/>
          </w:tcPr>
          <w:p w14:paraId="4D1D7117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2C7554">
              <w:rPr>
                <w:rFonts w:ascii="新細明體" w:hAnsi="新細明體" w:hint="eastAsia"/>
                <w:sz w:val="20"/>
              </w:rPr>
              <w:t>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322AE919" w14:textId="7D8866D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2C7554">
              <w:rPr>
                <w:rFonts w:ascii="新細明體" w:hAnsi="新細明體" w:hint="eastAsia"/>
                <w:sz w:val="20"/>
              </w:rPr>
              <w:t>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表達故事內容中所提及的動物名稱。</w:t>
            </w:r>
          </w:p>
        </w:tc>
        <w:tc>
          <w:tcPr>
            <w:tcW w:w="578" w:type="pct"/>
          </w:tcPr>
          <w:p w14:paraId="74DDCD4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〈看圖聽故事：動物園〉</w:t>
            </w:r>
          </w:p>
          <w:p w14:paraId="7C19C73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3FD0E8F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</w:t>
            </w:r>
            <w:r>
              <w:rPr>
                <w:rFonts w:ascii="新細明體" w:hAnsi="新細明體" w:hint="eastAsia"/>
                <w:sz w:val="20"/>
              </w:rPr>
              <w:t>一</w:t>
            </w:r>
            <w:r w:rsidRPr="002C0F4D">
              <w:rPr>
                <w:rFonts w:ascii="新細明體" w:hAnsi="新細明體" w:hint="eastAsia"/>
                <w:sz w:val="20"/>
              </w:rPr>
              <w:t>〉</w:t>
            </w:r>
          </w:p>
          <w:p w14:paraId="1E243BA0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7554">
              <w:rPr>
                <w:rFonts w:ascii="新細明體" w:hAnsi="新細明體" w:hint="eastAsia"/>
                <w:sz w:val="20"/>
              </w:rPr>
              <w:t>教師指導兒童瀏覽</w:t>
            </w:r>
            <w:r w:rsidRPr="002C7554">
              <w:rPr>
                <w:rFonts w:ascii="新細明體" w:hAnsi="新細明體"/>
                <w:sz w:val="20"/>
              </w:rPr>
              <w:t>P34</w:t>
            </w:r>
            <w:r>
              <w:rPr>
                <w:rFonts w:ascii="新細明體" w:hAnsi="新細明體" w:hint="eastAsia"/>
                <w:sz w:val="20"/>
              </w:rPr>
              <w:t>~</w:t>
            </w:r>
            <w:r w:rsidRPr="002C7554">
              <w:rPr>
                <w:rFonts w:ascii="新細明體" w:hAnsi="新細明體"/>
                <w:sz w:val="20"/>
              </w:rPr>
              <w:t>37</w:t>
            </w:r>
            <w:r w:rsidRPr="002C7554">
              <w:rPr>
                <w:rFonts w:ascii="新細明體" w:hAnsi="新細明體" w:hint="eastAsia"/>
                <w:sz w:val="20"/>
              </w:rPr>
              <w:t>的圖意。</w:t>
            </w:r>
          </w:p>
          <w:p w14:paraId="6F101B06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7554">
              <w:rPr>
                <w:rFonts w:ascii="新細明體" w:hAnsi="新細明體" w:hint="eastAsia"/>
                <w:sz w:val="20"/>
              </w:rPr>
              <w:t>教師播放故事CD，請兒童專心聆聽。</w:t>
            </w:r>
          </w:p>
          <w:p w14:paraId="57E9B455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7554">
              <w:rPr>
                <w:rFonts w:ascii="新細明體" w:hAnsi="新細明體" w:hint="eastAsia"/>
                <w:sz w:val="20"/>
              </w:rPr>
              <w:t>教師配合圖意，說明故事內容。</w:t>
            </w:r>
          </w:p>
          <w:p w14:paraId="3BB8042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2C7554">
              <w:rPr>
                <w:rFonts w:ascii="新細明體" w:hAnsi="新細明體" w:hint="eastAsia"/>
                <w:sz w:val="20"/>
              </w:rPr>
              <w:t>請兒童發表去「動物園」的心得。</w:t>
            </w:r>
          </w:p>
          <w:p w14:paraId="1D846639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33D4052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4FD95444" w14:textId="7B525D90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1</w:t>
            </w:r>
          </w:p>
        </w:tc>
        <w:tc>
          <w:tcPr>
            <w:tcW w:w="421" w:type="pct"/>
          </w:tcPr>
          <w:p w14:paraId="21DC5AB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5F82A3AC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31CDD7B3" w14:textId="1D92079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討論、發表</w:t>
            </w:r>
          </w:p>
        </w:tc>
        <w:tc>
          <w:tcPr>
            <w:tcW w:w="336" w:type="pct"/>
          </w:tcPr>
          <w:p w14:paraId="0638DF4E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環境教育</w:t>
            </w:r>
          </w:p>
          <w:p w14:paraId="40D8BC2E" w14:textId="4EDB6B7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58CBD156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0D51D93D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1807B34F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7A768F60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1674020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0" w:type="pct"/>
            <w:vAlign w:val="center"/>
          </w:tcPr>
          <w:p w14:paraId="6113D4FA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50DE745A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)→民族掃墓節(4/5)、</w:t>
            </w:r>
          </w:p>
          <w:p w14:paraId="0122925E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14:paraId="2655C251" w14:textId="52B6433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lastRenderedPageBreak/>
              <w:t>看圖聽故事</w:t>
            </w:r>
          </w:p>
        </w:tc>
        <w:tc>
          <w:tcPr>
            <w:tcW w:w="170" w:type="pct"/>
          </w:tcPr>
          <w:p w14:paraId="430C70AC" w14:textId="353D7B69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動物園</w:t>
            </w:r>
          </w:p>
        </w:tc>
        <w:tc>
          <w:tcPr>
            <w:tcW w:w="321" w:type="pct"/>
          </w:tcPr>
          <w:p w14:paraId="306045C5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客-E-B1</w:t>
            </w:r>
          </w:p>
          <w:p w14:paraId="4F4B5442" w14:textId="7861756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文基本聽、說、</w:t>
            </w:r>
            <w:r w:rsidRPr="002C7554">
              <w:rPr>
                <w:rFonts w:ascii="新細明體" w:hAnsi="新細明體" w:hint="eastAsia"/>
                <w:sz w:val="20"/>
              </w:rPr>
              <w:lastRenderedPageBreak/>
              <w:t>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2941240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430ED06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2A5D759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5E7576A6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的興趣。</w:t>
            </w:r>
          </w:p>
          <w:p w14:paraId="5B55B91C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02AB5C37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17EC3B00" w14:textId="02FD52D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4-I-3 能書寫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文常用的淺易語詞。</w:t>
            </w:r>
          </w:p>
        </w:tc>
        <w:tc>
          <w:tcPr>
            <w:tcW w:w="576" w:type="pct"/>
          </w:tcPr>
          <w:p w14:paraId="14FEA94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淺易語詞。</w:t>
            </w:r>
          </w:p>
          <w:p w14:paraId="08B0446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6D3C43A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淺易歌謠。</w:t>
            </w:r>
          </w:p>
          <w:p w14:paraId="3BFC7EF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lastRenderedPageBreak/>
              <w:t>簡易情意表達。</w:t>
            </w:r>
          </w:p>
          <w:p w14:paraId="5CA02C5D" w14:textId="60A08C9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Ba-I-1 身體認識。</w:t>
            </w:r>
          </w:p>
        </w:tc>
        <w:tc>
          <w:tcPr>
            <w:tcW w:w="575" w:type="pct"/>
          </w:tcPr>
          <w:p w14:paraId="3FF79AEC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2C7554">
              <w:rPr>
                <w:rFonts w:ascii="新細明體" w:hAnsi="新細明體" w:hint="eastAsia"/>
                <w:sz w:val="20"/>
              </w:rPr>
              <w:t>能樂意聆聽用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敘述的故事，並了解其大意。</w:t>
            </w:r>
          </w:p>
          <w:p w14:paraId="07D2E2ED" w14:textId="18FF17F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2C7554">
              <w:rPr>
                <w:rFonts w:ascii="新細明體" w:hAnsi="新細明體" w:hint="eastAsia"/>
                <w:sz w:val="20"/>
              </w:rPr>
              <w:t>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7554">
              <w:rPr>
                <w:rFonts w:ascii="新細明體" w:hAnsi="新細明體" w:hint="eastAsia"/>
                <w:sz w:val="20"/>
              </w:rPr>
              <w:t>表達故事內容中所提及</w:t>
            </w:r>
            <w:r w:rsidRPr="002C7554">
              <w:rPr>
                <w:rFonts w:ascii="新細明體" w:hAnsi="新細明體" w:hint="eastAsia"/>
                <w:sz w:val="20"/>
              </w:rPr>
              <w:lastRenderedPageBreak/>
              <w:t>的動物名稱。</w:t>
            </w:r>
          </w:p>
        </w:tc>
        <w:tc>
          <w:tcPr>
            <w:tcW w:w="578" w:type="pct"/>
          </w:tcPr>
          <w:p w14:paraId="0D473C7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lastRenderedPageBreak/>
              <w:t>〈看圖聽故事：動物園〉</w:t>
            </w:r>
          </w:p>
          <w:p w14:paraId="00E783F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CBF43D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〈活動</w:t>
            </w:r>
            <w:r>
              <w:rPr>
                <w:rFonts w:ascii="新細明體" w:hAnsi="新細明體" w:hint="eastAsia"/>
                <w:sz w:val="20"/>
              </w:rPr>
              <w:t>二</w:t>
            </w:r>
            <w:r w:rsidRPr="002C0F4D">
              <w:rPr>
                <w:rFonts w:ascii="新細明體" w:hAnsi="新細明體" w:hint="eastAsia"/>
                <w:sz w:val="20"/>
              </w:rPr>
              <w:t>〉</w:t>
            </w:r>
          </w:p>
          <w:p w14:paraId="6099B0FF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※遊戲：動物大會串</w:t>
            </w:r>
          </w:p>
          <w:p w14:paraId="0328068D" w14:textId="77777777" w:rsidR="00AD124E" w:rsidRPr="009B442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B442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9B442B">
              <w:rPr>
                <w:rFonts w:ascii="新細明體" w:hAnsi="新細明體" w:hint="eastAsia"/>
                <w:sz w:val="20"/>
              </w:rPr>
              <w:t>教師依蘿</w:t>
            </w:r>
            <w:r w:rsidRPr="009B442B">
              <w:rPr>
                <w:rFonts w:ascii="新細明體" w:hAnsi="新細明體" w:hint="eastAsia"/>
                <w:sz w:val="20"/>
              </w:rPr>
              <w:lastRenderedPageBreak/>
              <w:t>蔔蹲的玩法將兒童分成企鵝、河馬、老虎、貓頭鳥、長頸鹿等五組。</w:t>
            </w:r>
          </w:p>
          <w:p w14:paraId="318FEF85" w14:textId="77777777" w:rsidR="00AD124E" w:rsidRPr="009B442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9B442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9B442B">
              <w:rPr>
                <w:rFonts w:ascii="新細明體" w:hAnsi="新細明體" w:hint="eastAsia"/>
                <w:sz w:val="20"/>
              </w:rPr>
              <w:t>各組依動物特色做動作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9B442B">
              <w:rPr>
                <w:rFonts w:ascii="新細明體" w:hAnsi="新細明體" w:hint="eastAsia"/>
                <w:sz w:val="20"/>
              </w:rPr>
              <w:t>例：</w:t>
            </w:r>
          </w:p>
          <w:p w14:paraId="79E47FCE" w14:textId="77777777" w:rsidR="00AD124E" w:rsidRDefault="00AD124E" w:rsidP="00AD124E">
            <w:pPr>
              <w:spacing w:line="0" w:lineRule="atLeast"/>
              <w:ind w:leftChars="81" w:left="402" w:hangingChars="104" w:hanging="208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(1)</w:t>
            </w:r>
            <w:r w:rsidRPr="009B442B">
              <w:rPr>
                <w:rFonts w:ascii="新細明體" w:hAnsi="新細明體" w:hint="eastAsia"/>
                <w:sz w:val="20"/>
              </w:rPr>
              <w:t>企鵝：兩手在身側，做企鵝走路狀，頭抬得高高的。</w:t>
            </w:r>
          </w:p>
          <w:p w14:paraId="4E080569" w14:textId="77777777" w:rsidR="00AD124E" w:rsidRDefault="00AD124E" w:rsidP="00AD124E">
            <w:pPr>
              <w:spacing w:line="0" w:lineRule="atLeast"/>
              <w:ind w:leftChars="81" w:left="402" w:hangingChars="104" w:hanging="208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(</w:t>
            </w:r>
            <w:r w:rsidRPr="009B442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9B442B">
              <w:rPr>
                <w:rFonts w:ascii="新細明體" w:hAnsi="新細明體" w:hint="eastAsia"/>
                <w:sz w:val="20"/>
              </w:rPr>
              <w:t>老虎：兩手在臉頰旁，做抓獵物狀。</w:t>
            </w:r>
          </w:p>
          <w:p w14:paraId="24C4657D" w14:textId="77777777" w:rsidR="00AD124E" w:rsidRDefault="00AD124E" w:rsidP="00AD124E">
            <w:pPr>
              <w:spacing w:line="0" w:lineRule="atLeast"/>
              <w:ind w:leftChars="81" w:left="402" w:hangingChars="104" w:hanging="208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(</w:t>
            </w:r>
            <w:r w:rsidRPr="009B442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9B442B">
              <w:rPr>
                <w:rFonts w:ascii="新細明體" w:hAnsi="新細明體" w:hint="eastAsia"/>
                <w:sz w:val="20"/>
              </w:rPr>
              <w:t>長頸鹿：兩手交握在頭頂舉高，雙腳踮腳。</w:t>
            </w:r>
          </w:p>
          <w:p w14:paraId="1D7625CF" w14:textId="77777777" w:rsidR="00AD124E" w:rsidRDefault="00AD124E" w:rsidP="00AD124E">
            <w:pPr>
              <w:spacing w:line="0" w:lineRule="atLeast"/>
              <w:ind w:leftChars="81" w:left="402" w:hangingChars="104" w:hanging="208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河馬：兩手在胸前做張大嘴巴狀。</w:t>
            </w:r>
          </w:p>
          <w:p w14:paraId="58952EEB" w14:textId="77777777" w:rsidR="00AD124E" w:rsidRDefault="00AD124E" w:rsidP="00AD124E">
            <w:pPr>
              <w:spacing w:line="0" w:lineRule="atLeast"/>
              <w:ind w:leftChars="81" w:left="402" w:hangingChars="104" w:hanging="208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貓頭鳥：兩手各伸出食指在眼前做一條線拉開狀。</w:t>
            </w:r>
          </w:p>
          <w:p w14:paraId="6E35DA77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1B2F69">
              <w:rPr>
                <w:rFonts w:ascii="新細明體" w:hAnsi="新細明體" w:hint="eastAsia"/>
                <w:sz w:val="20"/>
              </w:rPr>
              <w:t>口訣：</w:t>
            </w:r>
          </w:p>
          <w:p w14:paraId="230AF30E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企鵝企鵝頭臥臥，</w:t>
            </w:r>
          </w:p>
          <w:p w14:paraId="761B223F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　企鵝做忒換老虎。</w:t>
            </w:r>
          </w:p>
          <w:p w14:paraId="09FDB3A4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老虎老虎惡豺豺，</w:t>
            </w:r>
          </w:p>
          <w:p w14:paraId="64E14BA7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　老虎做</w:t>
            </w:r>
            <w:r w:rsidRPr="001B2F69">
              <w:rPr>
                <w:rFonts w:ascii="新細明體" w:hAnsi="新細明體" w:hint="eastAsia"/>
                <w:sz w:val="20"/>
              </w:rPr>
              <w:lastRenderedPageBreak/>
              <w:t>忒換長頸鹿。</w:t>
            </w:r>
          </w:p>
          <w:p w14:paraId="322044E6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長頸鹿長頸鹿高天天，</w:t>
            </w:r>
          </w:p>
          <w:p w14:paraId="1AFFEF5E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 xml:space="preserve">  </w:t>
            </w:r>
            <w:r w:rsidRPr="001B2F69">
              <w:rPr>
                <w:rFonts w:ascii="新細明體" w:hAnsi="新細明體" w:hint="eastAsia"/>
                <w:sz w:val="20"/>
              </w:rPr>
              <w:t>長頸鹿做忒換河馬。</w:t>
            </w:r>
          </w:p>
          <w:p w14:paraId="678EAB62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河馬河馬嘴擘擘，</w:t>
            </w:r>
          </w:p>
          <w:p w14:paraId="6751BE51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　河馬做忒換貓頭鳥，</w:t>
            </w:r>
          </w:p>
          <w:p w14:paraId="45FF22F6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B2F69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B2F69">
              <w:rPr>
                <w:rFonts w:ascii="新細明體" w:hAnsi="新細明體" w:hint="eastAsia"/>
                <w:sz w:val="20"/>
              </w:rPr>
              <w:t>貓頭鳥貓頭鳥目絲絲，</w:t>
            </w:r>
          </w:p>
          <w:p w14:paraId="67ED02A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 xml:space="preserve">　　貓頭鳥做忒換企鵝。</w:t>
            </w:r>
          </w:p>
          <w:p w14:paraId="0A8C490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2D9F1B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※遊戲：加加減減</w:t>
            </w:r>
          </w:p>
          <w:p w14:paraId="3E1A324D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1B2F69">
              <w:rPr>
                <w:rFonts w:ascii="新細明體" w:hAnsi="新細明體" w:hint="eastAsia"/>
                <w:sz w:val="20"/>
              </w:rPr>
              <w:t>教師一次抽出兩張數字卡。</w:t>
            </w:r>
          </w:p>
          <w:p w14:paraId="0E087863" w14:textId="77777777" w:rsidR="00AD124E" w:rsidRPr="001B2F6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B2F69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1B2F69">
              <w:rPr>
                <w:rFonts w:ascii="新細明體" w:hAnsi="新細明體" w:hint="eastAsia"/>
                <w:sz w:val="20"/>
              </w:rPr>
              <w:t>教師喊「加」或「減」，兒童搶答。</w:t>
            </w:r>
          </w:p>
          <w:p w14:paraId="40584A3B" w14:textId="75FF1B3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1B2F69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1B2F69">
              <w:rPr>
                <w:rFonts w:ascii="新細明體" w:hAnsi="新細明體" w:hint="eastAsia"/>
                <w:sz w:val="20"/>
              </w:rPr>
              <w:t>必須讀出三個數字者，才算答對。</w:t>
            </w:r>
          </w:p>
        </w:tc>
        <w:tc>
          <w:tcPr>
            <w:tcW w:w="196" w:type="pct"/>
          </w:tcPr>
          <w:p w14:paraId="162492C0" w14:textId="56C4287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E50E6B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141E9703" w14:textId="40B109D9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3.數字卡</w:t>
            </w:r>
          </w:p>
        </w:tc>
        <w:tc>
          <w:tcPr>
            <w:tcW w:w="406" w:type="pct"/>
          </w:tcPr>
          <w:p w14:paraId="7493F799" w14:textId="62D3A93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討論、發表</w:t>
            </w:r>
          </w:p>
        </w:tc>
        <w:tc>
          <w:tcPr>
            <w:tcW w:w="336" w:type="pct"/>
          </w:tcPr>
          <w:p w14:paraId="6D0F8595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環境教育</w:t>
            </w:r>
          </w:p>
          <w:p w14:paraId="6B8E9A8C" w14:textId="0784A6D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環E2 覺知生物生命的美與價值，關懷</w:t>
            </w:r>
            <w:r w:rsidRPr="002C7554">
              <w:rPr>
                <w:rFonts w:ascii="新細明體" w:hAnsi="新細明體" w:hint="eastAsia"/>
                <w:sz w:val="20"/>
              </w:rPr>
              <w:lastRenderedPageBreak/>
              <w:t>動、植物的生命。</w:t>
            </w:r>
          </w:p>
        </w:tc>
      </w:tr>
      <w:tr w:rsidR="00AD124E" w:rsidRPr="00A07A80" w14:paraId="20C0D025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1E2AC06A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92452C2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3187DBC8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407526F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0" w:type="pct"/>
            <w:vAlign w:val="center"/>
          </w:tcPr>
          <w:p w14:paraId="67F250CD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0700FD0B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5612B890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273F6254" w14:textId="4BF8434C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</w:tc>
        <w:tc>
          <w:tcPr>
            <w:tcW w:w="321" w:type="pct"/>
          </w:tcPr>
          <w:p w14:paraId="0C584D4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客-E-B1</w:t>
            </w:r>
          </w:p>
          <w:p w14:paraId="45ABE737" w14:textId="32998B1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文進行日常生活的</w:t>
            </w:r>
            <w:r w:rsidRPr="00547CE3">
              <w:rPr>
                <w:rFonts w:ascii="新細明體" w:hAnsi="新細明體" w:hint="eastAsia"/>
                <w:sz w:val="20"/>
              </w:rPr>
              <w:lastRenderedPageBreak/>
              <w:t>表達。</w:t>
            </w:r>
          </w:p>
        </w:tc>
        <w:tc>
          <w:tcPr>
            <w:tcW w:w="765" w:type="pct"/>
          </w:tcPr>
          <w:p w14:paraId="1E472C79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2B81D40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2EB0FC79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56D26A3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的興趣。</w:t>
            </w:r>
          </w:p>
          <w:p w14:paraId="614101D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15F1653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ED1F362" w14:textId="68C5827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4-I-3 能書寫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文常用的淺易語詞。</w:t>
            </w:r>
          </w:p>
        </w:tc>
        <w:tc>
          <w:tcPr>
            <w:tcW w:w="576" w:type="pct"/>
          </w:tcPr>
          <w:p w14:paraId="3CDC40D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淺易語詞。</w:t>
            </w:r>
          </w:p>
          <w:p w14:paraId="68AF8E3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1F0546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淺易歌謠。</w:t>
            </w:r>
          </w:p>
          <w:p w14:paraId="6BE2237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772DE9B" w14:textId="5D7793B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Ba-I-1 身體認識。</w:t>
            </w:r>
          </w:p>
        </w:tc>
        <w:tc>
          <w:tcPr>
            <w:tcW w:w="575" w:type="pct"/>
          </w:tcPr>
          <w:p w14:paraId="4A6219B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547CE3">
              <w:rPr>
                <w:rFonts w:ascii="新細明體" w:hAnsi="新細明體" w:hint="eastAsia"/>
                <w:sz w:val="20"/>
              </w:rPr>
              <w:t>能了解課文大意及課文語意，並朗讀課文。</w:t>
            </w:r>
          </w:p>
          <w:p w14:paraId="5CD29847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3082040F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06E28739" w14:textId="77777777" w:rsidR="00AD124E" w:rsidRDefault="00AD124E" w:rsidP="00AD124E">
            <w:pPr>
              <w:spacing w:line="0" w:lineRule="atLeast"/>
              <w:rPr>
                <w:rFonts w:ascii="新細明體-ExtB" w:eastAsia="新細明體-ExtB" w:hAnsi="新細明體-ExtB" w:cs="新細明體-ExtB"/>
                <w:sz w:val="20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  <w:p w14:paraId="3B6A4C0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7F39CD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〈活動一：好朋友〉</w:t>
            </w:r>
          </w:p>
          <w:p w14:paraId="57D46D9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.教師用「揣令仔」（猜謎語）來引起動機</w:t>
            </w:r>
            <w:r w:rsidRPr="00547CE3">
              <w:rPr>
                <w:rFonts w:ascii="新細明體" w:hAnsi="新細明體" w:hint="eastAsia"/>
                <w:sz w:val="20"/>
              </w:rPr>
              <w:t>。</w:t>
            </w:r>
          </w:p>
          <w:p w14:paraId="0B7E494D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例：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23046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23046">
              <w:rPr>
                <w:rFonts w:ascii="新細明體" w:hAnsi="新細明體" w:hint="eastAsia"/>
                <w:sz w:val="20"/>
              </w:rPr>
              <w:t>左一片，右一片，到死不相見。</w:t>
            </w:r>
          </w:p>
          <w:p w14:paraId="06CECEF7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　　</w:t>
            </w: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123046">
              <w:rPr>
                <w:rFonts w:ascii="新細明體" w:hAnsi="新細明體" w:hint="eastAsia"/>
                <w:sz w:val="20"/>
              </w:rPr>
              <w:t>（謎底：耳朵）</w:t>
            </w:r>
          </w:p>
          <w:p w14:paraId="46E691DA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123046">
              <w:rPr>
                <w:rFonts w:ascii="新細明體" w:hAnsi="新細明體" w:hint="eastAsia"/>
                <w:sz w:val="20"/>
              </w:rPr>
              <w:t>教師播放教學CD，請兒童觀察</w:t>
            </w:r>
            <w:r w:rsidRPr="00123046">
              <w:rPr>
                <w:rFonts w:ascii="新細明體" w:hAnsi="新細明體" w:hint="eastAsia"/>
                <w:sz w:val="20"/>
              </w:rPr>
              <w:lastRenderedPageBreak/>
              <w:t>課文情境圖。</w:t>
            </w:r>
          </w:p>
          <w:p w14:paraId="167633E9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教師提問：</w:t>
            </w:r>
          </w:p>
          <w:p w14:paraId="4FB231B5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23046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23046">
              <w:rPr>
                <w:rFonts w:ascii="新細明體" w:hAnsi="新細明體" w:hint="eastAsia"/>
                <w:sz w:val="20"/>
              </w:rPr>
              <w:t>嘴用來做麼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123046">
              <w:rPr>
                <w:rFonts w:ascii="新細明體" w:hAnsi="新細明體" w:hint="eastAsia"/>
                <w:sz w:val="20"/>
              </w:rPr>
              <w:t>？</w:t>
            </w:r>
          </w:p>
          <w:p w14:paraId="0229D236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（嘴有什麼功能？）</w:t>
            </w:r>
          </w:p>
          <w:p w14:paraId="197212D9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23046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23046">
              <w:rPr>
                <w:rFonts w:ascii="新細明體" w:hAnsi="新細明體" w:hint="eastAsia"/>
                <w:sz w:val="20"/>
              </w:rPr>
              <w:t>雙手用來做麼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123046">
              <w:rPr>
                <w:rFonts w:ascii="新細明體" w:hAnsi="新細明體" w:hint="eastAsia"/>
                <w:sz w:val="20"/>
              </w:rPr>
              <w:t>？</w:t>
            </w:r>
          </w:p>
          <w:p w14:paraId="4849CF46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（雙手有什麼功能？）</w:t>
            </w:r>
          </w:p>
          <w:p w14:paraId="52A18300" w14:textId="77777777" w:rsidR="00AD124E" w:rsidRPr="0012304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123046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123046">
              <w:rPr>
                <w:rFonts w:ascii="新細明體" w:hAnsi="新細明體" w:hint="eastAsia"/>
                <w:sz w:val="20"/>
              </w:rPr>
              <w:t>目珠用來做麼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123046">
              <w:rPr>
                <w:rFonts w:ascii="新細明體" w:hAnsi="新細明體" w:hint="eastAsia"/>
                <w:sz w:val="20"/>
              </w:rPr>
              <w:t>？</w:t>
            </w:r>
          </w:p>
          <w:p w14:paraId="192B774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23046">
              <w:rPr>
                <w:rFonts w:ascii="新細明體" w:hAnsi="新細明體" w:hint="eastAsia"/>
                <w:sz w:val="20"/>
              </w:rPr>
              <w:t xml:space="preserve">　（眼睛有什麼功能？）</w:t>
            </w:r>
          </w:p>
          <w:p w14:paraId="338BEEA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123046">
              <w:rPr>
                <w:rFonts w:ascii="新細明體" w:hAnsi="新細明體" w:hint="eastAsia"/>
                <w:sz w:val="20"/>
              </w:rPr>
              <w:t>教師歸納兒童發表內容，並用國、</w:t>
            </w:r>
            <w:r>
              <w:rPr>
                <w:rFonts w:ascii="新細明體" w:hAnsi="新細明體" w:hint="eastAsia"/>
                <w:sz w:val="20"/>
              </w:rPr>
              <w:t>客</w:t>
            </w:r>
            <w:r w:rsidRPr="00123046">
              <w:rPr>
                <w:rFonts w:ascii="新細明體" w:hAnsi="新細明體" w:hint="eastAsia"/>
                <w:sz w:val="20"/>
              </w:rPr>
              <w:t>對譯方式做統整說明。</w:t>
            </w:r>
          </w:p>
          <w:p w14:paraId="1A4F734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547CE3">
              <w:rPr>
                <w:rFonts w:ascii="新細明體" w:hAnsi="新細明體" w:hint="eastAsia"/>
                <w:sz w:val="20"/>
              </w:rPr>
              <w:t>教師範念課文，並解釋課文大意及語意。</w:t>
            </w:r>
          </w:p>
          <w:p w14:paraId="7506593C" w14:textId="77777777" w:rsidR="00AD124E" w:rsidRPr="00255B92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255B92">
              <w:rPr>
                <w:rFonts w:ascii="新細明體" w:hAnsi="新細明體" w:hint="eastAsia"/>
                <w:sz w:val="20"/>
              </w:rPr>
              <w:t>教師領念課文：範念→領念→全體念→分組念→個別念。</w:t>
            </w:r>
          </w:p>
          <w:p w14:paraId="0F9A48F6" w14:textId="77777777" w:rsidR="00AD124E" w:rsidRPr="00255B92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255B92">
              <w:rPr>
                <w:rFonts w:ascii="新細明體" w:hAnsi="新細明體" w:hint="eastAsia"/>
                <w:sz w:val="20"/>
              </w:rPr>
              <w:t>教師以鈴鼓（響板、木魚</w:t>
            </w:r>
            <w:r w:rsidRPr="00255B92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255B92">
              <w:rPr>
                <w:rFonts w:ascii="新細明體" w:hAnsi="新細明體" w:hint="eastAsia"/>
                <w:sz w:val="20"/>
              </w:rPr>
              <w:t>）做課文說白節奏練習。</w:t>
            </w:r>
          </w:p>
          <w:p w14:paraId="1628CFEF" w14:textId="2CEDCA1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255B92">
              <w:rPr>
                <w:rFonts w:ascii="新細明體" w:hAnsi="新細明體" w:hint="eastAsia"/>
                <w:sz w:val="20"/>
              </w:rPr>
              <w:t>教師播放教學CD，聆聽「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255B92">
              <w:rPr>
                <w:rFonts w:ascii="新細明體" w:hAnsi="新細明體" w:hint="eastAsia"/>
                <w:sz w:val="20"/>
              </w:rPr>
              <w:t>」童謠，兒童跟著念唱。</w:t>
            </w:r>
          </w:p>
        </w:tc>
        <w:tc>
          <w:tcPr>
            <w:tcW w:w="196" w:type="pct"/>
          </w:tcPr>
          <w:p w14:paraId="36BDCC22" w14:textId="396E2A6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525D495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5FD2A67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3.響板</w:t>
            </w:r>
          </w:p>
          <w:p w14:paraId="2F489DE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4.木魚</w:t>
            </w:r>
          </w:p>
          <w:p w14:paraId="2A4CF2B2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0FDED17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721638D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討論、發表</w:t>
            </w:r>
          </w:p>
          <w:p w14:paraId="59905B7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遊戲</w:t>
            </w:r>
          </w:p>
          <w:p w14:paraId="1210B9EC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對話練習</w:t>
            </w:r>
          </w:p>
          <w:p w14:paraId="65074EEF" w14:textId="26B94B3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2D87EEA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生命教育</w:t>
            </w:r>
          </w:p>
          <w:p w14:paraId="646C1079" w14:textId="52DA41F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生E2 理解人的身體與心理面向。</w:t>
            </w:r>
          </w:p>
        </w:tc>
      </w:tr>
      <w:tr w:rsidR="00AD124E" w:rsidRPr="00A07A80" w14:paraId="4ABD3DF7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1FFDDB48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68D229B4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6196C258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AA8FA5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0" w:type="pct"/>
            <w:vAlign w:val="center"/>
          </w:tcPr>
          <w:p w14:paraId="7D55996F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7EC3820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14:paraId="1A20C83E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1C3206C2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4639FFDE" w14:textId="76AEB881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</w:tc>
        <w:tc>
          <w:tcPr>
            <w:tcW w:w="321" w:type="pct"/>
          </w:tcPr>
          <w:p w14:paraId="22DD3839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客-E-B1</w:t>
            </w:r>
          </w:p>
          <w:p w14:paraId="3A19B4C0" w14:textId="1BC2A41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文基本聽、說、</w:t>
            </w:r>
            <w:r w:rsidRPr="00547CE3">
              <w:rPr>
                <w:rFonts w:ascii="新細明體" w:hAnsi="新細明體" w:hint="eastAsia"/>
                <w:sz w:val="20"/>
              </w:rPr>
              <w:lastRenderedPageBreak/>
              <w:t>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35DEE26C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42A1157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38C0391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415BD5B1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的興趣。</w:t>
            </w:r>
          </w:p>
          <w:p w14:paraId="7B21BE11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5885790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7380012" w14:textId="1381D0B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4-I-3 能書寫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文常用的淺易語詞。</w:t>
            </w:r>
          </w:p>
        </w:tc>
        <w:tc>
          <w:tcPr>
            <w:tcW w:w="576" w:type="pct"/>
          </w:tcPr>
          <w:p w14:paraId="309C64D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淺易語詞。</w:t>
            </w:r>
          </w:p>
          <w:p w14:paraId="7AD5CC71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771115A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淺易歌謠。</w:t>
            </w:r>
          </w:p>
          <w:p w14:paraId="65791C7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lastRenderedPageBreak/>
              <w:t>簡易情意表達。</w:t>
            </w:r>
          </w:p>
          <w:p w14:paraId="0A676F9C" w14:textId="72459E86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Ba-I-1 身體認識。</w:t>
            </w:r>
          </w:p>
        </w:tc>
        <w:tc>
          <w:tcPr>
            <w:tcW w:w="575" w:type="pct"/>
          </w:tcPr>
          <w:p w14:paraId="3CC355F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547CE3">
              <w:rPr>
                <w:rFonts w:ascii="新細明體" w:hAnsi="新細明體" w:hint="eastAsia"/>
                <w:sz w:val="20"/>
              </w:rPr>
              <w:t>能主動用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說出身體器官的名稱。</w:t>
            </w:r>
          </w:p>
          <w:p w14:paraId="3D316892" w14:textId="2CC6CB1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56EEC">
              <w:rPr>
                <w:rFonts w:hint="eastAsia"/>
                <w:sz w:val="20"/>
              </w:rPr>
              <w:t>能</w:t>
            </w:r>
            <w:r>
              <w:rPr>
                <w:rFonts w:hint="eastAsia"/>
                <w:sz w:val="20"/>
              </w:rPr>
              <w:t>愛惜自己的身體</w:t>
            </w:r>
            <w:r w:rsidRPr="00DC3FE6">
              <w:rPr>
                <w:rFonts w:hint="eastAsia"/>
                <w:sz w:val="20"/>
              </w:rPr>
              <w:t>。</w:t>
            </w:r>
          </w:p>
        </w:tc>
        <w:tc>
          <w:tcPr>
            <w:tcW w:w="578" w:type="pct"/>
          </w:tcPr>
          <w:p w14:paraId="616AE935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5D816FA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  <w:p w14:paraId="49A4DB2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478CC5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〈活動二：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會講〉</w:t>
            </w:r>
          </w:p>
          <w:p w14:paraId="39454AD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547CE3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32556E1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教師提問並依據兒童的發表內容，逐一揭示身體部位語詞卡。</w:t>
            </w:r>
          </w:p>
          <w:p w14:paraId="126CC9CA" w14:textId="77777777" w:rsidR="00AD124E" w:rsidRPr="00CF0D3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CF0D3D">
              <w:rPr>
                <w:rFonts w:ascii="新細明體" w:hAnsi="新細明體" w:hint="eastAsia"/>
                <w:sz w:val="20"/>
              </w:rPr>
              <w:t>教師領念語詞，並說明「頭那」、「鼻公（鼻空）」、「肩頭」、「頸根」、「膝頭」、「牙齒」、等身體部位名稱及其功能。</w:t>
            </w:r>
          </w:p>
          <w:p w14:paraId="7285F9A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CF0D3D">
              <w:rPr>
                <w:rFonts w:ascii="新細明體" w:hAnsi="新細明體" w:hint="eastAsia"/>
                <w:sz w:val="20"/>
              </w:rPr>
              <w:t>教師領念語詞：範念→領念→全體念→分組念→個別念。</w:t>
            </w:r>
          </w:p>
          <w:p w14:paraId="18C7B9D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547CE3">
              <w:rPr>
                <w:rFonts w:ascii="新細明體" w:hAnsi="新細明體" w:hint="eastAsia"/>
                <w:sz w:val="20"/>
              </w:rPr>
              <w:t>教師請兒童回家和家人討論身體還有哪些部位和器官，於下次上課分享。</w:t>
            </w:r>
          </w:p>
          <w:p w14:paraId="413120E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4C7454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※遊戲：五官拳</w:t>
            </w:r>
          </w:p>
          <w:p w14:paraId="3BB9CA6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197875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〈活動三：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會做〉</w:t>
            </w:r>
          </w:p>
          <w:p w14:paraId="0D2F38D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67A3969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教師說明課本</w:t>
            </w:r>
            <w:r w:rsidRPr="00547CE3">
              <w:rPr>
                <w:rFonts w:ascii="新細明體" w:hAnsi="新細明體"/>
                <w:sz w:val="20"/>
              </w:rPr>
              <w:t>P44</w:t>
            </w:r>
            <w:r w:rsidRPr="00547CE3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547CE3">
              <w:rPr>
                <w:rFonts w:ascii="新細明體" w:hAnsi="新細明體"/>
                <w:sz w:val="20"/>
              </w:rPr>
              <w:t>45</w:t>
            </w:r>
            <w:r w:rsidRPr="00547CE3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09D4476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教師統整解答並進行討論。</w:t>
            </w:r>
          </w:p>
          <w:p w14:paraId="2FC4885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547CE3">
              <w:rPr>
                <w:rFonts w:ascii="新細明體" w:hAnsi="新細明體" w:hint="eastAsia"/>
                <w:sz w:val="20"/>
              </w:rPr>
              <w:t>兒童相互討論並發表「如果缺少</w:t>
            </w:r>
            <w:r w:rsidRPr="00547CE3">
              <w:rPr>
                <w:rFonts w:ascii="新細明體" w:hAnsi="新細明體" w:hint="eastAsia"/>
                <w:sz w:val="20"/>
              </w:rPr>
              <w:lastRenderedPageBreak/>
              <w:t>身體上的某個器官，在生活上會造成哪些影響？」教師統整歸納。</w:t>
            </w:r>
          </w:p>
          <w:p w14:paraId="21AE915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兒童分組討論並發表「如何保護及愛惜身體各器官？」教師統整歸納。</w:t>
            </w:r>
          </w:p>
          <w:p w14:paraId="4109E75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3FC7AF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※遊戲：洞察機先</w:t>
            </w:r>
          </w:p>
          <w:p w14:paraId="78068D2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※遊戲：「○」「╳」大挑戰</w:t>
            </w:r>
          </w:p>
          <w:p w14:paraId="2E62042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※遊戲：課文「卡農」</w:t>
            </w:r>
          </w:p>
          <w:p w14:paraId="2B858C05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3D5973A2" w14:textId="01475206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822669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2BB5E332" w14:textId="4AC610A9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3.語詞卡</w:t>
            </w:r>
          </w:p>
        </w:tc>
        <w:tc>
          <w:tcPr>
            <w:tcW w:w="406" w:type="pct"/>
          </w:tcPr>
          <w:p w14:paraId="2B7A010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0285E1E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討論、發表</w:t>
            </w:r>
          </w:p>
          <w:p w14:paraId="65382086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遊戲</w:t>
            </w:r>
          </w:p>
          <w:p w14:paraId="3544AB12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對話練習</w:t>
            </w:r>
          </w:p>
          <w:p w14:paraId="7BD9CABB" w14:textId="26639BB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5659B4F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lastRenderedPageBreak/>
              <w:t>生命教育</w:t>
            </w:r>
          </w:p>
          <w:p w14:paraId="6D435267" w14:textId="4A7F45E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生E2 理解人的身體與心理面向。</w:t>
            </w:r>
          </w:p>
        </w:tc>
      </w:tr>
      <w:tr w:rsidR="00AD124E" w:rsidRPr="00A07A80" w14:paraId="3E03F32B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58FF1302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C890B3E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4081295B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61C6E1D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0" w:type="pct"/>
            <w:vAlign w:val="center"/>
          </w:tcPr>
          <w:p w14:paraId="7BB91125" w14:textId="77777777" w:rsidR="00AD124E" w:rsidRPr="00563BC3" w:rsidRDefault="00AD124E" w:rsidP="00AD124E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05D3A4A4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0FA8E21F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235FE625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310CE69E" w14:textId="5CF76BC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</w:tc>
        <w:tc>
          <w:tcPr>
            <w:tcW w:w="321" w:type="pct"/>
          </w:tcPr>
          <w:p w14:paraId="61B71A7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客-E-B1</w:t>
            </w:r>
          </w:p>
          <w:p w14:paraId="56F818AF" w14:textId="487E283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5F99A08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23AF2EE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12A857E6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2-I-1 能說出客家文化的生活表徵。</w:t>
            </w:r>
          </w:p>
          <w:p w14:paraId="5F40DA8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560D8F2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6D7D0E3" w14:textId="6139473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1109B65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3CA4C6D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186D6939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386A62E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6460544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5E8D783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Ba-I-1 身體認識。</w:t>
            </w:r>
          </w:p>
          <w:p w14:paraId="7449A2B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Bb-I-1 簡易表達。</w:t>
            </w:r>
          </w:p>
          <w:p w14:paraId="207549BE" w14:textId="47F3D39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Bc-I-2 校園生活。</w:t>
            </w:r>
          </w:p>
        </w:tc>
        <w:tc>
          <w:tcPr>
            <w:tcW w:w="575" w:type="pct"/>
          </w:tcPr>
          <w:p w14:paraId="58E4A3E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547CE3">
              <w:rPr>
                <w:rFonts w:ascii="新細明體" w:hAnsi="新細明體" w:hint="eastAsia"/>
                <w:sz w:val="20"/>
              </w:rPr>
              <w:t>能了解並運用五官及手、腳的功能。</w:t>
            </w:r>
          </w:p>
          <w:p w14:paraId="56705CE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547CE3">
              <w:rPr>
                <w:rFonts w:ascii="新細明體" w:hAnsi="新細明體" w:hint="eastAsia"/>
                <w:sz w:val="20"/>
              </w:rPr>
              <w:t>能用「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有</w:t>
            </w:r>
            <w:r w:rsidRPr="00547CE3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547CE3">
              <w:rPr>
                <w:rFonts w:ascii="新細明體" w:hAnsi="新細明體" w:hint="eastAsia"/>
                <w:sz w:val="20"/>
              </w:rPr>
              <w:t>」、「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有</w:t>
            </w:r>
            <w:r w:rsidRPr="00547CE3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547CE3">
              <w:rPr>
                <w:rFonts w:ascii="新細明體" w:hAnsi="新細明體" w:hint="eastAsia"/>
                <w:sz w:val="20"/>
              </w:rPr>
              <w:t>摎（同）</w:t>
            </w:r>
            <w:r w:rsidRPr="00547CE3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547CE3">
              <w:rPr>
                <w:rFonts w:ascii="新細明體" w:hAnsi="新細明體" w:hint="eastAsia"/>
                <w:sz w:val="20"/>
              </w:rPr>
              <w:t>」的句型做說話練習。</w:t>
            </w:r>
          </w:p>
          <w:p w14:paraId="4E9AB71E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2FAA2760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2DB54C9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  <w:p w14:paraId="1F4817F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BCC5A2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〈活動四：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會講一句話〉</w:t>
            </w:r>
          </w:p>
          <w:p w14:paraId="59AAD0C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0918108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F6492">
              <w:rPr>
                <w:rFonts w:ascii="新細明體" w:hAnsi="新細明體" w:hint="eastAsia"/>
                <w:sz w:val="20"/>
              </w:rPr>
              <w:t>2 教師請兒童觀察課本P46-47情境圖，並提問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2F6492">
              <w:rPr>
                <w:rFonts w:ascii="新細明體" w:hAnsi="新細明體" w:hint="eastAsia"/>
                <w:sz w:val="20"/>
              </w:rPr>
              <w:t xml:space="preserve">　</w:t>
            </w:r>
          </w:p>
          <w:p w14:paraId="7B3EC14A" w14:textId="77777777" w:rsidR="00AD124E" w:rsidRPr="002F6492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2F6492">
              <w:rPr>
                <w:rFonts w:ascii="新細明體" w:hAnsi="新細明體" w:hint="eastAsia"/>
                <w:sz w:val="20"/>
              </w:rPr>
              <w:t>教師領念課文語句。</w:t>
            </w:r>
          </w:p>
          <w:p w14:paraId="318A2134" w14:textId="77777777" w:rsidR="00AD124E" w:rsidRPr="002F6492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F6492">
              <w:rPr>
                <w:rFonts w:ascii="新細明體" w:hAnsi="新細明體" w:hint="eastAsia"/>
                <w:sz w:val="20"/>
              </w:rPr>
              <w:t xml:space="preserve">4教師請兩位兒童做對話練習。　</w:t>
            </w:r>
          </w:p>
          <w:p w14:paraId="1B28A25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F6492">
              <w:rPr>
                <w:rFonts w:ascii="新細明體" w:hAnsi="新細明體" w:hint="eastAsia"/>
                <w:sz w:val="20"/>
              </w:rPr>
              <w:t>5教師指導全班兩兩做對話練習。</w:t>
            </w:r>
          </w:p>
          <w:p w14:paraId="00E8539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BDAE6D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※遊戲：過五關</w:t>
            </w:r>
          </w:p>
          <w:p w14:paraId="47D5FDE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※遊戲：聲東擊西</w:t>
            </w:r>
          </w:p>
          <w:p w14:paraId="77795BD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5C5C677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〈活動五：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lastRenderedPageBreak/>
              <w:t>𠊎</w:t>
            </w:r>
            <w:r w:rsidRPr="00547CE3">
              <w:rPr>
                <w:rFonts w:ascii="新細明體" w:hAnsi="新細明體" w:hint="eastAsia"/>
                <w:sz w:val="20"/>
              </w:rPr>
              <w:t>會做〉</w:t>
            </w:r>
          </w:p>
          <w:p w14:paraId="0F5B77E9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複習活動二、活動四。</w:t>
            </w:r>
          </w:p>
          <w:p w14:paraId="4313CD5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教師說明課本</w:t>
            </w:r>
            <w:r w:rsidRPr="00547CE3">
              <w:rPr>
                <w:rFonts w:ascii="新細明體" w:hAnsi="新細明體"/>
                <w:sz w:val="20"/>
              </w:rPr>
              <w:t>P48</w:t>
            </w:r>
            <w:r w:rsidRPr="00547CE3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547CE3">
              <w:rPr>
                <w:rFonts w:ascii="新細明體" w:hAnsi="新細明體"/>
                <w:sz w:val="20"/>
              </w:rPr>
              <w:t>49</w:t>
            </w:r>
            <w:r w:rsidRPr="00547CE3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69BA003C" w14:textId="77777777" w:rsidR="00AD124E" w:rsidRPr="00FF68F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F68F7">
              <w:rPr>
                <w:rFonts w:ascii="新細明體" w:hAnsi="新細明體" w:hint="eastAsia"/>
                <w:sz w:val="20"/>
              </w:rPr>
              <w:t>4 教師播放教學CD，請兒童將所聽到的詞句答案</w:t>
            </w:r>
            <w:r>
              <w:rPr>
                <w:rFonts w:ascii="新細明體" w:hAnsi="新細明體" w:hint="eastAsia"/>
                <w:sz w:val="20"/>
              </w:rPr>
              <w:t>打勾</w:t>
            </w:r>
            <w:r w:rsidRPr="00FF68F7">
              <w:rPr>
                <w:rFonts w:ascii="新細明體" w:hAnsi="新細明體" w:hint="eastAsia"/>
                <w:sz w:val="20"/>
              </w:rPr>
              <w:t>。</w:t>
            </w:r>
          </w:p>
          <w:p w14:paraId="1FA7F862" w14:textId="77777777" w:rsidR="00AD124E" w:rsidRPr="00FF68F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F68F7">
              <w:rPr>
                <w:rFonts w:ascii="新細明體" w:hAnsi="新細明體" w:hint="eastAsia"/>
                <w:sz w:val="20"/>
              </w:rPr>
              <w:t>5教師統整解答並進行討論。</w:t>
            </w:r>
          </w:p>
          <w:p w14:paraId="09F0816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F68F7">
              <w:rPr>
                <w:rFonts w:ascii="新細明體" w:hAnsi="新細明體" w:hint="eastAsia"/>
                <w:sz w:val="20"/>
              </w:rPr>
              <w:t xml:space="preserve">6教師領念課本語句。　</w:t>
            </w:r>
          </w:p>
          <w:p w14:paraId="6A9FF51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589B26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※遊戲：小畫家</w:t>
            </w:r>
          </w:p>
          <w:p w14:paraId="5E8D9406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※遊戲：記憶大考驗</w:t>
            </w:r>
          </w:p>
          <w:p w14:paraId="206FE37A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7F76702C" w14:textId="7874810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8868AA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7DBA324E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4C825A5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3FCFEF5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討論、發表</w:t>
            </w:r>
          </w:p>
          <w:p w14:paraId="271D46C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遊戲</w:t>
            </w:r>
          </w:p>
          <w:p w14:paraId="293205C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對話練習</w:t>
            </w:r>
          </w:p>
          <w:p w14:paraId="6B28D0F2" w14:textId="7F14A54A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56160DB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生命教育</w:t>
            </w:r>
          </w:p>
          <w:p w14:paraId="17E4C270" w14:textId="27189C1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生E2 理解人的身體與心理面向。</w:t>
            </w:r>
          </w:p>
        </w:tc>
      </w:tr>
      <w:tr w:rsidR="00AD124E" w:rsidRPr="00A07A80" w14:paraId="74EB653D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3894801A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34034A3A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7D43524E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AB9863B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0" w:type="pct"/>
            <w:vAlign w:val="center"/>
          </w:tcPr>
          <w:p w14:paraId="5A5F3DB4" w14:textId="77777777" w:rsidR="00AD124E" w:rsidRPr="00563BC3" w:rsidRDefault="00AD124E" w:rsidP="00AD124E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2CF0C0B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7629E9AF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2C0DB9D2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259E6D21" w14:textId="40F6E70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</w:tc>
        <w:tc>
          <w:tcPr>
            <w:tcW w:w="321" w:type="pct"/>
          </w:tcPr>
          <w:p w14:paraId="140A1F1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客-E-B1</w:t>
            </w:r>
          </w:p>
          <w:p w14:paraId="49CD5B89" w14:textId="63587F9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文進行日常生活的表達。</w:t>
            </w:r>
          </w:p>
        </w:tc>
        <w:tc>
          <w:tcPr>
            <w:tcW w:w="765" w:type="pct"/>
          </w:tcPr>
          <w:p w14:paraId="2DE7C717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2FCD879C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7AD845B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2-I-1 能說出客家文化的生活表徵。</w:t>
            </w:r>
          </w:p>
          <w:p w14:paraId="55F823DF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2B85157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663D7AB9" w14:textId="2B95BFA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49299C3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5C5A59D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113697D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766B755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13821FF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212178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Ba-I-1 身體認識。</w:t>
            </w:r>
          </w:p>
          <w:p w14:paraId="0B1DA87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Bb-I-1 簡易表達。</w:t>
            </w:r>
          </w:p>
          <w:p w14:paraId="5F99F0E2" w14:textId="0BD4412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Bc-I-2 校園生活。</w:t>
            </w:r>
          </w:p>
        </w:tc>
        <w:tc>
          <w:tcPr>
            <w:tcW w:w="575" w:type="pct"/>
          </w:tcPr>
          <w:p w14:paraId="79E839B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547CE3">
              <w:rPr>
                <w:rFonts w:ascii="新細明體" w:hAnsi="新細明體" w:hint="eastAsia"/>
                <w:sz w:val="20"/>
              </w:rPr>
              <w:t>能跟著教師念唱「頭那、肩頭、膝頭、腳趾」童謠，並做肢體律動。</w:t>
            </w:r>
          </w:p>
          <w:p w14:paraId="2FBAFA99" w14:textId="5CFC3BA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56EEC">
              <w:rPr>
                <w:rFonts w:hint="eastAsia"/>
                <w:sz w:val="20"/>
              </w:rPr>
              <w:t>能</w:t>
            </w:r>
            <w:r>
              <w:rPr>
                <w:rFonts w:hint="eastAsia"/>
                <w:sz w:val="20"/>
              </w:rPr>
              <w:t>愛惜自己的身體</w:t>
            </w:r>
            <w:r w:rsidRPr="00DC3FE6">
              <w:rPr>
                <w:rFonts w:hint="eastAsia"/>
                <w:sz w:val="20"/>
              </w:rPr>
              <w:t>。</w:t>
            </w:r>
          </w:p>
        </w:tc>
        <w:tc>
          <w:tcPr>
            <w:tcW w:w="578" w:type="pct"/>
          </w:tcPr>
          <w:p w14:paraId="5388C1BE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407D749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-ExtB" w:eastAsia="新細明體-ExtB" w:hAnsi="新細明體-ExtB" w:cs="新細明體-ExtB" w:hint="eastAsia"/>
                <w:sz w:val="20"/>
              </w:rPr>
              <w:t>3.</w:t>
            </w:r>
            <w:r w:rsidRPr="00547CE3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</w:p>
          <w:p w14:paraId="27EE5AD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E1E998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〈活動六：頭那、肩頭、膝頭、腳趾〉</w:t>
            </w:r>
          </w:p>
          <w:p w14:paraId="76F3CFB0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複習課文及活動二。</w:t>
            </w:r>
          </w:p>
          <w:p w14:paraId="02738D73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教師教唱兒歌「頭那、肩頭、膝頭、腳趾」</w:t>
            </w:r>
          </w:p>
          <w:p w14:paraId="260627A8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 xml:space="preserve">　頭那、肩頭、膝頭、腳趾、</w:t>
            </w:r>
          </w:p>
          <w:p w14:paraId="552C1852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 xml:space="preserve">　膝頭、腳趾、膝頭、腳趾、</w:t>
            </w:r>
          </w:p>
          <w:p w14:paraId="17ADECCA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 xml:space="preserve">　頭那、肩頭、膝頭、腳趾、</w:t>
            </w:r>
          </w:p>
          <w:p w14:paraId="0661C38C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 xml:space="preserve">　目珠、耳公（空）、鼻公（空）、嘴。</w:t>
            </w:r>
          </w:p>
          <w:p w14:paraId="6F97943E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lastRenderedPageBreak/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教師示範肢體律動，並帶領兒童做童謠肢體律動。</w:t>
            </w:r>
          </w:p>
          <w:p w14:paraId="251F0C2E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教師播放教學CD，兒童跟著念唱，並加上肢體律動。</w:t>
            </w:r>
          </w:p>
          <w:p w14:paraId="33230BB7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2853E8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※遊戲：快言快語</w:t>
            </w:r>
          </w:p>
          <w:p w14:paraId="2CBB983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>教師將全班分成三組比賽，念唱童謠及肢體律動。</w:t>
            </w:r>
          </w:p>
          <w:p w14:paraId="33CBE03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F6523C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※遊戲：客國語「卡農」</w:t>
            </w:r>
          </w:p>
          <w:p w14:paraId="56195610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教師先教唱國語版「頭兒、肩膀、膝、腳趾」的世界童謠，並加入肢體動作，直到兒童熟悉為止。</w:t>
            </w:r>
          </w:p>
          <w:p w14:paraId="2507916F" w14:textId="77777777" w:rsidR="00AD124E" w:rsidRPr="00BC051D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C051D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將全班分成兩組，一組採用客語輪唱並加入肢體律動方式呈現；另一組則用國語輪唱並加入肢體律動方式呈現。</w:t>
            </w:r>
          </w:p>
          <w:p w14:paraId="332C9A06" w14:textId="2E631F3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C051D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C051D">
              <w:rPr>
                <w:rFonts w:ascii="新細明體" w:hAnsi="新細明體" w:hint="eastAsia"/>
                <w:sz w:val="20"/>
              </w:rPr>
              <w:t>第一組用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BC051D">
              <w:rPr>
                <w:rFonts w:ascii="新細明體" w:hAnsi="新細明體" w:hint="eastAsia"/>
                <w:sz w:val="20"/>
              </w:rPr>
              <w:t>讀完「頭那、肩頭、膝頭、腳趾」第一句後，第二組才用國語開始唱「頭兒、肩膀、膝、腳趾」</w:t>
            </w:r>
            <w:r w:rsidRPr="00BC051D">
              <w:rPr>
                <w:rFonts w:ascii="新細明體" w:hAnsi="新細明體" w:hint="eastAsia"/>
                <w:sz w:val="20"/>
              </w:rPr>
              <w:lastRenderedPageBreak/>
              <w:t>第一句，各組分別接唱，直到各組把曲子唱完為止。</w:t>
            </w:r>
          </w:p>
        </w:tc>
        <w:tc>
          <w:tcPr>
            <w:tcW w:w="196" w:type="pct"/>
          </w:tcPr>
          <w:p w14:paraId="511D94DF" w14:textId="2BB0B322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4D4DD6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76E50DCB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653E2E73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1D88EBEA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討論、發表</w:t>
            </w:r>
          </w:p>
          <w:p w14:paraId="28CF2655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遊戲</w:t>
            </w:r>
          </w:p>
          <w:p w14:paraId="2DFE58CE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對話練習</w:t>
            </w:r>
          </w:p>
          <w:p w14:paraId="4C4F1C55" w14:textId="11A1AD1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547CE3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0279B4B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生命教育</w:t>
            </w:r>
          </w:p>
          <w:p w14:paraId="11FEBED3" w14:textId="121722F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生E2 理解人的身體與心理面向。</w:t>
            </w:r>
          </w:p>
        </w:tc>
      </w:tr>
      <w:tr w:rsidR="00AD124E" w:rsidRPr="00A07A80" w14:paraId="4A967E01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0597C508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2A6E7EBA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6C006F99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7C62C1A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0" w:type="pct"/>
            <w:vAlign w:val="center"/>
          </w:tcPr>
          <w:p w14:paraId="3896D476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0D6185BE" w14:textId="1CA4CD40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</w:tc>
        <w:tc>
          <w:tcPr>
            <w:tcW w:w="170" w:type="pct"/>
          </w:tcPr>
          <w:p w14:paraId="71547973" w14:textId="7962DC39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承蒙你</w:t>
            </w:r>
          </w:p>
        </w:tc>
        <w:tc>
          <w:tcPr>
            <w:tcW w:w="321" w:type="pct"/>
          </w:tcPr>
          <w:p w14:paraId="2CF8D66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客-E-C2</w:t>
            </w:r>
          </w:p>
          <w:p w14:paraId="50C43028" w14:textId="6145220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19F1A06B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65A3EF01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文的興趣。</w:t>
            </w:r>
          </w:p>
          <w:p w14:paraId="5D14D3CD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2-I-1 能說出客家文化的生活表徵。</w:t>
            </w:r>
          </w:p>
          <w:p w14:paraId="030E4288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詞。</w:t>
            </w:r>
          </w:p>
          <w:p w14:paraId="551B13D4" w14:textId="77777777" w:rsidR="00AD124E" w:rsidRPr="00547CE3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47CE3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11784048" w14:textId="0AD47D3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47CE3">
              <w:rPr>
                <w:rFonts w:ascii="新細明體" w:hAnsi="新細明體" w:hint="eastAsia"/>
                <w:sz w:val="20"/>
              </w:rPr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547CE3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5CBA3BB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6F90E5F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24D4224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7934ECD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7E6FD50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234BE8A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Ba-I-1 身體認識。</w:t>
            </w:r>
          </w:p>
          <w:p w14:paraId="3229EFD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Bb-I-1 簡易表達。</w:t>
            </w:r>
          </w:p>
          <w:p w14:paraId="4D46C426" w14:textId="0DE1FCE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Bc-I-2 校園生活。</w:t>
            </w:r>
          </w:p>
        </w:tc>
        <w:tc>
          <w:tcPr>
            <w:tcW w:w="575" w:type="pct"/>
          </w:tcPr>
          <w:p w14:paraId="2EDFD646" w14:textId="39D05B6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E0689B">
              <w:rPr>
                <w:rFonts w:ascii="新細明體" w:hAnsi="新細明體" w:hint="eastAsia"/>
                <w:sz w:val="20"/>
              </w:rPr>
              <w:t>能了解課文大意及課文語意，並朗讀課文。</w:t>
            </w:r>
          </w:p>
        </w:tc>
        <w:tc>
          <w:tcPr>
            <w:tcW w:w="578" w:type="pct"/>
          </w:tcPr>
          <w:p w14:paraId="094ED4FC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304D903B" w14:textId="77777777" w:rsidR="00AD124E" w:rsidRDefault="00AD124E" w:rsidP="00AD124E">
            <w:pPr>
              <w:spacing w:line="0" w:lineRule="atLeast"/>
              <w:rPr>
                <w:rFonts w:ascii="新細明體-ExtB" w:eastAsia="新細明體-ExtB" w:hAnsi="新細明體-ExtB" w:cs="新細明體-ExtB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承蒙你</w:t>
            </w:r>
          </w:p>
          <w:p w14:paraId="2AA2E24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5CEA1A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〈活動一：</w:t>
            </w:r>
            <w:r>
              <w:rPr>
                <w:rFonts w:ascii="新細明體" w:hAnsi="新細明體" w:hint="eastAsia"/>
                <w:sz w:val="20"/>
              </w:rPr>
              <w:t>恁仔細/</w:t>
            </w:r>
            <w:r w:rsidRPr="00E0689B">
              <w:rPr>
                <w:rFonts w:ascii="新細明體" w:hAnsi="新細明體" w:hint="eastAsia"/>
                <w:sz w:val="20"/>
              </w:rPr>
              <w:t>承蒙你〉</w:t>
            </w:r>
          </w:p>
          <w:p w14:paraId="231BFC1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教師請兒童觀察課本情境圖，並提問。</w:t>
            </w:r>
          </w:p>
          <w:p w14:paraId="03A33E07" w14:textId="77777777" w:rsidR="00AD124E" w:rsidRPr="000235FA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235FA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0235FA">
              <w:rPr>
                <w:rFonts w:ascii="新細明體" w:hAnsi="新細明體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0235FA">
              <w:rPr>
                <w:rFonts w:ascii="新細明體" w:hAnsi="新細明體" w:hint="eastAsia"/>
                <w:sz w:val="20"/>
              </w:rPr>
              <w:t>別人幫助你時，你應當愛講麼个？</w:t>
            </w:r>
          </w:p>
          <w:p w14:paraId="288F3815" w14:textId="77777777" w:rsidR="00AD124E" w:rsidRPr="000235FA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235FA">
              <w:rPr>
                <w:rFonts w:ascii="新細明體" w:hAnsi="新細明體" w:hint="eastAsia"/>
                <w:sz w:val="20"/>
              </w:rPr>
              <w:t xml:space="preserve">　（得到別人的幫助時，你應該說什麼？）</w:t>
            </w:r>
          </w:p>
          <w:p w14:paraId="1967578C" w14:textId="77777777" w:rsidR="00AD124E" w:rsidRPr="000235FA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235FA">
              <w:rPr>
                <w:rFonts w:ascii="新細明體" w:hAnsi="新細明體" w:hint="eastAsia"/>
                <w:sz w:val="20"/>
              </w:rPr>
              <w:t xml:space="preserve">　</w:t>
            </w:r>
            <w:r>
              <w:rPr>
                <w:rFonts w:ascii="新細明體" w:hAnsi="新細明體" w:hint="eastAsia"/>
                <w:sz w:val="20"/>
              </w:rPr>
              <w:t>(</w:t>
            </w:r>
            <w:r w:rsidRPr="000235FA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0235FA">
              <w:rPr>
                <w:rFonts w:ascii="新細明體" w:hAnsi="新細明體" w:hint="eastAsia"/>
                <w:sz w:val="20"/>
              </w:rPr>
              <w:t>造成別人無爽快時，你應當愛講麼个？</w:t>
            </w:r>
          </w:p>
          <w:p w14:paraId="2C96482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0235FA">
              <w:rPr>
                <w:rFonts w:ascii="新細明體" w:hAnsi="新細明體" w:hint="eastAsia"/>
                <w:sz w:val="20"/>
              </w:rPr>
              <w:t xml:space="preserve">　（使別人不舒服時，你應該說什麼？）</w:t>
            </w:r>
          </w:p>
          <w:p w14:paraId="1C5A3BFC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271317">
              <w:rPr>
                <w:rFonts w:ascii="新細明體" w:hAnsi="新細明體" w:hint="eastAsia"/>
                <w:sz w:val="20"/>
              </w:rPr>
              <w:t>教師依據兒童回答內容， 來說明「承蒙你」、「恁仔細」、「失禮」、「敗勢」的用法及意義。</w:t>
            </w:r>
          </w:p>
          <w:p w14:paraId="4CBC0125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271317">
              <w:rPr>
                <w:rFonts w:ascii="新細明體" w:hAnsi="新細明體" w:hint="eastAsia"/>
                <w:sz w:val="20"/>
              </w:rPr>
              <w:t>教師領念課文，並解釋課文大意及課文語意。</w:t>
            </w:r>
          </w:p>
          <w:p w14:paraId="6384D709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271317">
              <w:rPr>
                <w:rFonts w:ascii="新細明體" w:hAnsi="新細明體" w:hint="eastAsia"/>
                <w:sz w:val="20"/>
              </w:rPr>
              <w:t>教師領念課文，範念→領念→齊念→分組念→個別念。</w:t>
            </w:r>
          </w:p>
          <w:p w14:paraId="7A3A5200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5.</w:t>
            </w:r>
            <w:r w:rsidRPr="00271317">
              <w:rPr>
                <w:rFonts w:ascii="新細明體" w:hAnsi="新細明體" w:hint="eastAsia"/>
                <w:sz w:val="20"/>
              </w:rPr>
              <w:t>教師用鈴鼓（響板、木魚</w:t>
            </w:r>
            <w:r w:rsidRPr="00271317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271317">
              <w:rPr>
                <w:rFonts w:ascii="新細明體" w:hAnsi="新細明體" w:hint="eastAsia"/>
                <w:sz w:val="20"/>
              </w:rPr>
              <w:t>）做課文說白節奏。</w:t>
            </w:r>
          </w:p>
          <w:p w14:paraId="2A68D31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271317">
              <w:rPr>
                <w:rFonts w:ascii="新細明體" w:hAnsi="新細明體" w:hint="eastAsia"/>
                <w:sz w:val="20"/>
              </w:rPr>
              <w:t>教師播放教學CD，聆聽「</w:t>
            </w:r>
            <w:r>
              <w:rPr>
                <w:rFonts w:ascii="新細明體" w:hAnsi="新細明體" w:hint="eastAsia"/>
                <w:sz w:val="20"/>
              </w:rPr>
              <w:t>恁仔細/</w:t>
            </w:r>
            <w:r w:rsidRPr="00271317">
              <w:rPr>
                <w:rFonts w:ascii="新細明體" w:hAnsi="新細明體" w:hint="eastAsia"/>
                <w:sz w:val="20"/>
              </w:rPr>
              <w:t>承蒙你」童謠，兒童跟著念唱。</w:t>
            </w:r>
          </w:p>
          <w:p w14:paraId="12780F5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2F0AC6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※遊戲：你唱我和</w:t>
            </w:r>
          </w:p>
          <w:p w14:paraId="0613EA88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71317">
              <w:rPr>
                <w:rFonts w:ascii="新細明體" w:hAnsi="新細明體" w:hint="eastAsia"/>
                <w:sz w:val="20"/>
              </w:rPr>
              <w:t>全班分為兩組，一組每念課文的一行內</w:t>
            </w:r>
          </w:p>
          <w:p w14:paraId="45190C78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71317">
              <w:rPr>
                <w:rFonts w:ascii="新細明體" w:hAnsi="新細明體" w:hint="eastAsia"/>
                <w:sz w:val="20"/>
              </w:rPr>
              <w:t>容，另一組就複誦該行的最後三個字的節奏。</w:t>
            </w:r>
          </w:p>
          <w:p w14:paraId="6D001FBF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71317">
              <w:rPr>
                <w:rFonts w:ascii="新細明體" w:hAnsi="新細明體" w:hint="eastAsia"/>
                <w:sz w:val="20"/>
              </w:rPr>
              <w:t>承蒙你，恁仔細（恁仔細呀！恁仔細）</w:t>
            </w:r>
          </w:p>
          <w:p w14:paraId="38CEDF85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71317">
              <w:rPr>
                <w:rFonts w:ascii="新細明體" w:hAnsi="新細明體" w:hint="eastAsia"/>
                <w:sz w:val="20"/>
              </w:rPr>
              <w:t>會失禮，講敗勢（講敗勢呀！講敗勢）</w:t>
            </w:r>
          </w:p>
          <w:p w14:paraId="7361B1FA" w14:textId="77777777" w:rsidR="00AD124E" w:rsidRPr="0027131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71317">
              <w:rPr>
                <w:rFonts w:ascii="新細明體" w:hAnsi="新細明體" w:hint="eastAsia"/>
                <w:sz w:val="20"/>
              </w:rPr>
              <w:t>細人仔，嘴碼好（嘴碼好呀！嘴碼好）</w:t>
            </w:r>
          </w:p>
          <w:p w14:paraId="5C2C078E" w14:textId="05F5BAA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71317">
              <w:rPr>
                <w:rFonts w:ascii="新細明體" w:hAnsi="新細明體" w:hint="eastAsia"/>
                <w:sz w:val="20"/>
              </w:rPr>
              <w:t>有禮貌，人阿</w:t>
            </w:r>
            <w:r w:rsidRPr="00DC3FE6">
              <w:rPr>
                <w:rFonts w:ascii="新細明體" w:hAnsi="新細明體" w:hint="eastAsia"/>
                <w:sz w:val="20"/>
              </w:rPr>
              <w:t>腦</w:t>
            </w:r>
            <w:r w:rsidRPr="00271317">
              <w:rPr>
                <w:rFonts w:ascii="新細明體" w:hAnsi="新細明體" w:hint="eastAsia"/>
                <w:sz w:val="20"/>
              </w:rPr>
              <w:t>（人阿</w:t>
            </w:r>
            <w:r w:rsidRPr="00DC3FE6">
              <w:rPr>
                <w:rFonts w:ascii="新細明體" w:hAnsi="新細明體" w:hint="eastAsia"/>
                <w:sz w:val="20"/>
              </w:rPr>
              <w:t>腦</w:t>
            </w:r>
            <w:r w:rsidRPr="00271317">
              <w:rPr>
                <w:rFonts w:ascii="新細明體" w:hAnsi="新細明體" w:hint="eastAsia"/>
                <w:sz w:val="20"/>
              </w:rPr>
              <w:t>呀！人阿</w:t>
            </w:r>
            <w:r w:rsidRPr="00DC3FE6">
              <w:rPr>
                <w:rFonts w:ascii="新細明體" w:hAnsi="新細明體" w:hint="eastAsia"/>
                <w:sz w:val="20"/>
              </w:rPr>
              <w:t>腦</w:t>
            </w:r>
            <w:r w:rsidRPr="00271317">
              <w:rPr>
                <w:rFonts w:ascii="新細明體" w:hAnsi="新細明體" w:hint="eastAsia"/>
                <w:sz w:val="20"/>
              </w:rPr>
              <w:t>）</w:t>
            </w:r>
          </w:p>
        </w:tc>
        <w:tc>
          <w:tcPr>
            <w:tcW w:w="196" w:type="pct"/>
          </w:tcPr>
          <w:p w14:paraId="202AC168" w14:textId="3F069C2B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BA1EEF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0E5A6A2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3.響板</w:t>
            </w:r>
          </w:p>
          <w:p w14:paraId="3DA738F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4.木魚</w:t>
            </w:r>
          </w:p>
          <w:p w14:paraId="234A7F0F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5340B9D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7527293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7A657D0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227A18D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7BF938D7" w14:textId="4117927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405BFA4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品德教育</w:t>
            </w:r>
          </w:p>
          <w:p w14:paraId="23067A81" w14:textId="239DAEC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品E3 溝通合作與和諧人際關係。</w:t>
            </w:r>
          </w:p>
        </w:tc>
      </w:tr>
      <w:tr w:rsidR="00AD124E" w:rsidRPr="00A07A80" w14:paraId="2EA38CEE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0A6CCFB9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0B699A24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D4B17D0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4DD845D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0" w:type="pct"/>
            <w:vAlign w:val="center"/>
          </w:tcPr>
          <w:p w14:paraId="712BE316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3BB3B436" w14:textId="7347674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</w:tc>
        <w:tc>
          <w:tcPr>
            <w:tcW w:w="170" w:type="pct"/>
          </w:tcPr>
          <w:p w14:paraId="781540C6" w14:textId="1551FE3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承蒙你</w:t>
            </w:r>
          </w:p>
        </w:tc>
        <w:tc>
          <w:tcPr>
            <w:tcW w:w="321" w:type="pct"/>
          </w:tcPr>
          <w:p w14:paraId="6A06AA2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客-E-C2</w:t>
            </w:r>
          </w:p>
          <w:p w14:paraId="6262DEDE" w14:textId="1CBA93A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文溝通能力，與他人建立良好關係，樂於與人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互動協調，提升團隊合作的能力。</w:t>
            </w:r>
          </w:p>
        </w:tc>
        <w:tc>
          <w:tcPr>
            <w:tcW w:w="765" w:type="pct"/>
          </w:tcPr>
          <w:p w14:paraId="38B7F18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03B8805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詞。</w:t>
            </w:r>
          </w:p>
          <w:p w14:paraId="5821207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2-I-1 能說出客家文化的生活表徵。</w:t>
            </w:r>
          </w:p>
          <w:p w14:paraId="09E837C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的興趣。</w:t>
            </w:r>
          </w:p>
          <w:p w14:paraId="2CB1658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60CDD11" w14:textId="2C90AC6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4DB1227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1F85241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51C5C0B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2A80430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1598C6C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Bc-I-1 生活起居。</w:t>
            </w:r>
          </w:p>
          <w:p w14:paraId="210F7D1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Be-I-1 時間與天氣。</w:t>
            </w:r>
          </w:p>
          <w:p w14:paraId="6A3EB44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Ca-I-1 客家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傳統節日。</w:t>
            </w:r>
          </w:p>
          <w:p w14:paraId="368996AA" w14:textId="0297926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Cc-I-1 客家生活飲食。</w:t>
            </w:r>
          </w:p>
        </w:tc>
        <w:tc>
          <w:tcPr>
            <w:tcW w:w="575" w:type="pct"/>
          </w:tcPr>
          <w:p w14:paraId="5206FB0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E0689B">
              <w:rPr>
                <w:rFonts w:ascii="新細明體" w:hAnsi="新細明體" w:hint="eastAsia"/>
                <w:sz w:val="20"/>
              </w:rPr>
              <w:t>能主動用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說出日常生活中的禮貌用語，並知其意義及用法。</w:t>
            </w:r>
          </w:p>
          <w:p w14:paraId="70D82E9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E0689B">
              <w:rPr>
                <w:rFonts w:ascii="新細明體" w:hAnsi="新細明體" w:hint="eastAsia"/>
                <w:sz w:val="20"/>
              </w:rPr>
              <w:t>能在日常生活中使用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打電話和接電話的禮貌用語。</w:t>
            </w:r>
          </w:p>
          <w:p w14:paraId="5765C828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3080B099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5403B1BA" w14:textId="77777777" w:rsidR="00AD124E" w:rsidRDefault="00AD124E" w:rsidP="00AD124E">
            <w:pPr>
              <w:spacing w:line="0" w:lineRule="atLeast"/>
              <w:rPr>
                <w:rFonts w:ascii="新細明體-ExtB" w:eastAsia="新細明體-ExtB" w:hAnsi="新細明體-ExtB" w:cs="新細明體-ExtB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承蒙你</w:t>
            </w:r>
          </w:p>
          <w:p w14:paraId="2CC605B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3D6DCF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〈活動二：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E0689B">
              <w:rPr>
                <w:rFonts w:ascii="新細明體" w:hAnsi="新細明體" w:hint="eastAsia"/>
                <w:sz w:val="20"/>
              </w:rPr>
              <w:t>會講〉</w:t>
            </w:r>
          </w:p>
          <w:p w14:paraId="24E8614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01E991D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300741">
              <w:rPr>
                <w:rFonts w:ascii="新細明體" w:hAnsi="新細明體" w:hint="eastAsia"/>
                <w:sz w:val="20"/>
              </w:rPr>
              <w:t>教師請兒童觀察課本P54-55情境圖，並提問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300741">
              <w:rPr>
                <w:rFonts w:ascii="新細明體" w:hAnsi="新細明體" w:hint="eastAsia"/>
                <w:sz w:val="20"/>
              </w:rPr>
              <w:t xml:space="preserve">　</w:t>
            </w:r>
          </w:p>
          <w:p w14:paraId="788C3719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00741">
              <w:rPr>
                <w:rFonts w:ascii="新細明體" w:hAnsi="新細明體" w:hint="eastAsia"/>
                <w:sz w:val="20"/>
              </w:rPr>
              <w:lastRenderedPageBreak/>
              <w:t>3 教師依據兒童回答內容， 來說明「企起來」、「行禮」、「坐下來」、「恁久好無」、「食飽吂」、「正來尞」的用法及意義。</w:t>
            </w:r>
          </w:p>
          <w:p w14:paraId="362AA60F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00741">
              <w:rPr>
                <w:rFonts w:ascii="新細明體" w:hAnsi="新細明體" w:hint="eastAsia"/>
                <w:sz w:val="20"/>
              </w:rPr>
              <w:t>4教師範念→領念→齊念→分組念→個別念。</w:t>
            </w:r>
          </w:p>
          <w:p w14:paraId="1D314E1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00741">
              <w:rPr>
                <w:rFonts w:ascii="新細明體" w:hAnsi="新細明體" w:hint="eastAsia"/>
                <w:sz w:val="20"/>
              </w:rPr>
              <w:t>5 教師指導兒童分組討論，並依照</w:t>
            </w:r>
            <w:r>
              <w:rPr>
                <w:rFonts w:ascii="新細明體" w:hAnsi="新細明體" w:hint="eastAsia"/>
                <w:sz w:val="20"/>
              </w:rPr>
              <w:t>「</w:t>
            </w:r>
            <w:r w:rsidRPr="0030074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300741">
              <w:rPr>
                <w:rFonts w:ascii="新細明體" w:hAnsi="新細明體" w:hint="eastAsia"/>
                <w:sz w:val="20"/>
              </w:rPr>
              <w:t>會講</w:t>
            </w:r>
            <w:r>
              <w:rPr>
                <w:rFonts w:ascii="新細明體" w:hAnsi="新細明體" w:hint="eastAsia"/>
                <w:sz w:val="20"/>
              </w:rPr>
              <w:t>」</w:t>
            </w:r>
            <w:r w:rsidRPr="00300741">
              <w:rPr>
                <w:rFonts w:ascii="新細明體" w:hAnsi="新細明體" w:hint="eastAsia"/>
                <w:sz w:val="20"/>
              </w:rPr>
              <w:t>的語詞詞義編擬情境話劇分組表演。</w:t>
            </w:r>
          </w:p>
          <w:p w14:paraId="078E7F0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0AB4CB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※遊戲：環遊世界找朋友</w:t>
            </w:r>
          </w:p>
          <w:p w14:paraId="46AACBE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15DBC2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〈活動三：禮貌小天使〉</w:t>
            </w:r>
          </w:p>
          <w:p w14:paraId="2407276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417FD6C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教師說明課本</w:t>
            </w:r>
            <w:r w:rsidRPr="00E0689B">
              <w:rPr>
                <w:rFonts w:ascii="新細明體" w:hAnsi="新細明體"/>
                <w:sz w:val="20"/>
              </w:rPr>
              <w:t>P56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/>
                <w:sz w:val="20"/>
              </w:rPr>
              <w:t>57</w:t>
            </w:r>
            <w:r w:rsidRPr="00E0689B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605FCF9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6AB7CEA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※遊戲：表演秀</w:t>
            </w:r>
          </w:p>
          <w:p w14:paraId="0BE40B8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※遊戲：請你跈恁樣做</w:t>
            </w:r>
          </w:p>
          <w:p w14:paraId="76BC7C8C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3802F4C8" w14:textId="469B10CF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5E0BC1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6475621D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599C0DC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52CA56B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376CFA1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6AC29E1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0641DAFD" w14:textId="4736D2F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1D48DB1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品德教育</w:t>
            </w:r>
          </w:p>
          <w:p w14:paraId="277AD755" w14:textId="0F0A27D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品E3 溝通合作與和諧人際關係。</w:t>
            </w:r>
          </w:p>
        </w:tc>
      </w:tr>
      <w:tr w:rsidR="00AD124E" w:rsidRPr="00A07A80" w14:paraId="7CFBD393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53625104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7DCAD606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981A0A2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CFC5BD1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0" w:type="pct"/>
            <w:vAlign w:val="center"/>
          </w:tcPr>
          <w:p w14:paraId="685B2928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14:paraId="0C46C145" w14:textId="13A77A8A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</w:tc>
        <w:tc>
          <w:tcPr>
            <w:tcW w:w="170" w:type="pct"/>
          </w:tcPr>
          <w:p w14:paraId="11713076" w14:textId="1B14B74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你</w:t>
            </w:r>
          </w:p>
        </w:tc>
        <w:tc>
          <w:tcPr>
            <w:tcW w:w="321" w:type="pct"/>
          </w:tcPr>
          <w:p w14:paraId="6B6FAA4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客-E-C2</w:t>
            </w:r>
          </w:p>
          <w:p w14:paraId="3E5CE1C7" w14:textId="35E5453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具備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文溝通能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力，與他人建立良好關係，樂於與人互動協調，提升團隊合作的能力。</w:t>
            </w:r>
          </w:p>
        </w:tc>
        <w:tc>
          <w:tcPr>
            <w:tcW w:w="765" w:type="pct"/>
          </w:tcPr>
          <w:p w14:paraId="6F98132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3823591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詞。</w:t>
            </w:r>
          </w:p>
          <w:p w14:paraId="3F1D65D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2-I-1 能說出客家文化的生活表徵。</w:t>
            </w:r>
          </w:p>
          <w:p w14:paraId="65D9334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的興趣。</w:t>
            </w:r>
          </w:p>
          <w:p w14:paraId="58906DB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0C4E7101" w14:textId="37CE50F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53C7EA6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3777EBC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0E9DE4E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5A62313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04066AD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Bc-I-1 生活起居。</w:t>
            </w:r>
          </w:p>
          <w:p w14:paraId="053D708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Be-I-1 時間與天氣。</w:t>
            </w:r>
          </w:p>
          <w:p w14:paraId="2111D9C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Ca-I-1 客家傳統節日。</w:t>
            </w:r>
          </w:p>
          <w:p w14:paraId="3851E172" w14:textId="44DBB99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Cc-I-1 客家生活飲食。</w:t>
            </w:r>
          </w:p>
        </w:tc>
        <w:tc>
          <w:tcPr>
            <w:tcW w:w="575" w:type="pct"/>
          </w:tcPr>
          <w:p w14:paraId="3842A117" w14:textId="354A343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1.</w:t>
            </w:r>
            <w:r w:rsidRPr="00E0689B">
              <w:rPr>
                <w:rFonts w:ascii="新細明體" w:hAnsi="新細明體" w:hint="eastAsia"/>
                <w:sz w:val="20"/>
              </w:rPr>
              <w:t>培養有禮節性應對進退的情操。</w:t>
            </w:r>
          </w:p>
        </w:tc>
        <w:tc>
          <w:tcPr>
            <w:tcW w:w="578" w:type="pct"/>
          </w:tcPr>
          <w:p w14:paraId="7AC1EEB4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二、</w:t>
            </w:r>
            <w:r w:rsidRPr="00547CE3">
              <w:rPr>
                <w:rFonts w:ascii="新細明體" w:hAnsi="新細明體" w:hint="eastAsia"/>
                <w:sz w:val="20"/>
              </w:rPr>
              <w:t>得人惜</w:t>
            </w:r>
          </w:p>
          <w:p w14:paraId="7CEF6F97" w14:textId="77777777" w:rsidR="00AD124E" w:rsidRDefault="00AD124E" w:rsidP="00AD124E">
            <w:pPr>
              <w:spacing w:line="0" w:lineRule="atLeast"/>
              <w:rPr>
                <w:rFonts w:ascii="新細明體-ExtB" w:eastAsia="新細明體-ExtB" w:hAnsi="新細明體-ExtB" w:cs="新細明體-ExtB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4.恁仔細/</w:t>
            </w:r>
            <w:r w:rsidRPr="00E0689B">
              <w:rPr>
                <w:rFonts w:ascii="新細明體" w:hAnsi="新細明體" w:hint="eastAsia"/>
                <w:sz w:val="20"/>
              </w:rPr>
              <w:t>承蒙你</w:t>
            </w:r>
          </w:p>
          <w:p w14:paraId="0898EBF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DA14329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〈活動四：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E0689B">
              <w:rPr>
                <w:rFonts w:ascii="新細明體" w:hAnsi="新細明體" w:hint="eastAsia"/>
                <w:sz w:val="20"/>
              </w:rPr>
              <w:t>會講一句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話〉</w:t>
            </w:r>
          </w:p>
          <w:p w14:paraId="5E9A735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66474C08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300741">
              <w:rPr>
                <w:rFonts w:ascii="新細明體" w:hAnsi="新細明體" w:hint="eastAsia"/>
                <w:sz w:val="20"/>
              </w:rPr>
              <w:t>教師請兒童觀察課本P58-59情境圖，並提問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300741">
              <w:rPr>
                <w:rFonts w:ascii="新細明體" w:hAnsi="新細明體" w:hint="eastAsia"/>
                <w:sz w:val="20"/>
              </w:rPr>
              <w:t xml:space="preserve">　</w:t>
            </w:r>
          </w:p>
          <w:p w14:paraId="583CCC09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300741">
              <w:rPr>
                <w:rFonts w:ascii="新細明體" w:hAnsi="新細明體" w:hint="eastAsia"/>
                <w:sz w:val="20"/>
              </w:rPr>
              <w:t>兒童分組討論並發表「打、接電話時，如何表達應有的禮貌？」</w:t>
            </w:r>
          </w:p>
          <w:p w14:paraId="2F6C5C26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300741">
              <w:rPr>
                <w:rFonts w:ascii="新細明體" w:hAnsi="新細明體" w:hint="eastAsia"/>
                <w:sz w:val="20"/>
              </w:rPr>
              <w:t>教師歸納兒童發表內容，並統整說明。</w:t>
            </w:r>
          </w:p>
          <w:p w14:paraId="6B17E057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300741">
              <w:rPr>
                <w:rFonts w:ascii="新細明體" w:hAnsi="新細明體" w:hint="eastAsia"/>
                <w:sz w:val="20"/>
              </w:rPr>
              <w:t>教師領念課本語句。</w:t>
            </w:r>
          </w:p>
          <w:p w14:paraId="0E064ED6" w14:textId="77777777" w:rsidR="00AD124E" w:rsidRPr="0030074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300741">
              <w:rPr>
                <w:rFonts w:ascii="新細明體" w:hAnsi="新細明體" w:hint="eastAsia"/>
                <w:sz w:val="20"/>
              </w:rPr>
              <w:t>教師指導兒童打、接電話的禮貌。</w:t>
            </w:r>
          </w:p>
          <w:p w14:paraId="230B2A8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300741">
              <w:rPr>
                <w:rFonts w:ascii="新細明體" w:hAnsi="新細明體" w:hint="eastAsia"/>
                <w:sz w:val="20"/>
              </w:rPr>
              <w:t>教師指導全班兩兩做打、接電話的對話練習。</w:t>
            </w:r>
          </w:p>
          <w:p w14:paraId="7E6A6AA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389A58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※遊戲：角色扮演</w:t>
            </w:r>
          </w:p>
          <w:p w14:paraId="62A06D2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※遊戲：天生演員</w:t>
            </w:r>
          </w:p>
          <w:p w14:paraId="3F878E9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※遊戲：讀脣語</w:t>
            </w:r>
          </w:p>
          <w:p w14:paraId="4E7502A7" w14:textId="77777777" w:rsidR="00AD124E" w:rsidRPr="00CA3F35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9F3A06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〈活動五：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E0689B">
              <w:rPr>
                <w:rFonts w:ascii="新細明體" w:hAnsi="新細明體" w:hint="eastAsia"/>
                <w:sz w:val="20"/>
              </w:rPr>
              <w:t>會做〉</w:t>
            </w:r>
          </w:p>
          <w:p w14:paraId="125E54A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47E3846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教師說明課本</w:t>
            </w:r>
            <w:r w:rsidRPr="00E0689B">
              <w:rPr>
                <w:rFonts w:ascii="新細明體" w:hAnsi="新細明體"/>
                <w:sz w:val="20"/>
              </w:rPr>
              <w:t>P60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/>
                <w:sz w:val="20"/>
              </w:rPr>
              <w:t>61</w:t>
            </w:r>
            <w:r w:rsidRPr="00E0689B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7E5A700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教師統整解答並領念圖意。</w:t>
            </w:r>
          </w:p>
          <w:p w14:paraId="6E88A0D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8692A">
              <w:rPr>
                <w:rFonts w:ascii="新細明體" w:hAnsi="新細明體" w:hint="eastAsia"/>
                <w:sz w:val="20"/>
              </w:rPr>
              <w:t>4 教師播放</w:t>
            </w:r>
            <w:r w:rsidRPr="0088692A">
              <w:rPr>
                <w:rFonts w:ascii="新細明體" w:hAnsi="新細明體" w:hint="eastAsia"/>
                <w:sz w:val="20"/>
              </w:rPr>
              <w:lastRenderedPageBreak/>
              <w:t xml:space="preserve">教學CD，依照教學CD的內容，依序將1、2、3、4寫在○中。　</w:t>
            </w:r>
          </w:p>
          <w:p w14:paraId="0A906D3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88692A">
              <w:rPr>
                <w:rFonts w:ascii="新細明體" w:hAnsi="新細明體" w:hint="eastAsia"/>
                <w:sz w:val="20"/>
              </w:rPr>
              <w:t>5教師統整解答並進行討論。</w:t>
            </w:r>
          </w:p>
          <w:p w14:paraId="61BBC275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B1FE1A9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※遊戲：打電話</w:t>
            </w:r>
          </w:p>
          <w:p w14:paraId="1121047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※遊戲：敲敲打打</w:t>
            </w:r>
          </w:p>
          <w:p w14:paraId="6F2ABE8D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55DD2733" w14:textId="3AB4E44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8A6679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32E0BFA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3.圖卡</w:t>
            </w:r>
          </w:p>
          <w:p w14:paraId="2035B2A9" w14:textId="73247108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FB7EBD">
              <w:rPr>
                <w:rFonts w:ascii="新細明體" w:hAnsi="新細明體" w:hint="eastAsia"/>
                <w:sz w:val="20"/>
              </w:rPr>
              <w:t>響槌</w:t>
            </w:r>
          </w:p>
        </w:tc>
        <w:tc>
          <w:tcPr>
            <w:tcW w:w="406" w:type="pct"/>
          </w:tcPr>
          <w:p w14:paraId="58112F2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264BA12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3E71F37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3494F83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4713BCC9" w14:textId="5203185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5BCAA57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lastRenderedPageBreak/>
              <w:t>品德教育</w:t>
            </w:r>
          </w:p>
          <w:p w14:paraId="5B3E381F" w14:textId="0839AAF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品E3 溝通合作與和諧人際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關係。</w:t>
            </w:r>
          </w:p>
        </w:tc>
      </w:tr>
      <w:tr w:rsidR="00AD124E" w:rsidRPr="00A07A80" w14:paraId="095F7C30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63F0B832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24D73181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6E92E572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479407A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0" w:type="pct"/>
            <w:vAlign w:val="center"/>
          </w:tcPr>
          <w:p w14:paraId="0AAB37C1" w14:textId="77777777" w:rsidR="00AD124E" w:rsidRPr="00563BC3" w:rsidRDefault="00AD124E" w:rsidP="00AD124E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658699C3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77C5C5F2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27612B3D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7947DBA2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54C1C678" w14:textId="55C484A5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</w:tc>
        <w:tc>
          <w:tcPr>
            <w:tcW w:w="321" w:type="pct"/>
          </w:tcPr>
          <w:p w14:paraId="171EDD1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客-E-C1</w:t>
            </w:r>
          </w:p>
          <w:p w14:paraId="28E7C3BC" w14:textId="1615916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163287B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2B8E054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1-I-3 能透過視聽媒材認識日常生活的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詞。</w:t>
            </w:r>
          </w:p>
          <w:p w14:paraId="026E11D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2-I-1 能說出客家文化的生活表徵。</w:t>
            </w:r>
          </w:p>
          <w:p w14:paraId="53AE7DA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的興趣。</w:t>
            </w:r>
          </w:p>
          <w:p w14:paraId="6816693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5E4CCA7A" w14:textId="3ED08BF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4-I-1 能認識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文的文字書寫。</w:t>
            </w:r>
          </w:p>
        </w:tc>
        <w:tc>
          <w:tcPr>
            <w:tcW w:w="576" w:type="pct"/>
          </w:tcPr>
          <w:p w14:paraId="6D7088B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淺易漢字。</w:t>
            </w:r>
          </w:p>
          <w:p w14:paraId="1138D6A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淺易語詞。</w:t>
            </w:r>
          </w:p>
          <w:p w14:paraId="4C9085B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淺易歌謠。</w:t>
            </w:r>
          </w:p>
          <w:p w14:paraId="5F6763C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1C6C758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Bc-I-1 生活起居。</w:t>
            </w:r>
          </w:p>
          <w:p w14:paraId="07E5B5E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Be-I-1 時間與天氣。</w:t>
            </w:r>
          </w:p>
          <w:p w14:paraId="127F398E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Ca-I-1 客家傳統節日。</w:t>
            </w:r>
          </w:p>
          <w:p w14:paraId="43009997" w14:textId="35CFB4A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Cc-I-1 客家生活飲食。</w:t>
            </w:r>
          </w:p>
        </w:tc>
        <w:tc>
          <w:tcPr>
            <w:tcW w:w="575" w:type="pct"/>
          </w:tcPr>
          <w:p w14:paraId="38B6147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能了解課文大意及課文語意，並朗讀課文。</w:t>
            </w:r>
          </w:p>
          <w:p w14:paraId="09110595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3C3D247A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10AD3C1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  <w:p w14:paraId="60E6AA59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〈活動一：五月節〉</w:t>
            </w:r>
          </w:p>
          <w:p w14:paraId="0C22056E" w14:textId="77777777" w:rsidR="00AD124E" w:rsidRPr="00E07FD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E0689B">
              <w:rPr>
                <w:rFonts w:ascii="新細明體" w:hAnsi="新細明體" w:hint="eastAsia"/>
                <w:sz w:val="20"/>
              </w:rPr>
              <w:t>兒童分組討論並發表「端午節有哪些習俗活動？」教師統整</w:t>
            </w:r>
            <w:r w:rsidRPr="00E07FDF">
              <w:rPr>
                <w:rFonts w:ascii="新細明體" w:hAnsi="新細明體" w:hint="eastAsia"/>
                <w:sz w:val="20"/>
              </w:rPr>
              <w:t>歸納。</w:t>
            </w:r>
          </w:p>
          <w:p w14:paraId="1037126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請兒童觀察課本情境圖，並提問。</w:t>
            </w:r>
          </w:p>
          <w:p w14:paraId="2BCA7B53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A56EEC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A56EEC">
              <w:rPr>
                <w:rFonts w:ascii="新細明體" w:hAnsi="新細明體" w:hint="eastAsia"/>
                <w:sz w:val="20"/>
              </w:rPr>
              <w:t>五月節該日，你兜屋下會食麼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A56EEC">
              <w:rPr>
                <w:rFonts w:ascii="新細明體" w:hAnsi="新細明體" w:hint="eastAsia"/>
                <w:sz w:val="20"/>
              </w:rPr>
              <w:t>？</w:t>
            </w:r>
          </w:p>
          <w:p w14:paraId="11E9DA93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A56EEC">
              <w:rPr>
                <w:rFonts w:ascii="新細明體" w:hAnsi="新細明體" w:hint="eastAsia"/>
                <w:sz w:val="20"/>
              </w:rPr>
              <w:t>（端午節那天，你們家裡會吃什麼？）</w:t>
            </w:r>
          </w:p>
          <w:p w14:paraId="5372EE73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A56EEC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A56EEC">
              <w:rPr>
                <w:rFonts w:ascii="新細明體" w:hAnsi="新細明體" w:hint="eastAsia"/>
                <w:sz w:val="20"/>
              </w:rPr>
              <w:t>若屋下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A56EEC">
              <w:rPr>
                <w:rFonts w:ascii="新細明體" w:hAnsi="新細明體" w:hint="eastAsia"/>
                <w:sz w:val="20"/>
              </w:rPr>
              <w:t>門前會掛麼</w:t>
            </w:r>
            <w:r>
              <w:rPr>
                <w:rFonts w:ascii="新細明體" w:hAnsi="新細明體" w:hint="eastAsia"/>
                <w:sz w:val="20"/>
              </w:rPr>
              <w:t>个</w:t>
            </w:r>
            <w:r w:rsidRPr="00A56EEC">
              <w:rPr>
                <w:rFonts w:ascii="新細明體" w:hAnsi="新細明體" w:hint="eastAsia"/>
                <w:sz w:val="20"/>
              </w:rPr>
              <w:t>？</w:t>
            </w:r>
          </w:p>
          <w:p w14:paraId="7B32A2B1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A56EEC">
              <w:rPr>
                <w:rFonts w:ascii="新細明體" w:hAnsi="新細明體" w:hint="eastAsia"/>
                <w:sz w:val="20"/>
              </w:rPr>
              <w:t>（你家門前會插什麼植物？）</w:t>
            </w:r>
          </w:p>
          <w:p w14:paraId="6098563C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(</w:t>
            </w:r>
            <w:r w:rsidRPr="00A56EEC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)</w:t>
            </w:r>
            <w:r w:rsidRPr="00A56EEC">
              <w:rPr>
                <w:rFonts w:ascii="新細明體" w:hAnsi="新細明體" w:hint="eastAsia"/>
                <w:sz w:val="20"/>
              </w:rPr>
              <w:t>五月節該日，若屋下人還會做哪兜活動？</w:t>
            </w:r>
          </w:p>
          <w:p w14:paraId="4F31386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A56EEC">
              <w:rPr>
                <w:rFonts w:ascii="新細明體" w:hAnsi="新細明體" w:hint="eastAsia"/>
                <w:sz w:val="20"/>
              </w:rPr>
              <w:t>（端午節那天，你的家人還會做哪些活動？）</w:t>
            </w:r>
          </w:p>
          <w:p w14:paraId="2E4DA3E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兒童分組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討論並發表「這些習俗活動的意義為何？」</w:t>
            </w:r>
          </w:p>
          <w:p w14:paraId="7394CE1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教師歸納兒童發表內容，並做統整說明。</w:t>
            </w:r>
          </w:p>
          <w:p w14:paraId="2EB45DDE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教師領念課文，並解釋課文大意及課文語意。</w:t>
            </w:r>
          </w:p>
          <w:p w14:paraId="5881E8FC" w14:textId="77777777" w:rsidR="00AD124E" w:rsidRPr="00F9565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95656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F95656">
              <w:rPr>
                <w:rFonts w:ascii="新細明體" w:hAnsi="新細明體" w:hint="eastAsia"/>
                <w:sz w:val="20"/>
              </w:rPr>
              <w:t>教師領念課文，範念→領念→齊念→分組念→個別念。</w:t>
            </w:r>
          </w:p>
          <w:p w14:paraId="0AD3F580" w14:textId="77777777" w:rsidR="00AD124E" w:rsidRPr="00F9565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95656">
              <w:rPr>
                <w:rFonts w:ascii="新細明體" w:hAnsi="新細明體"/>
                <w:sz w:val="20"/>
              </w:rPr>
              <w:t>7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F95656">
              <w:rPr>
                <w:rFonts w:ascii="新細明體" w:hAnsi="新細明體" w:hint="eastAsia"/>
                <w:sz w:val="20"/>
              </w:rPr>
              <w:t>教師用鈴鼓（響板、木魚</w:t>
            </w:r>
            <w:r w:rsidRPr="00F95656">
              <w:rPr>
                <w:rFonts w:ascii="MS Gothic" w:eastAsia="MS Gothic" w:hAnsi="MS Gothic" w:cs="MS Gothic" w:hint="eastAsia"/>
                <w:sz w:val="20"/>
              </w:rPr>
              <w:t>⋯⋯</w:t>
            </w:r>
            <w:r w:rsidRPr="00F95656">
              <w:rPr>
                <w:rFonts w:ascii="新細明體" w:hAnsi="新細明體" w:hint="eastAsia"/>
                <w:sz w:val="20"/>
              </w:rPr>
              <w:t>）做課文說白節奏。</w:t>
            </w:r>
          </w:p>
          <w:p w14:paraId="007DDCD6" w14:textId="77777777" w:rsidR="00AD124E" w:rsidRPr="00F95656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F95656">
              <w:rPr>
                <w:rFonts w:ascii="新細明體" w:hAnsi="新細明體" w:hint="eastAsia"/>
                <w:sz w:val="20"/>
              </w:rPr>
              <w:t>8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F95656">
              <w:rPr>
                <w:rFonts w:ascii="新細明體" w:hAnsi="新細明體" w:hint="eastAsia"/>
                <w:sz w:val="20"/>
              </w:rPr>
              <w:t>教師播放教學CD，聆聽「五月節」童謠，兒童跟著念唱。</w:t>
            </w:r>
          </w:p>
          <w:p w14:paraId="6D0FE2CB" w14:textId="778DAD1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F95656">
              <w:rPr>
                <w:rFonts w:ascii="新細明體" w:hAnsi="新細明體" w:hint="eastAsia"/>
                <w:sz w:val="20"/>
              </w:rPr>
              <w:t>9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F95656">
              <w:rPr>
                <w:rFonts w:ascii="新細明體" w:hAnsi="新細明體" w:hint="eastAsia"/>
                <w:sz w:val="20"/>
              </w:rPr>
              <w:t>兒童相互討論並發表「客家人在端午節的習俗活動」，教師統整歸納。</w:t>
            </w:r>
          </w:p>
        </w:tc>
        <w:tc>
          <w:tcPr>
            <w:tcW w:w="196" w:type="pct"/>
          </w:tcPr>
          <w:p w14:paraId="157C7265" w14:textId="11366A22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6F92557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5BE5C27F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3.情境圖</w:t>
            </w:r>
          </w:p>
          <w:p w14:paraId="18635D2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4.響板</w:t>
            </w:r>
          </w:p>
          <w:p w14:paraId="623D4EDA" w14:textId="36FA556C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5.木魚</w:t>
            </w:r>
          </w:p>
        </w:tc>
        <w:tc>
          <w:tcPr>
            <w:tcW w:w="406" w:type="pct"/>
          </w:tcPr>
          <w:p w14:paraId="3CABF46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2BCC5AB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59C171B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6D33E1F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6506E9F1" w14:textId="7A70262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3B73ADC2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5549C034" w14:textId="5FDDC95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多E1 了解自己的文化特質。</w:t>
            </w:r>
          </w:p>
        </w:tc>
      </w:tr>
      <w:tr w:rsidR="00AD124E" w:rsidRPr="00A07A80" w14:paraId="498089AC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2F2BE321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41B52A7A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5E2B5AB8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0441ADD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0" w:type="pct"/>
            <w:vAlign w:val="center"/>
          </w:tcPr>
          <w:p w14:paraId="0FC757D8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5A82BF1D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6D81BEDA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258392AE" w14:textId="64EA9C91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</w:tc>
        <w:tc>
          <w:tcPr>
            <w:tcW w:w="321" w:type="pct"/>
          </w:tcPr>
          <w:p w14:paraId="1A45E71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客-E-C1</w:t>
            </w:r>
          </w:p>
          <w:p w14:paraId="439EDCD3" w14:textId="06BFC01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認識客家文化中的傳統美德、環境保護與社會關懷等課題，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藉此增進個人道德知識與是非判斷的能力。</w:t>
            </w:r>
          </w:p>
        </w:tc>
        <w:tc>
          <w:tcPr>
            <w:tcW w:w="765" w:type="pct"/>
          </w:tcPr>
          <w:p w14:paraId="5D98D4C4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1-I-1</w:t>
            </w:r>
            <w:r w:rsidRPr="00B20FD1">
              <w:rPr>
                <w:rFonts w:ascii="新細明體" w:hAnsi="新細明體" w:hint="eastAsia"/>
                <w:sz w:val="20"/>
              </w:rPr>
              <w:t>能從日常客家生活語句了解語詞。</w:t>
            </w:r>
          </w:p>
          <w:p w14:paraId="4B27486E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能培養聆聽客家語文的興趣。</w:t>
            </w:r>
          </w:p>
          <w:p w14:paraId="408A6CA9" w14:textId="3D128D0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能透過視聽媒材認識日常生活的客家語詞。</w:t>
            </w:r>
          </w:p>
        </w:tc>
        <w:tc>
          <w:tcPr>
            <w:tcW w:w="576" w:type="pct"/>
          </w:tcPr>
          <w:p w14:paraId="3F02A3A3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Ae-I-1</w:t>
            </w:r>
            <w:r w:rsidRPr="00B20FD1">
              <w:rPr>
                <w:rFonts w:ascii="新細明體" w:hAnsi="新細明體" w:hint="eastAsia"/>
                <w:sz w:val="20"/>
              </w:rPr>
              <w:t>客家語簡易情意表達。</w:t>
            </w:r>
          </w:p>
          <w:p w14:paraId="634C71C4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Bb-I-1</w:t>
            </w:r>
            <w:r w:rsidRPr="00B20FD1">
              <w:rPr>
                <w:rFonts w:ascii="新細明體" w:hAnsi="新細明體" w:hint="eastAsia"/>
                <w:sz w:val="20"/>
              </w:rPr>
              <w:t>簡易表達。</w:t>
            </w:r>
          </w:p>
          <w:p w14:paraId="1977595A" w14:textId="06B545F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Bc-I-2</w:t>
            </w:r>
            <w:r w:rsidRPr="00B20FD1">
              <w:rPr>
                <w:rFonts w:ascii="新細明體" w:hAnsi="新細明體" w:hint="eastAsia"/>
                <w:sz w:val="20"/>
              </w:rPr>
              <w:t>校園生活。</w:t>
            </w:r>
          </w:p>
        </w:tc>
        <w:tc>
          <w:tcPr>
            <w:tcW w:w="575" w:type="pct"/>
          </w:tcPr>
          <w:p w14:paraId="05077D1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E0689B">
              <w:rPr>
                <w:rFonts w:ascii="新細明體" w:hAnsi="新細明體" w:hint="eastAsia"/>
                <w:sz w:val="20"/>
              </w:rPr>
              <w:t>能用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說出「一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/>
                <w:sz w:val="20"/>
              </w:rPr>
              <w:t xml:space="preserve"> </w:t>
            </w:r>
            <w:r w:rsidRPr="00E0689B">
              <w:rPr>
                <w:rFonts w:ascii="新細明體" w:hAnsi="新細明體" w:hint="eastAsia"/>
                <w:sz w:val="20"/>
              </w:rPr>
              <w:t>十二月」的月份名稱。</w:t>
            </w:r>
          </w:p>
          <w:p w14:paraId="0B5740D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E0689B">
              <w:rPr>
                <w:rFonts w:ascii="新細明體" w:hAnsi="新細明體" w:hint="eastAsia"/>
                <w:sz w:val="20"/>
              </w:rPr>
              <w:t>能分辨節日所在的月份，並用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表達。</w:t>
            </w:r>
          </w:p>
          <w:p w14:paraId="12AB8FE4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2D601FC6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5BAFBF5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  <w:p w14:paraId="004BCF8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7765825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〈活動二：月份〉</w:t>
            </w:r>
          </w:p>
          <w:p w14:paraId="0C4595E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複習課文及說白節奏。</w:t>
            </w:r>
          </w:p>
          <w:p w14:paraId="6494886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31427858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教師依據兒童的回答，逐一</w:t>
            </w:r>
            <w:r>
              <w:rPr>
                <w:rFonts w:ascii="新細明體" w:hAnsi="新細明體" w:hint="eastAsia"/>
                <w:sz w:val="20"/>
              </w:rPr>
              <w:t>說明</w:t>
            </w:r>
            <w:r w:rsidRPr="00A56EEC">
              <w:rPr>
                <w:rFonts w:ascii="新細明體" w:hAnsi="新細明體" w:hint="eastAsia"/>
                <w:sz w:val="20"/>
              </w:rPr>
              <w:t>月份語詞。</w:t>
            </w:r>
          </w:p>
          <w:p w14:paraId="5E0F8B07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教師領念</w:t>
            </w:r>
            <w:r w:rsidRPr="00A56EEC">
              <w:rPr>
                <w:rFonts w:ascii="新細明體" w:hAnsi="新細明體" w:hint="eastAsia"/>
                <w:sz w:val="20"/>
              </w:rPr>
              <w:lastRenderedPageBreak/>
              <w:t>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15557B3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教師領讀語詞，範念→領念→分組念→個別念。</w:t>
            </w:r>
          </w:p>
          <w:p w14:paraId="0B63ACA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9E2DF0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※遊戲：月份箱</w:t>
            </w:r>
          </w:p>
          <w:p w14:paraId="5F91F18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※遊戲：蓮花開</w:t>
            </w:r>
          </w:p>
          <w:p w14:paraId="7CEB521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※遊戲：接唱達人</w:t>
            </w:r>
          </w:p>
          <w:p w14:paraId="6AB8D68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5009FBD6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〈活動三：節日活動〉</w:t>
            </w:r>
          </w:p>
          <w:p w14:paraId="2A0F2CF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複習活動二、活動四。</w:t>
            </w:r>
          </w:p>
          <w:p w14:paraId="233BD81E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56EEC">
              <w:rPr>
                <w:rFonts w:ascii="新細明體" w:hAnsi="新細明體" w:hint="eastAsia"/>
                <w:sz w:val="20"/>
              </w:rPr>
              <w:t>教師說明活動內容及領念附件六的月</w:t>
            </w:r>
            <w:r>
              <w:rPr>
                <w:rFonts w:ascii="新細明體" w:hAnsi="新細明體" w:hint="eastAsia"/>
                <w:sz w:val="20"/>
              </w:rPr>
              <w:t>份</w:t>
            </w:r>
            <w:r w:rsidRPr="00A56EEC">
              <w:rPr>
                <w:rFonts w:ascii="新細明體" w:hAnsi="新細明體" w:hint="eastAsia"/>
                <w:sz w:val="20"/>
              </w:rPr>
              <w:t>名稱。</w:t>
            </w:r>
          </w:p>
          <w:p w14:paraId="49DEC41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A56EEC">
              <w:rPr>
                <w:rFonts w:ascii="新細明體" w:hAnsi="新細明體" w:hint="eastAsia"/>
                <w:sz w:val="20"/>
              </w:rPr>
              <w:t>請兒童依照CD內容，將附件五的貼紙依序貼在正確的位置。</w:t>
            </w:r>
          </w:p>
          <w:p w14:paraId="5ABBC829" w14:textId="0214EA3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E0689B">
              <w:rPr>
                <w:rFonts w:ascii="新細明體" w:hAnsi="新細明體" w:hint="eastAsia"/>
                <w:sz w:val="20"/>
              </w:rPr>
              <w:t>教師統整解答，並說明圖意。</w:t>
            </w:r>
          </w:p>
        </w:tc>
        <w:tc>
          <w:tcPr>
            <w:tcW w:w="196" w:type="pct"/>
          </w:tcPr>
          <w:p w14:paraId="70FABEC8" w14:textId="776912BE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1501050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632AADA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3.箱子</w:t>
            </w:r>
          </w:p>
          <w:p w14:paraId="5E760274" w14:textId="77544D15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4.月份字卡</w:t>
            </w:r>
          </w:p>
        </w:tc>
        <w:tc>
          <w:tcPr>
            <w:tcW w:w="406" w:type="pct"/>
          </w:tcPr>
          <w:p w14:paraId="781E1D0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364CA63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3591F5A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3B8B02A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70490975" w14:textId="5EF1B6D4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79FFCE0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3CFCCE3B" w14:textId="658F319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多E1 了解自己的文化特質。</w:t>
            </w:r>
          </w:p>
        </w:tc>
      </w:tr>
      <w:tr w:rsidR="00AD124E" w:rsidRPr="00A07A80" w14:paraId="12E6CC70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632E55F6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03A4AD57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5F9A9674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88AD4A7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0" w:type="pct"/>
            <w:vAlign w:val="center"/>
          </w:tcPr>
          <w:p w14:paraId="110CF5D2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14:paraId="416F3CDC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393F2306" w14:textId="77777777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</w:tcPr>
          <w:p w14:paraId="462F7DB0" w14:textId="637EA22E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</w:tc>
        <w:tc>
          <w:tcPr>
            <w:tcW w:w="321" w:type="pct"/>
          </w:tcPr>
          <w:p w14:paraId="768A835F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客-E-C1</w:t>
            </w:r>
          </w:p>
          <w:p w14:paraId="26F5A0FB" w14:textId="3ADEC208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認識客家文化中的傳統美德、環境保護與社會關懷等課題，藉此增進個人</w:t>
            </w:r>
            <w:r w:rsidRPr="00E0689B">
              <w:rPr>
                <w:rFonts w:ascii="新細明體" w:hAnsi="新細明體" w:hint="eastAsia"/>
                <w:sz w:val="20"/>
              </w:rPr>
              <w:lastRenderedPageBreak/>
              <w:t>道德知識與是非判斷的能力。</w:t>
            </w:r>
          </w:p>
        </w:tc>
        <w:tc>
          <w:tcPr>
            <w:tcW w:w="765" w:type="pct"/>
          </w:tcPr>
          <w:p w14:paraId="79CD409E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lastRenderedPageBreak/>
              <w:t>1-I-2</w:t>
            </w:r>
            <w:r w:rsidRPr="00B20FD1">
              <w:rPr>
                <w:rFonts w:ascii="新細明體" w:hAnsi="新細明體" w:hint="eastAsia"/>
                <w:sz w:val="20"/>
              </w:rPr>
              <w:t>能培養聆聽客家語文的興趣。</w:t>
            </w:r>
          </w:p>
          <w:p w14:paraId="5234E19D" w14:textId="77777777" w:rsidR="00AD124E" w:rsidRPr="00525BB0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1-I-3</w:t>
            </w:r>
            <w:r w:rsidRPr="00B20FD1">
              <w:rPr>
                <w:rFonts w:ascii="新細明體" w:hAnsi="新細明體" w:hint="eastAsia"/>
                <w:sz w:val="20"/>
              </w:rPr>
              <w:t>能透過視聽媒材認識日常生活的客家語詞。</w:t>
            </w:r>
          </w:p>
          <w:p w14:paraId="51C01362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2-I-2</w:t>
            </w:r>
            <w:r w:rsidRPr="00B20FD1">
              <w:rPr>
                <w:rFonts w:ascii="新細明體" w:hAnsi="新細明體" w:hint="eastAsia"/>
                <w:sz w:val="20"/>
              </w:rPr>
              <w:t>能表現言說客家語的興趣。</w:t>
            </w:r>
          </w:p>
          <w:p w14:paraId="50B47E27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3-I-2</w:t>
            </w:r>
            <w:r w:rsidRPr="00B20FD1">
              <w:rPr>
                <w:rFonts w:ascii="新細明體" w:hAnsi="新細明體" w:hint="eastAsia"/>
                <w:sz w:val="20"/>
              </w:rPr>
              <w:t>能養成閱讀客家日用語詞的興趣。</w:t>
            </w:r>
          </w:p>
          <w:p w14:paraId="382D8112" w14:textId="3758790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/>
                <w:sz w:val="20"/>
              </w:rPr>
              <w:t>4-I-1</w:t>
            </w:r>
            <w:r w:rsidRPr="00B20FD1">
              <w:rPr>
                <w:rFonts w:ascii="新細明體" w:hAnsi="新細明體" w:hint="eastAsia"/>
                <w:sz w:val="20"/>
              </w:rPr>
              <w:t>能認識客家語文的文字書寫。</w:t>
            </w:r>
          </w:p>
        </w:tc>
        <w:tc>
          <w:tcPr>
            <w:tcW w:w="576" w:type="pct"/>
          </w:tcPr>
          <w:p w14:paraId="363C0AEA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Ab-I-2</w:t>
            </w:r>
            <w:r w:rsidRPr="00B20FD1">
              <w:rPr>
                <w:rFonts w:ascii="新細明體" w:hAnsi="新細明體" w:hint="eastAsia"/>
                <w:sz w:val="20"/>
              </w:rPr>
              <w:t>客家語淺易語詞。</w:t>
            </w:r>
          </w:p>
          <w:p w14:paraId="387B867B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Ac-I-1</w:t>
            </w:r>
            <w:r w:rsidRPr="00B20FD1">
              <w:rPr>
                <w:rFonts w:ascii="新細明體" w:hAnsi="新細明體" w:hint="eastAsia"/>
                <w:sz w:val="20"/>
              </w:rPr>
              <w:t>客家語淺易生活用語。</w:t>
            </w:r>
          </w:p>
          <w:p w14:paraId="75E2DD7E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Ad-I-1</w:t>
            </w:r>
            <w:r w:rsidRPr="00B20FD1">
              <w:rPr>
                <w:rFonts w:ascii="新細明體" w:hAnsi="新細明體" w:hint="eastAsia"/>
                <w:sz w:val="20"/>
              </w:rPr>
              <w:t>客家語淺易短文。</w:t>
            </w:r>
          </w:p>
          <w:p w14:paraId="1B582F8D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B20FD1">
              <w:rPr>
                <w:rFonts w:ascii="新細明體" w:hAnsi="新細明體"/>
                <w:sz w:val="20"/>
              </w:rPr>
              <w:t>Ad-I-2</w:t>
            </w:r>
            <w:r w:rsidRPr="00B20FD1">
              <w:rPr>
                <w:rFonts w:ascii="新細明體" w:hAnsi="新細明體" w:hint="eastAsia"/>
                <w:sz w:val="20"/>
              </w:rPr>
              <w:t>客家語淺易歌謠。</w:t>
            </w:r>
          </w:p>
          <w:p w14:paraId="44BD58BE" w14:textId="2124E29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Bb-I-1簡易表達。</w:t>
            </w:r>
          </w:p>
        </w:tc>
        <w:tc>
          <w:tcPr>
            <w:tcW w:w="575" w:type="pct"/>
          </w:tcPr>
          <w:p w14:paraId="0BD4414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E0689B">
              <w:rPr>
                <w:rFonts w:ascii="新細明體" w:hAnsi="新細明體" w:hint="eastAsia"/>
                <w:sz w:val="20"/>
              </w:rPr>
              <w:t>能用「這下係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 w:hint="eastAsia"/>
                <w:sz w:val="20"/>
              </w:rPr>
              <w:t>」的語句，做說話練習。</w:t>
            </w:r>
          </w:p>
          <w:p w14:paraId="68D9022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E0689B">
              <w:rPr>
                <w:rFonts w:ascii="新細明體" w:hAnsi="新細明體" w:hint="eastAsia"/>
                <w:sz w:val="20"/>
              </w:rPr>
              <w:t>能聽懂用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表述的故事內容。</w:t>
            </w:r>
          </w:p>
          <w:p w14:paraId="2F025C9F" w14:textId="683394D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E0689B">
              <w:rPr>
                <w:rFonts w:ascii="新細明體" w:hAnsi="新細明體" w:hint="eastAsia"/>
                <w:sz w:val="20"/>
              </w:rPr>
              <w:t>能了解並用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E0689B">
              <w:rPr>
                <w:rFonts w:ascii="新細明體" w:hAnsi="新細明體" w:hint="eastAsia"/>
                <w:sz w:val="20"/>
              </w:rPr>
              <w:t>說出「五月節」的相關習俗活動。</w:t>
            </w:r>
          </w:p>
        </w:tc>
        <w:tc>
          <w:tcPr>
            <w:tcW w:w="578" w:type="pct"/>
          </w:tcPr>
          <w:p w14:paraId="1DE0CDD3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三、</w:t>
            </w:r>
            <w:r w:rsidRPr="00E0689B">
              <w:rPr>
                <w:rFonts w:ascii="新細明體" w:hAnsi="新細明體" w:hint="eastAsia"/>
                <w:sz w:val="20"/>
              </w:rPr>
              <w:t>節日</w:t>
            </w:r>
          </w:p>
          <w:p w14:paraId="5444DE75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E0689B">
              <w:rPr>
                <w:rFonts w:ascii="新細明體" w:hAnsi="新細明體" w:hint="eastAsia"/>
                <w:sz w:val="20"/>
              </w:rPr>
              <w:t>五月節</w:t>
            </w:r>
          </w:p>
          <w:p w14:paraId="7117214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F651E9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〈活動四：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E0689B">
              <w:rPr>
                <w:rFonts w:ascii="新細明體" w:hAnsi="新細明體" w:hint="eastAsia"/>
                <w:sz w:val="20"/>
              </w:rPr>
              <w:t>會講一句話〉</w:t>
            </w:r>
          </w:p>
          <w:p w14:paraId="0552CFA3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54F458B6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A56EEC">
              <w:rPr>
                <w:rFonts w:ascii="新細明體" w:hAnsi="新細明體" w:hint="eastAsia"/>
                <w:sz w:val="20"/>
              </w:rPr>
              <w:t>教師請兒童觀察課本P72-73情境圖，並提問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3CFC164F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教師解說「這下係哪隻月？」的語意。</w:t>
            </w:r>
          </w:p>
          <w:p w14:paraId="2DF0A686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教師領念</w:t>
            </w:r>
            <w:r w:rsidRPr="00A56EEC">
              <w:rPr>
                <w:rFonts w:ascii="新細明體" w:hAnsi="新細明體" w:hint="eastAsia"/>
                <w:sz w:val="20"/>
              </w:rPr>
              <w:lastRenderedPageBreak/>
              <w:t>課本語句。</w:t>
            </w:r>
          </w:p>
          <w:p w14:paraId="043123A6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教師用月份閃示卡，並提問「這下係哪隻月？」，請全班齊答或個別回答。</w:t>
            </w:r>
          </w:p>
          <w:p w14:paraId="6C3136E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A56EEC">
              <w:rPr>
                <w:rFonts w:ascii="新細明體" w:hAnsi="新細明體" w:hint="eastAsia"/>
                <w:sz w:val="20"/>
              </w:rPr>
              <w:t>6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A56EEC">
              <w:rPr>
                <w:rFonts w:ascii="新細明體" w:hAnsi="新細明體" w:hint="eastAsia"/>
                <w:sz w:val="20"/>
              </w:rPr>
              <w:t>教師請兒童依據課本圖意，兩兩做對話練習。</w:t>
            </w:r>
          </w:p>
          <w:p w14:paraId="3714EE9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9124EF4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※遊戲：我做你說</w:t>
            </w:r>
          </w:p>
          <w:p w14:paraId="0E6BCBA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※遊戲：排排樂</w:t>
            </w:r>
          </w:p>
          <w:p w14:paraId="58704D16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74A1E2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2173C43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〈活動五：</w:t>
            </w:r>
            <w:r w:rsidRPr="00AF22DD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E0689B">
              <w:rPr>
                <w:rFonts w:ascii="新細明體" w:hAnsi="新細明體" w:hint="eastAsia"/>
                <w:sz w:val="20"/>
              </w:rPr>
              <w:t>會做〉</w:t>
            </w:r>
          </w:p>
          <w:p w14:paraId="713B4A18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複習活動一、活動二。</w:t>
            </w:r>
          </w:p>
          <w:p w14:paraId="0A966BF0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教師說明課本</w:t>
            </w:r>
            <w:r w:rsidRPr="00E0689B">
              <w:rPr>
                <w:rFonts w:ascii="新細明體" w:hAnsi="新細明體"/>
                <w:sz w:val="20"/>
              </w:rPr>
              <w:t>P74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/>
                <w:sz w:val="20"/>
              </w:rPr>
              <w:t>75</w:t>
            </w:r>
            <w:r w:rsidRPr="00E0689B">
              <w:rPr>
                <w:rFonts w:ascii="新細明體" w:hAnsi="新細明體" w:hint="eastAsia"/>
                <w:sz w:val="20"/>
              </w:rPr>
              <w:t>的做法，並完成活動。</w:t>
            </w:r>
          </w:p>
          <w:p w14:paraId="47B79B59" w14:textId="77777777" w:rsidR="00AD124E" w:rsidRPr="00A56EEC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A56EEC">
              <w:rPr>
                <w:rFonts w:ascii="新細明體" w:hAnsi="新細明體" w:hint="eastAsia"/>
                <w:sz w:val="20"/>
              </w:rPr>
              <w:t>教師播放教學CD，請兒童仔細聽，將正確的答案勾起來。</w:t>
            </w:r>
          </w:p>
          <w:p w14:paraId="69CF71E8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A56EEC">
              <w:rPr>
                <w:rFonts w:ascii="新細明體" w:hAnsi="新細明體" w:hint="eastAsia"/>
                <w:sz w:val="20"/>
              </w:rPr>
              <w:t>教師統整解答並進行討論。</w:t>
            </w:r>
          </w:p>
          <w:p w14:paraId="5651C38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19C7ABC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〈活動六：看圖聽故事〉</w:t>
            </w:r>
          </w:p>
          <w:p w14:paraId="1C15A393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複習活動二、活動四。</w:t>
            </w:r>
          </w:p>
          <w:p w14:paraId="0530ED5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教師播放教學CD，兒童聆聽故事內容，並分段說明故事大意。</w:t>
            </w:r>
          </w:p>
          <w:p w14:paraId="410CBE4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8A8134F" w14:textId="20ED583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※遊戲：未卜先知</w:t>
            </w:r>
          </w:p>
        </w:tc>
        <w:tc>
          <w:tcPr>
            <w:tcW w:w="196" w:type="pct"/>
          </w:tcPr>
          <w:p w14:paraId="32F9857B" w14:textId="4C5DA0A0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EE7FCE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298299F9" w14:textId="64DD2D03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3.月份卡</w:t>
            </w:r>
          </w:p>
        </w:tc>
        <w:tc>
          <w:tcPr>
            <w:tcW w:w="406" w:type="pct"/>
          </w:tcPr>
          <w:p w14:paraId="1414ADC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課文、語詞朗讀</w:t>
            </w:r>
          </w:p>
          <w:p w14:paraId="785C3F8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討論、發表</w:t>
            </w:r>
          </w:p>
          <w:p w14:paraId="05FEF944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3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遊戲</w:t>
            </w:r>
          </w:p>
          <w:p w14:paraId="21AD4EB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4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對話練習</w:t>
            </w:r>
          </w:p>
          <w:p w14:paraId="1259BA94" w14:textId="10B09D7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5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肢體律動</w:t>
            </w:r>
          </w:p>
        </w:tc>
        <w:tc>
          <w:tcPr>
            <w:tcW w:w="336" w:type="pct"/>
          </w:tcPr>
          <w:p w14:paraId="62969F4C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多元文化教育</w:t>
            </w:r>
          </w:p>
          <w:p w14:paraId="1757806E" w14:textId="476A0D1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多E1 了解自己的文化特質。</w:t>
            </w:r>
          </w:p>
        </w:tc>
      </w:tr>
      <w:tr w:rsidR="00AD124E" w:rsidRPr="00A07A80" w14:paraId="4389CF5B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3B3D9B50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57C0F7F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436B6742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A652CF1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0" w:type="pct"/>
            <w:vAlign w:val="center"/>
          </w:tcPr>
          <w:p w14:paraId="6679C47C" w14:textId="77777777" w:rsidR="00AD124E" w:rsidRPr="00563BC3" w:rsidRDefault="00AD124E" w:rsidP="00AD124E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873A5F5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37B28AD6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5784FD9F" w14:textId="4A85D79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60DF1">
              <w:rPr>
                <w:rFonts w:ascii="新細明體" w:hAnsi="新細明體" w:hint="eastAsia"/>
                <w:sz w:val="20"/>
              </w:rPr>
              <w:t>看圖聽故事</w:t>
            </w:r>
          </w:p>
        </w:tc>
        <w:tc>
          <w:tcPr>
            <w:tcW w:w="170" w:type="pct"/>
          </w:tcPr>
          <w:p w14:paraId="24029A59" w14:textId="0BACB5B1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60DF1">
              <w:rPr>
                <w:rFonts w:ascii="新細明體" w:hAnsi="新細明體" w:hint="eastAsia"/>
                <w:sz w:val="20"/>
              </w:rPr>
              <w:t>五月節</w:t>
            </w:r>
          </w:p>
        </w:tc>
        <w:tc>
          <w:tcPr>
            <w:tcW w:w="321" w:type="pct"/>
          </w:tcPr>
          <w:p w14:paraId="70B9243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客-E-A1</w:t>
            </w:r>
          </w:p>
          <w:p w14:paraId="12E81D27" w14:textId="09AFD03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E0689B">
              <w:rPr>
                <w:rFonts w:ascii="新細明體" w:hAnsi="新細明體" w:hint="eastAsia"/>
                <w:sz w:val="20"/>
              </w:rPr>
              <w:t>學習客家語文，認識客家民情風俗，藉此培養良好生活習慣以促進身心健康、發展個人生命潛能。</w:t>
            </w:r>
          </w:p>
        </w:tc>
        <w:tc>
          <w:tcPr>
            <w:tcW w:w="765" w:type="pct"/>
          </w:tcPr>
          <w:p w14:paraId="6DB32C52" w14:textId="2DB67EDA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63480">
              <w:rPr>
                <w:rFonts w:ascii="新細明體" w:hAnsi="新細明體" w:hint="eastAsia"/>
                <w:sz w:val="20"/>
              </w:rPr>
              <w:t>2-Ⅰ-2 能表現言說客語的興趣。</w:t>
            </w:r>
          </w:p>
        </w:tc>
        <w:tc>
          <w:tcPr>
            <w:tcW w:w="576" w:type="pct"/>
          </w:tcPr>
          <w:p w14:paraId="5DD547BE" w14:textId="77777777" w:rsidR="00AD124E" w:rsidRPr="00263480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63480">
              <w:rPr>
                <w:rFonts w:ascii="新細明體" w:hAnsi="新細明體" w:hint="eastAsia"/>
                <w:sz w:val="20"/>
              </w:rPr>
              <w:t>Ab-Ⅰ-2 客語淺易語詞。</w:t>
            </w:r>
          </w:p>
          <w:p w14:paraId="0DB826C0" w14:textId="5A2E241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63480">
              <w:rPr>
                <w:rFonts w:ascii="新細明體" w:hAnsi="新細明體" w:hint="eastAsia"/>
                <w:sz w:val="20"/>
              </w:rPr>
              <w:t>Ac-Ⅰ-1 客語淺易生活用語。</w:t>
            </w:r>
          </w:p>
        </w:tc>
        <w:tc>
          <w:tcPr>
            <w:tcW w:w="575" w:type="pct"/>
          </w:tcPr>
          <w:p w14:paraId="000C0B77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E0689B">
              <w:rPr>
                <w:rFonts w:ascii="新細明體" w:hAnsi="新細明體" w:hint="eastAsia"/>
                <w:sz w:val="20"/>
              </w:rPr>
              <w:t>能樂意聆聽用客家語敘述的故事，並了解其大意。</w:t>
            </w:r>
          </w:p>
          <w:p w14:paraId="6920865B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E0689B">
              <w:rPr>
                <w:rFonts w:ascii="新細明體" w:hAnsi="新細明體" w:hint="eastAsia"/>
                <w:sz w:val="20"/>
              </w:rPr>
              <w:t>能了解「五月節」的傳統習俗。</w:t>
            </w:r>
          </w:p>
          <w:p w14:paraId="6CB34906" w14:textId="1FCF3EC2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E0689B">
              <w:rPr>
                <w:rFonts w:ascii="新細明體" w:hAnsi="新細明體" w:hint="eastAsia"/>
                <w:sz w:val="20"/>
              </w:rPr>
              <w:t>能聽懂民間傳說「走黃巢」的故事。</w:t>
            </w:r>
          </w:p>
        </w:tc>
        <w:tc>
          <w:tcPr>
            <w:tcW w:w="578" w:type="pct"/>
          </w:tcPr>
          <w:p w14:paraId="6CA75697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〈看圖聽故事：五月節〉</w:t>
            </w:r>
          </w:p>
          <w:p w14:paraId="6AB1CEF2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425D0FE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〈活動一</w:t>
            </w:r>
            <w:r w:rsidRPr="00E0689B">
              <w:rPr>
                <w:rFonts w:ascii="新細明體" w:hAnsi="新細明體" w:hint="eastAsia"/>
                <w:sz w:val="20"/>
              </w:rPr>
              <w:t>〉</w:t>
            </w:r>
          </w:p>
          <w:p w14:paraId="0738D42A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教師指導兒童瀏覽</w:t>
            </w:r>
            <w:r w:rsidRPr="00E0689B">
              <w:rPr>
                <w:rFonts w:ascii="新細明體" w:hAnsi="新細明體"/>
                <w:sz w:val="20"/>
              </w:rPr>
              <w:t>P78</w:t>
            </w:r>
            <w:r w:rsidRPr="00E0689B">
              <w:rPr>
                <w:rFonts w:ascii="新細明體" w:eastAsia="MS Mincho" w:hAnsi="新細明體" w:cs="MS Mincho" w:hint="eastAsia"/>
                <w:sz w:val="20"/>
              </w:rPr>
              <w:t>∼</w:t>
            </w:r>
            <w:r w:rsidRPr="00E0689B">
              <w:rPr>
                <w:rFonts w:ascii="新細明體" w:hAnsi="新細明體"/>
                <w:sz w:val="20"/>
              </w:rPr>
              <w:t>81</w:t>
            </w:r>
            <w:r w:rsidRPr="00E0689B">
              <w:rPr>
                <w:rFonts w:ascii="新細明體" w:hAnsi="新細明體" w:hint="eastAsia"/>
                <w:sz w:val="20"/>
              </w:rPr>
              <w:t>的圖意。</w:t>
            </w:r>
          </w:p>
          <w:p w14:paraId="2A2FF34D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2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E0689B">
              <w:rPr>
                <w:rFonts w:ascii="新細明體" w:hAnsi="新細明體" w:hint="eastAsia"/>
                <w:sz w:val="20"/>
              </w:rPr>
              <w:t>教師播放故事CD，請兒童專心聆聽。</w:t>
            </w:r>
          </w:p>
          <w:p w14:paraId="0C95929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3.教師分段說明故事大意。</w:t>
            </w:r>
          </w:p>
          <w:p w14:paraId="61264901" w14:textId="77777777" w:rsidR="00AD124E" w:rsidRPr="00E0689B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4教師請兒童用客家語發表故事大意</w:t>
            </w:r>
            <w:r w:rsidRPr="00E0689B">
              <w:rPr>
                <w:rFonts w:ascii="新細明體" w:hAnsi="新細明體" w:hint="eastAsia"/>
                <w:sz w:val="20"/>
              </w:rPr>
              <w:t>。</w:t>
            </w:r>
          </w:p>
          <w:p w14:paraId="14CB9F8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2B2E02B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34EB654" w14:textId="77777777" w:rsidR="00AD124E" w:rsidRPr="005D139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D139F">
              <w:rPr>
                <w:rFonts w:ascii="新細明體" w:hAnsi="新細明體" w:hint="eastAsia"/>
                <w:sz w:val="20"/>
              </w:rPr>
              <w:t>〈活動二〉</w:t>
            </w:r>
          </w:p>
          <w:p w14:paraId="7DB56CC9" w14:textId="77777777" w:rsidR="00AD124E" w:rsidRPr="005D139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341B44AC" w14:textId="77777777" w:rsidR="00AD124E" w:rsidRPr="005D139F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D139F">
              <w:rPr>
                <w:rFonts w:ascii="新細明體" w:hAnsi="新細明體" w:hint="eastAsia"/>
                <w:sz w:val="20"/>
              </w:rPr>
              <w:t>1..教師參考短教師手冊106頁說明「五月節」習俗由來。</w:t>
            </w:r>
          </w:p>
          <w:p w14:paraId="35054AA4" w14:textId="15264963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D139F">
              <w:rPr>
                <w:rFonts w:ascii="新細明體" w:hAnsi="新細明體" w:hint="eastAsia"/>
                <w:sz w:val="20"/>
              </w:rPr>
              <w:t>2..請兒童發表「五月節」的習俗活動及其意義。</w:t>
            </w:r>
          </w:p>
        </w:tc>
        <w:tc>
          <w:tcPr>
            <w:tcW w:w="196" w:type="pct"/>
          </w:tcPr>
          <w:p w14:paraId="270D38F1" w14:textId="78DA18B4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1</w:t>
            </w:r>
          </w:p>
        </w:tc>
        <w:tc>
          <w:tcPr>
            <w:tcW w:w="421" w:type="pct"/>
          </w:tcPr>
          <w:p w14:paraId="61F2A50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414E3457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703ACFAF" w14:textId="34B0FBB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討論、發表</w:t>
            </w:r>
          </w:p>
        </w:tc>
        <w:tc>
          <w:tcPr>
            <w:tcW w:w="336" w:type="pct"/>
          </w:tcPr>
          <w:p w14:paraId="04B49776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環境教育</w:t>
            </w:r>
          </w:p>
          <w:p w14:paraId="1B3E63DD" w14:textId="1F233B66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3B43132B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18E4A722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16EC8B5C" w14:textId="77777777" w:rsidR="00AD124E" w:rsidRPr="00563BC3" w:rsidRDefault="00AD124E" w:rsidP="00AD124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0BAB1141" w14:textId="77777777" w:rsidR="00AD124E" w:rsidRPr="00563BC3" w:rsidRDefault="00AD124E" w:rsidP="00AD124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CC1B35F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0" w:type="pct"/>
            <w:vAlign w:val="center"/>
          </w:tcPr>
          <w:p w14:paraId="6E0B054C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25AA6E01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傳統童謠</w:t>
            </w:r>
          </w:p>
          <w:p w14:paraId="164AEDD0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</w:p>
          <w:p w14:paraId="37D720E2" w14:textId="5392090C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老古人言</w:t>
            </w:r>
          </w:p>
        </w:tc>
        <w:tc>
          <w:tcPr>
            <w:tcW w:w="170" w:type="pct"/>
          </w:tcPr>
          <w:p w14:paraId="2471EBF3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羊咩咩、缺牙耙</w:t>
            </w:r>
          </w:p>
          <w:p w14:paraId="417593E8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</w:p>
          <w:p w14:paraId="531543B6" w14:textId="56B801D3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t>師傅話</w:t>
            </w:r>
          </w:p>
        </w:tc>
        <w:tc>
          <w:tcPr>
            <w:tcW w:w="321" w:type="pct"/>
          </w:tcPr>
          <w:p w14:paraId="26E062BE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39699B">
              <w:rPr>
                <w:rFonts w:ascii="新細明體" w:hAnsi="新細明體" w:hint="eastAsia"/>
                <w:sz w:val="20"/>
              </w:rPr>
              <w:t>客-E-A1學習客家語文，認識客家民情風俗，藉此培養良好生活</w:t>
            </w:r>
            <w:r w:rsidRPr="0039699B">
              <w:rPr>
                <w:rFonts w:ascii="新細明體" w:hAnsi="新細明體" w:hint="eastAsia"/>
                <w:sz w:val="20"/>
              </w:rPr>
              <w:lastRenderedPageBreak/>
              <w:t>習慣以促進身心健康、發展個人生命潛能。</w:t>
            </w:r>
          </w:p>
          <w:p w14:paraId="0938ED77" w14:textId="77777777" w:rsidR="00AD124E" w:rsidRPr="0039699B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39699B">
              <w:rPr>
                <w:rFonts w:ascii="新細明體" w:hAnsi="新細明體" w:hint="eastAsia"/>
                <w:sz w:val="20"/>
              </w:rPr>
              <w:t>客-E-A2</w:t>
            </w:r>
          </w:p>
          <w:p w14:paraId="67FAAAEC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39699B">
              <w:rPr>
                <w:rFonts w:ascii="新細明體" w:hAnsi="新細明體" w:hint="eastAsia"/>
                <w:sz w:val="20"/>
              </w:rPr>
              <w:t>透過客家經驗傳承與體驗，使學生具備以客家語文思考的能力，並運用所學處理日常生活的問題。</w:t>
            </w:r>
          </w:p>
          <w:p w14:paraId="71D36D23" w14:textId="167BFE86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39699B">
              <w:rPr>
                <w:rFonts w:ascii="新細明體" w:hAnsi="新細明體" w:hint="eastAsia"/>
                <w:sz w:val="20"/>
              </w:rPr>
              <w:t>客-E-B1具備客家語文基本聽、說、讀、寫的能力，並能運用客家語文進行日常</w:t>
            </w:r>
            <w:r w:rsidRPr="0039699B">
              <w:rPr>
                <w:rFonts w:ascii="新細明體" w:hAnsi="新細明體" w:hint="eastAsia"/>
                <w:sz w:val="20"/>
              </w:rPr>
              <w:lastRenderedPageBreak/>
              <w:t>生活的表達。</w:t>
            </w:r>
          </w:p>
        </w:tc>
        <w:tc>
          <w:tcPr>
            <w:tcW w:w="765" w:type="pct"/>
          </w:tcPr>
          <w:p w14:paraId="09CD7D52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lastRenderedPageBreak/>
              <w:t>1-I-1 能從日常客家生活語句了解語詞。</w:t>
            </w:r>
          </w:p>
          <w:p w14:paraId="2B4D79BF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1-I-2 能培養聆聽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文的興趣。</w:t>
            </w:r>
          </w:p>
          <w:p w14:paraId="56446EC0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1A5997D7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570ED79E" w14:textId="7A22CFA5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</w:tc>
        <w:tc>
          <w:tcPr>
            <w:tcW w:w="576" w:type="pct"/>
          </w:tcPr>
          <w:p w14:paraId="193185B6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Ab-I-1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淺易漢字。</w:t>
            </w:r>
          </w:p>
          <w:p w14:paraId="1BE34CE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7A0A96E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034B28D5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756A26DA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Bc-I-2 校園生活。</w:t>
            </w:r>
          </w:p>
          <w:p w14:paraId="6F72A4A2" w14:textId="0461713D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Be-I-1 時間與天氣。</w:t>
            </w:r>
          </w:p>
        </w:tc>
        <w:tc>
          <w:tcPr>
            <w:tcW w:w="575" w:type="pct"/>
          </w:tcPr>
          <w:p w14:paraId="5A18F2B7" w14:textId="77777777" w:rsidR="00AD124E" w:rsidRPr="0021320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13207">
              <w:rPr>
                <w:rFonts w:ascii="新細明體" w:hAnsi="新細明體" w:hint="eastAsia"/>
                <w:sz w:val="20"/>
              </w:rPr>
              <w:t>1.能欣賞客家童謠。</w:t>
            </w:r>
          </w:p>
          <w:p w14:paraId="0A242D7A" w14:textId="77777777" w:rsidR="00AD124E" w:rsidRPr="0021320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13207">
              <w:rPr>
                <w:rFonts w:ascii="新細明體" w:hAnsi="新細明體" w:hint="eastAsia"/>
                <w:sz w:val="20"/>
              </w:rPr>
              <w:t>2.能在教師解釋下聽懂童謠中的主要語詞。</w:t>
            </w:r>
          </w:p>
          <w:p w14:paraId="28F15061" w14:textId="77777777" w:rsidR="00AD124E" w:rsidRPr="0021320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13207">
              <w:rPr>
                <w:rFonts w:ascii="新細明體" w:hAnsi="新細明體" w:hint="eastAsia"/>
                <w:sz w:val="20"/>
              </w:rPr>
              <w:t>3.能跟著教師或教學媒材唸唱客家童謠</w:t>
            </w:r>
          </w:p>
          <w:p w14:paraId="4CA54F69" w14:textId="77777777" w:rsidR="00AD124E" w:rsidRPr="00213207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13207">
              <w:rPr>
                <w:rFonts w:ascii="新細明體" w:hAnsi="新細明體" w:hint="eastAsia"/>
                <w:sz w:val="20"/>
              </w:rPr>
              <w:t>4.能了解客家「</w:t>
            </w:r>
            <w:r>
              <w:rPr>
                <w:rFonts w:ascii="新細明體" w:hAnsi="新細明體" w:hint="eastAsia"/>
                <w:sz w:val="20"/>
              </w:rPr>
              <w:t>老古人言</w:t>
            </w:r>
            <w:r w:rsidRPr="00213207">
              <w:rPr>
                <w:rFonts w:ascii="新細明體" w:hAnsi="新細明體" w:hint="eastAsia"/>
                <w:sz w:val="20"/>
              </w:rPr>
              <w:t>」、「師傅話」、</w:t>
            </w:r>
            <w:r w:rsidRPr="00213207">
              <w:rPr>
                <w:rFonts w:ascii="新細明體" w:hAnsi="新細明體" w:hint="eastAsia"/>
                <w:sz w:val="20"/>
              </w:rPr>
              <w:lastRenderedPageBreak/>
              <w:t>「令仔」等傳統文化的涵義。</w:t>
            </w:r>
          </w:p>
          <w:p w14:paraId="1C22CBB2" w14:textId="7CE4557E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13207">
              <w:rPr>
                <w:rFonts w:ascii="新細明體" w:hAnsi="新細明體" w:hint="eastAsia"/>
                <w:sz w:val="20"/>
              </w:rPr>
              <w:t>5.能跟著教師唸誦「</w:t>
            </w:r>
            <w:r>
              <w:rPr>
                <w:rFonts w:ascii="新細明體" w:hAnsi="新細明體" w:hint="eastAsia"/>
                <w:sz w:val="20"/>
              </w:rPr>
              <w:t>老古人言</w:t>
            </w:r>
            <w:r w:rsidRPr="00213207">
              <w:rPr>
                <w:rFonts w:ascii="新細明體" w:hAnsi="新細明體" w:hint="eastAsia"/>
                <w:sz w:val="20"/>
              </w:rPr>
              <w:t>」、「師傅話」、揣</w:t>
            </w:r>
            <w:bookmarkStart w:id="1" w:name="_GoBack"/>
            <w:bookmarkEnd w:id="1"/>
            <w:r w:rsidRPr="00213207">
              <w:rPr>
                <w:rFonts w:ascii="新細明體" w:hAnsi="新細明體" w:hint="eastAsia"/>
                <w:sz w:val="20"/>
              </w:rPr>
              <w:t>「令仔」。</w:t>
            </w:r>
          </w:p>
        </w:tc>
        <w:tc>
          <w:tcPr>
            <w:tcW w:w="578" w:type="pct"/>
          </w:tcPr>
          <w:p w14:paraId="5EB0C79F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傳統童謠：羊咩咩、缺牙耙</w:t>
            </w:r>
          </w:p>
          <w:p w14:paraId="3EE6FA8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老古人言、師傅話</w:t>
            </w:r>
          </w:p>
          <w:p w14:paraId="3E26BA4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6EC430F1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〈活動一: 傳統童謠</w:t>
            </w:r>
            <w:r w:rsidRPr="00E0689B">
              <w:rPr>
                <w:rFonts w:ascii="新細明體" w:hAnsi="新細明體" w:hint="eastAsia"/>
                <w:sz w:val="20"/>
              </w:rPr>
              <w:t>〉</w:t>
            </w:r>
          </w:p>
          <w:p w14:paraId="77968BE0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教師播放教學CD，請兒童聆聽童謠。</w:t>
            </w:r>
          </w:p>
          <w:p w14:paraId="65811A2B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2.</w:t>
            </w:r>
            <w:r w:rsidRPr="00B20FD1">
              <w:rPr>
                <w:rFonts w:ascii="新細明體" w:hAnsi="新細明體" w:hint="eastAsia"/>
                <w:sz w:val="20"/>
              </w:rPr>
              <w:t>教師範讀並解釋童謠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的意義。</w:t>
            </w:r>
          </w:p>
          <w:p w14:paraId="24D5BEF6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</w:t>
            </w:r>
            <w:r w:rsidRPr="00B20FD1">
              <w:rPr>
                <w:rFonts w:ascii="新細明體" w:hAnsi="新細明體" w:hint="eastAsia"/>
                <w:sz w:val="20"/>
              </w:rPr>
              <w:t>教師領讀→齊讀→分組讀→個別讀。</w:t>
            </w:r>
          </w:p>
          <w:p w14:paraId="370BA6F4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4.</w:t>
            </w:r>
            <w:r w:rsidRPr="00B20FD1">
              <w:rPr>
                <w:rFonts w:ascii="新細明體" w:hAnsi="新細明體" w:hint="eastAsia"/>
                <w:sz w:val="20"/>
              </w:rPr>
              <w:t>教師用鈴鼓(響板、木魚……)做童謠說白節奏練習。</w:t>
            </w:r>
          </w:p>
          <w:p w14:paraId="5510B256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5.</w:t>
            </w:r>
            <w:r w:rsidRPr="00B20FD1">
              <w:rPr>
                <w:rFonts w:ascii="新細明體" w:hAnsi="新細明體" w:hint="eastAsia"/>
                <w:sz w:val="20"/>
              </w:rPr>
              <w:t>教師帶領兒童做童謠說白節奏練習。</w:t>
            </w:r>
          </w:p>
          <w:p w14:paraId="7C9662F5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6.</w:t>
            </w:r>
            <w:r w:rsidRPr="00B20FD1">
              <w:rPr>
                <w:rFonts w:ascii="新細明體" w:hAnsi="新細明體" w:hint="eastAsia"/>
                <w:sz w:val="20"/>
              </w:rPr>
              <w:t>兒童分組練習童謠說白節奏。</w:t>
            </w:r>
          </w:p>
          <w:p w14:paraId="305F496A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7.</w:t>
            </w:r>
            <w:r w:rsidRPr="00B20FD1">
              <w:rPr>
                <w:rFonts w:ascii="新細明體" w:hAnsi="新細明體" w:hint="eastAsia"/>
                <w:sz w:val="20"/>
              </w:rPr>
              <w:t>教師範唱→齊唱→分組唱→個別唱。</w:t>
            </w:r>
          </w:p>
          <w:p w14:paraId="52903D73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8.</w:t>
            </w:r>
            <w:r w:rsidRPr="00B20FD1">
              <w:rPr>
                <w:rFonts w:ascii="新細明體" w:hAnsi="新細明體" w:hint="eastAsia"/>
                <w:sz w:val="20"/>
              </w:rPr>
              <w:t>教師播放教學CD，讓兒童齊唱。</w:t>
            </w:r>
          </w:p>
          <w:p w14:paraId="02924BBC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9.</w:t>
            </w:r>
            <w:r w:rsidRPr="00B20FD1">
              <w:rPr>
                <w:rFonts w:ascii="新細明體" w:hAnsi="新細明體" w:hint="eastAsia"/>
                <w:sz w:val="20"/>
              </w:rPr>
              <w:t>兒童律動創作。</w:t>
            </w:r>
          </w:p>
          <w:p w14:paraId="41700E7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</w:p>
          <w:p w14:paraId="02E6BFCD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〈活動二: 老古人言、師傅話</w:t>
            </w:r>
            <w:r w:rsidRPr="00E0689B">
              <w:rPr>
                <w:rFonts w:ascii="新細明體" w:hAnsi="新細明體" w:hint="eastAsia"/>
                <w:sz w:val="20"/>
              </w:rPr>
              <w:t>〉</w:t>
            </w:r>
          </w:p>
          <w:p w14:paraId="6958CF2C" w14:textId="77777777" w:rsidR="00AD124E" w:rsidRPr="00F52F2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</w:t>
            </w:r>
            <w:r w:rsidRPr="00B20FD1">
              <w:rPr>
                <w:rFonts w:ascii="新細明體" w:hAnsi="新細明體" w:hint="eastAsia"/>
                <w:sz w:val="20"/>
              </w:rPr>
              <w:t>教師領讀、範讀或播放教學媒體課本「</w:t>
            </w:r>
            <w:r>
              <w:rPr>
                <w:rFonts w:ascii="新細明體" w:hAnsi="新細明體" w:hint="eastAsia"/>
                <w:sz w:val="20"/>
              </w:rPr>
              <w:t>老古人言</w:t>
            </w:r>
            <w:r w:rsidRPr="00B20FD1">
              <w:rPr>
                <w:rFonts w:ascii="新細明體" w:hAnsi="新細明體" w:hint="eastAsia"/>
                <w:sz w:val="20"/>
              </w:rPr>
              <w:t>」、「師傅話」</w:t>
            </w:r>
            <w:r>
              <w:rPr>
                <w:rFonts w:ascii="新細明體" w:hAnsi="新細明體" w:hint="eastAsia"/>
                <w:sz w:val="20"/>
              </w:rPr>
              <w:t xml:space="preserve"> </w:t>
            </w:r>
            <w:r w:rsidRPr="00F52F24">
              <w:rPr>
                <w:rFonts w:ascii="新細明體" w:hAnsi="新細明體" w:hint="eastAsia"/>
                <w:sz w:val="20"/>
              </w:rPr>
              <w:t>例句，讓學生跟唸。</w:t>
            </w:r>
          </w:p>
          <w:p w14:paraId="0F10B191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2.教師解釋「</w:t>
            </w:r>
            <w:r>
              <w:rPr>
                <w:rFonts w:ascii="新細明體" w:hAnsi="新細明體" w:hint="eastAsia"/>
                <w:sz w:val="20"/>
              </w:rPr>
              <w:t>老古人言</w:t>
            </w:r>
            <w:r w:rsidRPr="00B20FD1">
              <w:rPr>
                <w:rFonts w:ascii="新細明體" w:hAnsi="新細明體" w:hint="eastAsia"/>
                <w:sz w:val="20"/>
              </w:rPr>
              <w:t>」、「師傅話」的涵義讓學生了解文意，並運用在日常生活中。</w:t>
            </w:r>
          </w:p>
          <w:p w14:paraId="0E78C558" w14:textId="77777777" w:rsidR="00AD124E" w:rsidRPr="00B20FD1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B20FD1">
              <w:rPr>
                <w:rFonts w:ascii="新細明體" w:hAnsi="新細明體" w:hint="eastAsia"/>
                <w:sz w:val="20"/>
              </w:rPr>
              <w:t>3.教師領讀範讀或播放學媒體「令仔」並指導學生將答案</w:t>
            </w:r>
            <w:r w:rsidRPr="00B20FD1">
              <w:rPr>
                <w:rFonts w:ascii="新細明體" w:hAnsi="新細明體" w:hint="eastAsia"/>
                <w:sz w:val="20"/>
              </w:rPr>
              <w:lastRenderedPageBreak/>
              <w:t>寫在課本上。</w:t>
            </w:r>
          </w:p>
          <w:p w14:paraId="7DED346A" w14:textId="4A378740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4.教師揭示謎底。</w:t>
            </w:r>
          </w:p>
        </w:tc>
        <w:tc>
          <w:tcPr>
            <w:tcW w:w="196" w:type="pct"/>
          </w:tcPr>
          <w:p w14:paraId="1000D506" w14:textId="4F4C8AA0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66EF6F0" w14:textId="77777777" w:rsidR="00AD124E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1.教學CD</w:t>
            </w:r>
            <w:r>
              <w:rPr>
                <w:rFonts w:ascii="新細明體" w:hAnsi="新細明體"/>
                <w:sz w:val="20"/>
              </w:rPr>
              <w:br/>
            </w:r>
            <w:r>
              <w:rPr>
                <w:rFonts w:ascii="新細明體" w:hAnsi="新細明體" w:hint="eastAsia"/>
                <w:sz w:val="20"/>
              </w:rPr>
              <w:t>2.教學電子書</w:t>
            </w:r>
          </w:p>
          <w:p w14:paraId="0AF90D3E" w14:textId="77777777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0F7DB0A2" w14:textId="2A0434B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B20FD1">
              <w:rPr>
                <w:rFonts w:ascii="新細明體" w:hAnsi="新細明體" w:hint="eastAsia"/>
                <w:sz w:val="20"/>
              </w:rPr>
              <w:t>1</w:t>
            </w:r>
            <w:r>
              <w:rPr>
                <w:rFonts w:ascii="新細明體" w:hAnsi="新細明體" w:hint="eastAsia"/>
                <w:sz w:val="20"/>
              </w:rPr>
              <w:t>.</w:t>
            </w:r>
            <w:r w:rsidRPr="00B20FD1">
              <w:rPr>
                <w:rFonts w:ascii="新細明體" w:hAnsi="新細明體" w:hint="eastAsia"/>
                <w:sz w:val="20"/>
              </w:rPr>
              <w:t>討論、發表</w:t>
            </w:r>
          </w:p>
        </w:tc>
        <w:tc>
          <w:tcPr>
            <w:tcW w:w="336" w:type="pct"/>
          </w:tcPr>
          <w:p w14:paraId="7E676762" w14:textId="77777777" w:rsidR="00AD124E" w:rsidRPr="002C7554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環境教育</w:t>
            </w:r>
          </w:p>
          <w:p w14:paraId="63EDF7AA" w14:textId="5FF6140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7554">
              <w:rPr>
                <w:rFonts w:ascii="新細明體" w:hAnsi="新細明體" w:hint="eastAsia"/>
                <w:sz w:val="20"/>
              </w:rPr>
              <w:t>環E2 覺知生物生命的美與價值，關懷動、植物的生命。</w:t>
            </w:r>
          </w:p>
        </w:tc>
      </w:tr>
      <w:tr w:rsidR="00AD124E" w:rsidRPr="00A07A80" w14:paraId="09C6E5B7" w14:textId="77777777" w:rsidTr="00AD124E">
        <w:trPr>
          <w:trHeight w:val="624"/>
          <w:jc w:val="center"/>
        </w:trPr>
        <w:tc>
          <w:tcPr>
            <w:tcW w:w="276" w:type="pct"/>
            <w:vAlign w:val="center"/>
          </w:tcPr>
          <w:p w14:paraId="17432D5E" w14:textId="77777777" w:rsidR="00AD124E" w:rsidRPr="00563BC3" w:rsidRDefault="00AD124E" w:rsidP="00AD124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07303356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5F2E28F5" w14:textId="77777777" w:rsidR="00AD124E" w:rsidRPr="00563BC3" w:rsidRDefault="00AD124E" w:rsidP="00AD124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E61A1F" w14:textId="77777777" w:rsidR="00AD124E" w:rsidRPr="00563BC3" w:rsidRDefault="00AD124E" w:rsidP="00AD124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0" w:type="pct"/>
            <w:vAlign w:val="center"/>
          </w:tcPr>
          <w:p w14:paraId="7E84C5F0" w14:textId="77777777" w:rsidR="00AD124E" w:rsidRPr="00563BC3" w:rsidRDefault="00AD124E" w:rsidP="00AD124E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6AA8E9C" w14:textId="77777777" w:rsidR="00AD124E" w:rsidRPr="00563BC3" w:rsidRDefault="00AD124E" w:rsidP="00AD124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14:paraId="182DCB6B" w14:textId="7E6C6E38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D7870">
              <w:rPr>
                <w:rFonts w:ascii="新細明體" w:hAnsi="新細明體" w:hint="eastAsia"/>
                <w:sz w:val="20"/>
              </w:rPr>
              <w:t>總複習</w:t>
            </w:r>
          </w:p>
        </w:tc>
        <w:tc>
          <w:tcPr>
            <w:tcW w:w="170" w:type="pct"/>
          </w:tcPr>
          <w:p w14:paraId="2FE18C0F" w14:textId="20CD5454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D7870">
              <w:rPr>
                <w:rFonts w:ascii="新細明體" w:hAnsi="新細明體" w:hint="eastAsia"/>
                <w:sz w:val="20"/>
              </w:rPr>
              <w:t>總複習</w:t>
            </w:r>
          </w:p>
        </w:tc>
        <w:tc>
          <w:tcPr>
            <w:tcW w:w="321" w:type="pct"/>
          </w:tcPr>
          <w:p w14:paraId="06415514" w14:textId="77777777" w:rsidR="00AD124E" w:rsidRPr="00594489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客-E-B1</w:t>
            </w:r>
          </w:p>
          <w:p w14:paraId="1369A0DB" w14:textId="77777777" w:rsidR="00AD124E" w:rsidRPr="00594489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具備客家語文基本聽、說、讀、寫的能力，並能運用客家語文進行日常生活的表達。</w:t>
            </w:r>
          </w:p>
          <w:p w14:paraId="564CBB10" w14:textId="77777777" w:rsidR="00AD124E" w:rsidRPr="00594489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客-E-C2</w:t>
            </w:r>
          </w:p>
          <w:p w14:paraId="7AC6DA29" w14:textId="58B135EB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94489">
              <w:rPr>
                <w:rFonts w:ascii="新細明體" w:hAnsi="新細明體" w:hint="eastAsia"/>
                <w:sz w:val="20"/>
              </w:rPr>
              <w:t>具備客家語文溝通能力，與他人建立良好關係，樂於與人互動協調，提升團隊合作的能力。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5D916E0B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1-I-1 能從日常客家生活語句了解語詞。</w:t>
            </w:r>
          </w:p>
          <w:p w14:paraId="2F378AD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2-I-2 能表現言說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的興趣。</w:t>
            </w:r>
          </w:p>
          <w:p w14:paraId="00D54035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2-I-3 能說出日常生活的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詞。</w:t>
            </w:r>
          </w:p>
          <w:p w14:paraId="100CE149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3-I-1 能識讀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文日常生活常用語詞。</w:t>
            </w:r>
          </w:p>
          <w:p w14:paraId="592B718E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>3-I-2 能養成閱讀客家日用語詞的興趣。</w:t>
            </w:r>
          </w:p>
          <w:p w14:paraId="39AC585F" w14:textId="72B0373A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4-I-2 能展現使用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文書寫的興趣。</w:t>
            </w:r>
          </w:p>
        </w:tc>
        <w:tc>
          <w:tcPr>
            <w:tcW w:w="576" w:type="pct"/>
          </w:tcPr>
          <w:p w14:paraId="561583B1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Ab-I-2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淺易語詞。</w:t>
            </w:r>
          </w:p>
          <w:p w14:paraId="126A1052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Ac-I-1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淺易生活用語。</w:t>
            </w:r>
          </w:p>
          <w:p w14:paraId="0A00C64D" w14:textId="77777777" w:rsidR="00AD124E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Ad-I-2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淺易歌謠。</w:t>
            </w:r>
          </w:p>
          <w:p w14:paraId="5AC42767" w14:textId="77777777" w:rsidR="00AD124E" w:rsidRPr="002C0F4D" w:rsidRDefault="00AD124E" w:rsidP="00AD124E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2C0F4D">
              <w:rPr>
                <w:rFonts w:ascii="新細明體" w:hAnsi="新細明體" w:hint="eastAsia"/>
                <w:sz w:val="20"/>
              </w:rPr>
              <w:t xml:space="preserve">Ae-I-1 </w:t>
            </w:r>
            <w:r>
              <w:rPr>
                <w:rFonts w:ascii="新細明體" w:hAnsi="新細明體" w:hint="eastAsia"/>
                <w:sz w:val="20"/>
              </w:rPr>
              <w:t>客語</w:t>
            </w:r>
            <w:r w:rsidRPr="002C0F4D">
              <w:rPr>
                <w:rFonts w:ascii="新細明體" w:hAnsi="新細明體" w:hint="eastAsia"/>
                <w:sz w:val="20"/>
              </w:rPr>
              <w:t>簡易情意表達。</w:t>
            </w:r>
          </w:p>
          <w:p w14:paraId="23C7098F" w14:textId="3228736F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2C0F4D">
              <w:rPr>
                <w:rFonts w:ascii="新細明體" w:hAnsi="新細明體" w:hint="eastAsia"/>
                <w:sz w:val="20"/>
              </w:rPr>
              <w:t>Be-I-2 生活空間與景物。</w:t>
            </w:r>
          </w:p>
        </w:tc>
        <w:tc>
          <w:tcPr>
            <w:tcW w:w="575" w:type="pct"/>
          </w:tcPr>
          <w:p w14:paraId="25C66CA5" w14:textId="54C5DC19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94489">
              <w:rPr>
                <w:rFonts w:ascii="新細明體" w:hAnsi="新細明體" w:hint="eastAsia"/>
                <w:sz w:val="20"/>
              </w:rPr>
              <w:t>能複習本冊所學。</w:t>
            </w:r>
          </w:p>
        </w:tc>
        <w:tc>
          <w:tcPr>
            <w:tcW w:w="578" w:type="pct"/>
          </w:tcPr>
          <w:p w14:paraId="45998D9D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9D7870">
              <w:rPr>
                <w:rFonts w:ascii="新細明體" w:hAnsi="新細明體" w:hint="eastAsia"/>
                <w:sz w:val="20"/>
              </w:rPr>
              <w:t>總複習</w:t>
            </w:r>
          </w:p>
          <w:p w14:paraId="2EDA9468" w14:textId="77777777" w:rsidR="00AD124E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</w:p>
          <w:p w14:paraId="127C217E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一、引起動機</w:t>
            </w:r>
          </w:p>
          <w:p w14:paraId="3F1D8BBB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活動一：翻書快手</w:t>
            </w:r>
          </w:p>
          <w:p w14:paraId="6B865E2C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老師隨機從全冊範圍中念語詞，讓學生翻書查找語詞出處。進行數輪後，給予搶答成功者獎勵。</w:t>
            </w:r>
          </w:p>
          <w:p w14:paraId="1CD7A4A3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二、發展活動</w:t>
            </w:r>
          </w:p>
          <w:p w14:paraId="17D3D55D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活動二：課文拼圖王</w:t>
            </w:r>
          </w:p>
          <w:p w14:paraId="34AD0396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1.根據總課數，將學生分成若干組。老師事先印出各課課文，再隨機將課文剪成若干小句供拼圖。</w:t>
            </w:r>
          </w:p>
          <w:p w14:paraId="6C6F712C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2.各組抽籤認領課次，在時限內拼出完整順序的課文，完成後舉手，全組齊念一次課文。老師視各組表現予以獎勵。</w:t>
            </w:r>
          </w:p>
          <w:p w14:paraId="0A55A378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活動三：對話設計家</w:t>
            </w:r>
          </w:p>
          <w:p w14:paraId="126CD716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1.全班分若干組，將全冊圖卡打散後，視學生程度隨機抽出5~8張語詞，根據抽得結果設計</w:t>
            </w:r>
            <w:r w:rsidRPr="00594489">
              <w:rPr>
                <w:rFonts w:ascii="新細明體" w:hAnsi="新細明體" w:hint="eastAsia"/>
                <w:sz w:val="20"/>
              </w:rPr>
              <w:lastRenderedPageBreak/>
              <w:t>對話。</w:t>
            </w:r>
          </w:p>
          <w:p w14:paraId="74842C13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2.各組輪流上臺表演對話，採小組互評，針對發音準確性、聲情演繹狀況及對話完整度予以評分。</w:t>
            </w:r>
          </w:p>
          <w:p w14:paraId="0D9BC0E1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3.老師總結，並根據互評結果分別予以獎勵。</w:t>
            </w:r>
          </w:p>
          <w:p w14:paraId="2B43217A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 xml:space="preserve">三、統整活動 </w:t>
            </w:r>
          </w:p>
          <w:p w14:paraId="4967FF77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活動四：造句接龍</w:t>
            </w:r>
          </w:p>
          <w:p w14:paraId="35C05046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1.全班分若干組，各組輪流進行活動。</w:t>
            </w:r>
          </w:p>
          <w:p w14:paraId="2DD45151" w14:textId="77777777" w:rsidR="00AD124E" w:rsidRPr="00594489" w:rsidRDefault="00AD124E" w:rsidP="00AD124E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2.活動進行時，組員排成一列，老師拿出一副全冊圖卡，讓組員各抽一張後，依序根據抽得語詞造句，其間有人造錯了可以重造，直到正確為止，才換下一位。</w:t>
            </w:r>
          </w:p>
          <w:p w14:paraId="4842CA89" w14:textId="454059A1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94489">
              <w:rPr>
                <w:rFonts w:ascii="新細明體" w:hAnsi="新細明體" w:hint="eastAsia"/>
                <w:sz w:val="20"/>
              </w:rPr>
              <w:t>3.最後，完成造句接龍任務所用時間最短的組別獲勝，老師視各組表現分別予以獎勵。</w:t>
            </w:r>
          </w:p>
        </w:tc>
        <w:tc>
          <w:tcPr>
            <w:tcW w:w="196" w:type="pct"/>
          </w:tcPr>
          <w:p w14:paraId="4560C662" w14:textId="50BB6116" w:rsidR="00AD124E" w:rsidRPr="00A07A80" w:rsidRDefault="00AD124E" w:rsidP="00AD124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F885C8A" w14:textId="77777777" w:rsidR="00AD124E" w:rsidRPr="00594489" w:rsidRDefault="00AD124E" w:rsidP="00AD124E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課文拼圖紙條、</w:t>
            </w:r>
          </w:p>
          <w:p w14:paraId="2CA7648F" w14:textId="6D52E1E9" w:rsidR="00AD124E" w:rsidRPr="00A07A80" w:rsidRDefault="00AD124E" w:rsidP="00AD124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94489">
              <w:rPr>
                <w:rFonts w:ascii="新細明體" w:hAnsi="新細明體" w:hint="eastAsia"/>
                <w:sz w:val="20"/>
              </w:rPr>
              <w:t>書後圖卡</w:t>
            </w:r>
          </w:p>
        </w:tc>
        <w:tc>
          <w:tcPr>
            <w:tcW w:w="406" w:type="pct"/>
          </w:tcPr>
          <w:p w14:paraId="2CC99C50" w14:textId="1FB1A84C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  <w:r w:rsidRPr="00594489">
              <w:rPr>
                <w:rFonts w:ascii="新細明體" w:hAnsi="新細明體" w:hint="eastAsia"/>
                <w:sz w:val="20"/>
              </w:rPr>
              <w:t>口語評量、遊戲評量</w:t>
            </w:r>
          </w:p>
        </w:tc>
        <w:tc>
          <w:tcPr>
            <w:tcW w:w="336" w:type="pct"/>
          </w:tcPr>
          <w:p w14:paraId="4D7E8526" w14:textId="77777777" w:rsidR="00AD124E" w:rsidRPr="00A07A80" w:rsidRDefault="00AD124E" w:rsidP="00AD124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2E6747F7" w14:textId="77777777" w:rsidR="005F57C6" w:rsidRPr="00A07A80" w:rsidRDefault="005F57C6" w:rsidP="005F57C6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62FB4F81" w14:textId="77777777" w:rsidR="005F57C6" w:rsidRPr="006B4BEC" w:rsidRDefault="005F57C6" w:rsidP="00892044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5F57C6" w:rsidRPr="006B4BEC" w:rsidSect="00F719FE">
      <w:footerReference w:type="default" r:id="rId13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0845" w14:textId="77777777" w:rsidR="00A624A1" w:rsidRDefault="00A624A1">
      <w:r>
        <w:separator/>
      </w:r>
    </w:p>
  </w:endnote>
  <w:endnote w:type="continuationSeparator" w:id="0">
    <w:p w14:paraId="402AFE2D" w14:textId="77777777" w:rsidR="00A624A1" w:rsidRDefault="00A6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台灣楷體">
    <w:altName w:val="Malgun Gothic Semilight"/>
    <w:charset w:val="88"/>
    <w:family w:val="auto"/>
    <w:pitch w:val="variable"/>
    <w:sig w:usb0="A00000FF" w:usb1="78CFFC7B" w:usb2="04000016" w:usb3="00000000" w:csb0="0016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A157C" w14:textId="77777777" w:rsidR="005F57C6" w:rsidRDefault="005F57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5A6AA" w14:textId="77777777" w:rsidR="00A624A1" w:rsidRDefault="00A624A1">
      <w:r>
        <w:separator/>
      </w:r>
    </w:p>
  </w:footnote>
  <w:footnote w:type="continuationSeparator" w:id="0">
    <w:p w14:paraId="08CA7FAD" w14:textId="77777777" w:rsidR="00A624A1" w:rsidRDefault="00A6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66413"/>
    <w:rsid w:val="00087BA9"/>
    <w:rsid w:val="00093FE2"/>
    <w:rsid w:val="000A146F"/>
    <w:rsid w:val="000B5020"/>
    <w:rsid w:val="000C07BE"/>
    <w:rsid w:val="000C53F6"/>
    <w:rsid w:val="000D01D5"/>
    <w:rsid w:val="000E3B33"/>
    <w:rsid w:val="000F11A5"/>
    <w:rsid w:val="001050C4"/>
    <w:rsid w:val="00151C4A"/>
    <w:rsid w:val="00152961"/>
    <w:rsid w:val="00155DE0"/>
    <w:rsid w:val="00174486"/>
    <w:rsid w:val="00181EF4"/>
    <w:rsid w:val="00191AB3"/>
    <w:rsid w:val="001A4D95"/>
    <w:rsid w:val="001C6410"/>
    <w:rsid w:val="00202C09"/>
    <w:rsid w:val="00234AF4"/>
    <w:rsid w:val="00282D42"/>
    <w:rsid w:val="002B3084"/>
    <w:rsid w:val="002C31A1"/>
    <w:rsid w:val="002F0B65"/>
    <w:rsid w:val="002F48A2"/>
    <w:rsid w:val="00352460"/>
    <w:rsid w:val="00360E9F"/>
    <w:rsid w:val="00370FE0"/>
    <w:rsid w:val="003731FA"/>
    <w:rsid w:val="003814E9"/>
    <w:rsid w:val="00381C5E"/>
    <w:rsid w:val="00390FFF"/>
    <w:rsid w:val="003A0D16"/>
    <w:rsid w:val="003C1C41"/>
    <w:rsid w:val="003D246F"/>
    <w:rsid w:val="003D4DF4"/>
    <w:rsid w:val="003E03A4"/>
    <w:rsid w:val="003F0D2C"/>
    <w:rsid w:val="00407245"/>
    <w:rsid w:val="00483FC3"/>
    <w:rsid w:val="004E685B"/>
    <w:rsid w:val="0051484E"/>
    <w:rsid w:val="00523326"/>
    <w:rsid w:val="005A5402"/>
    <w:rsid w:val="005A5826"/>
    <w:rsid w:val="005B7292"/>
    <w:rsid w:val="005C4AEA"/>
    <w:rsid w:val="005D096C"/>
    <w:rsid w:val="005E3CFD"/>
    <w:rsid w:val="005F57C6"/>
    <w:rsid w:val="00602158"/>
    <w:rsid w:val="00603584"/>
    <w:rsid w:val="00604C65"/>
    <w:rsid w:val="00605FCB"/>
    <w:rsid w:val="00613A70"/>
    <w:rsid w:val="006758AE"/>
    <w:rsid w:val="006A188B"/>
    <w:rsid w:val="006A7937"/>
    <w:rsid w:val="006B4BEC"/>
    <w:rsid w:val="006E332A"/>
    <w:rsid w:val="006F5503"/>
    <w:rsid w:val="00745904"/>
    <w:rsid w:val="00793570"/>
    <w:rsid w:val="007A076B"/>
    <w:rsid w:val="007C428E"/>
    <w:rsid w:val="007E0F4A"/>
    <w:rsid w:val="00801DD5"/>
    <w:rsid w:val="008160E6"/>
    <w:rsid w:val="00833FAD"/>
    <w:rsid w:val="00840913"/>
    <w:rsid w:val="00892044"/>
    <w:rsid w:val="008A4171"/>
    <w:rsid w:val="008C20FC"/>
    <w:rsid w:val="008E3117"/>
    <w:rsid w:val="008E5BBE"/>
    <w:rsid w:val="00926A48"/>
    <w:rsid w:val="00943321"/>
    <w:rsid w:val="00970DFE"/>
    <w:rsid w:val="009A3FE3"/>
    <w:rsid w:val="009D0F95"/>
    <w:rsid w:val="009D2159"/>
    <w:rsid w:val="009E2F38"/>
    <w:rsid w:val="009F53FE"/>
    <w:rsid w:val="00A2407A"/>
    <w:rsid w:val="00A4203A"/>
    <w:rsid w:val="00A61B23"/>
    <w:rsid w:val="00A624A1"/>
    <w:rsid w:val="00A85692"/>
    <w:rsid w:val="00A8671A"/>
    <w:rsid w:val="00AD124E"/>
    <w:rsid w:val="00AE537B"/>
    <w:rsid w:val="00B24121"/>
    <w:rsid w:val="00B4688B"/>
    <w:rsid w:val="00B51934"/>
    <w:rsid w:val="00B9305A"/>
    <w:rsid w:val="00BA340A"/>
    <w:rsid w:val="00BB3DC1"/>
    <w:rsid w:val="00BD5C3A"/>
    <w:rsid w:val="00C122FF"/>
    <w:rsid w:val="00C1561B"/>
    <w:rsid w:val="00C20069"/>
    <w:rsid w:val="00C20519"/>
    <w:rsid w:val="00C85F7D"/>
    <w:rsid w:val="00CD2625"/>
    <w:rsid w:val="00CD49CF"/>
    <w:rsid w:val="00D06E42"/>
    <w:rsid w:val="00D07176"/>
    <w:rsid w:val="00D1550F"/>
    <w:rsid w:val="00D31DDB"/>
    <w:rsid w:val="00DA2E80"/>
    <w:rsid w:val="00DA36C0"/>
    <w:rsid w:val="00DB1BA6"/>
    <w:rsid w:val="00DC30CE"/>
    <w:rsid w:val="00DC6706"/>
    <w:rsid w:val="00E27F2E"/>
    <w:rsid w:val="00E82237"/>
    <w:rsid w:val="00E848C8"/>
    <w:rsid w:val="00E96BA7"/>
    <w:rsid w:val="00ED2AFF"/>
    <w:rsid w:val="00EF2BF9"/>
    <w:rsid w:val="00EF73DF"/>
    <w:rsid w:val="00F21DF0"/>
    <w:rsid w:val="00F5322B"/>
    <w:rsid w:val="00F719FE"/>
    <w:rsid w:val="00F757EF"/>
    <w:rsid w:val="00F83B21"/>
    <w:rsid w:val="00F84B4A"/>
    <w:rsid w:val="00F940D9"/>
    <w:rsid w:val="00FA2B6F"/>
    <w:rsid w:val="00FC1CB7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508D9"/>
  <w15:docId w15:val="{B831CCA6-2AA5-4189-8C18-78BE634C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rsid w:val="000C53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C53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C53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C53F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C53F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C53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C5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C53F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rsid w:val="000C53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0C53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0C53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326ECB-8A76-445A-B798-22A790B2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83</Pages>
  <Words>6075</Words>
  <Characters>34630</Characters>
  <Application>Microsoft Office Word</Application>
  <DocSecurity>0</DocSecurity>
  <Lines>288</Lines>
  <Paragraphs>81</Paragraphs>
  <ScaleCrop>false</ScaleCrop>
  <Company>YGJPS</Company>
  <LinksUpToDate>false</LinksUpToDate>
  <CharactersWithSpaces>40624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4</cp:revision>
  <dcterms:created xsi:type="dcterms:W3CDTF">2026-06-09T08:10:00Z</dcterms:created>
  <dcterms:modified xsi:type="dcterms:W3CDTF">2026-06-09T08:35:00Z</dcterms:modified>
</cp:coreProperties>
</file>