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7C9A" w:rsidRPr="002E52FA" w:rsidRDefault="00C122FF" w:rsidP="002E52FA">
      <w:pPr>
        <w:spacing w:beforeLines="50" w:before="120" w:line="360" w:lineRule="auto"/>
        <w:rPr>
          <w:rFonts w:ascii="標楷體" w:eastAsia="標楷體" w:hAnsi="標楷體"/>
          <w:b/>
          <w:color w:val="000000" w:themeColor="text1"/>
          <w:kern w:val="2"/>
          <w:sz w:val="32"/>
        </w:rPr>
      </w:pPr>
      <w:r w:rsidRPr="005D1C1B">
        <w:rPr>
          <w:rFonts w:ascii="標楷體" w:eastAsia="標楷體" w:hAnsi="標楷體"/>
          <w:b/>
          <w:color w:val="000000" w:themeColor="text1"/>
          <w:kern w:val="2"/>
          <w:sz w:val="32"/>
        </w:rPr>
        <w:t>伍、領域</w:t>
      </w:r>
      <w:r w:rsidRPr="005D1C1B">
        <w:rPr>
          <w:rFonts w:ascii="標楷體" w:eastAsia="標楷體" w:hAnsi="標楷體" w:hint="eastAsia"/>
          <w:b/>
          <w:color w:val="000000" w:themeColor="text1"/>
          <w:kern w:val="2"/>
          <w:sz w:val="32"/>
        </w:rPr>
        <w:t>/科目</w:t>
      </w:r>
      <w:r w:rsidRPr="005D1C1B">
        <w:rPr>
          <w:rFonts w:ascii="標楷體" w:eastAsia="標楷體" w:hAnsi="標楷體"/>
          <w:b/>
          <w:color w:val="000000" w:themeColor="text1"/>
          <w:kern w:val="2"/>
          <w:sz w:val="32"/>
        </w:rPr>
        <w:t>課程計畫</w:t>
      </w:r>
    </w:p>
    <w:p w:rsidR="00C122FF" w:rsidRPr="002826FD" w:rsidRDefault="00C122FF" w:rsidP="00C122FF">
      <w:pPr>
        <w:rPr>
          <w:rFonts w:ascii="標楷體" w:eastAsia="標楷體" w:hAnsi="標楷體"/>
          <w:sz w:val="36"/>
          <w:szCs w:val="44"/>
        </w:rPr>
      </w:pPr>
      <w:r w:rsidRPr="002826FD">
        <w:rPr>
          <w:rFonts w:ascii="標楷體" w:eastAsia="標楷體" w:hAnsi="標楷體" w:hint="eastAsia"/>
          <w:color w:val="0070C0"/>
          <w:sz w:val="36"/>
          <w:szCs w:val="44"/>
        </w:rPr>
        <w:t xml:space="preserve">       </w:t>
      </w:r>
      <w:r w:rsidRPr="002826FD">
        <w:rPr>
          <w:rFonts w:ascii="標楷體" w:eastAsia="標楷體" w:hAnsi="標楷體" w:hint="eastAsia"/>
          <w:sz w:val="36"/>
          <w:szCs w:val="44"/>
        </w:rPr>
        <w:t xml:space="preserve"> (</w:t>
      </w:r>
      <w:r w:rsidR="00CD6E2D" w:rsidRPr="002826FD">
        <w:rPr>
          <w:rFonts w:ascii="標楷體" w:eastAsia="標楷體" w:hAnsi="標楷體" w:hint="eastAsia"/>
          <w:sz w:val="36"/>
          <w:szCs w:val="44"/>
        </w:rPr>
        <w:t>五</w:t>
      </w:r>
      <w:r w:rsidRPr="002826FD">
        <w:rPr>
          <w:rFonts w:ascii="標楷體" w:eastAsia="標楷體" w:hAnsi="標楷體" w:hint="eastAsia"/>
          <w:sz w:val="36"/>
          <w:szCs w:val="44"/>
        </w:rPr>
        <w:t>)</w:t>
      </w:r>
      <w:r w:rsidR="002E52FA">
        <w:rPr>
          <w:rFonts w:ascii="標楷體" w:eastAsia="標楷體" w:hAnsi="標楷體" w:hint="eastAsia"/>
          <w:sz w:val="36"/>
          <w:szCs w:val="44"/>
        </w:rPr>
        <w:t>語文-客語</w:t>
      </w:r>
      <w:r w:rsidRPr="002826FD">
        <w:rPr>
          <w:rFonts w:ascii="標楷體" w:eastAsia="標楷體" w:hAnsi="標楷體" w:hint="eastAsia"/>
          <w:sz w:val="36"/>
          <w:szCs w:val="44"/>
        </w:rPr>
        <w:t>領域課程計畫</w:t>
      </w:r>
    </w:p>
    <w:p w:rsidR="00C122FF" w:rsidRPr="00C122FF" w:rsidRDefault="00C122FF" w:rsidP="00C122FF">
      <w:pPr>
        <w:rPr>
          <w:rFonts w:ascii="標楷體" w:eastAsia="標楷體" w:hAnsi="標楷體"/>
          <w:color w:val="000000" w:themeColor="text1"/>
          <w:szCs w:val="32"/>
        </w:rPr>
      </w:pPr>
      <w:r w:rsidRPr="00C122FF">
        <w:rPr>
          <w:rFonts w:ascii="標楷體" w:eastAsia="標楷體" w:hAnsi="標楷體"/>
          <w:color w:val="000000" w:themeColor="text1"/>
          <w:szCs w:val="32"/>
        </w:rPr>
        <w:t xml:space="preserve">                    </w:t>
      </w:r>
      <w:r w:rsidRPr="00C122FF">
        <w:rPr>
          <w:rFonts w:ascii="標楷體" w:eastAsia="標楷體" w:hAnsi="標楷體" w:hint="eastAsia"/>
          <w:color w:val="000000" w:themeColor="text1"/>
          <w:szCs w:val="32"/>
        </w:rPr>
        <w:t xml:space="preserve"> </w:t>
      </w:r>
      <w:r w:rsidRPr="00C122FF">
        <w:rPr>
          <w:rFonts w:ascii="標楷體" w:eastAsia="標楷體" w:hAnsi="標楷體"/>
          <w:color w:val="000000" w:themeColor="text1"/>
          <w:szCs w:val="32"/>
        </w:rPr>
        <w:t xml:space="preserve">        </w:t>
      </w:r>
    </w:p>
    <w:tbl>
      <w:tblPr>
        <w:tblW w:w="9542" w:type="dxa"/>
        <w:jc w:val="center"/>
        <w:tblBorders>
          <w:top w:val="single" w:sz="24" w:space="0" w:color="000000"/>
          <w:left w:val="single" w:sz="24" w:space="0" w:color="000000"/>
          <w:bottom w:val="single" w:sz="24" w:space="0" w:color="000000"/>
          <w:right w:val="single" w:sz="24" w:space="0" w:color="000000"/>
          <w:insideH w:val="single" w:sz="4" w:space="0" w:color="000000"/>
          <w:insideV w:val="single" w:sz="4" w:space="0" w:color="000000"/>
        </w:tblBorders>
        <w:tblLayout w:type="fixed"/>
        <w:tblLook w:val="0400" w:firstRow="0" w:lastRow="0" w:firstColumn="0" w:lastColumn="0" w:noHBand="0" w:noVBand="1"/>
      </w:tblPr>
      <w:tblGrid>
        <w:gridCol w:w="1515"/>
        <w:gridCol w:w="1559"/>
        <w:gridCol w:w="40"/>
        <w:gridCol w:w="1654"/>
        <w:gridCol w:w="1039"/>
        <w:gridCol w:w="3735"/>
      </w:tblGrid>
      <w:tr w:rsidR="00C122FF" w:rsidRPr="00C122FF" w:rsidTr="006F0BBD">
        <w:trPr>
          <w:jc w:val="center"/>
        </w:trPr>
        <w:tc>
          <w:tcPr>
            <w:tcW w:w="954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C122FF" w:rsidRPr="00C539BE" w:rsidRDefault="00C122FF" w:rsidP="00B17495">
            <w:pPr>
              <w:jc w:val="center"/>
              <w:rPr>
                <w:rFonts w:ascii="標楷體" w:eastAsia="標楷體" w:hAnsi="標楷體"/>
                <w:b/>
                <w:bCs/>
                <w:color w:val="000000" w:themeColor="text1"/>
                <w:sz w:val="28"/>
                <w:szCs w:val="36"/>
              </w:rPr>
            </w:pPr>
            <w:r w:rsidRPr="00C539BE">
              <w:rPr>
                <w:rFonts w:ascii="標楷體" w:eastAsia="標楷體" w:hAnsi="標楷體"/>
                <w:b/>
                <w:bCs/>
                <w:color w:val="000000" w:themeColor="text1"/>
                <w:sz w:val="28"/>
                <w:szCs w:val="36"/>
              </w:rPr>
              <w:t>桃園市</w:t>
            </w:r>
            <w:r w:rsidR="00A36167">
              <w:rPr>
                <w:rFonts w:ascii="標楷體" w:eastAsia="標楷體" w:hAnsi="標楷體" w:hint="eastAsia"/>
                <w:b/>
                <w:bCs/>
                <w:color w:val="000000" w:themeColor="text1"/>
                <w:sz w:val="28"/>
                <w:szCs w:val="36"/>
              </w:rPr>
              <w:t>觀音</w:t>
            </w:r>
            <w:r w:rsidRPr="00C539BE">
              <w:rPr>
                <w:rFonts w:ascii="標楷體" w:eastAsia="標楷體" w:hAnsi="標楷體"/>
                <w:b/>
                <w:bCs/>
                <w:color w:val="000000" w:themeColor="text1"/>
                <w:sz w:val="28"/>
                <w:szCs w:val="36"/>
              </w:rPr>
              <w:t>區</w:t>
            </w:r>
            <w:r w:rsidR="00A36167">
              <w:rPr>
                <w:rFonts w:ascii="標楷體" w:eastAsia="標楷體" w:hAnsi="標楷體" w:hint="eastAsia"/>
                <w:b/>
                <w:bCs/>
                <w:color w:val="000000" w:themeColor="text1"/>
                <w:sz w:val="28"/>
                <w:szCs w:val="36"/>
              </w:rPr>
              <w:t>新坡</w:t>
            </w:r>
            <w:r w:rsidRPr="00C539BE">
              <w:rPr>
                <w:rFonts w:ascii="標楷體" w:eastAsia="標楷體" w:hAnsi="標楷體"/>
                <w:b/>
                <w:bCs/>
                <w:color w:val="000000" w:themeColor="text1"/>
                <w:sz w:val="28"/>
                <w:szCs w:val="36"/>
              </w:rPr>
              <w:t>國民小學</w:t>
            </w:r>
            <w:r w:rsidR="00837146">
              <w:rPr>
                <w:rFonts w:ascii="標楷體" w:eastAsia="標楷體" w:hAnsi="標楷體" w:hint="eastAsia"/>
                <w:b/>
                <w:bCs/>
                <w:color w:val="000000" w:themeColor="text1"/>
                <w:sz w:val="28"/>
                <w:szCs w:val="36"/>
                <w:u w:val="single"/>
              </w:rPr>
              <w:t>115</w:t>
            </w:r>
            <w:r w:rsidRPr="00C539BE">
              <w:rPr>
                <w:rFonts w:ascii="標楷體" w:eastAsia="標楷體" w:hAnsi="標楷體"/>
                <w:b/>
                <w:bCs/>
                <w:color w:val="000000" w:themeColor="text1"/>
                <w:sz w:val="28"/>
                <w:szCs w:val="36"/>
              </w:rPr>
              <w:t>學年度</w:t>
            </w:r>
            <w:r w:rsidR="0073715B">
              <w:rPr>
                <w:rFonts w:ascii="標楷體" w:eastAsia="標楷體" w:hAnsi="標楷體" w:hint="eastAsia"/>
                <w:b/>
                <w:bCs/>
                <w:color w:val="000000" w:themeColor="text1"/>
                <w:sz w:val="28"/>
                <w:szCs w:val="36"/>
              </w:rPr>
              <w:t>三</w:t>
            </w:r>
            <w:r w:rsidR="00EE1AF2" w:rsidRPr="00EE1AF2">
              <w:rPr>
                <w:rFonts w:ascii="標楷體" w:eastAsia="標楷體" w:hAnsi="標楷體" w:hint="eastAsia"/>
                <w:b/>
                <w:bCs/>
                <w:color w:val="FF0000"/>
                <w:sz w:val="28"/>
                <w:szCs w:val="36"/>
              </w:rPr>
              <w:t>年級</w:t>
            </w:r>
            <w:r w:rsidRPr="00C539BE">
              <w:rPr>
                <w:rFonts w:ascii="標楷體" w:eastAsia="標楷體" w:hAnsi="標楷體"/>
                <w:b/>
                <w:bCs/>
                <w:color w:val="000000" w:themeColor="text1"/>
                <w:sz w:val="28"/>
                <w:szCs w:val="36"/>
              </w:rPr>
              <w:t>【</w:t>
            </w:r>
            <w:r w:rsidR="002E52FA">
              <w:rPr>
                <w:rFonts w:ascii="標楷體" w:eastAsia="標楷體" w:hAnsi="標楷體" w:hint="eastAsia"/>
                <w:b/>
                <w:bCs/>
                <w:color w:val="FF0000"/>
                <w:sz w:val="28"/>
                <w:szCs w:val="36"/>
              </w:rPr>
              <w:t>語文</w:t>
            </w:r>
            <w:r w:rsidRPr="00C539BE">
              <w:rPr>
                <w:rFonts w:ascii="標楷體" w:eastAsia="標楷體" w:hAnsi="標楷體"/>
                <w:b/>
                <w:bCs/>
                <w:color w:val="000000" w:themeColor="text1"/>
                <w:sz w:val="28"/>
                <w:szCs w:val="36"/>
              </w:rPr>
              <w:t>領域</w:t>
            </w:r>
            <w:r w:rsidR="008304CE">
              <w:rPr>
                <w:rFonts w:ascii="標楷體" w:eastAsia="標楷體" w:hAnsi="標楷體" w:hint="eastAsia"/>
                <w:b/>
                <w:bCs/>
                <w:color w:val="000000" w:themeColor="text1"/>
                <w:sz w:val="28"/>
                <w:szCs w:val="36"/>
              </w:rPr>
              <w:t>/</w:t>
            </w:r>
            <w:r w:rsidR="002E52FA">
              <w:rPr>
                <w:rFonts w:ascii="標楷體" w:eastAsia="標楷體" w:hAnsi="標楷體" w:hint="eastAsia"/>
                <w:b/>
                <w:bCs/>
                <w:color w:val="000000" w:themeColor="text1"/>
                <w:sz w:val="28"/>
                <w:szCs w:val="36"/>
              </w:rPr>
              <w:t>客語</w:t>
            </w:r>
            <w:r w:rsidRPr="00C539BE">
              <w:rPr>
                <w:rFonts w:ascii="標楷體" w:eastAsia="標楷體" w:hAnsi="標楷體"/>
                <w:b/>
                <w:bCs/>
                <w:color w:val="000000" w:themeColor="text1"/>
                <w:sz w:val="28"/>
                <w:szCs w:val="36"/>
              </w:rPr>
              <w:t>】課程計畫</w:t>
            </w:r>
          </w:p>
        </w:tc>
      </w:tr>
      <w:tr w:rsidR="00C122FF" w:rsidRPr="00C122FF" w:rsidTr="00A36167">
        <w:trPr>
          <w:jc w:val="center"/>
        </w:trPr>
        <w:tc>
          <w:tcPr>
            <w:tcW w:w="1515" w:type="dxa"/>
            <w:tcBorders>
              <w:top w:val="single" w:sz="4" w:space="0" w:color="auto"/>
              <w:left w:val="single" w:sz="4" w:space="0" w:color="auto"/>
              <w:bottom w:val="single" w:sz="4" w:space="0" w:color="auto"/>
              <w:right w:val="single" w:sz="4" w:space="0" w:color="auto"/>
            </w:tcBorders>
            <w:vAlign w:val="center"/>
          </w:tcPr>
          <w:p w:rsidR="00C122FF" w:rsidRPr="00C122FF" w:rsidRDefault="00C122FF" w:rsidP="00C122FF">
            <w:pPr>
              <w:rPr>
                <w:rFonts w:ascii="標楷體" w:eastAsia="標楷體" w:hAnsi="標楷體"/>
                <w:color w:val="000000" w:themeColor="text1"/>
                <w:szCs w:val="32"/>
              </w:rPr>
            </w:pPr>
            <w:r w:rsidRPr="00C122FF">
              <w:rPr>
                <w:rFonts w:ascii="標楷體" w:eastAsia="標楷體" w:hAnsi="標楷體"/>
                <w:color w:val="000000" w:themeColor="text1"/>
                <w:szCs w:val="32"/>
              </w:rPr>
              <w:t>每週節數</w:t>
            </w:r>
          </w:p>
        </w:tc>
        <w:tc>
          <w:tcPr>
            <w:tcW w:w="3253" w:type="dxa"/>
            <w:gridSpan w:val="3"/>
            <w:tcBorders>
              <w:top w:val="single" w:sz="4" w:space="0" w:color="auto"/>
              <w:left w:val="single" w:sz="4" w:space="0" w:color="auto"/>
              <w:bottom w:val="single" w:sz="4" w:space="0" w:color="auto"/>
              <w:right w:val="single" w:sz="4" w:space="0" w:color="auto"/>
            </w:tcBorders>
            <w:vAlign w:val="center"/>
          </w:tcPr>
          <w:p w:rsidR="00C122FF" w:rsidRPr="00C122FF" w:rsidRDefault="00A36167" w:rsidP="00C122FF">
            <w:pPr>
              <w:rPr>
                <w:rFonts w:ascii="標楷體" w:eastAsia="標楷體" w:hAnsi="標楷體"/>
                <w:color w:val="000000" w:themeColor="text1"/>
                <w:szCs w:val="32"/>
              </w:rPr>
            </w:pPr>
            <w:r>
              <w:rPr>
                <w:rFonts w:ascii="標楷體" w:eastAsia="標楷體" w:hAnsi="標楷體" w:hint="eastAsia"/>
                <w:color w:val="000000" w:themeColor="text1"/>
                <w:szCs w:val="32"/>
              </w:rPr>
              <w:t xml:space="preserve">   </w:t>
            </w:r>
            <w:r w:rsidRPr="00A36167">
              <w:rPr>
                <w:rFonts w:ascii="標楷體" w:eastAsia="標楷體" w:hAnsi="標楷體" w:hint="eastAsia"/>
                <w:color w:val="FF0000"/>
                <w:szCs w:val="32"/>
              </w:rPr>
              <w:t xml:space="preserve">(   </w:t>
            </w:r>
            <w:r w:rsidR="002E52FA">
              <w:rPr>
                <w:rFonts w:ascii="標楷體" w:eastAsia="標楷體" w:hAnsi="標楷體" w:hint="eastAsia"/>
                <w:color w:val="FF0000"/>
                <w:szCs w:val="32"/>
              </w:rPr>
              <w:t>1</w:t>
            </w:r>
            <w:r w:rsidRPr="00A36167">
              <w:rPr>
                <w:rFonts w:ascii="標楷體" w:eastAsia="標楷體" w:hAnsi="標楷體" w:hint="eastAsia"/>
                <w:color w:val="FF0000"/>
                <w:szCs w:val="32"/>
              </w:rPr>
              <w:t xml:space="preserve">   )</w:t>
            </w:r>
            <w:r>
              <w:rPr>
                <w:rFonts w:ascii="標楷體" w:eastAsia="標楷體" w:hAnsi="標楷體" w:hint="eastAsia"/>
                <w:color w:val="000000" w:themeColor="text1"/>
                <w:szCs w:val="32"/>
              </w:rPr>
              <w:t xml:space="preserve"> 節</w:t>
            </w:r>
          </w:p>
        </w:tc>
        <w:tc>
          <w:tcPr>
            <w:tcW w:w="1039" w:type="dxa"/>
            <w:tcBorders>
              <w:top w:val="single" w:sz="4" w:space="0" w:color="auto"/>
              <w:left w:val="single" w:sz="4" w:space="0" w:color="auto"/>
              <w:bottom w:val="single" w:sz="4" w:space="0" w:color="auto"/>
              <w:right w:val="single" w:sz="4" w:space="0" w:color="auto"/>
            </w:tcBorders>
            <w:vAlign w:val="center"/>
          </w:tcPr>
          <w:p w:rsidR="00C122FF" w:rsidRPr="00C122FF" w:rsidRDefault="00C122FF" w:rsidP="00C122FF">
            <w:pPr>
              <w:rPr>
                <w:rFonts w:ascii="標楷體" w:eastAsia="標楷體" w:hAnsi="標楷體"/>
                <w:color w:val="000000" w:themeColor="text1"/>
                <w:szCs w:val="32"/>
              </w:rPr>
            </w:pPr>
            <w:r w:rsidRPr="00C122FF">
              <w:rPr>
                <w:rFonts w:ascii="標楷體" w:eastAsia="標楷體" w:hAnsi="標楷體"/>
                <w:color w:val="000000" w:themeColor="text1"/>
                <w:szCs w:val="32"/>
              </w:rPr>
              <w:t>設計者</w:t>
            </w:r>
          </w:p>
        </w:tc>
        <w:tc>
          <w:tcPr>
            <w:tcW w:w="3735" w:type="dxa"/>
            <w:tcBorders>
              <w:top w:val="single" w:sz="4" w:space="0" w:color="auto"/>
              <w:left w:val="single" w:sz="4" w:space="0" w:color="auto"/>
              <w:bottom w:val="single" w:sz="4" w:space="0" w:color="auto"/>
              <w:right w:val="single" w:sz="4" w:space="0" w:color="auto"/>
            </w:tcBorders>
            <w:vAlign w:val="center"/>
          </w:tcPr>
          <w:p w:rsidR="00C122FF" w:rsidRPr="00C122FF" w:rsidRDefault="0073715B" w:rsidP="00C122FF">
            <w:pPr>
              <w:rPr>
                <w:rFonts w:ascii="標楷體" w:eastAsia="標楷體" w:hAnsi="標楷體"/>
                <w:color w:val="000000" w:themeColor="text1"/>
                <w:szCs w:val="32"/>
              </w:rPr>
            </w:pPr>
            <w:r>
              <w:rPr>
                <w:rFonts w:ascii="標楷體" w:eastAsia="標楷體" w:hAnsi="標楷體" w:hint="eastAsia"/>
                <w:color w:val="000000" w:themeColor="text1"/>
                <w:szCs w:val="32"/>
              </w:rPr>
              <w:t>三</w:t>
            </w:r>
            <w:r w:rsidR="00C122FF" w:rsidRPr="00C122FF">
              <w:rPr>
                <w:rFonts w:ascii="標楷體" w:eastAsia="標楷體" w:hAnsi="標楷體"/>
                <w:color w:val="000000" w:themeColor="text1"/>
                <w:szCs w:val="32"/>
              </w:rPr>
              <w:t>年級教學團隊</w:t>
            </w:r>
          </w:p>
        </w:tc>
      </w:tr>
      <w:tr w:rsidR="002E52FA" w:rsidRPr="00C122FF" w:rsidTr="0073715B">
        <w:trPr>
          <w:trHeight w:val="320"/>
          <w:jc w:val="center"/>
        </w:trPr>
        <w:tc>
          <w:tcPr>
            <w:tcW w:w="1515" w:type="dxa"/>
            <w:vMerge w:val="restart"/>
            <w:tcBorders>
              <w:top w:val="single" w:sz="4" w:space="0" w:color="auto"/>
              <w:left w:val="single" w:sz="4" w:space="0" w:color="auto"/>
              <w:bottom w:val="single" w:sz="4" w:space="0" w:color="auto"/>
              <w:right w:val="single" w:sz="4" w:space="0" w:color="auto"/>
            </w:tcBorders>
            <w:vAlign w:val="center"/>
          </w:tcPr>
          <w:p w:rsidR="002E52FA" w:rsidRPr="00C122FF" w:rsidRDefault="002E52FA" w:rsidP="002E52FA">
            <w:pPr>
              <w:rPr>
                <w:rFonts w:ascii="標楷體" w:eastAsia="標楷體" w:hAnsi="標楷體"/>
                <w:b/>
                <w:color w:val="000000" w:themeColor="text1"/>
                <w:szCs w:val="32"/>
              </w:rPr>
            </w:pPr>
            <w:r w:rsidRPr="008E5BBE">
              <w:rPr>
                <w:rFonts w:ascii="標楷體" w:eastAsia="標楷體" w:hAnsi="標楷體"/>
                <w:color w:val="000000" w:themeColor="text1"/>
                <w:szCs w:val="32"/>
              </w:rPr>
              <w:t>核心素養</w:t>
            </w:r>
          </w:p>
        </w:tc>
        <w:tc>
          <w:tcPr>
            <w:tcW w:w="1559" w:type="dxa"/>
            <w:tcBorders>
              <w:top w:val="single" w:sz="4" w:space="0" w:color="auto"/>
              <w:left w:val="single" w:sz="4" w:space="0" w:color="auto"/>
              <w:bottom w:val="single" w:sz="4" w:space="0" w:color="auto"/>
              <w:right w:val="single" w:sz="4" w:space="0" w:color="auto"/>
            </w:tcBorders>
            <w:vAlign w:val="center"/>
          </w:tcPr>
          <w:p w:rsidR="002E52FA" w:rsidRPr="00C122FF" w:rsidRDefault="002E52FA" w:rsidP="002E52FA">
            <w:pPr>
              <w:rPr>
                <w:rFonts w:ascii="標楷體" w:eastAsia="標楷體" w:hAnsi="標楷體"/>
                <w:color w:val="000000" w:themeColor="text1"/>
                <w:szCs w:val="32"/>
              </w:rPr>
            </w:pPr>
            <w:r w:rsidRPr="00C122FF">
              <w:rPr>
                <w:rFonts w:ascii="標楷體" w:eastAsia="標楷體" w:hAnsi="標楷體"/>
                <w:color w:val="000000" w:themeColor="text1"/>
                <w:szCs w:val="32"/>
              </w:rPr>
              <w:t>A自主行動</w:t>
            </w:r>
          </w:p>
        </w:tc>
        <w:tc>
          <w:tcPr>
            <w:tcW w:w="6468" w:type="dxa"/>
            <w:gridSpan w:val="4"/>
            <w:tcBorders>
              <w:top w:val="single" w:sz="4" w:space="0" w:color="auto"/>
              <w:left w:val="single" w:sz="4" w:space="0" w:color="auto"/>
              <w:bottom w:val="single" w:sz="4" w:space="0" w:color="auto"/>
              <w:right w:val="single" w:sz="4" w:space="0" w:color="auto"/>
            </w:tcBorders>
            <w:vAlign w:val="center"/>
          </w:tcPr>
          <w:p w:rsidR="002E52FA" w:rsidRPr="00C122FF" w:rsidRDefault="00786382" w:rsidP="00786382">
            <w:pPr>
              <w:rPr>
                <w:rFonts w:ascii="標楷體" w:eastAsia="標楷體" w:hAnsi="標楷體"/>
                <w:color w:val="000000" w:themeColor="text1"/>
                <w:szCs w:val="32"/>
              </w:rPr>
            </w:pPr>
            <w:r w:rsidRPr="00786382">
              <w:rPr>
                <w:rFonts w:ascii="Segoe UI Emoji" w:eastAsia="標楷體" w:hAnsi="Segoe UI Emoji" w:cs="Segoe UI Emoji"/>
                <w:color w:val="000000" w:themeColor="text1"/>
                <w:sz w:val="36"/>
                <w:szCs w:val="32"/>
              </w:rPr>
              <w:sym w:font="Wingdings" w:char="F06F"/>
            </w:r>
            <w:r w:rsidR="002E52FA" w:rsidRPr="00C122FF">
              <w:rPr>
                <w:rFonts w:ascii="標楷體" w:eastAsia="標楷體" w:hAnsi="標楷體"/>
                <w:color w:val="000000" w:themeColor="text1"/>
                <w:szCs w:val="32"/>
              </w:rPr>
              <w:t>A1.身心素質與自我精進、</w:t>
            </w:r>
            <w:r w:rsidRPr="00C122FF">
              <w:rPr>
                <w:rFonts w:ascii="Segoe UI Emoji" w:eastAsia="標楷體" w:hAnsi="Segoe UI Emoji" w:cs="Segoe UI Emoji"/>
                <w:color w:val="000000" w:themeColor="text1"/>
                <w:szCs w:val="32"/>
              </w:rPr>
              <w:t>⬛</w:t>
            </w:r>
            <w:r w:rsidR="002E52FA" w:rsidRPr="00C122FF">
              <w:rPr>
                <w:rFonts w:ascii="標楷體" w:eastAsia="標楷體" w:hAnsi="標楷體"/>
                <w:color w:val="000000" w:themeColor="text1"/>
                <w:szCs w:val="32"/>
              </w:rPr>
              <w:t>A2.系統思考與問題解決、</w:t>
            </w:r>
            <w:r w:rsidR="002E52FA" w:rsidRPr="00786382">
              <w:rPr>
                <w:rFonts w:ascii="Segoe UI Emoji" w:eastAsia="標楷體" w:hAnsi="Segoe UI Emoji" w:cs="Segoe UI Emoji"/>
                <w:color w:val="000000" w:themeColor="text1"/>
                <w:sz w:val="36"/>
                <w:szCs w:val="32"/>
              </w:rPr>
              <w:sym w:font="Wingdings" w:char="F06F"/>
            </w:r>
            <w:r w:rsidR="002E52FA" w:rsidRPr="00C122FF">
              <w:rPr>
                <w:rFonts w:ascii="標楷體" w:eastAsia="標楷體" w:hAnsi="標楷體"/>
                <w:color w:val="000000" w:themeColor="text1"/>
                <w:szCs w:val="32"/>
              </w:rPr>
              <w:t>A3.規劃執行與創新應變</w:t>
            </w:r>
          </w:p>
        </w:tc>
      </w:tr>
      <w:tr w:rsidR="002E52FA" w:rsidRPr="00C122FF" w:rsidTr="0073715B">
        <w:trPr>
          <w:trHeight w:val="320"/>
          <w:jc w:val="center"/>
        </w:trPr>
        <w:tc>
          <w:tcPr>
            <w:tcW w:w="1515" w:type="dxa"/>
            <w:vMerge/>
            <w:tcBorders>
              <w:top w:val="single" w:sz="4" w:space="0" w:color="auto"/>
              <w:left w:val="single" w:sz="4" w:space="0" w:color="auto"/>
              <w:bottom w:val="single" w:sz="4" w:space="0" w:color="auto"/>
              <w:right w:val="single" w:sz="4" w:space="0" w:color="auto"/>
            </w:tcBorders>
            <w:vAlign w:val="center"/>
          </w:tcPr>
          <w:p w:rsidR="002E52FA" w:rsidRPr="00C122FF" w:rsidRDefault="002E52FA" w:rsidP="002E52FA">
            <w:pPr>
              <w:rPr>
                <w:rFonts w:ascii="標楷體" w:eastAsia="標楷體" w:hAnsi="標楷體"/>
                <w:color w:val="000000" w:themeColor="text1"/>
                <w:szCs w:val="32"/>
              </w:rPr>
            </w:pPr>
          </w:p>
        </w:tc>
        <w:tc>
          <w:tcPr>
            <w:tcW w:w="1559" w:type="dxa"/>
            <w:tcBorders>
              <w:top w:val="single" w:sz="4" w:space="0" w:color="auto"/>
              <w:left w:val="single" w:sz="4" w:space="0" w:color="auto"/>
              <w:bottom w:val="single" w:sz="4" w:space="0" w:color="auto"/>
              <w:right w:val="single" w:sz="4" w:space="0" w:color="auto"/>
            </w:tcBorders>
            <w:vAlign w:val="center"/>
          </w:tcPr>
          <w:p w:rsidR="002E52FA" w:rsidRPr="00C122FF" w:rsidRDefault="002E52FA" w:rsidP="002E52FA">
            <w:pPr>
              <w:rPr>
                <w:rFonts w:ascii="標楷體" w:eastAsia="標楷體" w:hAnsi="標楷體"/>
                <w:color w:val="000000" w:themeColor="text1"/>
                <w:szCs w:val="32"/>
              </w:rPr>
            </w:pPr>
            <w:r w:rsidRPr="00C122FF">
              <w:rPr>
                <w:rFonts w:ascii="標楷體" w:eastAsia="標楷體" w:hAnsi="標楷體"/>
                <w:color w:val="000000" w:themeColor="text1"/>
                <w:szCs w:val="32"/>
              </w:rPr>
              <w:t>B溝通互動</w:t>
            </w:r>
          </w:p>
        </w:tc>
        <w:tc>
          <w:tcPr>
            <w:tcW w:w="6468" w:type="dxa"/>
            <w:gridSpan w:val="4"/>
            <w:tcBorders>
              <w:top w:val="single" w:sz="4" w:space="0" w:color="auto"/>
              <w:left w:val="single" w:sz="4" w:space="0" w:color="auto"/>
              <w:bottom w:val="single" w:sz="4" w:space="0" w:color="auto"/>
              <w:right w:val="single" w:sz="4" w:space="0" w:color="auto"/>
            </w:tcBorders>
            <w:vAlign w:val="center"/>
          </w:tcPr>
          <w:p w:rsidR="002E52FA" w:rsidRPr="00C122FF" w:rsidRDefault="00786382" w:rsidP="00786382">
            <w:pPr>
              <w:rPr>
                <w:rFonts w:ascii="標楷體" w:eastAsia="標楷體" w:hAnsi="標楷體"/>
                <w:color w:val="000000" w:themeColor="text1"/>
                <w:szCs w:val="32"/>
              </w:rPr>
            </w:pPr>
            <w:r w:rsidRPr="00C122FF">
              <w:rPr>
                <w:rFonts w:ascii="Segoe UI Emoji" w:eastAsia="標楷體" w:hAnsi="Segoe UI Emoji" w:cs="Segoe UI Emoji"/>
                <w:color w:val="000000" w:themeColor="text1"/>
                <w:szCs w:val="32"/>
              </w:rPr>
              <w:t>⬛</w:t>
            </w:r>
            <w:r w:rsidR="002E52FA" w:rsidRPr="00C122FF">
              <w:rPr>
                <w:rFonts w:ascii="標楷體" w:eastAsia="標楷體" w:hAnsi="標楷體"/>
                <w:color w:val="000000" w:themeColor="text1"/>
                <w:szCs w:val="32"/>
              </w:rPr>
              <w:t>B1.符號運用與溝通表達、</w:t>
            </w:r>
            <w:r w:rsidRPr="00786382">
              <w:rPr>
                <w:rFonts w:ascii="Segoe UI Emoji" w:eastAsia="標楷體" w:hAnsi="Segoe UI Emoji" w:cs="Segoe UI Emoji"/>
                <w:color w:val="000000" w:themeColor="text1"/>
                <w:sz w:val="36"/>
                <w:szCs w:val="32"/>
              </w:rPr>
              <w:sym w:font="Wingdings" w:char="F06F"/>
            </w:r>
            <w:r w:rsidR="002E52FA" w:rsidRPr="00C122FF">
              <w:rPr>
                <w:rFonts w:ascii="標楷體" w:eastAsia="標楷體" w:hAnsi="標楷體"/>
                <w:color w:val="000000" w:themeColor="text1"/>
                <w:szCs w:val="32"/>
              </w:rPr>
              <w:t>B2.科技資訊與媒體素養、</w:t>
            </w:r>
            <w:r w:rsidRPr="00786382">
              <w:rPr>
                <w:rFonts w:ascii="Segoe UI Emoji" w:eastAsia="標楷體" w:hAnsi="Segoe UI Emoji" w:cs="Segoe UI Emoji"/>
                <w:color w:val="000000" w:themeColor="text1"/>
                <w:sz w:val="36"/>
                <w:szCs w:val="32"/>
              </w:rPr>
              <w:sym w:font="Wingdings" w:char="F06F"/>
            </w:r>
            <w:r w:rsidR="002E52FA" w:rsidRPr="00C122FF">
              <w:rPr>
                <w:rFonts w:ascii="標楷體" w:eastAsia="標楷體" w:hAnsi="標楷體"/>
                <w:color w:val="000000" w:themeColor="text1"/>
                <w:szCs w:val="32"/>
              </w:rPr>
              <w:t>3.藝術涵養與美感素養</w:t>
            </w:r>
          </w:p>
        </w:tc>
      </w:tr>
      <w:tr w:rsidR="002E52FA" w:rsidRPr="00C122FF" w:rsidTr="0073715B">
        <w:trPr>
          <w:trHeight w:val="320"/>
          <w:jc w:val="center"/>
        </w:trPr>
        <w:tc>
          <w:tcPr>
            <w:tcW w:w="1515" w:type="dxa"/>
            <w:vMerge/>
            <w:tcBorders>
              <w:top w:val="single" w:sz="4" w:space="0" w:color="auto"/>
              <w:left w:val="single" w:sz="4" w:space="0" w:color="auto"/>
              <w:bottom w:val="single" w:sz="4" w:space="0" w:color="auto"/>
              <w:right w:val="single" w:sz="4" w:space="0" w:color="auto"/>
            </w:tcBorders>
            <w:vAlign w:val="center"/>
          </w:tcPr>
          <w:p w:rsidR="002E52FA" w:rsidRPr="00C122FF" w:rsidRDefault="002E52FA" w:rsidP="002E52FA">
            <w:pPr>
              <w:rPr>
                <w:rFonts w:ascii="標楷體" w:eastAsia="標楷體" w:hAnsi="標楷體"/>
                <w:color w:val="000000" w:themeColor="text1"/>
                <w:szCs w:val="32"/>
              </w:rPr>
            </w:pPr>
          </w:p>
        </w:tc>
        <w:tc>
          <w:tcPr>
            <w:tcW w:w="1559" w:type="dxa"/>
            <w:tcBorders>
              <w:top w:val="single" w:sz="4" w:space="0" w:color="auto"/>
              <w:left w:val="single" w:sz="4" w:space="0" w:color="auto"/>
              <w:bottom w:val="single" w:sz="4" w:space="0" w:color="auto"/>
              <w:right w:val="single" w:sz="4" w:space="0" w:color="auto"/>
            </w:tcBorders>
            <w:vAlign w:val="center"/>
          </w:tcPr>
          <w:p w:rsidR="002E52FA" w:rsidRPr="00C122FF" w:rsidRDefault="002E52FA" w:rsidP="002E52FA">
            <w:pPr>
              <w:rPr>
                <w:rFonts w:ascii="標楷體" w:eastAsia="標楷體" w:hAnsi="標楷體"/>
                <w:color w:val="000000" w:themeColor="text1"/>
                <w:szCs w:val="32"/>
              </w:rPr>
            </w:pPr>
            <w:r w:rsidRPr="00C122FF">
              <w:rPr>
                <w:rFonts w:ascii="標楷體" w:eastAsia="標楷體" w:hAnsi="標楷體"/>
                <w:color w:val="000000" w:themeColor="text1"/>
                <w:szCs w:val="32"/>
              </w:rPr>
              <w:t>C社會參與</w:t>
            </w:r>
          </w:p>
        </w:tc>
        <w:tc>
          <w:tcPr>
            <w:tcW w:w="6468" w:type="dxa"/>
            <w:gridSpan w:val="4"/>
            <w:tcBorders>
              <w:top w:val="single" w:sz="4" w:space="0" w:color="auto"/>
              <w:left w:val="single" w:sz="4" w:space="0" w:color="auto"/>
              <w:bottom w:val="single" w:sz="4" w:space="0" w:color="auto"/>
              <w:right w:val="single" w:sz="4" w:space="0" w:color="auto"/>
            </w:tcBorders>
            <w:vAlign w:val="center"/>
          </w:tcPr>
          <w:p w:rsidR="002E52FA" w:rsidRPr="00C122FF" w:rsidRDefault="00786382" w:rsidP="002E52FA">
            <w:pPr>
              <w:rPr>
                <w:rFonts w:ascii="標楷體" w:eastAsia="標楷體" w:hAnsi="標楷體"/>
                <w:color w:val="000000" w:themeColor="text1"/>
                <w:szCs w:val="32"/>
              </w:rPr>
            </w:pPr>
            <w:r w:rsidRPr="00786382">
              <w:rPr>
                <w:rFonts w:ascii="Segoe UI Emoji" w:eastAsia="標楷體" w:hAnsi="Segoe UI Emoji" w:cs="Segoe UI Emoji"/>
                <w:color w:val="000000" w:themeColor="text1"/>
                <w:sz w:val="36"/>
                <w:szCs w:val="32"/>
              </w:rPr>
              <w:sym w:font="Wingdings" w:char="F06F"/>
            </w:r>
            <w:r w:rsidR="002E52FA" w:rsidRPr="00C122FF">
              <w:rPr>
                <w:rFonts w:ascii="標楷體" w:eastAsia="標楷體" w:hAnsi="標楷體"/>
                <w:color w:val="000000" w:themeColor="text1"/>
                <w:szCs w:val="32"/>
              </w:rPr>
              <w:t>C1.道德實踐與公民意識、</w:t>
            </w:r>
            <w:r w:rsidR="002E52FA" w:rsidRPr="00C122FF">
              <w:rPr>
                <w:rFonts w:ascii="Segoe UI Emoji" w:eastAsia="標楷體" w:hAnsi="Segoe UI Emoji" w:cs="Segoe UI Emoji"/>
                <w:color w:val="000000" w:themeColor="text1"/>
                <w:szCs w:val="32"/>
              </w:rPr>
              <w:t>⬛</w:t>
            </w:r>
            <w:r w:rsidR="002E52FA" w:rsidRPr="00C122FF">
              <w:rPr>
                <w:rFonts w:ascii="標楷體" w:eastAsia="標楷體" w:hAnsi="標楷體"/>
                <w:color w:val="000000" w:themeColor="text1"/>
                <w:szCs w:val="32"/>
              </w:rPr>
              <w:t>C2.人際關係與團隊合作、</w:t>
            </w:r>
            <w:r w:rsidRPr="00786382">
              <w:rPr>
                <w:rFonts w:ascii="Segoe UI Emoji" w:eastAsia="標楷體" w:hAnsi="Segoe UI Emoji" w:cs="Segoe UI Emoji"/>
                <w:color w:val="000000" w:themeColor="text1"/>
                <w:sz w:val="36"/>
                <w:szCs w:val="32"/>
              </w:rPr>
              <w:sym w:font="Wingdings" w:char="F06F"/>
            </w:r>
            <w:r w:rsidR="002E52FA" w:rsidRPr="00C122FF">
              <w:rPr>
                <w:rFonts w:ascii="標楷體" w:eastAsia="標楷體" w:hAnsi="標楷體"/>
                <w:color w:val="000000" w:themeColor="text1"/>
                <w:szCs w:val="32"/>
              </w:rPr>
              <w:t>C3.多元文化與國際理解</w:t>
            </w:r>
          </w:p>
        </w:tc>
      </w:tr>
      <w:tr w:rsidR="002E52FA" w:rsidRPr="00C122FF" w:rsidTr="0073715B">
        <w:trPr>
          <w:trHeight w:val="320"/>
          <w:jc w:val="center"/>
        </w:trPr>
        <w:tc>
          <w:tcPr>
            <w:tcW w:w="1515" w:type="dxa"/>
            <w:tcBorders>
              <w:top w:val="single" w:sz="4" w:space="0" w:color="auto"/>
              <w:left w:val="single" w:sz="4" w:space="0" w:color="auto"/>
              <w:bottom w:val="single" w:sz="4" w:space="0" w:color="auto"/>
              <w:right w:val="single" w:sz="4" w:space="0" w:color="auto"/>
            </w:tcBorders>
            <w:vAlign w:val="center"/>
          </w:tcPr>
          <w:p w:rsidR="002E52FA" w:rsidRPr="00C122FF" w:rsidRDefault="002E52FA" w:rsidP="002E52FA">
            <w:pPr>
              <w:rPr>
                <w:rFonts w:ascii="標楷體" w:eastAsia="標楷體" w:hAnsi="標楷體"/>
                <w:color w:val="000000" w:themeColor="text1"/>
                <w:szCs w:val="32"/>
              </w:rPr>
            </w:pPr>
            <w:r w:rsidRPr="00C122FF">
              <w:rPr>
                <w:rFonts w:ascii="標楷體" w:eastAsia="標楷體" w:hAnsi="標楷體"/>
                <w:color w:val="A6A6A6" w:themeColor="background1" w:themeShade="A6"/>
                <w:szCs w:val="32"/>
              </w:rPr>
              <w:t>課程理念</w:t>
            </w:r>
          </w:p>
        </w:tc>
        <w:tc>
          <w:tcPr>
            <w:tcW w:w="8027" w:type="dxa"/>
            <w:gridSpan w:val="5"/>
            <w:tcBorders>
              <w:top w:val="single" w:sz="4" w:space="0" w:color="auto"/>
              <w:left w:val="single" w:sz="4" w:space="0" w:color="auto"/>
              <w:bottom w:val="single" w:sz="4" w:space="0" w:color="auto"/>
              <w:right w:val="single" w:sz="4" w:space="0" w:color="auto"/>
            </w:tcBorders>
            <w:vAlign w:val="center"/>
          </w:tcPr>
          <w:p w:rsidR="002E52FA" w:rsidRPr="003D246F" w:rsidRDefault="002E52FA" w:rsidP="002E52FA">
            <w:pPr>
              <w:rPr>
                <w:rFonts w:ascii="Segoe UI Emoji" w:eastAsia="標楷體" w:hAnsi="Segoe UI Emoji" w:cs="Segoe UI Emoji"/>
                <w:color w:val="000000" w:themeColor="text1"/>
                <w:szCs w:val="32"/>
              </w:rPr>
            </w:pPr>
            <w:r w:rsidRPr="003D246F">
              <w:rPr>
                <w:rFonts w:ascii="Segoe UI Emoji" w:eastAsia="標楷體" w:hAnsi="Segoe UI Emoji" w:cs="Segoe UI Emoji" w:hint="eastAsia"/>
                <w:color w:val="000000" w:themeColor="text1"/>
                <w:szCs w:val="32"/>
              </w:rPr>
              <w:t>客語文的「學習表現」分為「聆聽」、「說話」、「閱讀」、「寫作」四大類別，再依學習階段及科目的特性加以展現，並達成人文素養的涵養。</w:t>
            </w:r>
            <w:r w:rsidRPr="003D246F">
              <w:rPr>
                <w:rFonts w:ascii="Segoe UI Emoji" w:eastAsia="標楷體" w:hAnsi="Segoe UI Emoji" w:cs="Segoe UI Emoji" w:hint="eastAsia"/>
                <w:color w:val="000000" w:themeColor="text1"/>
                <w:szCs w:val="32"/>
              </w:rPr>
              <w:t xml:space="preserve"> </w:t>
            </w:r>
          </w:p>
          <w:p w:rsidR="002E52FA" w:rsidRPr="003D246F" w:rsidRDefault="002E52FA" w:rsidP="002E52FA">
            <w:pPr>
              <w:rPr>
                <w:rFonts w:ascii="Segoe UI Emoji" w:eastAsia="標楷體" w:hAnsi="Segoe UI Emoji" w:cs="Segoe UI Emoji"/>
                <w:color w:val="000000" w:themeColor="text1"/>
                <w:szCs w:val="32"/>
              </w:rPr>
            </w:pPr>
            <w:r w:rsidRPr="003D246F">
              <w:rPr>
                <w:rFonts w:ascii="Segoe UI Emoji" w:eastAsia="標楷體" w:hAnsi="Segoe UI Emoji" w:cs="Segoe UI Emoji" w:hint="eastAsia"/>
                <w:color w:val="000000" w:themeColor="text1"/>
                <w:szCs w:val="32"/>
              </w:rPr>
              <w:t>(</w:t>
            </w:r>
            <w:r w:rsidRPr="003D246F">
              <w:rPr>
                <w:rFonts w:ascii="Segoe UI Emoji" w:eastAsia="標楷體" w:hAnsi="Segoe UI Emoji" w:cs="Segoe UI Emoji" w:hint="eastAsia"/>
                <w:color w:val="000000" w:themeColor="text1"/>
                <w:szCs w:val="32"/>
              </w:rPr>
              <w:t>一</w:t>
            </w:r>
            <w:r w:rsidRPr="003D246F">
              <w:rPr>
                <w:rFonts w:ascii="Segoe UI Emoji" w:eastAsia="標楷體" w:hAnsi="Segoe UI Emoji" w:cs="Segoe UI Emoji" w:hint="eastAsia"/>
                <w:color w:val="000000" w:themeColor="text1"/>
                <w:szCs w:val="32"/>
              </w:rPr>
              <w:t>)</w:t>
            </w:r>
            <w:r w:rsidRPr="003D246F">
              <w:rPr>
                <w:rFonts w:ascii="Segoe UI Emoji" w:eastAsia="標楷體" w:hAnsi="Segoe UI Emoji" w:cs="Segoe UI Emoji" w:hint="eastAsia"/>
                <w:color w:val="000000" w:themeColor="text1"/>
                <w:szCs w:val="32"/>
              </w:rPr>
              <w:t>客語教學以聆聽及說話為主，中年級之後開始加入音標認唸、拼音。具拼音能力後，就能自學，也可以觸類旁通，增加語彙，口頭發表能力也隨之增加。</w:t>
            </w:r>
          </w:p>
          <w:p w:rsidR="002E52FA" w:rsidRPr="003D246F" w:rsidRDefault="002E52FA" w:rsidP="002E52FA">
            <w:pPr>
              <w:rPr>
                <w:rFonts w:ascii="Segoe UI Emoji" w:eastAsia="標楷體" w:hAnsi="Segoe UI Emoji" w:cs="Segoe UI Emoji"/>
                <w:color w:val="000000" w:themeColor="text1"/>
                <w:szCs w:val="32"/>
              </w:rPr>
            </w:pPr>
            <w:r w:rsidRPr="003D246F">
              <w:rPr>
                <w:rFonts w:ascii="Segoe UI Emoji" w:eastAsia="標楷體" w:hAnsi="Segoe UI Emoji" w:cs="Segoe UI Emoji" w:hint="eastAsia"/>
                <w:color w:val="000000" w:themeColor="text1"/>
                <w:szCs w:val="32"/>
              </w:rPr>
              <w:t>(</w:t>
            </w:r>
            <w:r w:rsidRPr="003D246F">
              <w:rPr>
                <w:rFonts w:ascii="Segoe UI Emoji" w:eastAsia="標楷體" w:hAnsi="Segoe UI Emoji" w:cs="Segoe UI Emoji" w:hint="eastAsia"/>
                <w:color w:val="000000" w:themeColor="text1"/>
                <w:szCs w:val="32"/>
              </w:rPr>
              <w:t>二</w:t>
            </w:r>
            <w:r w:rsidRPr="003D246F">
              <w:rPr>
                <w:rFonts w:ascii="Segoe UI Emoji" w:eastAsia="標楷體" w:hAnsi="Segoe UI Emoji" w:cs="Segoe UI Emoji" w:hint="eastAsia"/>
                <w:color w:val="000000" w:themeColor="text1"/>
                <w:szCs w:val="32"/>
              </w:rPr>
              <w:t>)</w:t>
            </w:r>
            <w:r w:rsidRPr="003D246F">
              <w:rPr>
                <w:rFonts w:ascii="Segoe UI Emoji" w:eastAsia="標楷體" w:hAnsi="Segoe UI Emoji" w:cs="Segoe UI Emoji" w:hint="eastAsia"/>
                <w:color w:val="000000" w:themeColor="text1"/>
                <w:szCs w:val="32"/>
              </w:rPr>
              <w:t>客語文的課文應以選擇具有「兒童文學」童趣特性之文字為內涵，諸如童謠、老古人言、對話、劇本、散文、令仔、師傅話及傳統故事等，以「文學性」為選材根基，透過改寫及闡釋創作出優良教材範本。</w:t>
            </w:r>
          </w:p>
          <w:p w:rsidR="002E52FA" w:rsidRPr="003D246F" w:rsidRDefault="002E52FA" w:rsidP="002E52FA">
            <w:pPr>
              <w:rPr>
                <w:rFonts w:ascii="Segoe UI Emoji" w:eastAsia="標楷體" w:hAnsi="Segoe UI Emoji" w:cs="Segoe UI Emoji"/>
                <w:color w:val="000000" w:themeColor="text1"/>
                <w:szCs w:val="32"/>
              </w:rPr>
            </w:pPr>
            <w:r w:rsidRPr="003D246F">
              <w:rPr>
                <w:rFonts w:ascii="Segoe UI Emoji" w:eastAsia="標楷體" w:hAnsi="Segoe UI Emoji" w:cs="Segoe UI Emoji" w:hint="eastAsia"/>
                <w:color w:val="000000" w:themeColor="text1"/>
                <w:szCs w:val="32"/>
              </w:rPr>
              <w:t>(</w:t>
            </w:r>
            <w:r w:rsidRPr="003D246F">
              <w:rPr>
                <w:rFonts w:ascii="Segoe UI Emoji" w:eastAsia="標楷體" w:hAnsi="Segoe UI Emoji" w:cs="Segoe UI Emoji" w:hint="eastAsia"/>
                <w:color w:val="000000" w:themeColor="text1"/>
                <w:szCs w:val="32"/>
              </w:rPr>
              <w:t>三</w:t>
            </w:r>
            <w:r w:rsidRPr="003D246F">
              <w:rPr>
                <w:rFonts w:ascii="Segoe UI Emoji" w:eastAsia="標楷體" w:hAnsi="Segoe UI Emoji" w:cs="Segoe UI Emoji" w:hint="eastAsia"/>
                <w:color w:val="000000" w:themeColor="text1"/>
                <w:szCs w:val="32"/>
              </w:rPr>
              <w:t>)</w:t>
            </w:r>
            <w:r w:rsidRPr="003D246F">
              <w:rPr>
                <w:rFonts w:ascii="Segoe UI Emoji" w:eastAsia="標楷體" w:hAnsi="Segoe UI Emoji" w:cs="Segoe UI Emoji" w:hint="eastAsia"/>
                <w:color w:val="000000" w:themeColor="text1"/>
                <w:szCs w:val="32"/>
              </w:rPr>
              <w:t>客語教材依學生語文能力，從字詞、語句、篇章、語用等由小而大、由簡而繁，以「語言／文學」為主，「社會／生活」、「藝術／文化」為輔，相互交織，並以日常生活為本，重視客家文化的傳承。</w:t>
            </w:r>
          </w:p>
          <w:p w:rsidR="002E52FA" w:rsidRPr="00C122FF" w:rsidRDefault="002E52FA" w:rsidP="002E52FA">
            <w:pPr>
              <w:rPr>
                <w:rFonts w:ascii="Segoe UI Emoji" w:eastAsia="標楷體" w:hAnsi="Segoe UI Emoji" w:cs="Segoe UI Emoji"/>
                <w:color w:val="000000" w:themeColor="text1"/>
                <w:szCs w:val="32"/>
              </w:rPr>
            </w:pPr>
            <w:r w:rsidRPr="003D246F">
              <w:rPr>
                <w:rFonts w:ascii="Segoe UI Emoji" w:eastAsia="標楷體" w:hAnsi="Segoe UI Emoji" w:cs="Segoe UI Emoji" w:hint="eastAsia"/>
                <w:color w:val="000000" w:themeColor="text1"/>
                <w:szCs w:val="32"/>
              </w:rPr>
              <w:t>(</w:t>
            </w:r>
            <w:r w:rsidRPr="003D246F">
              <w:rPr>
                <w:rFonts w:ascii="Segoe UI Emoji" w:eastAsia="標楷體" w:hAnsi="Segoe UI Emoji" w:cs="Segoe UI Emoji" w:hint="eastAsia"/>
                <w:color w:val="000000" w:themeColor="text1"/>
                <w:szCs w:val="32"/>
              </w:rPr>
              <w:t>四</w:t>
            </w:r>
            <w:r w:rsidRPr="003D246F">
              <w:rPr>
                <w:rFonts w:ascii="Segoe UI Emoji" w:eastAsia="標楷體" w:hAnsi="Segoe UI Emoji" w:cs="Segoe UI Emoji" w:hint="eastAsia"/>
                <w:color w:val="000000" w:themeColor="text1"/>
                <w:szCs w:val="32"/>
              </w:rPr>
              <w:t>)</w:t>
            </w:r>
            <w:r w:rsidRPr="003D246F">
              <w:rPr>
                <w:rFonts w:ascii="Segoe UI Emoji" w:eastAsia="標楷體" w:hAnsi="Segoe UI Emoji" w:cs="Segoe UI Emoji" w:hint="eastAsia"/>
                <w:color w:val="000000" w:themeColor="text1"/>
                <w:szCs w:val="32"/>
              </w:rPr>
              <w:t>客語教材培養兒童具有自學的能力，引導其愛說客語，並鼓勵親子共學，會運用音標拼讀、查字典等，使學生成為自我終身學習的發展個體。</w:t>
            </w:r>
          </w:p>
        </w:tc>
      </w:tr>
      <w:tr w:rsidR="002E52FA" w:rsidRPr="00C122FF" w:rsidTr="0073715B">
        <w:trPr>
          <w:trHeight w:val="315"/>
          <w:jc w:val="center"/>
        </w:trPr>
        <w:tc>
          <w:tcPr>
            <w:tcW w:w="1515" w:type="dxa"/>
            <w:vMerge w:val="restart"/>
            <w:tcBorders>
              <w:top w:val="single" w:sz="4" w:space="0" w:color="auto"/>
              <w:left w:val="single" w:sz="4" w:space="0" w:color="auto"/>
              <w:bottom w:val="single" w:sz="4" w:space="0" w:color="auto"/>
              <w:right w:val="single" w:sz="4" w:space="0" w:color="auto"/>
            </w:tcBorders>
            <w:vAlign w:val="center"/>
          </w:tcPr>
          <w:p w:rsidR="002E52FA" w:rsidRPr="00C122FF" w:rsidRDefault="002E52FA" w:rsidP="002E52FA">
            <w:pPr>
              <w:rPr>
                <w:rFonts w:ascii="標楷體" w:eastAsia="標楷體" w:hAnsi="標楷體"/>
                <w:color w:val="000000" w:themeColor="text1"/>
                <w:szCs w:val="32"/>
              </w:rPr>
            </w:pPr>
            <w:r w:rsidRPr="00C122FF">
              <w:rPr>
                <w:rFonts w:ascii="標楷體" w:eastAsia="標楷體" w:hAnsi="標楷體"/>
                <w:color w:val="000000" w:themeColor="text1"/>
                <w:szCs w:val="32"/>
              </w:rPr>
              <w:t>學習重點</w:t>
            </w: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2E52FA" w:rsidRPr="00C122FF" w:rsidRDefault="002E52FA" w:rsidP="002E52FA">
            <w:pPr>
              <w:rPr>
                <w:rFonts w:ascii="標楷體" w:eastAsia="標楷體" w:hAnsi="標楷體"/>
                <w:color w:val="000000" w:themeColor="text1"/>
                <w:szCs w:val="32"/>
              </w:rPr>
            </w:pPr>
            <w:r w:rsidRPr="00C122FF">
              <w:rPr>
                <w:rFonts w:ascii="標楷體" w:eastAsia="標楷體" w:hAnsi="標楷體" w:hint="eastAsia"/>
                <w:color w:val="000000" w:themeColor="text1"/>
                <w:szCs w:val="32"/>
              </w:rPr>
              <w:t xml:space="preserve"> 學習表現</w:t>
            </w:r>
          </w:p>
        </w:tc>
        <w:tc>
          <w:tcPr>
            <w:tcW w:w="6428" w:type="dxa"/>
            <w:gridSpan w:val="3"/>
            <w:tcBorders>
              <w:top w:val="single" w:sz="4" w:space="0" w:color="auto"/>
              <w:left w:val="single" w:sz="4" w:space="0" w:color="auto"/>
              <w:bottom w:val="single" w:sz="4" w:space="0" w:color="auto"/>
              <w:right w:val="single" w:sz="4" w:space="0" w:color="auto"/>
            </w:tcBorders>
            <w:vAlign w:val="center"/>
          </w:tcPr>
          <w:p w:rsidR="002E52FA" w:rsidRPr="00101AE3" w:rsidRDefault="002E52FA" w:rsidP="002E52FA">
            <w:pPr>
              <w:rPr>
                <w:rFonts w:ascii="標楷體" w:eastAsia="標楷體" w:hAnsi="標楷體"/>
                <w:color w:val="000000" w:themeColor="text1"/>
                <w:sz w:val="20"/>
                <w:szCs w:val="20"/>
              </w:rPr>
            </w:pPr>
            <w:r w:rsidRPr="00101AE3">
              <w:rPr>
                <w:rFonts w:ascii="標楷體" w:eastAsia="標楷體" w:hAnsi="標楷體" w:hint="eastAsia"/>
                <w:color w:val="000000" w:themeColor="text1"/>
                <w:sz w:val="20"/>
                <w:szCs w:val="20"/>
              </w:rPr>
              <w:t>1-Ⅱ-1能辨識日常生活對話的語句。</w:t>
            </w:r>
          </w:p>
          <w:p w:rsidR="002E52FA" w:rsidRPr="00101AE3" w:rsidRDefault="002E52FA" w:rsidP="002E52FA">
            <w:pPr>
              <w:rPr>
                <w:rFonts w:ascii="標楷體" w:eastAsia="標楷體" w:hAnsi="標楷體"/>
                <w:color w:val="000000" w:themeColor="text1"/>
                <w:sz w:val="20"/>
                <w:szCs w:val="20"/>
              </w:rPr>
            </w:pPr>
            <w:r w:rsidRPr="00101AE3">
              <w:rPr>
                <w:rFonts w:ascii="標楷體" w:eastAsia="標楷體" w:hAnsi="標楷體" w:hint="eastAsia"/>
                <w:color w:val="000000" w:themeColor="text1"/>
                <w:sz w:val="20"/>
                <w:szCs w:val="20"/>
              </w:rPr>
              <w:t>1-Ⅱ-2能養成聆聽客語文的習慣。</w:t>
            </w:r>
          </w:p>
          <w:p w:rsidR="002E52FA" w:rsidRPr="00101AE3" w:rsidRDefault="002E52FA" w:rsidP="002E52FA">
            <w:pPr>
              <w:rPr>
                <w:rFonts w:ascii="標楷體" w:eastAsia="標楷體" w:hAnsi="標楷體"/>
                <w:color w:val="000000" w:themeColor="text1"/>
                <w:sz w:val="20"/>
                <w:szCs w:val="20"/>
              </w:rPr>
            </w:pPr>
            <w:r w:rsidRPr="00101AE3">
              <w:rPr>
                <w:rFonts w:ascii="標楷體" w:eastAsia="標楷體" w:hAnsi="標楷體" w:hint="eastAsia"/>
                <w:color w:val="000000" w:themeColor="text1"/>
                <w:sz w:val="20"/>
                <w:szCs w:val="20"/>
              </w:rPr>
              <w:t>2-Ⅱ-3能以客語回應日常生活對話。</w:t>
            </w:r>
          </w:p>
          <w:p w:rsidR="002E52FA" w:rsidRPr="00101AE3" w:rsidRDefault="002E52FA" w:rsidP="002E52FA">
            <w:pPr>
              <w:rPr>
                <w:rFonts w:ascii="標楷體" w:eastAsia="標楷體" w:hAnsi="標楷體"/>
                <w:color w:val="000000" w:themeColor="text1"/>
                <w:sz w:val="20"/>
                <w:szCs w:val="20"/>
              </w:rPr>
            </w:pPr>
            <w:r w:rsidRPr="00101AE3">
              <w:rPr>
                <w:rFonts w:ascii="標楷體" w:eastAsia="標楷體" w:hAnsi="標楷體" w:hint="eastAsia"/>
                <w:color w:val="000000" w:themeColor="text1"/>
                <w:sz w:val="20"/>
                <w:szCs w:val="20"/>
              </w:rPr>
              <w:t>3-Ⅱ-1能閱讀客語文日常生活常用語句。</w:t>
            </w:r>
          </w:p>
          <w:p w:rsidR="002E52FA" w:rsidRPr="00101AE3" w:rsidRDefault="002E52FA" w:rsidP="002E52FA">
            <w:pPr>
              <w:rPr>
                <w:rFonts w:ascii="標楷體" w:eastAsia="標楷體" w:hAnsi="標楷體"/>
                <w:color w:val="000000" w:themeColor="text1"/>
                <w:sz w:val="20"/>
                <w:szCs w:val="20"/>
              </w:rPr>
            </w:pPr>
            <w:r w:rsidRPr="00101AE3">
              <w:rPr>
                <w:rFonts w:ascii="標楷體" w:eastAsia="標楷體" w:hAnsi="標楷體" w:hint="eastAsia"/>
                <w:color w:val="000000" w:themeColor="text1"/>
                <w:sz w:val="20"/>
                <w:szCs w:val="20"/>
              </w:rPr>
              <w:t>3-Ⅱ-2能展現閱讀客家日用語句的習慣。</w:t>
            </w:r>
          </w:p>
          <w:p w:rsidR="002E52FA" w:rsidRPr="00101AE3" w:rsidRDefault="002E52FA" w:rsidP="002E52FA">
            <w:pPr>
              <w:rPr>
                <w:rFonts w:ascii="標楷體" w:eastAsia="標楷體" w:hAnsi="標楷體"/>
                <w:color w:val="000000" w:themeColor="text1"/>
                <w:sz w:val="20"/>
                <w:szCs w:val="20"/>
              </w:rPr>
            </w:pPr>
            <w:r w:rsidRPr="00101AE3">
              <w:rPr>
                <w:rFonts w:ascii="標楷體" w:eastAsia="標楷體" w:hAnsi="標楷體" w:hint="eastAsia"/>
                <w:color w:val="000000" w:themeColor="text1"/>
                <w:sz w:val="20"/>
                <w:szCs w:val="20"/>
              </w:rPr>
              <w:t>3-Ⅱ-3能認唸與拼讀客語的聲韻調。</w:t>
            </w:r>
          </w:p>
          <w:p w:rsidR="002E52FA" w:rsidRPr="00101AE3" w:rsidRDefault="002E52FA" w:rsidP="002E52FA">
            <w:pPr>
              <w:rPr>
                <w:rFonts w:ascii="標楷體" w:eastAsia="標楷體" w:hAnsi="標楷體"/>
                <w:color w:val="000000" w:themeColor="text1"/>
                <w:sz w:val="20"/>
                <w:szCs w:val="20"/>
              </w:rPr>
            </w:pPr>
            <w:r w:rsidRPr="00101AE3">
              <w:rPr>
                <w:rFonts w:ascii="標楷體" w:eastAsia="標楷體" w:hAnsi="標楷體" w:hint="eastAsia"/>
                <w:color w:val="000000" w:themeColor="text1"/>
                <w:sz w:val="20"/>
                <w:szCs w:val="20"/>
              </w:rPr>
              <w:t>4-Ⅱ-1能識別客語文和其他語文書寫的差異。</w:t>
            </w:r>
          </w:p>
          <w:p w:rsidR="002E52FA" w:rsidRPr="00101AE3" w:rsidRDefault="002E52FA" w:rsidP="002E52FA">
            <w:pPr>
              <w:rPr>
                <w:rFonts w:ascii="標楷體" w:eastAsia="標楷體" w:hAnsi="標楷體"/>
                <w:color w:val="000000" w:themeColor="text1"/>
                <w:sz w:val="20"/>
                <w:szCs w:val="20"/>
              </w:rPr>
            </w:pPr>
            <w:r w:rsidRPr="00101AE3">
              <w:rPr>
                <w:rFonts w:ascii="標楷體" w:eastAsia="標楷體" w:hAnsi="標楷體" w:hint="eastAsia"/>
                <w:color w:val="000000" w:themeColor="text1"/>
                <w:sz w:val="20"/>
                <w:szCs w:val="20"/>
              </w:rPr>
              <w:t>4-Ⅱ-2能建立使用客語文書寫的習慣。</w:t>
            </w:r>
          </w:p>
          <w:p w:rsidR="002E52FA" w:rsidRPr="00C122FF" w:rsidRDefault="002E52FA" w:rsidP="002E52FA">
            <w:pPr>
              <w:rPr>
                <w:rFonts w:ascii="標楷體" w:eastAsia="標楷體" w:hAnsi="標楷體"/>
                <w:color w:val="000000" w:themeColor="text1"/>
                <w:szCs w:val="32"/>
              </w:rPr>
            </w:pPr>
            <w:r w:rsidRPr="00101AE3">
              <w:rPr>
                <w:rFonts w:ascii="標楷體" w:eastAsia="標楷體" w:hAnsi="標楷體" w:hint="eastAsia"/>
                <w:color w:val="000000" w:themeColor="text1"/>
                <w:sz w:val="20"/>
                <w:szCs w:val="20"/>
              </w:rPr>
              <w:t>4-Ⅱ-3能組織客語文常用的語句。</w:t>
            </w:r>
          </w:p>
        </w:tc>
      </w:tr>
      <w:tr w:rsidR="002E52FA" w:rsidRPr="00C122FF" w:rsidTr="0073715B">
        <w:trPr>
          <w:trHeight w:val="315"/>
          <w:jc w:val="center"/>
        </w:trPr>
        <w:tc>
          <w:tcPr>
            <w:tcW w:w="1515" w:type="dxa"/>
            <w:vMerge/>
            <w:tcBorders>
              <w:top w:val="single" w:sz="4" w:space="0" w:color="auto"/>
              <w:left w:val="single" w:sz="4" w:space="0" w:color="auto"/>
              <w:bottom w:val="single" w:sz="4" w:space="0" w:color="auto"/>
              <w:right w:val="single" w:sz="4" w:space="0" w:color="auto"/>
            </w:tcBorders>
            <w:vAlign w:val="center"/>
          </w:tcPr>
          <w:p w:rsidR="002E52FA" w:rsidRPr="00C122FF" w:rsidRDefault="002E52FA" w:rsidP="002E52FA">
            <w:pPr>
              <w:rPr>
                <w:rFonts w:ascii="標楷體" w:eastAsia="標楷體" w:hAnsi="標楷體"/>
                <w:color w:val="000000" w:themeColor="text1"/>
                <w:szCs w:val="32"/>
              </w:rPr>
            </w:pPr>
          </w:p>
        </w:tc>
        <w:tc>
          <w:tcPr>
            <w:tcW w:w="1599" w:type="dxa"/>
            <w:gridSpan w:val="2"/>
            <w:tcBorders>
              <w:top w:val="single" w:sz="4" w:space="0" w:color="auto"/>
              <w:left w:val="single" w:sz="4" w:space="0" w:color="auto"/>
              <w:bottom w:val="single" w:sz="4" w:space="0" w:color="auto"/>
              <w:right w:val="single" w:sz="4" w:space="0" w:color="auto"/>
            </w:tcBorders>
            <w:vAlign w:val="center"/>
          </w:tcPr>
          <w:p w:rsidR="002E52FA" w:rsidRPr="00C122FF" w:rsidRDefault="002E52FA" w:rsidP="002E52FA">
            <w:pPr>
              <w:rPr>
                <w:rFonts w:ascii="標楷體" w:eastAsia="標楷體" w:hAnsi="標楷體"/>
                <w:color w:val="000000" w:themeColor="text1"/>
                <w:szCs w:val="32"/>
              </w:rPr>
            </w:pPr>
            <w:r w:rsidRPr="00C122FF">
              <w:rPr>
                <w:rFonts w:ascii="標楷體" w:eastAsia="標楷體" w:hAnsi="標楷體" w:hint="eastAsia"/>
                <w:color w:val="000000" w:themeColor="text1"/>
                <w:szCs w:val="32"/>
              </w:rPr>
              <w:t xml:space="preserve"> 學習內容</w:t>
            </w:r>
          </w:p>
        </w:tc>
        <w:tc>
          <w:tcPr>
            <w:tcW w:w="6428" w:type="dxa"/>
            <w:gridSpan w:val="3"/>
            <w:tcBorders>
              <w:top w:val="single" w:sz="4" w:space="0" w:color="auto"/>
              <w:left w:val="single" w:sz="4" w:space="0" w:color="auto"/>
              <w:bottom w:val="single" w:sz="4" w:space="0" w:color="auto"/>
              <w:right w:val="single" w:sz="4" w:space="0" w:color="auto"/>
            </w:tcBorders>
            <w:vAlign w:val="center"/>
          </w:tcPr>
          <w:p w:rsidR="002E52FA" w:rsidRPr="00101AE3" w:rsidRDefault="002E52FA" w:rsidP="002E52FA">
            <w:pPr>
              <w:rPr>
                <w:rFonts w:ascii="標楷體" w:eastAsia="標楷體" w:hAnsi="標楷體"/>
                <w:color w:val="000000" w:themeColor="text1"/>
                <w:sz w:val="20"/>
                <w:szCs w:val="20"/>
              </w:rPr>
            </w:pPr>
            <w:r w:rsidRPr="00101AE3">
              <w:rPr>
                <w:rFonts w:ascii="標楷體" w:eastAsia="標楷體" w:hAnsi="標楷體" w:hint="eastAsia"/>
                <w:color w:val="000000" w:themeColor="text1"/>
                <w:sz w:val="20"/>
                <w:szCs w:val="20"/>
              </w:rPr>
              <w:t>Aa-Ⅱ-1客語聲韻調的認唸與拼讀。</w:t>
            </w:r>
          </w:p>
          <w:p w:rsidR="002E52FA" w:rsidRPr="00101AE3" w:rsidRDefault="002E52FA" w:rsidP="002E52FA">
            <w:pPr>
              <w:rPr>
                <w:rFonts w:ascii="標楷體" w:eastAsia="標楷體" w:hAnsi="標楷體"/>
                <w:color w:val="000000" w:themeColor="text1"/>
                <w:sz w:val="20"/>
                <w:szCs w:val="20"/>
              </w:rPr>
            </w:pPr>
            <w:r w:rsidRPr="00101AE3">
              <w:rPr>
                <w:rFonts w:ascii="標楷體" w:eastAsia="標楷體" w:hAnsi="標楷體" w:hint="eastAsia"/>
                <w:color w:val="000000" w:themeColor="text1"/>
                <w:sz w:val="20"/>
                <w:szCs w:val="20"/>
              </w:rPr>
              <w:t>Ab-Ⅱ-2客語基礎語詞。</w:t>
            </w:r>
          </w:p>
          <w:p w:rsidR="002E52FA" w:rsidRPr="00101AE3" w:rsidRDefault="002E52FA" w:rsidP="002E52FA">
            <w:pPr>
              <w:rPr>
                <w:rFonts w:ascii="標楷體" w:eastAsia="標楷體" w:hAnsi="標楷體"/>
                <w:color w:val="000000" w:themeColor="text1"/>
                <w:sz w:val="20"/>
                <w:szCs w:val="20"/>
              </w:rPr>
            </w:pPr>
            <w:r w:rsidRPr="00101AE3">
              <w:rPr>
                <w:rFonts w:ascii="標楷體" w:eastAsia="標楷體" w:hAnsi="標楷體" w:hint="eastAsia"/>
                <w:color w:val="000000" w:themeColor="text1"/>
                <w:sz w:val="20"/>
                <w:szCs w:val="20"/>
              </w:rPr>
              <w:t>Ac-Ⅱ-1客語基礎生活用語。</w:t>
            </w:r>
          </w:p>
          <w:p w:rsidR="002E52FA" w:rsidRPr="00101AE3" w:rsidRDefault="002E52FA" w:rsidP="002E52FA">
            <w:pPr>
              <w:rPr>
                <w:rFonts w:ascii="標楷體" w:eastAsia="標楷體" w:hAnsi="標楷體"/>
                <w:color w:val="000000" w:themeColor="text1"/>
                <w:sz w:val="20"/>
                <w:szCs w:val="20"/>
              </w:rPr>
            </w:pPr>
            <w:r w:rsidRPr="00101AE3">
              <w:rPr>
                <w:rFonts w:ascii="標楷體" w:eastAsia="標楷體" w:hAnsi="標楷體" w:hint="eastAsia"/>
                <w:color w:val="000000" w:themeColor="text1"/>
                <w:sz w:val="20"/>
                <w:szCs w:val="20"/>
              </w:rPr>
              <w:t>Ac-Ⅱ-2客語淺易慣用熟語。</w:t>
            </w:r>
          </w:p>
          <w:p w:rsidR="002E52FA" w:rsidRPr="00101AE3" w:rsidRDefault="002E52FA" w:rsidP="002E52FA">
            <w:pPr>
              <w:rPr>
                <w:rFonts w:ascii="標楷體" w:eastAsia="標楷體" w:hAnsi="標楷體"/>
                <w:color w:val="000000" w:themeColor="text1"/>
                <w:sz w:val="20"/>
                <w:szCs w:val="20"/>
              </w:rPr>
            </w:pPr>
            <w:r w:rsidRPr="00101AE3">
              <w:rPr>
                <w:rFonts w:ascii="標楷體" w:eastAsia="標楷體" w:hAnsi="標楷體" w:hint="eastAsia"/>
                <w:color w:val="000000" w:themeColor="text1"/>
                <w:sz w:val="20"/>
                <w:szCs w:val="20"/>
              </w:rPr>
              <w:t>Ad-Ⅱ-1客語簡短文章。</w:t>
            </w:r>
          </w:p>
          <w:p w:rsidR="002E52FA" w:rsidRPr="00101AE3" w:rsidRDefault="002E52FA" w:rsidP="002E52FA">
            <w:pPr>
              <w:rPr>
                <w:rFonts w:ascii="標楷體" w:eastAsia="標楷體" w:hAnsi="標楷體"/>
                <w:color w:val="000000" w:themeColor="text1"/>
                <w:sz w:val="20"/>
                <w:szCs w:val="20"/>
              </w:rPr>
            </w:pPr>
            <w:r w:rsidRPr="00101AE3">
              <w:rPr>
                <w:rFonts w:ascii="標楷體" w:eastAsia="標楷體" w:hAnsi="標楷體" w:hint="eastAsia"/>
                <w:color w:val="000000" w:themeColor="text1"/>
                <w:sz w:val="20"/>
                <w:szCs w:val="20"/>
              </w:rPr>
              <w:t>Ad-Ⅱ-2客語簡短詩歌。</w:t>
            </w:r>
          </w:p>
          <w:p w:rsidR="002E52FA" w:rsidRPr="00101AE3" w:rsidRDefault="002E52FA" w:rsidP="002E52FA">
            <w:pPr>
              <w:rPr>
                <w:rFonts w:ascii="標楷體" w:eastAsia="標楷體" w:hAnsi="標楷體"/>
                <w:color w:val="000000" w:themeColor="text1"/>
                <w:sz w:val="20"/>
                <w:szCs w:val="20"/>
              </w:rPr>
            </w:pPr>
            <w:r w:rsidRPr="00101AE3">
              <w:rPr>
                <w:rFonts w:ascii="標楷體" w:eastAsia="標楷體" w:hAnsi="標楷體" w:hint="eastAsia"/>
                <w:color w:val="000000" w:themeColor="text1"/>
                <w:sz w:val="20"/>
                <w:szCs w:val="20"/>
              </w:rPr>
              <w:t>Ae-Ⅱ-2客語簡易說話技巧。</w:t>
            </w:r>
          </w:p>
          <w:p w:rsidR="002E52FA" w:rsidRPr="00101AE3" w:rsidRDefault="002E52FA" w:rsidP="002E52FA">
            <w:pPr>
              <w:rPr>
                <w:rFonts w:ascii="標楷體" w:eastAsia="標楷體" w:hAnsi="標楷體"/>
                <w:color w:val="000000" w:themeColor="text1"/>
                <w:sz w:val="20"/>
                <w:szCs w:val="20"/>
              </w:rPr>
            </w:pPr>
            <w:r w:rsidRPr="003E6D81">
              <w:rPr>
                <w:rFonts w:ascii="標楷體" w:eastAsia="標楷體" w:hAnsi="標楷體" w:hint="eastAsia"/>
                <w:color w:val="000000" w:themeColor="text1"/>
                <w:sz w:val="20"/>
                <w:szCs w:val="20"/>
                <w:vertAlign w:val="superscript"/>
              </w:rPr>
              <w:t>◎</w:t>
            </w:r>
            <w:r w:rsidRPr="00101AE3">
              <w:rPr>
                <w:rFonts w:ascii="標楷體" w:eastAsia="標楷體" w:hAnsi="標楷體" w:hint="eastAsia"/>
                <w:color w:val="000000" w:themeColor="text1"/>
                <w:sz w:val="20"/>
                <w:szCs w:val="20"/>
              </w:rPr>
              <w:t>Ae-Ⅱ-1客語情意表達。</w:t>
            </w:r>
          </w:p>
          <w:p w:rsidR="002E52FA" w:rsidRPr="00101AE3" w:rsidRDefault="002E52FA" w:rsidP="002E52FA">
            <w:pPr>
              <w:rPr>
                <w:rFonts w:ascii="標楷體" w:eastAsia="標楷體" w:hAnsi="標楷體"/>
                <w:color w:val="000000" w:themeColor="text1"/>
                <w:sz w:val="20"/>
                <w:szCs w:val="20"/>
              </w:rPr>
            </w:pPr>
            <w:r w:rsidRPr="003E6D81">
              <w:rPr>
                <w:rFonts w:ascii="標楷體" w:eastAsia="標楷體" w:hAnsi="標楷體" w:hint="eastAsia"/>
                <w:color w:val="000000" w:themeColor="text1"/>
                <w:sz w:val="20"/>
                <w:szCs w:val="20"/>
                <w:vertAlign w:val="superscript"/>
              </w:rPr>
              <w:t>◎</w:t>
            </w:r>
            <w:r w:rsidRPr="00101AE3">
              <w:rPr>
                <w:rFonts w:ascii="標楷體" w:eastAsia="標楷體" w:hAnsi="標楷體" w:hint="eastAsia"/>
                <w:color w:val="000000" w:themeColor="text1"/>
                <w:sz w:val="20"/>
                <w:szCs w:val="20"/>
              </w:rPr>
              <w:t>Ba-Ⅱ-2社交稱謂。</w:t>
            </w:r>
          </w:p>
          <w:p w:rsidR="002E52FA" w:rsidRPr="00101AE3" w:rsidRDefault="002E52FA" w:rsidP="002E52FA">
            <w:pPr>
              <w:rPr>
                <w:rFonts w:ascii="標楷體" w:eastAsia="標楷體" w:hAnsi="標楷體"/>
                <w:color w:val="000000" w:themeColor="text1"/>
                <w:sz w:val="20"/>
                <w:szCs w:val="20"/>
              </w:rPr>
            </w:pPr>
            <w:r w:rsidRPr="00101AE3">
              <w:rPr>
                <w:rFonts w:ascii="標楷體" w:eastAsia="標楷體" w:hAnsi="標楷體" w:hint="eastAsia"/>
                <w:color w:val="000000" w:themeColor="text1"/>
                <w:sz w:val="20"/>
                <w:szCs w:val="20"/>
              </w:rPr>
              <w:t>Bb-Ⅱ-1意見表達。</w:t>
            </w:r>
          </w:p>
          <w:p w:rsidR="002E52FA" w:rsidRPr="00101AE3" w:rsidRDefault="002E52FA" w:rsidP="002E52FA">
            <w:pPr>
              <w:rPr>
                <w:rFonts w:ascii="標楷體" w:eastAsia="標楷體" w:hAnsi="標楷體"/>
                <w:color w:val="000000" w:themeColor="text1"/>
                <w:sz w:val="20"/>
                <w:szCs w:val="20"/>
              </w:rPr>
            </w:pPr>
            <w:r w:rsidRPr="00101AE3">
              <w:rPr>
                <w:rFonts w:ascii="標楷體" w:eastAsia="標楷體" w:hAnsi="標楷體" w:hint="eastAsia"/>
                <w:color w:val="000000" w:themeColor="text1"/>
                <w:sz w:val="20"/>
                <w:szCs w:val="20"/>
              </w:rPr>
              <w:t>Bb-Ⅱ-2簡易生活應對。</w:t>
            </w:r>
          </w:p>
          <w:p w:rsidR="002E52FA" w:rsidRPr="00101AE3" w:rsidRDefault="002E52FA" w:rsidP="002E52FA">
            <w:pPr>
              <w:rPr>
                <w:rFonts w:ascii="標楷體" w:eastAsia="標楷體" w:hAnsi="標楷體"/>
                <w:color w:val="000000" w:themeColor="text1"/>
                <w:sz w:val="20"/>
                <w:szCs w:val="20"/>
              </w:rPr>
            </w:pPr>
            <w:r w:rsidRPr="00101AE3">
              <w:rPr>
                <w:rFonts w:ascii="標楷體" w:eastAsia="標楷體" w:hAnsi="標楷體" w:hint="eastAsia"/>
                <w:color w:val="000000" w:themeColor="text1"/>
                <w:sz w:val="20"/>
                <w:szCs w:val="20"/>
              </w:rPr>
              <w:t>Bc-Ⅱ-2同儕互動。</w:t>
            </w:r>
          </w:p>
          <w:p w:rsidR="002E52FA" w:rsidRPr="00101AE3" w:rsidRDefault="002E52FA" w:rsidP="002E52FA">
            <w:pPr>
              <w:rPr>
                <w:rFonts w:ascii="標楷體" w:eastAsia="標楷體" w:hAnsi="標楷體"/>
                <w:color w:val="000000" w:themeColor="text1"/>
                <w:sz w:val="20"/>
                <w:szCs w:val="20"/>
              </w:rPr>
            </w:pPr>
            <w:r w:rsidRPr="00101AE3">
              <w:rPr>
                <w:rFonts w:ascii="標楷體" w:eastAsia="標楷體" w:hAnsi="標楷體" w:hint="eastAsia"/>
                <w:color w:val="000000" w:themeColor="text1"/>
                <w:sz w:val="20"/>
                <w:szCs w:val="20"/>
              </w:rPr>
              <w:lastRenderedPageBreak/>
              <w:t>Bc-II-3鄰里社區。</w:t>
            </w:r>
          </w:p>
          <w:p w:rsidR="002E52FA" w:rsidRPr="00101AE3" w:rsidRDefault="002E52FA" w:rsidP="002E52FA">
            <w:pPr>
              <w:rPr>
                <w:rFonts w:ascii="標楷體" w:eastAsia="標楷體" w:hAnsi="標楷體"/>
                <w:color w:val="000000" w:themeColor="text1"/>
                <w:sz w:val="20"/>
                <w:szCs w:val="20"/>
              </w:rPr>
            </w:pPr>
            <w:r w:rsidRPr="00101AE3">
              <w:rPr>
                <w:rFonts w:ascii="標楷體" w:eastAsia="標楷體" w:hAnsi="標楷體" w:hint="eastAsia"/>
                <w:color w:val="000000" w:themeColor="text1"/>
                <w:sz w:val="20"/>
                <w:szCs w:val="20"/>
              </w:rPr>
              <w:t>Bd-Ⅱ-1客家社區關懷。</w:t>
            </w:r>
          </w:p>
          <w:p w:rsidR="002E52FA" w:rsidRPr="00101AE3" w:rsidRDefault="002E52FA" w:rsidP="002E52FA">
            <w:pPr>
              <w:rPr>
                <w:rFonts w:ascii="標楷體" w:eastAsia="標楷體" w:hAnsi="標楷體"/>
                <w:color w:val="000000" w:themeColor="text1"/>
                <w:sz w:val="20"/>
                <w:szCs w:val="20"/>
              </w:rPr>
            </w:pPr>
            <w:r w:rsidRPr="00101AE3">
              <w:rPr>
                <w:rFonts w:ascii="標楷體" w:eastAsia="標楷體" w:hAnsi="標楷體" w:hint="eastAsia"/>
                <w:color w:val="000000" w:themeColor="text1"/>
                <w:sz w:val="20"/>
                <w:szCs w:val="20"/>
              </w:rPr>
              <w:t>Be-Ⅱ-2社區環境與景觀。</w:t>
            </w:r>
          </w:p>
          <w:p w:rsidR="002E52FA" w:rsidRPr="00C122FF" w:rsidRDefault="002E52FA" w:rsidP="002E52FA">
            <w:pPr>
              <w:rPr>
                <w:rFonts w:ascii="標楷體" w:eastAsia="標楷體" w:hAnsi="標楷體"/>
                <w:color w:val="000000" w:themeColor="text1"/>
                <w:szCs w:val="32"/>
              </w:rPr>
            </w:pPr>
            <w:r w:rsidRPr="00101AE3">
              <w:rPr>
                <w:rFonts w:ascii="標楷體" w:eastAsia="標楷體" w:hAnsi="標楷體" w:hint="eastAsia"/>
                <w:color w:val="000000" w:themeColor="text1"/>
                <w:sz w:val="20"/>
                <w:szCs w:val="20"/>
              </w:rPr>
              <w:t>Cd-Ⅱ-1社區人文景觀。</w:t>
            </w:r>
          </w:p>
        </w:tc>
      </w:tr>
      <w:tr w:rsidR="002E52FA" w:rsidRPr="00C122FF" w:rsidTr="002E52FA">
        <w:trPr>
          <w:trHeight w:val="14166"/>
          <w:jc w:val="center"/>
        </w:trPr>
        <w:tc>
          <w:tcPr>
            <w:tcW w:w="1515" w:type="dxa"/>
            <w:tcBorders>
              <w:top w:val="single" w:sz="4" w:space="0" w:color="auto"/>
              <w:left w:val="single" w:sz="4" w:space="0" w:color="auto"/>
              <w:bottom w:val="single" w:sz="4" w:space="0" w:color="auto"/>
              <w:right w:val="single" w:sz="4" w:space="0" w:color="auto"/>
            </w:tcBorders>
            <w:vAlign w:val="center"/>
          </w:tcPr>
          <w:p w:rsidR="002E52FA" w:rsidRPr="00C122FF" w:rsidRDefault="002E52FA" w:rsidP="002E52FA">
            <w:pPr>
              <w:rPr>
                <w:rFonts w:ascii="標楷體" w:eastAsia="標楷體" w:hAnsi="標楷體"/>
                <w:color w:val="000000" w:themeColor="text1"/>
                <w:szCs w:val="32"/>
              </w:rPr>
            </w:pPr>
          </w:p>
        </w:tc>
        <w:tc>
          <w:tcPr>
            <w:tcW w:w="8027" w:type="dxa"/>
            <w:gridSpan w:val="5"/>
            <w:tcBorders>
              <w:top w:val="single" w:sz="4" w:space="0" w:color="auto"/>
              <w:left w:val="single" w:sz="4" w:space="0" w:color="auto"/>
              <w:bottom w:val="single" w:sz="4" w:space="0" w:color="auto"/>
              <w:right w:val="single" w:sz="4" w:space="0" w:color="auto"/>
            </w:tcBorders>
          </w:tcPr>
          <w:p w:rsidR="002E52FA" w:rsidRPr="00F02A4A" w:rsidRDefault="000125AF" w:rsidP="002E52FA">
            <w:pPr>
              <w:jc w:val="both"/>
              <w:rPr>
                <w:rFonts w:ascii="標楷體" w:eastAsia="標楷體" w:hAnsi="標楷體"/>
                <w:color w:val="000000" w:themeColor="text1"/>
                <w:szCs w:val="32"/>
              </w:rPr>
            </w:pPr>
            <w:r>
              <w:rPr>
                <w:rFonts w:ascii="標楷體" w:eastAsia="標楷體" w:hAnsi="標楷體" w:hint="eastAsia"/>
                <w:noProof/>
                <w:color w:val="000000" w:themeColor="text1"/>
                <w:szCs w:val="32"/>
              </w:rPr>
              <w:t>三</w:t>
            </w:r>
            <w:r w:rsidR="002E52FA">
              <w:rPr>
                <w:rFonts w:ascii="標楷體" w:eastAsia="標楷體" w:hAnsi="標楷體"/>
                <w:color w:val="000000" w:themeColor="text1"/>
                <w:szCs w:val="32"/>
              </w:rPr>
              <w:t>上</w:t>
            </w:r>
          </w:p>
          <w:p w:rsidR="002E52FA" w:rsidRPr="00F02A4A" w:rsidRDefault="000125AF" w:rsidP="002E52FA">
            <w:pPr>
              <w:jc w:val="both"/>
              <w:rPr>
                <w:rFonts w:ascii="標楷體" w:eastAsia="標楷體" w:hAnsi="標楷體"/>
                <w:color w:val="000000" w:themeColor="text1"/>
                <w:szCs w:val="32"/>
              </w:rPr>
            </w:pPr>
            <w:r>
              <w:rPr>
                <w:rFonts w:ascii="標楷體" w:eastAsia="標楷體" w:hAnsi="標楷體" w:hint="eastAsia"/>
                <w:noProof/>
                <w:color w:val="000000" w:themeColor="text1"/>
                <w:szCs w:val="32"/>
              </w:rPr>
              <mc:AlternateContent>
                <mc:Choice Requires="wpg">
                  <w:drawing>
                    <wp:anchor distT="0" distB="0" distL="114300" distR="114300" simplePos="0" relativeHeight="251661312" behindDoc="0" locked="0" layoutInCell="1" allowOverlap="1" wp14:editId="223A717B">
                      <wp:simplePos x="0" y="0"/>
                      <wp:positionH relativeFrom="column">
                        <wp:posOffset>161925</wp:posOffset>
                      </wp:positionH>
                      <wp:positionV relativeFrom="paragraph">
                        <wp:posOffset>91440</wp:posOffset>
                      </wp:positionV>
                      <wp:extent cx="4635500" cy="3778250"/>
                      <wp:effectExtent l="19050" t="19050" r="12700" b="12700"/>
                      <wp:wrapNone/>
                      <wp:docPr id="1" name="群組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35500" cy="3778250"/>
                                <a:chOff x="567" y="1834"/>
                                <a:chExt cx="14317" cy="8504"/>
                              </a:xfrm>
                            </wpg:grpSpPr>
                            <wps:wsp>
                              <wps:cNvPr id="2" name="Text Box 32"/>
                              <wps:cNvSpPr txBox="1">
                                <a:spLocks noChangeArrowheads="1"/>
                              </wps:cNvSpPr>
                              <wps:spPr bwMode="auto">
                                <a:xfrm>
                                  <a:off x="567" y="5427"/>
                                  <a:ext cx="3598" cy="900"/>
                                </a:xfrm>
                                <a:prstGeom prst="rect">
                                  <a:avLst/>
                                </a:prstGeom>
                                <a:solidFill>
                                  <a:srgbClr val="FFFFFF"/>
                                </a:solidFill>
                                <a:ln w="38100" cmpd="dbl">
                                  <a:solidFill>
                                    <a:srgbClr val="000000"/>
                                  </a:solidFill>
                                  <a:miter lim="800000"/>
                                  <a:headEnd/>
                                  <a:tailEnd/>
                                </a:ln>
                              </wps:spPr>
                              <wps:txbx>
                                <w:txbxContent>
                                  <w:p w:rsidR="000125AF" w:rsidRPr="00300EB2" w:rsidRDefault="000125AF" w:rsidP="000125AF">
                                    <w:pPr>
                                      <w:jc w:val="center"/>
                                      <w:rPr>
                                        <w:rFonts w:ascii="新細明體" w:hAnsi="新細明體"/>
                                      </w:rPr>
                                    </w:pPr>
                                    <w:r>
                                      <w:rPr>
                                        <w:rFonts w:ascii="新細明體" w:hAnsi="新細明體" w:hint="eastAsia"/>
                                      </w:rPr>
                                      <w:t>客語</w:t>
                                    </w:r>
                                    <w:r w:rsidRPr="00300EB2">
                                      <w:rPr>
                                        <w:rFonts w:ascii="新細明體" w:hAnsi="新細明體" w:hint="eastAsia"/>
                                      </w:rPr>
                                      <w:t xml:space="preserve">  第5冊</w:t>
                                    </w:r>
                                  </w:p>
                                  <w:p w:rsidR="000125AF" w:rsidRPr="00300EB2" w:rsidRDefault="000125AF" w:rsidP="000125AF">
                                    <w:pPr>
                                      <w:rPr>
                                        <w:rFonts w:ascii="新細明體" w:hAnsi="新細明體"/>
                                      </w:rPr>
                                    </w:pPr>
                                  </w:p>
                                </w:txbxContent>
                              </wps:txbx>
                              <wps:bodyPr rot="0" vert="horz" wrap="square" lIns="91440" tIns="45720" rIns="91440" bIns="45720" anchor="t" anchorCtr="0" upright="1">
                                <a:noAutofit/>
                              </wps:bodyPr>
                            </wps:wsp>
                            <wpg:grpSp>
                              <wpg:cNvPr id="3" name="Group 33"/>
                              <wpg:cNvGrpSpPr>
                                <a:grpSpLocks/>
                              </wpg:cNvGrpSpPr>
                              <wpg:grpSpPr bwMode="auto">
                                <a:xfrm>
                                  <a:off x="4679" y="1834"/>
                                  <a:ext cx="10205" cy="8504"/>
                                  <a:chOff x="5246" y="1714"/>
                                  <a:chExt cx="10263" cy="8528"/>
                                </a:xfrm>
                              </wpg:grpSpPr>
                              <wps:wsp>
                                <wps:cNvPr id="4" name="Line 34"/>
                                <wps:cNvCnPr>
                                  <a:cxnSpLocks noChangeShapeType="1"/>
                                </wps:cNvCnPr>
                                <wps:spPr bwMode="auto">
                                  <a:xfrm>
                                    <a:off x="5246" y="2327"/>
                                    <a:ext cx="0" cy="706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 name="Line 35"/>
                                <wps:cNvCnPr>
                                  <a:cxnSpLocks noChangeShapeType="1"/>
                                </wps:cNvCnPr>
                                <wps:spPr bwMode="auto">
                                  <a:xfrm>
                                    <a:off x="5246" y="2307"/>
                                    <a:ext cx="771"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 name="Line 36"/>
                                <wps:cNvCnPr>
                                  <a:cxnSpLocks noChangeShapeType="1"/>
                                </wps:cNvCnPr>
                                <wps:spPr bwMode="auto">
                                  <a:xfrm>
                                    <a:off x="5246" y="5780"/>
                                    <a:ext cx="771"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 name="Text Box 37"/>
                                <wps:cNvSpPr txBox="1">
                                  <a:spLocks noChangeArrowheads="1"/>
                                </wps:cNvSpPr>
                                <wps:spPr bwMode="auto">
                                  <a:xfrm>
                                    <a:off x="6017" y="1767"/>
                                    <a:ext cx="3598" cy="1080"/>
                                  </a:xfrm>
                                  <a:prstGeom prst="rect">
                                    <a:avLst/>
                                  </a:prstGeom>
                                  <a:solidFill>
                                    <a:srgbClr val="FFFFFF"/>
                                  </a:solidFill>
                                  <a:ln w="38100" cmpd="dbl">
                                    <a:solidFill>
                                      <a:srgbClr val="000000"/>
                                    </a:solidFill>
                                    <a:miter lim="800000"/>
                                    <a:headEnd/>
                                    <a:tailEnd/>
                                  </a:ln>
                                </wps:spPr>
                                <wps:txbx>
                                  <w:txbxContent>
                                    <w:p w:rsidR="000125AF" w:rsidRPr="00300EB2" w:rsidRDefault="000125AF" w:rsidP="000125AF">
                                      <w:pPr>
                                        <w:spacing w:line="0" w:lineRule="atLeast"/>
                                        <w:jc w:val="center"/>
                                        <w:rPr>
                                          <w:rFonts w:ascii="新細明體" w:hAnsi="新細明體"/>
                                        </w:rPr>
                                      </w:pPr>
                                      <w:r w:rsidRPr="00300EB2">
                                        <w:rPr>
                                          <w:rFonts w:ascii="新細明體" w:hAnsi="新細明體" w:hint="eastAsia"/>
                                        </w:rPr>
                                        <w:t>第一單元</w:t>
                                      </w:r>
                                    </w:p>
                                    <w:p w:rsidR="000125AF" w:rsidRPr="00300EB2" w:rsidRDefault="000125AF" w:rsidP="000125AF">
                                      <w:pPr>
                                        <w:spacing w:line="0" w:lineRule="atLeast"/>
                                        <w:jc w:val="center"/>
                                        <w:rPr>
                                          <w:rFonts w:ascii="新細明體" w:hAnsi="新細明體"/>
                                        </w:rPr>
                                      </w:pPr>
                                      <w:r w:rsidRPr="00300EB2">
                                        <w:rPr>
                                          <w:rFonts w:ascii="新細明體" w:hAnsi="新細明體" w:hint="eastAsia"/>
                                        </w:rPr>
                                        <w:t>當好食</w:t>
                                      </w:r>
                                    </w:p>
                                  </w:txbxContent>
                                </wps:txbx>
                                <wps:bodyPr rot="0" vert="horz" wrap="square" lIns="91440" tIns="45720" rIns="91440" bIns="45720" anchor="t" anchorCtr="0" upright="1">
                                  <a:noAutofit/>
                                </wps:bodyPr>
                              </wps:wsp>
                              <wps:wsp>
                                <wps:cNvPr id="8" name="Line 38"/>
                                <wps:cNvCnPr>
                                  <a:cxnSpLocks noChangeShapeType="1"/>
                                </wps:cNvCnPr>
                                <wps:spPr bwMode="auto">
                                  <a:xfrm>
                                    <a:off x="9615" y="2307"/>
                                    <a:ext cx="128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 name="Text Box 39"/>
                                <wps:cNvSpPr txBox="1">
                                  <a:spLocks noChangeArrowheads="1"/>
                                </wps:cNvSpPr>
                                <wps:spPr bwMode="auto">
                                  <a:xfrm>
                                    <a:off x="6017" y="5240"/>
                                    <a:ext cx="3598" cy="1080"/>
                                  </a:xfrm>
                                  <a:prstGeom prst="rect">
                                    <a:avLst/>
                                  </a:prstGeom>
                                  <a:solidFill>
                                    <a:srgbClr val="FFFFFF"/>
                                  </a:solidFill>
                                  <a:ln w="38100" cmpd="dbl">
                                    <a:solidFill>
                                      <a:srgbClr val="000000"/>
                                    </a:solidFill>
                                    <a:miter lim="800000"/>
                                    <a:headEnd/>
                                    <a:tailEnd/>
                                  </a:ln>
                                </wps:spPr>
                                <wps:txbx>
                                  <w:txbxContent>
                                    <w:p w:rsidR="000125AF" w:rsidRPr="00300EB2" w:rsidRDefault="000125AF" w:rsidP="000125AF">
                                      <w:pPr>
                                        <w:spacing w:line="0" w:lineRule="atLeast"/>
                                        <w:jc w:val="center"/>
                                        <w:rPr>
                                          <w:rFonts w:ascii="新細明體" w:hAnsi="新細明體"/>
                                        </w:rPr>
                                      </w:pPr>
                                      <w:r w:rsidRPr="00300EB2">
                                        <w:rPr>
                                          <w:rFonts w:ascii="新細明體" w:hAnsi="新細明體" w:hint="eastAsia"/>
                                        </w:rPr>
                                        <w:t>第二單元</w:t>
                                      </w:r>
                                    </w:p>
                                    <w:p w:rsidR="000125AF" w:rsidRPr="00300EB2" w:rsidRDefault="000125AF" w:rsidP="000125AF">
                                      <w:pPr>
                                        <w:spacing w:line="0" w:lineRule="atLeast"/>
                                        <w:jc w:val="center"/>
                                        <w:rPr>
                                          <w:rFonts w:ascii="新細明體" w:hAnsi="新細明體"/>
                                        </w:rPr>
                                      </w:pPr>
                                      <w:r w:rsidRPr="00300EB2">
                                        <w:rPr>
                                          <w:rFonts w:ascii="新細明體" w:hAnsi="新細明體" w:hint="eastAsia"/>
                                        </w:rPr>
                                        <w:t>各行各業</w:t>
                                      </w:r>
                                    </w:p>
                                  </w:txbxContent>
                                </wps:txbx>
                                <wps:bodyPr rot="0" vert="horz" wrap="square" lIns="91440" tIns="45720" rIns="91440" bIns="45720" anchor="t" anchorCtr="0" upright="1">
                                  <a:noAutofit/>
                                </wps:bodyPr>
                              </wps:wsp>
                              <wps:wsp>
                                <wps:cNvPr id="10" name="Text Box 40"/>
                                <wps:cNvSpPr txBox="1">
                                  <a:spLocks noChangeArrowheads="1"/>
                                </wps:cNvSpPr>
                                <wps:spPr bwMode="auto">
                                  <a:xfrm>
                                    <a:off x="6017" y="8820"/>
                                    <a:ext cx="3598" cy="1080"/>
                                  </a:xfrm>
                                  <a:prstGeom prst="rect">
                                    <a:avLst/>
                                  </a:prstGeom>
                                  <a:solidFill>
                                    <a:srgbClr val="FFFFFF"/>
                                  </a:solidFill>
                                  <a:ln w="38100" cmpd="dbl">
                                    <a:solidFill>
                                      <a:srgbClr val="000000"/>
                                    </a:solidFill>
                                    <a:miter lim="800000"/>
                                    <a:headEnd/>
                                    <a:tailEnd/>
                                  </a:ln>
                                </wps:spPr>
                                <wps:txbx>
                                  <w:txbxContent>
                                    <w:p w:rsidR="000125AF" w:rsidRPr="00300EB2" w:rsidRDefault="000125AF" w:rsidP="000125AF">
                                      <w:pPr>
                                        <w:spacing w:line="0" w:lineRule="atLeast"/>
                                        <w:jc w:val="center"/>
                                        <w:rPr>
                                          <w:rFonts w:ascii="新細明體" w:hAnsi="新細明體"/>
                                        </w:rPr>
                                      </w:pPr>
                                      <w:r w:rsidRPr="00300EB2">
                                        <w:rPr>
                                          <w:rFonts w:ascii="新細明體" w:hAnsi="新細明體" w:hint="eastAsia"/>
                                        </w:rPr>
                                        <w:t>第三單元</w:t>
                                      </w:r>
                                    </w:p>
                                    <w:p w:rsidR="000125AF" w:rsidRPr="00300EB2" w:rsidRDefault="000125AF" w:rsidP="000125AF">
                                      <w:pPr>
                                        <w:spacing w:line="0" w:lineRule="atLeast"/>
                                        <w:jc w:val="center"/>
                                        <w:rPr>
                                          <w:rFonts w:ascii="新細明體" w:hAnsi="新細明體"/>
                                        </w:rPr>
                                      </w:pPr>
                                      <w:r w:rsidRPr="00300EB2">
                                        <w:rPr>
                                          <w:rFonts w:ascii="新細明體" w:hAnsi="新細明體" w:hint="eastAsia"/>
                                        </w:rPr>
                                        <w:t>方向</w:t>
                                      </w:r>
                                    </w:p>
                                  </w:txbxContent>
                                </wps:txbx>
                                <wps:bodyPr rot="0" vert="horz" wrap="square" lIns="91440" tIns="45720" rIns="91440" bIns="45720" anchor="t" anchorCtr="0" upright="1">
                                  <a:noAutofit/>
                                </wps:bodyPr>
                              </wps:wsp>
                              <wps:wsp>
                                <wps:cNvPr id="11" name="Text Box 41"/>
                                <wps:cNvSpPr txBox="1">
                                  <a:spLocks noChangeArrowheads="1"/>
                                </wps:cNvSpPr>
                                <wps:spPr bwMode="auto">
                                  <a:xfrm>
                                    <a:off x="10900" y="1714"/>
                                    <a:ext cx="4609" cy="1502"/>
                                  </a:xfrm>
                                  <a:prstGeom prst="rect">
                                    <a:avLst/>
                                  </a:prstGeom>
                                  <a:solidFill>
                                    <a:srgbClr val="FFFFFF"/>
                                  </a:solidFill>
                                  <a:ln w="38100" cmpd="dbl">
                                    <a:solidFill>
                                      <a:srgbClr val="000000"/>
                                    </a:solidFill>
                                    <a:miter lim="800000"/>
                                    <a:headEnd/>
                                    <a:tailEnd/>
                                  </a:ln>
                                </wps:spPr>
                                <wps:txbx>
                                  <w:txbxContent>
                                    <w:p w:rsidR="000125AF" w:rsidRPr="00300EB2" w:rsidRDefault="000125AF" w:rsidP="000125AF">
                                      <w:pPr>
                                        <w:ind w:leftChars="50" w:left="120"/>
                                        <w:jc w:val="both"/>
                                        <w:rPr>
                                          <w:rFonts w:ascii="新細明體"/>
                                          <w:b/>
                                        </w:rPr>
                                      </w:pPr>
                                      <w:r w:rsidRPr="00300EB2">
                                        <w:rPr>
                                          <w:rFonts w:ascii="新細明體" w:hint="eastAsia"/>
                                        </w:rPr>
                                        <w:t>第一課  三餐食麼个</w:t>
                                      </w:r>
                                    </w:p>
                                    <w:p w:rsidR="000125AF" w:rsidRPr="00300EB2" w:rsidRDefault="000125AF" w:rsidP="000125AF">
                                      <w:pPr>
                                        <w:ind w:leftChars="50" w:left="120"/>
                                        <w:jc w:val="both"/>
                                        <w:rPr>
                                          <w:rFonts w:ascii="新細明體"/>
                                        </w:rPr>
                                      </w:pPr>
                                      <w:r w:rsidRPr="00300EB2">
                                        <w:rPr>
                                          <w:rFonts w:ascii="新細明體" w:hint="eastAsia"/>
                                        </w:rPr>
                                        <w:t>第二課 街路頂／肚个點心</w:t>
                                      </w:r>
                                    </w:p>
                                  </w:txbxContent>
                                </wps:txbx>
                                <wps:bodyPr rot="0" vert="horz" wrap="square" lIns="91440" tIns="45720" rIns="91440" bIns="45720" anchor="t" anchorCtr="0" upright="1">
                                  <a:noAutofit/>
                                </wps:bodyPr>
                              </wps:wsp>
                              <wps:wsp>
                                <wps:cNvPr id="12" name="Text Box 42"/>
                                <wps:cNvSpPr txBox="1">
                                  <a:spLocks noChangeArrowheads="1"/>
                                </wps:cNvSpPr>
                                <wps:spPr bwMode="auto">
                                  <a:xfrm>
                                    <a:off x="10900" y="5200"/>
                                    <a:ext cx="4609" cy="1502"/>
                                  </a:xfrm>
                                  <a:prstGeom prst="rect">
                                    <a:avLst/>
                                  </a:prstGeom>
                                  <a:solidFill>
                                    <a:srgbClr val="FFFFFF"/>
                                  </a:solidFill>
                                  <a:ln w="38100" cmpd="dbl">
                                    <a:solidFill>
                                      <a:srgbClr val="000000"/>
                                    </a:solidFill>
                                    <a:miter lim="800000"/>
                                    <a:headEnd/>
                                    <a:tailEnd/>
                                  </a:ln>
                                </wps:spPr>
                                <wps:txbx>
                                  <w:txbxContent>
                                    <w:p w:rsidR="000125AF" w:rsidRPr="00300EB2" w:rsidRDefault="000125AF" w:rsidP="000125AF">
                                      <w:pPr>
                                        <w:ind w:leftChars="50" w:left="120"/>
                                        <w:jc w:val="both"/>
                                        <w:rPr>
                                          <w:rFonts w:ascii="新細明體"/>
                                        </w:rPr>
                                      </w:pPr>
                                      <w:r w:rsidRPr="00300EB2">
                                        <w:rPr>
                                          <w:rFonts w:ascii="新細明體" w:hint="eastAsia"/>
                                        </w:rPr>
                                        <w:t>第三課  攤仔</w:t>
                                      </w:r>
                                    </w:p>
                                    <w:p w:rsidR="000125AF" w:rsidRPr="00300EB2" w:rsidRDefault="000125AF" w:rsidP="000125AF">
                                      <w:pPr>
                                        <w:ind w:leftChars="50" w:left="120"/>
                                        <w:jc w:val="both"/>
                                        <w:rPr>
                                          <w:rFonts w:ascii="新細明體"/>
                                        </w:rPr>
                                      </w:pPr>
                                      <w:r w:rsidRPr="00300EB2">
                                        <w:rPr>
                                          <w:rFonts w:ascii="新細明體" w:hint="eastAsia"/>
                                        </w:rPr>
                                        <w:t xml:space="preserve">第四課  </w:t>
                                      </w:r>
                                      <w:r w:rsidRPr="00300EB2">
                                        <w:rPr>
                                          <w:noProof/>
                                        </w:rPr>
                                        <w:drawing>
                                          <wp:inline distT="0" distB="0" distL="0" distR="0" wp14:anchorId="25AD4195" wp14:editId="5E67C157">
                                            <wp:extent cx="215900" cy="215900"/>
                                            <wp:effectExtent l="0" t="0" r="0" b="0"/>
                                            <wp:docPr id="17" name="圖片 17" descr="https://hakka.dict.edu.tw/hakkadict/koupng/F3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9" descr="https://hakka.dict.edu.tw/hakkadict/koupng/F307.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a:ln>
                                                      <a:noFill/>
                                                    </a:ln>
                                                  </pic:spPr>
                                                </pic:pic>
                                              </a:graphicData>
                                            </a:graphic>
                                          </wp:inline>
                                        </w:drawing>
                                      </w:r>
                                      <w:r w:rsidRPr="00300EB2">
                                        <w:rPr>
                                          <w:rFonts w:ascii="新細明體" w:hint="eastAsia"/>
                                        </w:rPr>
                                        <w:t>个英雄</w:t>
                                      </w:r>
                                    </w:p>
                                  </w:txbxContent>
                                </wps:txbx>
                                <wps:bodyPr rot="0" vert="horz" wrap="square" lIns="91440" tIns="45720" rIns="91440" bIns="45720" anchor="t" anchorCtr="0" upright="1">
                                  <a:noAutofit/>
                                </wps:bodyPr>
                              </wps:wsp>
                              <wps:wsp>
                                <wps:cNvPr id="13" name="Text Box 43"/>
                                <wps:cNvSpPr txBox="1">
                                  <a:spLocks noChangeArrowheads="1"/>
                                </wps:cNvSpPr>
                                <wps:spPr bwMode="auto">
                                  <a:xfrm>
                                    <a:off x="10900" y="8740"/>
                                    <a:ext cx="4609" cy="1502"/>
                                  </a:xfrm>
                                  <a:prstGeom prst="rect">
                                    <a:avLst/>
                                  </a:prstGeom>
                                  <a:solidFill>
                                    <a:srgbClr val="FFFFFF"/>
                                  </a:solidFill>
                                  <a:ln w="38100" cmpd="dbl">
                                    <a:solidFill>
                                      <a:srgbClr val="000000"/>
                                    </a:solidFill>
                                    <a:miter lim="800000"/>
                                    <a:headEnd/>
                                    <a:tailEnd/>
                                  </a:ln>
                                </wps:spPr>
                                <wps:txbx>
                                  <w:txbxContent>
                                    <w:p w:rsidR="000125AF" w:rsidRPr="00300EB2" w:rsidRDefault="000125AF" w:rsidP="000125AF">
                                      <w:pPr>
                                        <w:ind w:leftChars="50" w:left="120"/>
                                        <w:jc w:val="both"/>
                                        <w:rPr>
                                          <w:rFonts w:ascii="新細明體"/>
                                        </w:rPr>
                                      </w:pPr>
                                      <w:r w:rsidRPr="00300EB2">
                                        <w:rPr>
                                          <w:rFonts w:ascii="新細明體" w:hint="eastAsia"/>
                                        </w:rPr>
                                        <w:t>第五課  騎車仔滿哪仔尞</w:t>
                                      </w:r>
                                    </w:p>
                                  </w:txbxContent>
                                </wps:txbx>
                                <wps:bodyPr rot="0" vert="horz" wrap="square" lIns="91440" tIns="45720" rIns="91440" bIns="45720" anchor="t" anchorCtr="0" upright="1">
                                  <a:noAutofit/>
                                </wps:bodyPr>
                              </wps:wsp>
                              <wps:wsp>
                                <wps:cNvPr id="14" name="Line 44"/>
                                <wps:cNvCnPr>
                                  <a:cxnSpLocks noChangeShapeType="1"/>
                                </wps:cNvCnPr>
                                <wps:spPr bwMode="auto">
                                  <a:xfrm>
                                    <a:off x="9615" y="5780"/>
                                    <a:ext cx="128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5" name="Line 45"/>
                                <wps:cNvCnPr>
                                  <a:cxnSpLocks noChangeShapeType="1"/>
                                </wps:cNvCnPr>
                                <wps:spPr bwMode="auto">
                                  <a:xfrm>
                                    <a:off x="9615" y="9360"/>
                                    <a:ext cx="128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6" name="Line 46"/>
                                <wps:cNvCnPr>
                                  <a:cxnSpLocks noChangeShapeType="1"/>
                                </wps:cNvCnPr>
                                <wps:spPr bwMode="auto">
                                  <a:xfrm>
                                    <a:off x="5246" y="9360"/>
                                    <a:ext cx="771"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群組 1" o:spid="_x0000_s1026" style="position:absolute;left:0;text-align:left;margin-left:12.75pt;margin-top:7.2pt;width:365pt;height:297.5pt;z-index:251661312" coordorigin="567,1834" coordsize="14317,8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">
                      <v:shapetype id="_x0000_t202" coordsize="21600,21600" o:spt="202" path="m,l,21600r21600,l21600,xe">
                        <v:stroke joinstyle="miter"/>
                        <v:path gradientshapeok="t" o:connecttype="rect"/>
                      </v:shapetype>
                      <v:shape id="Text Box 32" o:spid="_x0000_s1027" type="#_x0000_t202" style="position:absolute;left:567;top:5427;width:3598;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" strokeweight="3pt">
                        <v:stroke linestyle="thinThin"/>
                        <v:textbox>
                          <w:txbxContent>
                            <w:p w14:paraId="5B2774AE" w14:textId="77777777" w:rsidR="000125AF" w:rsidRPr="00300EB2" w:rsidRDefault="000125AF" w:rsidP="000125AF">
                              <w:pPr>
                                <w:jc w:val="center"/>
                                <w:rPr>
                                  <w:rFonts w:ascii="新細明體" w:hAnsi="新細明體" w:hint="eastAsia"/>
                                </w:rPr>
                              </w:pPr>
                              <w:r>
                                <w:rPr>
                                  <w:rFonts w:ascii="新細明體" w:hAnsi="新細明體" w:hint="eastAsia"/>
                                </w:rPr>
                                <w:t>客語</w:t>
                              </w:r>
                              <w:r w:rsidRPr="00300EB2">
                                <w:rPr>
                                  <w:rFonts w:ascii="新細明體" w:hAnsi="新細明體" w:hint="eastAsia"/>
                                </w:rPr>
                                <w:t xml:space="preserve">  第5冊</w:t>
                              </w:r>
                            </w:p>
                            <w:p w14:paraId="13B40BBC" w14:textId="77777777" w:rsidR="000125AF" w:rsidRPr="00300EB2" w:rsidRDefault="000125AF" w:rsidP="000125AF">
                              <w:pPr>
                                <w:rPr>
                                  <w:rFonts w:ascii="新細明體" w:hAnsi="新細明體" w:hint="eastAsia"/>
                                </w:rPr>
                              </w:pPr>
                            </w:p>
                          </w:txbxContent>
                        </v:textbox>
                      </v:shape>
                      <v:group id="Group 33" o:spid="_x0000_s1028" style="position:absolute;left:4679;top:1834;width:10205;height:8504" coordorigin="5246,1714" coordsize="10263,8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line id="Line 34" o:spid="_x0000_s1029" style="position:absolute;visibility:visible;mso-wrap-style:square" from="5246,2327" to="5246,93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" strokeweight="1.5pt"/>
                        <v:line id="Line 35" o:spid="_x0000_s1030" style="position:absolute;visibility:visible;mso-wrap-style:square" from="5246,2307" to="6017,2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" strokeweight="1.5pt"/>
                        <v:line id="Line 36" o:spid="_x0000_s1031" style="position:absolute;visibility:visible;mso-wrap-style:square" from="5246,5780" to="6017,5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" strokeweight="1.5pt"/>
                        <v:shape id="Text Box 37" o:spid="_x0000_s1032" type="#_x0000_t202" style="position:absolute;left:6017;top:1767;width:3598;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" strokeweight="3pt">
                          <v:stroke linestyle="thinThin"/>
                          <v:textbox>
                            <w:txbxContent>
                              <w:p w14:paraId="7D32DA93" w14:textId="77777777" w:rsidR="000125AF" w:rsidRPr="00300EB2" w:rsidRDefault="000125AF" w:rsidP="000125AF">
                                <w:pPr>
                                  <w:spacing w:line="0" w:lineRule="atLeast"/>
                                  <w:jc w:val="center"/>
                                  <w:rPr>
                                    <w:rFonts w:ascii="新細明體" w:hAnsi="新細明體" w:hint="eastAsia"/>
                                  </w:rPr>
                                </w:pPr>
                                <w:r w:rsidRPr="00300EB2">
                                  <w:rPr>
                                    <w:rFonts w:ascii="新細明體" w:hAnsi="新細明體" w:hint="eastAsia"/>
                                  </w:rPr>
                                  <w:t>第一單元</w:t>
                                </w:r>
                              </w:p>
                              <w:p w14:paraId="22F82AD9" w14:textId="77777777" w:rsidR="000125AF" w:rsidRPr="00300EB2" w:rsidRDefault="000125AF" w:rsidP="000125AF">
                                <w:pPr>
                                  <w:spacing w:line="0" w:lineRule="atLeast"/>
                                  <w:jc w:val="center"/>
                                  <w:rPr>
                                    <w:rFonts w:ascii="新細明體" w:hAnsi="新細明體" w:hint="eastAsia"/>
                                  </w:rPr>
                                </w:pPr>
                                <w:r w:rsidRPr="00300EB2">
                                  <w:rPr>
                                    <w:rFonts w:ascii="新細明體" w:hAnsi="新細明體" w:hint="eastAsia"/>
                                  </w:rPr>
                                  <w:t>當好食</w:t>
                                </w:r>
                              </w:p>
                            </w:txbxContent>
                          </v:textbox>
                        </v:shape>
                        <v:line id="Line 38" o:spid="_x0000_s1033" style="position:absolute;visibility:visible;mso-wrap-style:square" from="9615,2307" to="10900,2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" strokeweight="1.5pt"/>
                        <v:shape id="Text Box 39" o:spid="_x0000_s1034" type="#_x0000_t202" style="position:absolute;left:6017;top:5240;width:3598;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" strokeweight="3pt">
                          <v:stroke linestyle="thinThin"/>
                          <v:textbox>
                            <w:txbxContent>
                              <w:p w14:paraId="25907A9C" w14:textId="77777777" w:rsidR="000125AF" w:rsidRPr="00300EB2" w:rsidRDefault="000125AF" w:rsidP="000125AF">
                                <w:pPr>
                                  <w:spacing w:line="0" w:lineRule="atLeast"/>
                                  <w:jc w:val="center"/>
                                  <w:rPr>
                                    <w:rFonts w:ascii="新細明體" w:hAnsi="新細明體" w:hint="eastAsia"/>
                                  </w:rPr>
                                </w:pPr>
                                <w:r w:rsidRPr="00300EB2">
                                  <w:rPr>
                                    <w:rFonts w:ascii="新細明體" w:hAnsi="新細明體" w:hint="eastAsia"/>
                                  </w:rPr>
                                  <w:t>第二單元</w:t>
                                </w:r>
                              </w:p>
                              <w:p w14:paraId="32BC79DB" w14:textId="77777777" w:rsidR="000125AF" w:rsidRPr="00300EB2" w:rsidRDefault="000125AF" w:rsidP="000125AF">
                                <w:pPr>
                                  <w:spacing w:line="0" w:lineRule="atLeast"/>
                                  <w:jc w:val="center"/>
                                  <w:rPr>
                                    <w:rFonts w:ascii="新細明體" w:hAnsi="新細明體" w:hint="eastAsia"/>
                                  </w:rPr>
                                </w:pPr>
                                <w:r w:rsidRPr="00300EB2">
                                  <w:rPr>
                                    <w:rFonts w:ascii="新細明體" w:hAnsi="新細明體" w:hint="eastAsia"/>
                                  </w:rPr>
                                  <w:t>各行各業</w:t>
                                </w:r>
                              </w:p>
                            </w:txbxContent>
                          </v:textbox>
                        </v:shape>
                        <v:shape id="Text Box 40" o:spid="_x0000_s1035" type="#_x0000_t202" style="position:absolute;left:6017;top:8820;width:3598;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" strokeweight="3pt">
                          <v:stroke linestyle="thinThin"/>
                          <v:textbox>
                            <w:txbxContent>
                              <w:p w14:paraId="039B8F78" w14:textId="77777777" w:rsidR="000125AF" w:rsidRPr="00300EB2" w:rsidRDefault="000125AF" w:rsidP="000125AF">
                                <w:pPr>
                                  <w:spacing w:line="0" w:lineRule="atLeast"/>
                                  <w:jc w:val="center"/>
                                  <w:rPr>
                                    <w:rFonts w:ascii="新細明體" w:hAnsi="新細明體" w:hint="eastAsia"/>
                                  </w:rPr>
                                </w:pPr>
                                <w:r w:rsidRPr="00300EB2">
                                  <w:rPr>
                                    <w:rFonts w:ascii="新細明體" w:hAnsi="新細明體" w:hint="eastAsia"/>
                                  </w:rPr>
                                  <w:t>第三單元</w:t>
                                </w:r>
                              </w:p>
                              <w:p w14:paraId="01DB97F5" w14:textId="77777777" w:rsidR="000125AF" w:rsidRPr="00300EB2" w:rsidRDefault="000125AF" w:rsidP="000125AF">
                                <w:pPr>
                                  <w:spacing w:line="0" w:lineRule="atLeast"/>
                                  <w:jc w:val="center"/>
                                  <w:rPr>
                                    <w:rFonts w:ascii="新細明體" w:hAnsi="新細明體" w:hint="eastAsia"/>
                                  </w:rPr>
                                </w:pPr>
                                <w:r w:rsidRPr="00300EB2">
                                  <w:rPr>
                                    <w:rFonts w:ascii="新細明體" w:hAnsi="新細明體" w:hint="eastAsia"/>
                                  </w:rPr>
                                  <w:t>方向</w:t>
                                </w:r>
                              </w:p>
                            </w:txbxContent>
                          </v:textbox>
                        </v:shape>
                        <v:shape id="Text Box 41" o:spid="_x0000_s1036" type="#_x0000_t202" style="position:absolute;left:10900;top:1714;width:4609;height:1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" strokeweight="3pt">
                          <v:stroke linestyle="thinThin"/>
                          <v:textbox>
                            <w:txbxContent>
                              <w:p w14:paraId="60614FAB" w14:textId="77777777" w:rsidR="000125AF" w:rsidRPr="00300EB2" w:rsidRDefault="000125AF" w:rsidP="000125AF">
                                <w:pPr>
                                  <w:ind w:leftChars="50" w:left="120"/>
                                  <w:jc w:val="both"/>
                                  <w:rPr>
                                    <w:rFonts w:ascii="新細明體" w:hint="eastAsia"/>
                                    <w:b/>
                                  </w:rPr>
                                </w:pPr>
                                <w:r w:rsidRPr="00300EB2">
                                  <w:rPr>
                                    <w:rFonts w:ascii="新細明體" w:hint="eastAsia"/>
                                  </w:rPr>
                                  <w:t xml:space="preserve">第一課  </w:t>
                                </w:r>
                                <w:proofErr w:type="gramStart"/>
                                <w:r w:rsidRPr="00300EB2">
                                  <w:rPr>
                                    <w:rFonts w:ascii="新細明體" w:hint="eastAsia"/>
                                  </w:rPr>
                                  <w:t>三餐食麼</w:t>
                                </w:r>
                                <w:proofErr w:type="gramEnd"/>
                                <w:r w:rsidRPr="00300EB2">
                                  <w:rPr>
                                    <w:rFonts w:ascii="新細明體" w:hint="eastAsia"/>
                                  </w:rPr>
                                  <w:t>个</w:t>
                                </w:r>
                              </w:p>
                              <w:p w14:paraId="103A3FC6" w14:textId="77777777" w:rsidR="000125AF" w:rsidRPr="00300EB2" w:rsidRDefault="000125AF" w:rsidP="000125AF">
                                <w:pPr>
                                  <w:ind w:leftChars="50" w:left="120"/>
                                  <w:jc w:val="both"/>
                                  <w:rPr>
                                    <w:rFonts w:ascii="新細明體" w:hint="eastAsia"/>
                                  </w:rPr>
                                </w:pPr>
                                <w:r w:rsidRPr="00300EB2">
                                  <w:rPr>
                                    <w:rFonts w:ascii="新細明體" w:hint="eastAsia"/>
                                  </w:rPr>
                                  <w:t>第二課 街路頂／肚个點心</w:t>
                                </w:r>
                              </w:p>
                            </w:txbxContent>
                          </v:textbox>
                        </v:shape>
                        <v:shape id="Text Box 42" o:spid="_x0000_s1037" type="#_x0000_t202" style="position:absolute;left:10900;top:5200;width:4609;height:1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" strokeweight="3pt">
                          <v:stroke linestyle="thinThin"/>
                          <v:textbox>
                            <w:txbxContent>
                              <w:p w14:paraId="02B9C2E1" w14:textId="77777777" w:rsidR="000125AF" w:rsidRPr="00300EB2" w:rsidRDefault="000125AF" w:rsidP="000125AF">
                                <w:pPr>
                                  <w:ind w:leftChars="50" w:left="120"/>
                                  <w:jc w:val="both"/>
                                  <w:rPr>
                                    <w:rFonts w:ascii="新細明體" w:hint="eastAsia"/>
                                  </w:rPr>
                                </w:pPr>
                                <w:r w:rsidRPr="00300EB2">
                                  <w:rPr>
                                    <w:rFonts w:ascii="新細明體" w:hint="eastAsia"/>
                                  </w:rPr>
                                  <w:t>第三課  攤仔</w:t>
                                </w:r>
                              </w:p>
                              <w:p w14:paraId="2B75EBBC" w14:textId="4D710C48" w:rsidR="000125AF" w:rsidRPr="00300EB2" w:rsidRDefault="000125AF" w:rsidP="000125AF">
                                <w:pPr>
                                  <w:ind w:leftChars="50" w:left="120"/>
                                  <w:jc w:val="both"/>
                                  <w:rPr>
                                    <w:rFonts w:ascii="新細明體" w:hint="eastAsia"/>
                                  </w:rPr>
                                </w:pPr>
                                <w:r w:rsidRPr="00300EB2">
                                  <w:rPr>
                                    <w:rFonts w:ascii="新細明體" w:hint="eastAsia"/>
                                  </w:rPr>
                                  <w:t xml:space="preserve">第四課  </w:t>
                                </w:r>
                                <w:r w:rsidRPr="00300EB2">
                                  <w:rPr>
                                    <w:noProof/>
                                  </w:rPr>
                                  <w:drawing>
                                    <wp:inline distT="0" distB="0" distL="0" distR="0" wp14:anchorId="25AD4195" wp14:editId="5E67C157">
                                      <wp:extent cx="215900" cy="215900"/>
                                      <wp:effectExtent l="0" t="0" r="0" b="0"/>
                                      <wp:docPr id="17" name="圖片 17" descr="https://hakka.dict.edu.tw/hakkadict/koupng/F3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9" descr="https://hakka.dict.edu.tw/hakkadict/koupng/F307.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a:ln>
                                                <a:noFill/>
                                              </a:ln>
                                            </pic:spPr>
                                          </pic:pic>
                                        </a:graphicData>
                                      </a:graphic>
                                    </wp:inline>
                                  </w:drawing>
                                </w:r>
                                <w:r w:rsidRPr="00300EB2">
                                  <w:rPr>
                                    <w:rFonts w:ascii="新細明體" w:hint="eastAsia"/>
                                  </w:rPr>
                                  <w:t>个英雄</w:t>
                                </w:r>
                              </w:p>
                            </w:txbxContent>
                          </v:textbox>
                        </v:shape>
                        <v:shape id="Text Box 43" o:spid="_x0000_s1038" type="#_x0000_t202" style="position:absolute;left:10900;top:8740;width:4609;height:1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" strokeweight="3pt">
                          <v:stroke linestyle="thinThin"/>
                          <v:textbox>
                            <w:txbxContent>
                              <w:p w14:paraId="65E15567" w14:textId="77777777" w:rsidR="000125AF" w:rsidRPr="00300EB2" w:rsidRDefault="000125AF" w:rsidP="000125AF">
                                <w:pPr>
                                  <w:ind w:leftChars="50" w:left="120"/>
                                  <w:jc w:val="both"/>
                                  <w:rPr>
                                    <w:rFonts w:ascii="新細明體" w:hint="eastAsia"/>
                                  </w:rPr>
                                </w:pPr>
                                <w:r w:rsidRPr="00300EB2">
                                  <w:rPr>
                                    <w:rFonts w:ascii="新細明體" w:hint="eastAsia"/>
                                  </w:rPr>
                                  <w:t>第五課  騎車仔</w:t>
                                </w:r>
                                <w:proofErr w:type="gramStart"/>
                                <w:r w:rsidRPr="00300EB2">
                                  <w:rPr>
                                    <w:rFonts w:ascii="新細明體" w:hint="eastAsia"/>
                                  </w:rPr>
                                  <w:t>滿哪仔</w:t>
                                </w:r>
                                <w:proofErr w:type="gramEnd"/>
                                <w:r w:rsidRPr="00300EB2">
                                  <w:rPr>
                                    <w:rFonts w:ascii="新細明體" w:hint="eastAsia"/>
                                  </w:rPr>
                                  <w:t>尞</w:t>
                                </w:r>
                              </w:p>
                            </w:txbxContent>
                          </v:textbox>
                        </v:shape>
                        <v:line id="Line 44" o:spid="_x0000_s1039" style="position:absolute;visibility:visible;mso-wrap-style:square" from="9615,5780" to="10900,5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" strokeweight="1.5pt"/>
                        <v:line id="Line 45" o:spid="_x0000_s1040" style="position:absolute;visibility:visible;mso-wrap-style:square" from="9615,9360" to="10900,9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" strokeweight="1.5pt"/>
                        <v:line id="Line 46" o:spid="_x0000_s1041" style="position:absolute;visibility:visible;mso-wrap-style:square" from="5246,9360" to="6017,9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" strokeweight="1.5pt"/>
                      </v:group>
                    </v:group>
                  </w:pict>
                </mc:Fallback>
              </mc:AlternateContent>
            </w:r>
          </w:p>
          <w:p w:rsidR="000125AF" w:rsidRDefault="000125AF" w:rsidP="002E52FA">
            <w:pPr>
              <w:rPr>
                <w:rFonts w:ascii="標楷體" w:eastAsia="標楷體" w:hAnsi="標楷體"/>
                <w:color w:val="000000" w:themeColor="text1"/>
                <w:szCs w:val="32"/>
              </w:rPr>
            </w:pPr>
          </w:p>
          <w:p w:rsidR="000125AF" w:rsidRDefault="000125AF" w:rsidP="002E52FA">
            <w:pPr>
              <w:rPr>
                <w:rFonts w:ascii="標楷體" w:eastAsia="標楷體" w:hAnsi="標楷體"/>
                <w:color w:val="000000" w:themeColor="text1"/>
                <w:szCs w:val="32"/>
              </w:rPr>
            </w:pPr>
          </w:p>
          <w:p w:rsidR="000125AF" w:rsidRDefault="000125AF" w:rsidP="002E52FA">
            <w:pPr>
              <w:rPr>
                <w:rFonts w:ascii="標楷體" w:eastAsia="標楷體" w:hAnsi="標楷體"/>
                <w:color w:val="000000" w:themeColor="text1"/>
                <w:szCs w:val="32"/>
              </w:rPr>
            </w:pPr>
          </w:p>
          <w:p w:rsidR="000125AF" w:rsidRDefault="000125AF" w:rsidP="002E52FA">
            <w:pPr>
              <w:rPr>
                <w:rFonts w:ascii="標楷體" w:eastAsia="標楷體" w:hAnsi="標楷體"/>
                <w:color w:val="000000" w:themeColor="text1"/>
                <w:szCs w:val="32"/>
              </w:rPr>
            </w:pPr>
          </w:p>
          <w:p w:rsidR="000125AF" w:rsidRDefault="000125AF" w:rsidP="002E52FA">
            <w:pPr>
              <w:rPr>
                <w:rFonts w:ascii="標楷體" w:eastAsia="標楷體" w:hAnsi="標楷體"/>
                <w:color w:val="000000" w:themeColor="text1"/>
                <w:szCs w:val="32"/>
              </w:rPr>
            </w:pPr>
          </w:p>
          <w:p w:rsidR="000125AF" w:rsidRDefault="000125AF" w:rsidP="002E52FA">
            <w:pPr>
              <w:rPr>
                <w:rFonts w:ascii="標楷體" w:eastAsia="標楷體" w:hAnsi="標楷體"/>
                <w:color w:val="000000" w:themeColor="text1"/>
                <w:szCs w:val="32"/>
              </w:rPr>
            </w:pPr>
          </w:p>
          <w:p w:rsidR="000125AF" w:rsidRDefault="000125AF" w:rsidP="002E52FA">
            <w:pPr>
              <w:rPr>
                <w:rFonts w:ascii="標楷體" w:eastAsia="標楷體" w:hAnsi="標楷體"/>
                <w:color w:val="000000" w:themeColor="text1"/>
                <w:szCs w:val="32"/>
              </w:rPr>
            </w:pPr>
          </w:p>
          <w:p w:rsidR="000125AF" w:rsidRDefault="000125AF" w:rsidP="002E52FA">
            <w:pPr>
              <w:rPr>
                <w:rFonts w:ascii="標楷體" w:eastAsia="標楷體" w:hAnsi="標楷體"/>
                <w:color w:val="000000" w:themeColor="text1"/>
                <w:szCs w:val="32"/>
              </w:rPr>
            </w:pPr>
          </w:p>
          <w:p w:rsidR="000125AF" w:rsidRDefault="000125AF" w:rsidP="002E52FA">
            <w:pPr>
              <w:rPr>
                <w:rFonts w:ascii="標楷體" w:eastAsia="標楷體" w:hAnsi="標楷體"/>
                <w:color w:val="000000" w:themeColor="text1"/>
                <w:szCs w:val="32"/>
              </w:rPr>
            </w:pPr>
          </w:p>
          <w:p w:rsidR="000125AF" w:rsidRDefault="000125AF" w:rsidP="002E52FA">
            <w:pPr>
              <w:rPr>
                <w:rFonts w:ascii="標楷體" w:eastAsia="標楷體" w:hAnsi="標楷體"/>
                <w:color w:val="000000" w:themeColor="text1"/>
                <w:szCs w:val="32"/>
              </w:rPr>
            </w:pPr>
          </w:p>
          <w:p w:rsidR="002E52FA" w:rsidRDefault="002E52FA" w:rsidP="002E52FA">
            <w:pPr>
              <w:rPr>
                <w:rFonts w:ascii="標楷體" w:eastAsia="標楷體" w:hAnsi="標楷體"/>
                <w:color w:val="000000" w:themeColor="text1"/>
                <w:szCs w:val="32"/>
              </w:rPr>
            </w:pPr>
          </w:p>
          <w:p w:rsidR="000125AF" w:rsidRDefault="000125AF" w:rsidP="002E52FA">
            <w:pPr>
              <w:rPr>
                <w:rFonts w:ascii="標楷體" w:eastAsia="標楷體" w:hAnsi="標楷體"/>
                <w:color w:val="000000" w:themeColor="text1"/>
                <w:szCs w:val="32"/>
              </w:rPr>
            </w:pPr>
          </w:p>
          <w:p w:rsidR="000125AF" w:rsidRDefault="000125AF" w:rsidP="002E52FA">
            <w:pPr>
              <w:rPr>
                <w:rFonts w:ascii="標楷體" w:eastAsia="標楷體" w:hAnsi="標楷體"/>
                <w:color w:val="000000" w:themeColor="text1"/>
                <w:szCs w:val="32"/>
              </w:rPr>
            </w:pPr>
          </w:p>
          <w:p w:rsidR="000125AF" w:rsidRDefault="000125AF" w:rsidP="002E52FA">
            <w:pPr>
              <w:rPr>
                <w:rFonts w:ascii="標楷體" w:eastAsia="標楷體" w:hAnsi="標楷體"/>
                <w:color w:val="000000" w:themeColor="text1"/>
                <w:szCs w:val="32"/>
              </w:rPr>
            </w:pPr>
          </w:p>
          <w:p w:rsidR="000125AF" w:rsidRDefault="000125AF" w:rsidP="002E52FA">
            <w:pPr>
              <w:rPr>
                <w:rFonts w:ascii="標楷體" w:eastAsia="標楷體" w:hAnsi="標楷體"/>
                <w:color w:val="000000" w:themeColor="text1"/>
                <w:szCs w:val="32"/>
              </w:rPr>
            </w:pPr>
          </w:p>
          <w:p w:rsidR="000125AF" w:rsidRDefault="000125AF" w:rsidP="002E52FA">
            <w:pPr>
              <w:rPr>
                <w:rFonts w:ascii="標楷體" w:eastAsia="標楷體" w:hAnsi="標楷體"/>
                <w:color w:val="000000" w:themeColor="text1"/>
                <w:szCs w:val="32"/>
              </w:rPr>
            </w:pPr>
          </w:p>
          <w:p w:rsidR="000125AF" w:rsidRDefault="000125AF" w:rsidP="002E52FA">
            <w:pPr>
              <w:rPr>
                <w:rFonts w:ascii="標楷體" w:eastAsia="標楷體" w:hAnsi="標楷體"/>
                <w:color w:val="000000" w:themeColor="text1"/>
                <w:szCs w:val="32"/>
              </w:rPr>
            </w:pPr>
          </w:p>
          <w:p w:rsidR="000125AF" w:rsidRDefault="000125AF" w:rsidP="002E52FA">
            <w:pPr>
              <w:rPr>
                <w:rFonts w:ascii="標楷體" w:eastAsia="標楷體" w:hAnsi="標楷體"/>
                <w:color w:val="000000" w:themeColor="text1"/>
                <w:szCs w:val="32"/>
              </w:rPr>
            </w:pPr>
          </w:p>
          <w:p w:rsidR="000125AF" w:rsidRDefault="000125AF" w:rsidP="002E52FA">
            <w:pPr>
              <w:rPr>
                <w:rFonts w:ascii="標楷體" w:eastAsia="標楷體" w:hAnsi="標楷體"/>
                <w:color w:val="000000" w:themeColor="text1"/>
                <w:szCs w:val="32"/>
              </w:rPr>
            </w:pPr>
          </w:p>
          <w:p w:rsidR="000125AF" w:rsidRDefault="000125AF" w:rsidP="002E52FA">
            <w:pPr>
              <w:rPr>
                <w:rFonts w:ascii="標楷體" w:eastAsia="標楷體" w:hAnsi="標楷體"/>
                <w:color w:val="000000" w:themeColor="text1"/>
                <w:szCs w:val="32"/>
              </w:rPr>
            </w:pPr>
            <w:r>
              <w:rPr>
                <w:rFonts w:ascii="標楷體" w:eastAsia="標楷體" w:hAnsi="標楷體" w:hint="eastAsia"/>
                <w:color w:val="000000" w:themeColor="text1"/>
                <w:szCs w:val="32"/>
              </w:rPr>
              <w:t>三下</w:t>
            </w:r>
          </w:p>
          <w:p w:rsidR="000125AF" w:rsidRDefault="000125AF" w:rsidP="002E52FA">
            <w:pPr>
              <w:rPr>
                <w:rFonts w:ascii="標楷體" w:eastAsia="標楷體" w:hAnsi="標楷體"/>
                <w:color w:val="000000" w:themeColor="text1"/>
                <w:szCs w:val="32"/>
              </w:rPr>
            </w:pPr>
            <w:r>
              <w:rPr>
                <w:rFonts w:ascii="標楷體" w:eastAsia="標楷體" w:hAnsi="標楷體" w:hint="eastAsia"/>
                <w:noProof/>
                <w:color w:val="000000" w:themeColor="text1"/>
                <w:szCs w:val="32"/>
              </w:rPr>
              <mc:AlternateContent>
                <mc:Choice Requires="wpg">
                  <w:drawing>
                    <wp:anchor distT="0" distB="0" distL="114300" distR="114300" simplePos="0" relativeHeight="251662336" behindDoc="0" locked="0" layoutInCell="1" allowOverlap="1" wp14:editId="2191FB76">
                      <wp:simplePos x="0" y="0"/>
                      <wp:positionH relativeFrom="column">
                        <wp:posOffset>161925</wp:posOffset>
                      </wp:positionH>
                      <wp:positionV relativeFrom="paragraph">
                        <wp:posOffset>87630</wp:posOffset>
                      </wp:positionV>
                      <wp:extent cx="4514850" cy="4197350"/>
                      <wp:effectExtent l="19050" t="19050" r="19050" b="12700"/>
                      <wp:wrapNone/>
                      <wp:docPr id="46" name="群組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14850" cy="4197350"/>
                                <a:chOff x="1615" y="1990"/>
                                <a:chExt cx="13855" cy="7912"/>
                              </a:xfrm>
                            </wpg:grpSpPr>
                            <wps:wsp>
                              <wps:cNvPr id="47" name="Line 72"/>
                              <wps:cNvCnPr>
                                <a:cxnSpLocks noChangeShapeType="1"/>
                              </wps:cNvCnPr>
                              <wps:spPr bwMode="auto">
                                <a:xfrm>
                                  <a:off x="4900" y="9234"/>
                                  <a:ext cx="5640" cy="6"/>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8" name="Line 73"/>
                              <wps:cNvCnPr>
                                <a:cxnSpLocks noChangeShapeType="1"/>
                              </wps:cNvCnPr>
                              <wps:spPr bwMode="auto">
                                <a:xfrm>
                                  <a:off x="4900" y="2997"/>
                                  <a:ext cx="484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9" name="Line 74"/>
                              <wps:cNvCnPr>
                                <a:cxnSpLocks noChangeShapeType="1"/>
                              </wps:cNvCnPr>
                              <wps:spPr bwMode="auto">
                                <a:xfrm>
                                  <a:off x="4273" y="6020"/>
                                  <a:ext cx="543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0" name="Text Box 75"/>
                              <wps:cNvSpPr txBox="1">
                                <a:spLocks noChangeArrowheads="1"/>
                              </wps:cNvSpPr>
                              <wps:spPr bwMode="auto">
                                <a:xfrm>
                                  <a:off x="5433" y="5358"/>
                                  <a:ext cx="3582" cy="1285"/>
                                </a:xfrm>
                                <a:prstGeom prst="rect">
                                  <a:avLst/>
                                </a:prstGeom>
                                <a:solidFill>
                                  <a:srgbClr val="FFFFFF"/>
                                </a:solidFill>
                                <a:ln w="38100" cmpd="dbl">
                                  <a:solidFill>
                                    <a:srgbClr val="000000"/>
                                  </a:solidFill>
                                  <a:miter lim="800000"/>
                                  <a:headEnd/>
                                  <a:tailEnd/>
                                </a:ln>
                              </wps:spPr>
                              <wps:txbx>
                                <w:txbxContent>
                                  <w:p w:rsidR="000125AF" w:rsidRPr="00824F96" w:rsidRDefault="000125AF" w:rsidP="000125AF">
                                    <w:pPr>
                                      <w:spacing w:line="0" w:lineRule="atLeast"/>
                                      <w:jc w:val="center"/>
                                      <w:rPr>
                                        <w:rFonts w:ascii="新細明體" w:hAnsi="新細明體"/>
                                        <w:sz w:val="28"/>
                                        <w:szCs w:val="28"/>
                                      </w:rPr>
                                    </w:pPr>
                                    <w:r w:rsidRPr="00824F96">
                                      <w:rPr>
                                        <w:rFonts w:ascii="新細明體" w:hAnsi="新細明體" w:hint="eastAsia"/>
                                        <w:sz w:val="28"/>
                                        <w:szCs w:val="28"/>
                                      </w:rPr>
                                      <w:t xml:space="preserve">第二單元  </w:t>
                                    </w:r>
                                  </w:p>
                                  <w:p w:rsidR="000125AF" w:rsidRPr="00824F96" w:rsidRDefault="000125AF" w:rsidP="000125AF">
                                    <w:pPr>
                                      <w:spacing w:line="0" w:lineRule="atLeast"/>
                                      <w:jc w:val="center"/>
                                      <w:rPr>
                                        <w:rFonts w:ascii="新細明體" w:hAnsi="新細明體"/>
                                        <w:sz w:val="28"/>
                                        <w:szCs w:val="28"/>
                                      </w:rPr>
                                    </w:pPr>
                                    <w:r w:rsidRPr="00824F96">
                                      <w:rPr>
                                        <w:rFonts w:ascii="新細明體" w:hAnsi="新細明體" w:hint="eastAsia"/>
                                        <w:sz w:val="28"/>
                                        <w:szCs w:val="28"/>
                                      </w:rPr>
                                      <w:t>愛細義</w:t>
                                    </w:r>
                                  </w:p>
                                </w:txbxContent>
                              </wps:txbx>
                              <wps:bodyPr rot="0" vert="horz" wrap="square" lIns="91440" tIns="45720" rIns="91440" bIns="45720" anchor="t" anchorCtr="0" upright="1">
                                <a:noAutofit/>
                              </wps:bodyPr>
                            </wps:wsp>
                            <wps:wsp>
                              <wps:cNvPr id="51" name="Text Box 76"/>
                              <wps:cNvSpPr txBox="1">
                                <a:spLocks noChangeArrowheads="1"/>
                              </wps:cNvSpPr>
                              <wps:spPr bwMode="auto">
                                <a:xfrm>
                                  <a:off x="1615" y="4820"/>
                                  <a:ext cx="2986" cy="1943"/>
                                </a:xfrm>
                                <a:prstGeom prst="rect">
                                  <a:avLst/>
                                </a:prstGeom>
                                <a:solidFill>
                                  <a:srgbClr val="FFFFFF"/>
                                </a:solidFill>
                                <a:ln w="38100" cmpd="dbl">
                                  <a:solidFill>
                                    <a:srgbClr val="000000"/>
                                  </a:solidFill>
                                  <a:miter lim="800000"/>
                                  <a:headEnd/>
                                  <a:tailEnd/>
                                </a:ln>
                              </wps:spPr>
                              <wps:txbx>
                                <w:txbxContent>
                                  <w:p w:rsidR="000125AF" w:rsidRDefault="000125AF" w:rsidP="000125AF">
                                    <w:pPr>
                                      <w:jc w:val="center"/>
                                      <w:rPr>
                                        <w:rFonts w:ascii="新細明體" w:hAnsi="新細明體"/>
                                        <w:sz w:val="28"/>
                                        <w:szCs w:val="28"/>
                                      </w:rPr>
                                    </w:pPr>
                                    <w:r>
                                      <w:rPr>
                                        <w:rFonts w:ascii="新細明體" w:hAnsi="新細明體" w:hint="eastAsia"/>
                                        <w:sz w:val="28"/>
                                        <w:szCs w:val="28"/>
                                      </w:rPr>
                                      <w:t>客語</w:t>
                                    </w:r>
                                  </w:p>
                                  <w:p w:rsidR="000125AF" w:rsidRDefault="000125AF" w:rsidP="000125AF">
                                    <w:pPr>
                                      <w:jc w:val="center"/>
                                      <w:rPr>
                                        <w:rFonts w:ascii="新細明體" w:hAnsi="新細明體"/>
                                        <w:sz w:val="28"/>
                                        <w:szCs w:val="28"/>
                                      </w:rPr>
                                    </w:pPr>
                                    <w:r>
                                      <w:rPr>
                                        <w:rFonts w:ascii="新細明體" w:hAnsi="新細明體" w:hint="eastAsia"/>
                                        <w:sz w:val="28"/>
                                        <w:szCs w:val="28"/>
                                      </w:rPr>
                                      <w:t>第6冊</w:t>
                                    </w:r>
                                  </w:p>
                                </w:txbxContent>
                              </wps:txbx>
                              <wps:bodyPr rot="0" vert="horz" wrap="square" lIns="91440" tIns="45720" rIns="91440" bIns="45720" anchor="t" anchorCtr="0" upright="1">
                                <a:noAutofit/>
                              </wps:bodyPr>
                            </wps:wsp>
                            <wps:wsp>
                              <wps:cNvPr id="52" name="Text Box 77"/>
                              <wps:cNvSpPr txBox="1">
                                <a:spLocks noChangeArrowheads="1"/>
                              </wps:cNvSpPr>
                              <wps:spPr bwMode="auto">
                                <a:xfrm>
                                  <a:off x="5433" y="2379"/>
                                  <a:ext cx="3582" cy="1285"/>
                                </a:xfrm>
                                <a:prstGeom prst="rect">
                                  <a:avLst/>
                                </a:prstGeom>
                                <a:solidFill>
                                  <a:srgbClr val="FFFFFF"/>
                                </a:solidFill>
                                <a:ln w="38100" cmpd="dbl">
                                  <a:solidFill>
                                    <a:srgbClr val="000000"/>
                                  </a:solidFill>
                                  <a:miter lim="800000"/>
                                  <a:headEnd/>
                                  <a:tailEnd/>
                                </a:ln>
                              </wps:spPr>
                              <wps:txbx>
                                <w:txbxContent>
                                  <w:p w:rsidR="000125AF" w:rsidRPr="00824F96" w:rsidRDefault="000125AF" w:rsidP="000125AF">
                                    <w:pPr>
                                      <w:spacing w:line="0" w:lineRule="atLeast"/>
                                      <w:jc w:val="center"/>
                                      <w:rPr>
                                        <w:sz w:val="28"/>
                                        <w:szCs w:val="28"/>
                                      </w:rPr>
                                    </w:pPr>
                                    <w:r w:rsidRPr="00824F96">
                                      <w:rPr>
                                        <w:rFonts w:hint="eastAsia"/>
                                        <w:sz w:val="28"/>
                                        <w:szCs w:val="28"/>
                                      </w:rPr>
                                      <w:t>第一單元</w:t>
                                    </w:r>
                                  </w:p>
                                  <w:p w:rsidR="000125AF" w:rsidRPr="00824F96" w:rsidRDefault="000125AF" w:rsidP="000125AF">
                                    <w:pPr>
                                      <w:spacing w:line="0" w:lineRule="atLeast"/>
                                      <w:jc w:val="center"/>
                                      <w:rPr>
                                        <w:sz w:val="28"/>
                                        <w:szCs w:val="28"/>
                                      </w:rPr>
                                    </w:pPr>
                                    <w:r w:rsidRPr="00824F96">
                                      <w:rPr>
                                        <w:rFonts w:hint="eastAsia"/>
                                        <w:sz w:val="28"/>
                                        <w:szCs w:val="28"/>
                                      </w:rPr>
                                      <w:t>健康个生活</w:t>
                                    </w:r>
                                  </w:p>
                                </w:txbxContent>
                              </wps:txbx>
                              <wps:bodyPr rot="0" vert="horz" wrap="square" lIns="91440" tIns="45720" rIns="91440" bIns="45720" anchor="t" anchorCtr="0" upright="1">
                                <a:noAutofit/>
                              </wps:bodyPr>
                            </wps:wsp>
                            <wps:wsp>
                              <wps:cNvPr id="53" name="Text Box 78"/>
                              <wps:cNvSpPr txBox="1">
                                <a:spLocks noChangeArrowheads="1"/>
                              </wps:cNvSpPr>
                              <wps:spPr bwMode="auto">
                                <a:xfrm>
                                  <a:off x="5433" y="8616"/>
                                  <a:ext cx="3582" cy="1286"/>
                                </a:xfrm>
                                <a:prstGeom prst="rect">
                                  <a:avLst/>
                                </a:prstGeom>
                                <a:solidFill>
                                  <a:srgbClr val="FFFFFF"/>
                                </a:solidFill>
                                <a:ln w="38100" cmpd="dbl">
                                  <a:solidFill>
                                    <a:srgbClr val="000000"/>
                                  </a:solidFill>
                                  <a:miter lim="800000"/>
                                  <a:headEnd/>
                                  <a:tailEnd/>
                                </a:ln>
                              </wps:spPr>
                              <wps:txbx>
                                <w:txbxContent>
                                  <w:p w:rsidR="000125AF" w:rsidRPr="00824F96" w:rsidRDefault="000125AF" w:rsidP="000125AF">
                                    <w:pPr>
                                      <w:spacing w:line="0" w:lineRule="atLeast"/>
                                      <w:jc w:val="center"/>
                                      <w:rPr>
                                        <w:sz w:val="28"/>
                                        <w:szCs w:val="28"/>
                                      </w:rPr>
                                    </w:pPr>
                                    <w:r w:rsidRPr="00824F96">
                                      <w:rPr>
                                        <w:rFonts w:hint="eastAsia"/>
                                        <w:sz w:val="28"/>
                                        <w:szCs w:val="28"/>
                                      </w:rPr>
                                      <w:t>第三單元</w:t>
                                    </w:r>
                                    <w:r w:rsidRPr="00824F96">
                                      <w:rPr>
                                        <w:rFonts w:hint="eastAsia"/>
                                        <w:sz w:val="28"/>
                                        <w:szCs w:val="28"/>
                                      </w:rPr>
                                      <w:t xml:space="preserve">  </w:t>
                                    </w:r>
                                  </w:p>
                                  <w:p w:rsidR="000125AF" w:rsidRPr="00824F96" w:rsidRDefault="000125AF" w:rsidP="000125AF">
                                    <w:pPr>
                                      <w:spacing w:line="0" w:lineRule="atLeast"/>
                                      <w:jc w:val="center"/>
                                      <w:rPr>
                                        <w:sz w:val="28"/>
                                        <w:szCs w:val="28"/>
                                      </w:rPr>
                                    </w:pPr>
                                    <w:r>
                                      <w:rPr>
                                        <w:rFonts w:hint="eastAsia"/>
                                        <w:sz w:val="28"/>
                                        <w:szCs w:val="28"/>
                                      </w:rPr>
                                      <w:t>利便</w:t>
                                    </w:r>
                                    <w:r w:rsidRPr="00824F96">
                                      <w:rPr>
                                        <w:rFonts w:hint="eastAsia"/>
                                        <w:sz w:val="28"/>
                                        <w:szCs w:val="28"/>
                                      </w:rPr>
                                      <w:t>个交通</w:t>
                                    </w:r>
                                  </w:p>
                                </w:txbxContent>
                              </wps:txbx>
                              <wps:bodyPr rot="0" vert="horz" wrap="square" lIns="91440" tIns="45720" rIns="91440" bIns="45720" anchor="t" anchorCtr="0" upright="1">
                                <a:noAutofit/>
                              </wps:bodyPr>
                            </wps:wsp>
                            <wps:wsp>
                              <wps:cNvPr id="54" name="Text Box 79"/>
                              <wps:cNvSpPr txBox="1">
                                <a:spLocks noChangeArrowheads="1"/>
                              </wps:cNvSpPr>
                              <wps:spPr bwMode="auto">
                                <a:xfrm>
                                  <a:off x="9703" y="1990"/>
                                  <a:ext cx="5725" cy="1906"/>
                                </a:xfrm>
                                <a:prstGeom prst="rect">
                                  <a:avLst/>
                                </a:prstGeom>
                                <a:solidFill>
                                  <a:srgbClr val="FFFFFF"/>
                                </a:solidFill>
                                <a:ln w="38100" cmpd="dbl">
                                  <a:solidFill>
                                    <a:srgbClr val="000000"/>
                                  </a:solidFill>
                                  <a:miter lim="800000"/>
                                  <a:headEnd/>
                                  <a:tailEnd/>
                                </a:ln>
                              </wps:spPr>
                              <wps:txbx>
                                <w:txbxContent>
                                  <w:p w:rsidR="000125AF" w:rsidRDefault="000125AF" w:rsidP="000125AF">
                                    <w:pPr>
                                      <w:jc w:val="center"/>
                                      <w:rPr>
                                        <w:rFonts w:ascii="新細明體" w:hAnsi="新細明體"/>
                                        <w:sz w:val="28"/>
                                        <w:szCs w:val="28"/>
                                      </w:rPr>
                                    </w:pPr>
                                    <w:r>
                                      <w:rPr>
                                        <w:rFonts w:ascii="新細明體" w:hAnsi="新細明體" w:hint="eastAsia"/>
                                        <w:sz w:val="28"/>
                                        <w:szCs w:val="28"/>
                                      </w:rPr>
                                      <w:t>第一課  運動會</w:t>
                                    </w:r>
                                  </w:p>
                                  <w:p w:rsidR="000125AF" w:rsidRDefault="000125AF" w:rsidP="000125AF">
                                    <w:pPr>
                                      <w:jc w:val="center"/>
                                      <w:rPr>
                                        <w:rFonts w:ascii="新細明體" w:hAnsi="新細明體"/>
                                        <w:sz w:val="28"/>
                                        <w:szCs w:val="28"/>
                                      </w:rPr>
                                    </w:pPr>
                                    <w:r>
                                      <w:rPr>
                                        <w:rFonts w:ascii="新細明體" w:hAnsi="新細明體" w:hint="eastAsia"/>
                                        <w:sz w:val="28"/>
                                        <w:szCs w:val="28"/>
                                      </w:rPr>
                                      <w:t xml:space="preserve">第二課 </w:t>
                                    </w:r>
                                    <w:r w:rsidRPr="00824F96">
                                      <w:rPr>
                                        <w:rFonts w:ascii="新細明體" w:hAnsi="新細明體" w:hint="eastAsia"/>
                                        <w:sz w:val="28"/>
                                        <w:szCs w:val="28"/>
                                      </w:rPr>
                                      <w:t>放尞日做麼个</w:t>
                                    </w:r>
                                  </w:p>
                                </w:txbxContent>
                              </wps:txbx>
                              <wps:bodyPr rot="0" vert="horz" wrap="square" lIns="91440" tIns="45720" rIns="91440" bIns="45720" anchor="t" anchorCtr="0" upright="1">
                                <a:noAutofit/>
                              </wps:bodyPr>
                            </wps:wsp>
                            <wps:wsp>
                              <wps:cNvPr id="55" name="Text Box 80"/>
                              <wps:cNvSpPr txBox="1">
                                <a:spLocks noChangeArrowheads="1"/>
                              </wps:cNvSpPr>
                              <wps:spPr bwMode="auto">
                                <a:xfrm>
                                  <a:off x="9748" y="5159"/>
                                  <a:ext cx="5722" cy="1996"/>
                                </a:xfrm>
                                <a:prstGeom prst="rect">
                                  <a:avLst/>
                                </a:prstGeom>
                                <a:solidFill>
                                  <a:srgbClr val="FFFFFF"/>
                                </a:solidFill>
                                <a:ln w="38100" cmpd="dbl">
                                  <a:solidFill>
                                    <a:srgbClr val="000000"/>
                                  </a:solidFill>
                                  <a:miter lim="800000"/>
                                  <a:headEnd/>
                                  <a:tailEnd/>
                                </a:ln>
                              </wps:spPr>
                              <wps:txbx>
                                <w:txbxContent>
                                  <w:p w:rsidR="000125AF" w:rsidRDefault="000125AF" w:rsidP="000125AF">
                                    <w:pPr>
                                      <w:jc w:val="center"/>
                                      <w:rPr>
                                        <w:rFonts w:ascii="新細明體" w:hAnsi="新細明體"/>
                                        <w:sz w:val="28"/>
                                        <w:szCs w:val="28"/>
                                      </w:rPr>
                                    </w:pPr>
                                    <w:r>
                                      <w:rPr>
                                        <w:rFonts w:ascii="新細明體" w:hAnsi="新細明體" w:hint="eastAsia"/>
                                        <w:sz w:val="28"/>
                                        <w:szCs w:val="28"/>
                                      </w:rPr>
                                      <w:t>第三課  愛細義</w:t>
                                    </w:r>
                                  </w:p>
                                  <w:p w:rsidR="000125AF" w:rsidRDefault="000125AF" w:rsidP="000125AF">
                                    <w:pPr>
                                      <w:jc w:val="center"/>
                                      <w:rPr>
                                        <w:rFonts w:ascii="新細明體" w:hAnsi="新細明體"/>
                                        <w:sz w:val="28"/>
                                        <w:szCs w:val="28"/>
                                      </w:rPr>
                                    </w:pPr>
                                    <w:r>
                                      <w:rPr>
                                        <w:rFonts w:ascii="新細明體" w:hAnsi="新細明體" w:hint="eastAsia"/>
                                        <w:sz w:val="28"/>
                                        <w:szCs w:val="28"/>
                                      </w:rPr>
                                      <w:t>第四課 毋堵好著傷</w:t>
                                    </w:r>
                                  </w:p>
                                </w:txbxContent>
                              </wps:txbx>
                              <wps:bodyPr rot="0" vert="horz" wrap="square" lIns="91440" tIns="45720" rIns="91440" bIns="45720" anchor="t" anchorCtr="0" upright="1">
                                <a:noAutofit/>
                              </wps:bodyPr>
                            </wps:wsp>
                            <wps:wsp>
                              <wps:cNvPr id="56" name="Text Box 81"/>
                              <wps:cNvSpPr txBox="1">
                                <a:spLocks noChangeArrowheads="1"/>
                              </wps:cNvSpPr>
                              <wps:spPr bwMode="auto">
                                <a:xfrm>
                                  <a:off x="9703" y="8613"/>
                                  <a:ext cx="5725" cy="1285"/>
                                </a:xfrm>
                                <a:prstGeom prst="rect">
                                  <a:avLst/>
                                </a:prstGeom>
                                <a:solidFill>
                                  <a:srgbClr val="FFFFFF"/>
                                </a:solidFill>
                                <a:ln w="38100" cmpd="dbl">
                                  <a:solidFill>
                                    <a:srgbClr val="000000"/>
                                  </a:solidFill>
                                  <a:miter lim="800000"/>
                                  <a:headEnd/>
                                  <a:tailEnd/>
                                </a:ln>
                              </wps:spPr>
                              <wps:txbx>
                                <w:txbxContent>
                                  <w:p w:rsidR="000125AF" w:rsidRDefault="000125AF" w:rsidP="000125AF">
                                    <w:pPr>
                                      <w:spacing w:line="0" w:lineRule="atLeast"/>
                                      <w:jc w:val="center"/>
                                      <w:rPr>
                                        <w:rFonts w:ascii="新細明體" w:hAnsi="新細明體"/>
                                        <w:sz w:val="32"/>
                                      </w:rPr>
                                    </w:pPr>
                                    <w:r>
                                      <w:rPr>
                                        <w:rFonts w:ascii="新細明體" w:hAnsi="新細明體" w:hint="eastAsia"/>
                                        <w:sz w:val="28"/>
                                        <w:szCs w:val="28"/>
                                      </w:rPr>
                                      <w:t>第五課  交通當利便</w:t>
                                    </w:r>
                                  </w:p>
                                </w:txbxContent>
                              </wps:txbx>
                              <wps:bodyPr rot="0" vert="horz" wrap="square" lIns="91440" tIns="45720" rIns="91440" bIns="45720" anchor="t" anchorCtr="0" upright="1">
                                <a:noAutofit/>
                              </wps:bodyPr>
                            </wps:wsp>
                            <wps:wsp>
                              <wps:cNvPr id="57" name="Line 82"/>
                              <wps:cNvCnPr>
                                <a:cxnSpLocks noChangeShapeType="1"/>
                              </wps:cNvCnPr>
                              <wps:spPr bwMode="auto">
                                <a:xfrm>
                                  <a:off x="4900" y="2997"/>
                                  <a:ext cx="0" cy="623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群組 46" o:spid="_x0000_s1042" style="position:absolute;margin-left:12.75pt;margin-top:6.9pt;width:355.5pt;height:330.5pt;z-index:251662336" coordorigin="1615,1990" coordsize="13855,7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">
                      <v:line id="Line 72" o:spid="_x0000_s1043" style="position:absolute;visibility:visible;mso-wrap-style:square" from="4900,9234" to="10540,9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" strokeweight="1.5pt"/>
                      <v:line id="Line 73" o:spid="_x0000_s1044" style="position:absolute;visibility:visible;mso-wrap-style:square" from="4900,2997" to="9748,2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" strokeweight="1.5pt"/>
                      <v:line id="Line 74" o:spid="_x0000_s1045" style="position:absolute;visibility:visible;mso-wrap-style:square" from="4273,6020" to="9703,6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" strokeweight="1.5pt"/>
                      <v:shape id="Text Box 75" o:spid="_x0000_s1046" type="#_x0000_t202" style="position:absolute;left:5433;top:5358;width:3582;height:1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" strokeweight="3pt">
                        <v:stroke linestyle="thinThin"/>
                        <v:textbox>
                          <w:txbxContent>
                            <w:p w14:paraId="63AE8B4C" w14:textId="77777777" w:rsidR="000125AF" w:rsidRPr="00824F96" w:rsidRDefault="000125AF" w:rsidP="000125AF">
                              <w:pPr>
                                <w:spacing w:line="0" w:lineRule="atLeast"/>
                                <w:jc w:val="center"/>
                                <w:rPr>
                                  <w:rFonts w:ascii="新細明體" w:hAnsi="新細明體" w:hint="eastAsia"/>
                                  <w:sz w:val="28"/>
                                  <w:szCs w:val="28"/>
                                </w:rPr>
                              </w:pPr>
                              <w:r w:rsidRPr="00824F96">
                                <w:rPr>
                                  <w:rFonts w:ascii="新細明體" w:hAnsi="新細明體" w:hint="eastAsia"/>
                                  <w:sz w:val="28"/>
                                  <w:szCs w:val="28"/>
                                </w:rPr>
                                <w:t xml:space="preserve">第二單元  </w:t>
                              </w:r>
                            </w:p>
                            <w:p w14:paraId="3A22D3C0" w14:textId="77777777" w:rsidR="000125AF" w:rsidRPr="00824F96" w:rsidRDefault="000125AF" w:rsidP="000125AF">
                              <w:pPr>
                                <w:spacing w:line="0" w:lineRule="atLeast"/>
                                <w:jc w:val="center"/>
                                <w:rPr>
                                  <w:rFonts w:ascii="新細明體" w:hAnsi="新細明體" w:hint="eastAsia"/>
                                  <w:sz w:val="28"/>
                                  <w:szCs w:val="28"/>
                                </w:rPr>
                              </w:pPr>
                              <w:proofErr w:type="gramStart"/>
                              <w:r w:rsidRPr="00824F96">
                                <w:rPr>
                                  <w:rFonts w:ascii="新細明體" w:hAnsi="新細明體" w:hint="eastAsia"/>
                                  <w:sz w:val="28"/>
                                  <w:szCs w:val="28"/>
                                </w:rPr>
                                <w:t>愛細義</w:t>
                              </w:r>
                              <w:proofErr w:type="gramEnd"/>
                            </w:p>
                          </w:txbxContent>
                        </v:textbox>
                      </v:shape>
                      <v:shape id="Text Box 76" o:spid="_x0000_s1047" type="#_x0000_t202" style="position:absolute;left:1615;top:4820;width:2986;height:19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" strokeweight="3pt">
                        <v:stroke linestyle="thinThin"/>
                        <v:textbox>
                          <w:txbxContent>
                            <w:p w14:paraId="6522513A" w14:textId="75ACD6D3" w:rsidR="000125AF" w:rsidRDefault="000125AF" w:rsidP="000125AF">
                              <w:pPr>
                                <w:jc w:val="center"/>
                                <w:rPr>
                                  <w:rFonts w:ascii="新細明體" w:hAnsi="新細明體" w:hint="eastAsia"/>
                                  <w:sz w:val="28"/>
                                  <w:szCs w:val="28"/>
                                </w:rPr>
                              </w:pPr>
                              <w:r>
                                <w:rPr>
                                  <w:rFonts w:ascii="新細明體" w:hAnsi="新細明體" w:hint="eastAsia"/>
                                  <w:sz w:val="28"/>
                                  <w:szCs w:val="28"/>
                                </w:rPr>
                                <w:t>客語</w:t>
                              </w:r>
                            </w:p>
                            <w:p w14:paraId="70930E29" w14:textId="7A1EA5E2" w:rsidR="000125AF" w:rsidRDefault="000125AF" w:rsidP="000125AF">
                              <w:pPr>
                                <w:jc w:val="center"/>
                                <w:rPr>
                                  <w:rFonts w:ascii="新細明體" w:hAnsi="新細明體" w:hint="eastAsia"/>
                                  <w:sz w:val="28"/>
                                  <w:szCs w:val="28"/>
                                </w:rPr>
                              </w:pPr>
                              <w:r>
                                <w:rPr>
                                  <w:rFonts w:ascii="新細明體" w:hAnsi="新細明體" w:hint="eastAsia"/>
                                  <w:sz w:val="28"/>
                                  <w:szCs w:val="28"/>
                                </w:rPr>
                                <w:t>第6冊</w:t>
                              </w:r>
                            </w:p>
                          </w:txbxContent>
                        </v:textbox>
                      </v:shape>
                      <v:shape id="Text Box 77" o:spid="_x0000_s1048" type="#_x0000_t202" style="position:absolute;left:5433;top:2379;width:3582;height:1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" strokeweight="3pt">
                        <v:stroke linestyle="thinThin"/>
                        <v:textbox>
                          <w:txbxContent>
                            <w:p w14:paraId="549330E8" w14:textId="77777777" w:rsidR="000125AF" w:rsidRPr="00824F96" w:rsidRDefault="000125AF" w:rsidP="000125AF">
                              <w:pPr>
                                <w:spacing w:line="0" w:lineRule="atLeast"/>
                                <w:jc w:val="center"/>
                                <w:rPr>
                                  <w:rFonts w:hint="eastAsia"/>
                                  <w:sz w:val="28"/>
                                  <w:szCs w:val="28"/>
                                </w:rPr>
                              </w:pPr>
                              <w:r w:rsidRPr="00824F96">
                                <w:rPr>
                                  <w:rFonts w:hint="eastAsia"/>
                                  <w:sz w:val="28"/>
                                  <w:szCs w:val="28"/>
                                </w:rPr>
                                <w:t>第一單元</w:t>
                              </w:r>
                            </w:p>
                            <w:p w14:paraId="2DC8116B" w14:textId="77777777" w:rsidR="000125AF" w:rsidRPr="00824F96" w:rsidRDefault="000125AF" w:rsidP="000125AF">
                              <w:pPr>
                                <w:spacing w:line="0" w:lineRule="atLeast"/>
                                <w:jc w:val="center"/>
                                <w:rPr>
                                  <w:rFonts w:hint="eastAsia"/>
                                  <w:sz w:val="28"/>
                                  <w:szCs w:val="28"/>
                                </w:rPr>
                              </w:pPr>
                              <w:r w:rsidRPr="00824F96">
                                <w:rPr>
                                  <w:rFonts w:hint="eastAsia"/>
                                  <w:sz w:val="28"/>
                                  <w:szCs w:val="28"/>
                                </w:rPr>
                                <w:t>健康个生活</w:t>
                              </w:r>
                            </w:p>
                          </w:txbxContent>
                        </v:textbox>
                      </v:shape>
                      <v:shape id="Text Box 78" o:spid="_x0000_s1049" type="#_x0000_t202" style="position:absolute;left:5433;top:8616;width:3582;height:1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" strokeweight="3pt">
                        <v:stroke linestyle="thinThin"/>
                        <v:textbox>
                          <w:txbxContent>
                            <w:p w14:paraId="6F51073E" w14:textId="77777777" w:rsidR="000125AF" w:rsidRPr="00824F96" w:rsidRDefault="000125AF" w:rsidP="000125AF">
                              <w:pPr>
                                <w:spacing w:line="0" w:lineRule="atLeast"/>
                                <w:jc w:val="center"/>
                                <w:rPr>
                                  <w:rFonts w:hint="eastAsia"/>
                                  <w:sz w:val="28"/>
                                  <w:szCs w:val="28"/>
                                </w:rPr>
                              </w:pPr>
                              <w:r w:rsidRPr="00824F96">
                                <w:rPr>
                                  <w:rFonts w:hint="eastAsia"/>
                                  <w:sz w:val="28"/>
                                  <w:szCs w:val="28"/>
                                </w:rPr>
                                <w:t>第三單元</w:t>
                              </w:r>
                              <w:r w:rsidRPr="00824F96">
                                <w:rPr>
                                  <w:rFonts w:hint="eastAsia"/>
                                  <w:sz w:val="28"/>
                                  <w:szCs w:val="28"/>
                                </w:rPr>
                                <w:t xml:space="preserve">  </w:t>
                              </w:r>
                            </w:p>
                            <w:p w14:paraId="128FB968" w14:textId="77777777" w:rsidR="000125AF" w:rsidRPr="00824F96" w:rsidRDefault="000125AF" w:rsidP="000125AF">
                              <w:pPr>
                                <w:spacing w:line="0" w:lineRule="atLeast"/>
                                <w:jc w:val="center"/>
                                <w:rPr>
                                  <w:rFonts w:hint="eastAsia"/>
                                  <w:sz w:val="28"/>
                                  <w:szCs w:val="28"/>
                                </w:rPr>
                              </w:pPr>
                              <w:r>
                                <w:rPr>
                                  <w:rFonts w:hint="eastAsia"/>
                                  <w:sz w:val="28"/>
                                  <w:szCs w:val="28"/>
                                </w:rPr>
                                <w:t>利便</w:t>
                              </w:r>
                              <w:r w:rsidRPr="00824F96">
                                <w:rPr>
                                  <w:rFonts w:hint="eastAsia"/>
                                  <w:sz w:val="28"/>
                                  <w:szCs w:val="28"/>
                                </w:rPr>
                                <w:t>个交通</w:t>
                              </w:r>
                            </w:p>
                          </w:txbxContent>
                        </v:textbox>
                      </v:shape>
                      <v:shape id="Text Box 79" o:spid="_x0000_s1050" type="#_x0000_t202" style="position:absolute;left:9703;top:1990;width:5725;height: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" strokeweight="3pt">
                        <v:stroke linestyle="thinThin"/>
                        <v:textbox>
                          <w:txbxContent>
                            <w:p w14:paraId="2EC88334" w14:textId="77777777" w:rsidR="000125AF" w:rsidRDefault="000125AF" w:rsidP="000125AF">
                              <w:pPr>
                                <w:jc w:val="center"/>
                                <w:rPr>
                                  <w:rFonts w:ascii="新細明體" w:hAnsi="新細明體" w:hint="eastAsia"/>
                                  <w:sz w:val="28"/>
                                  <w:szCs w:val="28"/>
                                </w:rPr>
                              </w:pPr>
                              <w:r>
                                <w:rPr>
                                  <w:rFonts w:ascii="新細明體" w:hAnsi="新細明體" w:hint="eastAsia"/>
                                  <w:sz w:val="28"/>
                                  <w:szCs w:val="28"/>
                                </w:rPr>
                                <w:t>第一課  運動會</w:t>
                              </w:r>
                            </w:p>
                            <w:p w14:paraId="5D5E331D" w14:textId="77777777" w:rsidR="000125AF" w:rsidRDefault="000125AF" w:rsidP="000125AF">
                              <w:pPr>
                                <w:jc w:val="center"/>
                                <w:rPr>
                                  <w:rFonts w:ascii="新細明體" w:hAnsi="新細明體" w:hint="eastAsia"/>
                                  <w:sz w:val="28"/>
                                  <w:szCs w:val="28"/>
                                </w:rPr>
                              </w:pPr>
                              <w:r>
                                <w:rPr>
                                  <w:rFonts w:ascii="新細明體" w:hAnsi="新細明體" w:hint="eastAsia"/>
                                  <w:sz w:val="28"/>
                                  <w:szCs w:val="28"/>
                                </w:rPr>
                                <w:t xml:space="preserve">第二課 </w:t>
                              </w:r>
                              <w:r w:rsidRPr="00824F96">
                                <w:rPr>
                                  <w:rFonts w:ascii="新細明體" w:hAnsi="新細明體" w:hint="eastAsia"/>
                                  <w:sz w:val="28"/>
                                  <w:szCs w:val="28"/>
                                </w:rPr>
                                <w:t>放尞日做麼个</w:t>
                              </w:r>
                            </w:p>
                          </w:txbxContent>
                        </v:textbox>
                      </v:shape>
                      <v:shape id="Text Box 80" o:spid="_x0000_s1051" type="#_x0000_t202" style="position:absolute;left:9748;top:5159;width:5722;height:19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" strokeweight="3pt">
                        <v:stroke linestyle="thinThin"/>
                        <v:textbox>
                          <w:txbxContent>
                            <w:p w14:paraId="01DBB57B" w14:textId="77777777" w:rsidR="000125AF" w:rsidRDefault="000125AF" w:rsidP="000125AF">
                              <w:pPr>
                                <w:jc w:val="center"/>
                                <w:rPr>
                                  <w:rFonts w:ascii="新細明體" w:hAnsi="新細明體" w:hint="eastAsia"/>
                                  <w:sz w:val="28"/>
                                  <w:szCs w:val="28"/>
                                </w:rPr>
                              </w:pPr>
                              <w:r>
                                <w:rPr>
                                  <w:rFonts w:ascii="新細明體" w:hAnsi="新細明體" w:hint="eastAsia"/>
                                  <w:sz w:val="28"/>
                                  <w:szCs w:val="28"/>
                                </w:rPr>
                                <w:t xml:space="preserve">第三課  </w:t>
                              </w:r>
                              <w:proofErr w:type="gramStart"/>
                              <w:r>
                                <w:rPr>
                                  <w:rFonts w:ascii="新細明體" w:hAnsi="新細明體" w:hint="eastAsia"/>
                                  <w:sz w:val="28"/>
                                  <w:szCs w:val="28"/>
                                </w:rPr>
                                <w:t>愛細義</w:t>
                              </w:r>
                              <w:proofErr w:type="gramEnd"/>
                            </w:p>
                            <w:p w14:paraId="64CDF045" w14:textId="77777777" w:rsidR="000125AF" w:rsidRDefault="000125AF" w:rsidP="000125AF">
                              <w:pPr>
                                <w:jc w:val="center"/>
                                <w:rPr>
                                  <w:rFonts w:ascii="新細明體" w:hAnsi="新細明體" w:hint="eastAsia"/>
                                  <w:sz w:val="28"/>
                                  <w:szCs w:val="28"/>
                                </w:rPr>
                              </w:pPr>
                              <w:r>
                                <w:rPr>
                                  <w:rFonts w:ascii="新細明體" w:hAnsi="新細明體" w:hint="eastAsia"/>
                                  <w:sz w:val="28"/>
                                  <w:szCs w:val="28"/>
                                </w:rPr>
                                <w:t>第四課 毋堵</w:t>
                              </w:r>
                              <w:proofErr w:type="gramStart"/>
                              <w:r>
                                <w:rPr>
                                  <w:rFonts w:ascii="新細明體" w:hAnsi="新細明體" w:hint="eastAsia"/>
                                  <w:sz w:val="28"/>
                                  <w:szCs w:val="28"/>
                                </w:rPr>
                                <w:t>好著</w:t>
                              </w:r>
                              <w:proofErr w:type="gramEnd"/>
                              <w:r>
                                <w:rPr>
                                  <w:rFonts w:ascii="新細明體" w:hAnsi="新細明體" w:hint="eastAsia"/>
                                  <w:sz w:val="28"/>
                                  <w:szCs w:val="28"/>
                                </w:rPr>
                                <w:t>傷</w:t>
                              </w:r>
                            </w:p>
                          </w:txbxContent>
                        </v:textbox>
                      </v:shape>
                      <v:shape id="Text Box 81" o:spid="_x0000_s1052" type="#_x0000_t202" style="position:absolute;left:9703;top:8613;width:5725;height:1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" strokeweight="3pt">
                        <v:stroke linestyle="thinThin"/>
                        <v:textbox>
                          <w:txbxContent>
                            <w:p w14:paraId="4B8776F0" w14:textId="77777777" w:rsidR="000125AF" w:rsidRDefault="000125AF" w:rsidP="000125AF">
                              <w:pPr>
                                <w:spacing w:line="0" w:lineRule="atLeast"/>
                                <w:jc w:val="center"/>
                                <w:rPr>
                                  <w:rFonts w:ascii="新細明體" w:hAnsi="新細明體" w:hint="eastAsia"/>
                                  <w:sz w:val="32"/>
                                </w:rPr>
                              </w:pPr>
                              <w:r>
                                <w:rPr>
                                  <w:rFonts w:ascii="新細明體" w:hAnsi="新細明體" w:hint="eastAsia"/>
                                  <w:sz w:val="28"/>
                                  <w:szCs w:val="28"/>
                                </w:rPr>
                                <w:t>第五課  交通當利便</w:t>
                              </w:r>
                            </w:p>
                          </w:txbxContent>
                        </v:textbox>
                      </v:shape>
                      <v:line id="Line 82" o:spid="_x0000_s1053" style="position:absolute;visibility:visible;mso-wrap-style:square" from="4900,2997" to="4900,9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" strokeweight="1.5pt"/>
                    </v:group>
                  </w:pict>
                </mc:Fallback>
              </mc:AlternateContent>
            </w:r>
          </w:p>
          <w:p w:rsidR="000125AF" w:rsidRDefault="000125AF" w:rsidP="002E52FA">
            <w:pPr>
              <w:rPr>
                <w:rFonts w:ascii="標楷體" w:eastAsia="標楷體" w:hAnsi="標楷體"/>
                <w:color w:val="000000" w:themeColor="text1"/>
                <w:szCs w:val="32"/>
              </w:rPr>
            </w:pPr>
          </w:p>
          <w:p w:rsidR="000125AF" w:rsidRPr="00C122FF" w:rsidRDefault="000125AF" w:rsidP="002E52FA">
            <w:pPr>
              <w:rPr>
                <w:rFonts w:ascii="標楷體" w:eastAsia="標楷體" w:hAnsi="標楷體"/>
                <w:color w:val="000000" w:themeColor="text1"/>
                <w:szCs w:val="32"/>
              </w:rPr>
            </w:pPr>
          </w:p>
        </w:tc>
      </w:tr>
      <w:tr w:rsidR="002E52FA" w:rsidRPr="00C122FF" w:rsidTr="0073715B">
        <w:trPr>
          <w:jc w:val="center"/>
        </w:trPr>
        <w:tc>
          <w:tcPr>
            <w:tcW w:w="1515" w:type="dxa"/>
            <w:tcBorders>
              <w:top w:val="single" w:sz="4" w:space="0" w:color="auto"/>
              <w:left w:val="single" w:sz="4" w:space="0" w:color="auto"/>
              <w:bottom w:val="single" w:sz="4" w:space="0" w:color="auto"/>
              <w:right w:val="single" w:sz="4" w:space="0" w:color="auto"/>
            </w:tcBorders>
            <w:vAlign w:val="center"/>
          </w:tcPr>
          <w:p w:rsidR="002E52FA" w:rsidRPr="00C122FF" w:rsidRDefault="002E52FA" w:rsidP="002E52FA">
            <w:pPr>
              <w:rPr>
                <w:rFonts w:ascii="標楷體" w:eastAsia="標楷體" w:hAnsi="標楷體"/>
                <w:color w:val="000000" w:themeColor="text1"/>
                <w:szCs w:val="32"/>
              </w:rPr>
            </w:pPr>
            <w:r w:rsidRPr="00C122FF">
              <w:rPr>
                <w:rFonts w:ascii="標楷體" w:eastAsia="標楷體" w:hAnsi="標楷體"/>
                <w:color w:val="000000" w:themeColor="text1"/>
                <w:szCs w:val="32"/>
              </w:rPr>
              <w:t>融入之議題</w:t>
            </w:r>
          </w:p>
        </w:tc>
        <w:tc>
          <w:tcPr>
            <w:tcW w:w="8027" w:type="dxa"/>
            <w:gridSpan w:val="5"/>
            <w:tcBorders>
              <w:top w:val="single" w:sz="4" w:space="0" w:color="auto"/>
              <w:left w:val="single" w:sz="4" w:space="0" w:color="auto"/>
              <w:bottom w:val="single" w:sz="4" w:space="0" w:color="auto"/>
              <w:right w:val="single" w:sz="4" w:space="0" w:color="auto"/>
            </w:tcBorders>
            <w:vAlign w:val="center"/>
          </w:tcPr>
          <w:p w:rsidR="002E52FA" w:rsidRPr="00260A5C" w:rsidRDefault="000125AF" w:rsidP="002E52FA">
            <w:pPr>
              <w:rPr>
                <w:rFonts w:ascii="標楷體" w:eastAsia="標楷體" w:hAnsi="標楷體"/>
                <w:color w:val="000000" w:themeColor="text1"/>
              </w:rPr>
            </w:pPr>
            <w:r>
              <w:rPr>
                <w:rFonts w:ascii="標楷體" w:eastAsia="標楷體" w:hAnsi="標楷體" w:hint="eastAsia"/>
                <w:color w:val="000000" w:themeColor="text1"/>
              </w:rPr>
              <w:t>三</w:t>
            </w:r>
            <w:r w:rsidR="002E52FA" w:rsidRPr="00260A5C">
              <w:rPr>
                <w:rFonts w:ascii="標楷體" w:eastAsia="標楷體" w:hAnsi="標楷體" w:hint="eastAsia"/>
                <w:color w:val="000000" w:themeColor="text1"/>
              </w:rPr>
              <w:t>上：</w:t>
            </w:r>
          </w:p>
          <w:p w:rsidR="002E52FA" w:rsidRPr="00260A5C" w:rsidRDefault="002E52FA" w:rsidP="002E52FA">
            <w:pPr>
              <w:rPr>
                <w:rFonts w:ascii="標楷體" w:eastAsia="標楷體" w:hAnsi="標楷體"/>
                <w:color w:val="000000" w:themeColor="text1"/>
              </w:rPr>
            </w:pPr>
            <w:r>
              <w:rPr>
                <w:rFonts w:ascii="標楷體" w:eastAsia="標楷體" w:hAnsi="標楷體" w:hint="eastAsia"/>
                <w:color w:val="000000" w:themeColor="text1"/>
              </w:rPr>
              <w:lastRenderedPageBreak/>
              <w:t>【性別平等教育】</w:t>
            </w:r>
          </w:p>
          <w:p w:rsidR="002E52FA" w:rsidRPr="00260A5C" w:rsidRDefault="002E52FA" w:rsidP="002E52FA">
            <w:pPr>
              <w:rPr>
                <w:rFonts w:ascii="標楷體" w:eastAsia="標楷體" w:hAnsi="標楷體"/>
                <w:color w:val="000000" w:themeColor="text1"/>
              </w:rPr>
            </w:pPr>
            <w:r w:rsidRPr="00260A5C">
              <w:rPr>
                <w:rFonts w:ascii="標楷體" w:eastAsia="標楷體" w:hAnsi="標楷體" w:hint="eastAsia"/>
                <w:color w:val="000000" w:themeColor="text1"/>
              </w:rPr>
              <w:t>性E1認識生理性別、性傾向、性別特質與性別認同的多元面貌。</w:t>
            </w:r>
          </w:p>
          <w:p w:rsidR="002E52FA" w:rsidRPr="00260A5C" w:rsidRDefault="002E52FA" w:rsidP="002E52FA">
            <w:pPr>
              <w:rPr>
                <w:rFonts w:ascii="標楷體" w:eastAsia="標楷體" w:hAnsi="標楷體"/>
                <w:color w:val="000000" w:themeColor="text1"/>
              </w:rPr>
            </w:pPr>
            <w:r>
              <w:rPr>
                <w:rFonts w:ascii="標楷體" w:eastAsia="標楷體" w:hAnsi="標楷體" w:hint="eastAsia"/>
                <w:color w:val="000000" w:themeColor="text1"/>
              </w:rPr>
              <w:t>【戶外教育】</w:t>
            </w:r>
          </w:p>
          <w:p w:rsidR="002E52FA" w:rsidRPr="00260A5C" w:rsidRDefault="002E52FA" w:rsidP="002E52FA">
            <w:pPr>
              <w:rPr>
                <w:rFonts w:ascii="標楷體" w:eastAsia="標楷體" w:hAnsi="標楷體"/>
                <w:color w:val="000000" w:themeColor="text1"/>
              </w:rPr>
            </w:pPr>
            <w:r w:rsidRPr="00260A5C">
              <w:rPr>
                <w:rFonts w:ascii="標楷體" w:eastAsia="標楷體" w:hAnsi="標楷體" w:hint="eastAsia"/>
                <w:color w:val="000000" w:themeColor="text1"/>
              </w:rPr>
              <w:t>戶E3善用五官的感知，培養眼、耳、鼻、舌、觸覺及心靈對環境感受的能力。</w:t>
            </w:r>
          </w:p>
          <w:p w:rsidR="002E52FA" w:rsidRPr="00260A5C" w:rsidRDefault="002E52FA" w:rsidP="002E52FA">
            <w:pPr>
              <w:rPr>
                <w:rFonts w:ascii="標楷體" w:eastAsia="標楷體" w:hAnsi="標楷體"/>
                <w:color w:val="000000" w:themeColor="text1"/>
              </w:rPr>
            </w:pPr>
            <w:r>
              <w:rPr>
                <w:rFonts w:ascii="標楷體" w:eastAsia="標楷體" w:hAnsi="標楷體" w:hint="eastAsia"/>
                <w:color w:val="000000" w:themeColor="text1"/>
              </w:rPr>
              <w:t>【安全教育】</w:t>
            </w:r>
          </w:p>
          <w:p w:rsidR="002E52FA" w:rsidRPr="00260A5C" w:rsidRDefault="002E52FA" w:rsidP="002E52FA">
            <w:pPr>
              <w:rPr>
                <w:rFonts w:ascii="標楷體" w:eastAsia="標楷體" w:hAnsi="標楷體"/>
                <w:color w:val="000000" w:themeColor="text1"/>
              </w:rPr>
            </w:pPr>
            <w:r w:rsidRPr="00260A5C">
              <w:rPr>
                <w:rFonts w:ascii="標楷體" w:eastAsia="標楷體" w:hAnsi="標楷體" w:hint="eastAsia"/>
                <w:color w:val="000000" w:themeColor="text1"/>
              </w:rPr>
              <w:t>安E10關注校園安全的事件。</w:t>
            </w:r>
          </w:p>
          <w:p w:rsidR="002E52FA" w:rsidRPr="00260A5C" w:rsidRDefault="002E52FA" w:rsidP="002E52FA">
            <w:pPr>
              <w:rPr>
                <w:rFonts w:ascii="標楷體" w:eastAsia="標楷體" w:hAnsi="標楷體"/>
                <w:color w:val="000000" w:themeColor="text1"/>
              </w:rPr>
            </w:pPr>
            <w:r>
              <w:rPr>
                <w:rFonts w:ascii="標楷體" w:eastAsia="標楷體" w:hAnsi="標楷體" w:hint="eastAsia"/>
                <w:color w:val="000000" w:themeColor="text1"/>
              </w:rPr>
              <w:t>【多元文化教育】</w:t>
            </w:r>
          </w:p>
          <w:p w:rsidR="002E52FA" w:rsidRPr="00260A5C" w:rsidRDefault="002E52FA" w:rsidP="002E52FA">
            <w:pPr>
              <w:rPr>
                <w:rFonts w:ascii="標楷體" w:eastAsia="標楷體" w:hAnsi="標楷體"/>
                <w:color w:val="000000" w:themeColor="text1"/>
              </w:rPr>
            </w:pPr>
            <w:r w:rsidRPr="00260A5C">
              <w:rPr>
                <w:rFonts w:ascii="標楷體" w:eastAsia="標楷體" w:hAnsi="標楷體" w:hint="eastAsia"/>
                <w:color w:val="000000" w:themeColor="text1"/>
              </w:rPr>
              <w:t>多E2建立自己的文化認同與意識。</w:t>
            </w:r>
          </w:p>
          <w:p w:rsidR="002E52FA" w:rsidRPr="00260A5C" w:rsidRDefault="002E52FA" w:rsidP="002E52FA">
            <w:pPr>
              <w:rPr>
                <w:rFonts w:ascii="標楷體" w:eastAsia="標楷體" w:hAnsi="標楷體"/>
                <w:color w:val="000000" w:themeColor="text1"/>
              </w:rPr>
            </w:pPr>
            <w:r w:rsidRPr="00260A5C">
              <w:rPr>
                <w:rFonts w:ascii="標楷體" w:eastAsia="標楷體" w:hAnsi="標楷體" w:hint="eastAsia"/>
                <w:color w:val="000000" w:themeColor="text1"/>
              </w:rPr>
              <w:t>多E6了解各文化間的多樣性與差異性。</w:t>
            </w:r>
          </w:p>
          <w:p w:rsidR="002E52FA" w:rsidRPr="00260A5C" w:rsidRDefault="002E52FA" w:rsidP="002E52FA">
            <w:pPr>
              <w:rPr>
                <w:rFonts w:ascii="標楷體" w:eastAsia="標楷體" w:hAnsi="標楷體"/>
                <w:color w:val="000000" w:themeColor="text1"/>
              </w:rPr>
            </w:pPr>
            <w:r>
              <w:rPr>
                <w:rFonts w:ascii="標楷體" w:eastAsia="標楷體" w:hAnsi="標楷體" w:hint="eastAsia"/>
                <w:color w:val="000000" w:themeColor="text1"/>
              </w:rPr>
              <w:t>【家庭教育】</w:t>
            </w:r>
          </w:p>
          <w:p w:rsidR="002E52FA" w:rsidRPr="00260A5C" w:rsidRDefault="002E52FA" w:rsidP="002E52FA">
            <w:pPr>
              <w:rPr>
                <w:rFonts w:ascii="標楷體" w:eastAsia="標楷體" w:hAnsi="標楷體"/>
                <w:color w:val="000000" w:themeColor="text1"/>
              </w:rPr>
            </w:pPr>
            <w:r w:rsidRPr="00260A5C">
              <w:rPr>
                <w:rFonts w:ascii="標楷體" w:eastAsia="標楷體" w:hAnsi="標楷體" w:hint="eastAsia"/>
                <w:color w:val="000000" w:themeColor="text1"/>
              </w:rPr>
              <w:t>家E7表達對家庭成員的關心與情感。</w:t>
            </w:r>
          </w:p>
          <w:p w:rsidR="002E52FA" w:rsidRPr="00260A5C" w:rsidRDefault="002E52FA" w:rsidP="002E52FA">
            <w:pPr>
              <w:rPr>
                <w:rFonts w:ascii="標楷體" w:eastAsia="標楷體" w:hAnsi="標楷體"/>
                <w:color w:val="000000" w:themeColor="text1"/>
              </w:rPr>
            </w:pPr>
          </w:p>
          <w:p w:rsidR="002E52FA" w:rsidRPr="00260A5C" w:rsidRDefault="000125AF" w:rsidP="002E52FA">
            <w:pPr>
              <w:rPr>
                <w:rFonts w:ascii="標楷體" w:eastAsia="標楷體" w:hAnsi="標楷體"/>
                <w:color w:val="000000" w:themeColor="text1"/>
              </w:rPr>
            </w:pPr>
            <w:r>
              <w:rPr>
                <w:rFonts w:ascii="標楷體" w:eastAsia="標楷體" w:hAnsi="標楷體" w:hint="eastAsia"/>
                <w:color w:val="000000" w:themeColor="text1"/>
              </w:rPr>
              <w:t>三</w:t>
            </w:r>
            <w:r w:rsidR="002E52FA" w:rsidRPr="00260A5C">
              <w:rPr>
                <w:rFonts w:ascii="標楷體" w:eastAsia="標楷體" w:hAnsi="標楷體" w:hint="eastAsia"/>
                <w:color w:val="000000" w:themeColor="text1"/>
              </w:rPr>
              <w:t>下：</w:t>
            </w:r>
          </w:p>
          <w:p w:rsidR="002E52FA" w:rsidRPr="00260A5C" w:rsidRDefault="002E52FA" w:rsidP="002E52FA">
            <w:pPr>
              <w:rPr>
                <w:rFonts w:ascii="標楷體" w:eastAsia="標楷體" w:hAnsi="標楷體"/>
                <w:color w:val="000000" w:themeColor="text1"/>
              </w:rPr>
            </w:pPr>
            <w:r>
              <w:rPr>
                <w:rFonts w:ascii="標楷體" w:eastAsia="標楷體" w:hAnsi="標楷體" w:hint="eastAsia"/>
                <w:color w:val="000000" w:themeColor="text1"/>
              </w:rPr>
              <w:t>【戶外教育】</w:t>
            </w:r>
          </w:p>
          <w:p w:rsidR="002E52FA" w:rsidRPr="00260A5C" w:rsidRDefault="002E52FA" w:rsidP="002E52FA">
            <w:pPr>
              <w:rPr>
                <w:rFonts w:ascii="標楷體" w:eastAsia="標楷體" w:hAnsi="標楷體"/>
                <w:color w:val="000000" w:themeColor="text1"/>
              </w:rPr>
            </w:pPr>
            <w:r w:rsidRPr="00260A5C">
              <w:rPr>
                <w:rFonts w:ascii="標楷體" w:eastAsia="標楷體" w:hAnsi="標楷體" w:hint="eastAsia"/>
                <w:color w:val="000000" w:themeColor="text1"/>
              </w:rPr>
              <w:t>戶E1善用教室外、戶外及校外教學，認識生活環境（自然或人為）。</w:t>
            </w:r>
          </w:p>
          <w:p w:rsidR="002E52FA" w:rsidRPr="00260A5C" w:rsidRDefault="002E52FA" w:rsidP="002E52FA">
            <w:pPr>
              <w:rPr>
                <w:rFonts w:ascii="標楷體" w:eastAsia="標楷體" w:hAnsi="標楷體"/>
                <w:color w:val="000000" w:themeColor="text1"/>
              </w:rPr>
            </w:pPr>
            <w:r>
              <w:rPr>
                <w:rFonts w:ascii="標楷體" w:eastAsia="標楷體" w:hAnsi="標楷體" w:hint="eastAsia"/>
                <w:color w:val="000000" w:themeColor="text1"/>
              </w:rPr>
              <w:t>【家庭教育】</w:t>
            </w:r>
          </w:p>
          <w:p w:rsidR="002E52FA" w:rsidRPr="00260A5C" w:rsidRDefault="002E52FA" w:rsidP="002E52FA">
            <w:pPr>
              <w:rPr>
                <w:rFonts w:ascii="標楷體" w:eastAsia="標楷體" w:hAnsi="標楷體"/>
                <w:color w:val="000000" w:themeColor="text1"/>
              </w:rPr>
            </w:pPr>
            <w:r w:rsidRPr="00260A5C">
              <w:rPr>
                <w:rFonts w:ascii="標楷體" w:eastAsia="標楷體" w:hAnsi="標楷體" w:hint="eastAsia"/>
                <w:color w:val="000000" w:themeColor="text1"/>
              </w:rPr>
              <w:t>家E5了解家庭中各種關係的互動（親子、手足、祖孫及其他親屬等）。</w:t>
            </w:r>
          </w:p>
          <w:p w:rsidR="002E52FA" w:rsidRPr="00260A5C" w:rsidRDefault="002E52FA" w:rsidP="002E52FA">
            <w:pPr>
              <w:rPr>
                <w:rFonts w:ascii="標楷體" w:eastAsia="標楷體" w:hAnsi="標楷體"/>
                <w:color w:val="000000" w:themeColor="text1"/>
              </w:rPr>
            </w:pPr>
            <w:r w:rsidRPr="00260A5C">
              <w:rPr>
                <w:rFonts w:ascii="標楷體" w:eastAsia="標楷體" w:hAnsi="標楷體" w:hint="eastAsia"/>
                <w:color w:val="000000" w:themeColor="text1"/>
              </w:rPr>
              <w:t>家E13熟悉與家庭生活相關的社區資源。</w:t>
            </w:r>
          </w:p>
          <w:p w:rsidR="002E52FA" w:rsidRPr="00260A5C" w:rsidRDefault="002E52FA" w:rsidP="002E52FA">
            <w:pPr>
              <w:rPr>
                <w:rFonts w:ascii="標楷體" w:eastAsia="標楷體" w:hAnsi="標楷體"/>
                <w:color w:val="000000" w:themeColor="text1"/>
              </w:rPr>
            </w:pPr>
            <w:r>
              <w:rPr>
                <w:rFonts w:ascii="標楷體" w:eastAsia="標楷體" w:hAnsi="標楷體" w:hint="eastAsia"/>
                <w:color w:val="000000" w:themeColor="text1"/>
              </w:rPr>
              <w:t>【人權教育】</w:t>
            </w:r>
          </w:p>
          <w:p w:rsidR="002E52FA" w:rsidRPr="00260A5C" w:rsidRDefault="002E52FA" w:rsidP="002E52FA">
            <w:pPr>
              <w:rPr>
                <w:rFonts w:ascii="標楷體" w:eastAsia="標楷體" w:hAnsi="標楷體"/>
                <w:color w:val="000000" w:themeColor="text1"/>
              </w:rPr>
            </w:pPr>
            <w:r w:rsidRPr="00260A5C">
              <w:rPr>
                <w:rFonts w:ascii="標楷體" w:eastAsia="標楷體" w:hAnsi="標楷體" w:hint="eastAsia"/>
                <w:color w:val="000000" w:themeColor="text1"/>
              </w:rPr>
              <w:t>人E4表達自己對一個美好世界的想法，並聆聽他人的想法。</w:t>
            </w:r>
          </w:p>
          <w:p w:rsidR="002E52FA" w:rsidRPr="00260A5C" w:rsidRDefault="002E52FA" w:rsidP="002E52FA">
            <w:pPr>
              <w:rPr>
                <w:rFonts w:ascii="標楷體" w:eastAsia="標楷體" w:hAnsi="標楷體"/>
                <w:color w:val="000000" w:themeColor="text1"/>
              </w:rPr>
            </w:pPr>
            <w:r w:rsidRPr="00260A5C">
              <w:rPr>
                <w:rFonts w:ascii="標楷體" w:eastAsia="標楷體" w:hAnsi="標楷體" w:hint="eastAsia"/>
                <w:color w:val="000000" w:themeColor="text1"/>
              </w:rPr>
              <w:t>人E6覺察個人的偏見，並避免歧視行為的產生。</w:t>
            </w:r>
          </w:p>
          <w:p w:rsidR="002E52FA" w:rsidRPr="00260A5C" w:rsidRDefault="002E52FA" w:rsidP="002E52FA">
            <w:pPr>
              <w:rPr>
                <w:rFonts w:ascii="標楷體" w:eastAsia="標楷體" w:hAnsi="標楷體"/>
                <w:color w:val="000000" w:themeColor="text1"/>
              </w:rPr>
            </w:pPr>
            <w:r>
              <w:rPr>
                <w:rFonts w:ascii="標楷體" w:eastAsia="標楷體" w:hAnsi="標楷體" w:hint="eastAsia"/>
                <w:color w:val="000000" w:themeColor="text1"/>
              </w:rPr>
              <w:t>【安全教育】</w:t>
            </w:r>
          </w:p>
          <w:p w:rsidR="002E52FA" w:rsidRPr="00260A5C" w:rsidRDefault="002E52FA" w:rsidP="002E52FA">
            <w:pPr>
              <w:rPr>
                <w:rFonts w:ascii="標楷體" w:eastAsia="標楷體" w:hAnsi="標楷體"/>
                <w:color w:val="000000" w:themeColor="text1"/>
              </w:rPr>
            </w:pPr>
            <w:r w:rsidRPr="00260A5C">
              <w:rPr>
                <w:rFonts w:ascii="標楷體" w:eastAsia="標楷體" w:hAnsi="標楷體" w:hint="eastAsia"/>
                <w:color w:val="000000" w:themeColor="text1"/>
              </w:rPr>
              <w:t>安E4探討日常生活應該注意的安全。</w:t>
            </w:r>
          </w:p>
          <w:p w:rsidR="002E52FA" w:rsidRPr="00260A5C" w:rsidRDefault="002E52FA" w:rsidP="002E52FA">
            <w:pPr>
              <w:rPr>
                <w:rFonts w:ascii="標楷體" w:eastAsia="標楷體" w:hAnsi="標楷體"/>
                <w:color w:val="000000" w:themeColor="text1"/>
              </w:rPr>
            </w:pPr>
            <w:r w:rsidRPr="00260A5C">
              <w:rPr>
                <w:rFonts w:ascii="標楷體" w:eastAsia="標楷體" w:hAnsi="標楷體" w:hint="eastAsia"/>
                <w:color w:val="000000" w:themeColor="text1"/>
              </w:rPr>
              <w:t>生E7發展設身處地、感同身受的同理心及主動去愛的能力，察覺自己從他者接受的各種幫助，培養感恩之心。</w:t>
            </w:r>
          </w:p>
          <w:p w:rsidR="002E52FA" w:rsidRPr="00260A5C" w:rsidRDefault="002E52FA" w:rsidP="002E52FA">
            <w:pPr>
              <w:rPr>
                <w:rFonts w:ascii="標楷體" w:eastAsia="標楷體" w:hAnsi="標楷體"/>
                <w:color w:val="000000" w:themeColor="text1"/>
              </w:rPr>
            </w:pPr>
            <w:r>
              <w:rPr>
                <w:rFonts w:ascii="標楷體" w:eastAsia="標楷體" w:hAnsi="標楷體" w:hint="eastAsia"/>
                <w:color w:val="000000" w:themeColor="text1"/>
              </w:rPr>
              <w:t>【</w:t>
            </w:r>
            <w:r w:rsidRPr="00260A5C">
              <w:rPr>
                <w:rFonts w:ascii="標楷體" w:eastAsia="標楷體" w:hAnsi="標楷體" w:hint="eastAsia"/>
                <w:color w:val="000000" w:themeColor="text1"/>
              </w:rPr>
              <w:t>生命教育</w:t>
            </w:r>
            <w:r>
              <w:rPr>
                <w:rFonts w:ascii="標楷體" w:eastAsia="標楷體" w:hAnsi="標楷體" w:hint="eastAsia"/>
                <w:color w:val="000000" w:themeColor="text1"/>
              </w:rPr>
              <w:t>】</w:t>
            </w:r>
          </w:p>
          <w:p w:rsidR="002E52FA" w:rsidRPr="00C122FF" w:rsidRDefault="002E52FA" w:rsidP="002E52FA">
            <w:pPr>
              <w:rPr>
                <w:rFonts w:ascii="標楷體" w:eastAsia="標楷體" w:hAnsi="標楷體"/>
                <w:color w:val="A6A6A6" w:themeColor="background1" w:themeShade="A6"/>
                <w:szCs w:val="32"/>
              </w:rPr>
            </w:pPr>
            <w:r w:rsidRPr="00260A5C">
              <w:rPr>
                <w:rFonts w:ascii="標楷體" w:eastAsia="標楷體" w:hAnsi="標楷體" w:hint="eastAsia"/>
                <w:color w:val="000000" w:themeColor="text1"/>
              </w:rPr>
              <w:t>生E7發展設身處地、感同身受的同理心及主動去愛的能力，察覺自己從他者接受的各種幫助，培養感恩之心。</w:t>
            </w:r>
          </w:p>
        </w:tc>
      </w:tr>
      <w:tr w:rsidR="002E52FA" w:rsidRPr="00C122FF" w:rsidTr="0073715B">
        <w:trPr>
          <w:jc w:val="center"/>
        </w:trPr>
        <w:tc>
          <w:tcPr>
            <w:tcW w:w="1515" w:type="dxa"/>
            <w:tcBorders>
              <w:top w:val="single" w:sz="4" w:space="0" w:color="auto"/>
              <w:left w:val="single" w:sz="4" w:space="0" w:color="auto"/>
              <w:bottom w:val="single" w:sz="4" w:space="0" w:color="auto"/>
              <w:right w:val="single" w:sz="4" w:space="0" w:color="auto"/>
            </w:tcBorders>
            <w:vAlign w:val="center"/>
          </w:tcPr>
          <w:p w:rsidR="002E52FA" w:rsidRPr="00C122FF" w:rsidRDefault="002E52FA" w:rsidP="002E52FA">
            <w:pPr>
              <w:rPr>
                <w:rFonts w:ascii="標楷體" w:eastAsia="標楷體" w:hAnsi="標楷體"/>
                <w:color w:val="000000" w:themeColor="text1"/>
                <w:szCs w:val="32"/>
              </w:rPr>
            </w:pPr>
            <w:r w:rsidRPr="00C122FF">
              <w:rPr>
                <w:rFonts w:ascii="標楷體" w:eastAsia="標楷體" w:hAnsi="標楷體"/>
                <w:color w:val="000000" w:themeColor="text1"/>
                <w:szCs w:val="32"/>
              </w:rPr>
              <w:lastRenderedPageBreak/>
              <w:t>學習目標</w:t>
            </w:r>
          </w:p>
        </w:tc>
        <w:tc>
          <w:tcPr>
            <w:tcW w:w="8027" w:type="dxa"/>
            <w:gridSpan w:val="5"/>
            <w:tcBorders>
              <w:top w:val="single" w:sz="4" w:space="0" w:color="auto"/>
              <w:left w:val="single" w:sz="4" w:space="0" w:color="auto"/>
              <w:bottom w:val="single" w:sz="4" w:space="0" w:color="auto"/>
              <w:right w:val="single" w:sz="4" w:space="0" w:color="auto"/>
            </w:tcBorders>
            <w:vAlign w:val="center"/>
          </w:tcPr>
          <w:p w:rsidR="002E52FA" w:rsidRPr="00101AE3" w:rsidRDefault="000125AF" w:rsidP="002E52FA">
            <w:pPr>
              <w:rPr>
                <w:rFonts w:ascii="標楷體" w:eastAsia="標楷體" w:hAnsi="標楷體"/>
                <w:color w:val="000000" w:themeColor="text1"/>
                <w:sz w:val="20"/>
                <w:szCs w:val="20"/>
              </w:rPr>
            </w:pPr>
            <w:r>
              <w:rPr>
                <w:rFonts w:ascii="標楷體" w:eastAsia="標楷體" w:hAnsi="標楷體" w:hint="eastAsia"/>
                <w:color w:val="000000" w:themeColor="text1"/>
                <w:sz w:val="20"/>
                <w:szCs w:val="20"/>
              </w:rPr>
              <w:t>三</w:t>
            </w:r>
            <w:r w:rsidR="002E52FA" w:rsidRPr="00101AE3">
              <w:rPr>
                <w:rFonts w:ascii="標楷體" w:eastAsia="標楷體" w:hAnsi="標楷體"/>
                <w:color w:val="000000" w:themeColor="text1"/>
                <w:sz w:val="20"/>
                <w:szCs w:val="20"/>
              </w:rPr>
              <w:t>上：</w:t>
            </w:r>
          </w:p>
          <w:p w:rsidR="002E52FA" w:rsidRPr="002D0416" w:rsidRDefault="002E52FA" w:rsidP="002E52FA">
            <w:pPr>
              <w:spacing w:line="0" w:lineRule="atLeast"/>
              <w:rPr>
                <w:rFonts w:ascii="標楷體" w:eastAsia="標楷體" w:hAnsi="標楷體"/>
                <w:color w:val="000000"/>
                <w:sz w:val="20"/>
                <w:szCs w:val="20"/>
              </w:rPr>
            </w:pPr>
            <w:r w:rsidRPr="002D0416">
              <w:rPr>
                <w:rFonts w:ascii="標楷體" w:eastAsia="標楷體" w:hAnsi="標楷體" w:hint="eastAsia"/>
                <w:color w:val="000000"/>
                <w:sz w:val="20"/>
                <w:szCs w:val="20"/>
              </w:rPr>
              <w:t>1.能認讀課文中的客語漢字並能正確朗讀課文。</w:t>
            </w:r>
          </w:p>
          <w:p w:rsidR="002E52FA" w:rsidRPr="002D0416" w:rsidRDefault="002E52FA" w:rsidP="002E52FA">
            <w:pPr>
              <w:spacing w:line="0" w:lineRule="atLeast"/>
              <w:rPr>
                <w:rFonts w:ascii="標楷體" w:eastAsia="標楷體" w:hAnsi="標楷體"/>
                <w:color w:val="000000"/>
                <w:sz w:val="20"/>
                <w:szCs w:val="20"/>
              </w:rPr>
            </w:pPr>
            <w:r w:rsidRPr="002D0416">
              <w:rPr>
                <w:rFonts w:ascii="標楷體" w:eastAsia="標楷體" w:hAnsi="標楷體" w:hint="eastAsia"/>
                <w:color w:val="000000"/>
                <w:sz w:val="20"/>
                <w:szCs w:val="20"/>
              </w:rPr>
              <w:t>2.能閱讀課文中的客語文，並進行大意分析。</w:t>
            </w:r>
          </w:p>
          <w:p w:rsidR="002E52FA" w:rsidRPr="002D0416" w:rsidRDefault="002E52FA" w:rsidP="002E52FA">
            <w:pPr>
              <w:spacing w:line="0" w:lineRule="atLeast"/>
              <w:rPr>
                <w:rFonts w:ascii="標楷體" w:eastAsia="標楷體" w:hAnsi="標楷體"/>
                <w:color w:val="000000"/>
                <w:sz w:val="20"/>
                <w:szCs w:val="20"/>
              </w:rPr>
            </w:pPr>
            <w:r w:rsidRPr="002D0416">
              <w:rPr>
                <w:rFonts w:ascii="標楷體" w:eastAsia="標楷體" w:hAnsi="標楷體" w:hint="eastAsia"/>
                <w:color w:val="000000"/>
                <w:sz w:val="20"/>
                <w:szCs w:val="20"/>
              </w:rPr>
              <w:t>3.能聽懂本課中服飾用品與其計量用詞的客語說法。</w:t>
            </w:r>
          </w:p>
          <w:p w:rsidR="002E52FA" w:rsidRPr="002D0416" w:rsidRDefault="002E52FA" w:rsidP="002E52FA">
            <w:pPr>
              <w:spacing w:line="0" w:lineRule="atLeast"/>
              <w:rPr>
                <w:rFonts w:ascii="標楷體" w:eastAsia="標楷體" w:hAnsi="標楷體"/>
                <w:color w:val="000000"/>
                <w:sz w:val="20"/>
                <w:szCs w:val="20"/>
              </w:rPr>
            </w:pPr>
            <w:r w:rsidRPr="002D0416">
              <w:rPr>
                <w:rFonts w:ascii="標楷體" w:eastAsia="標楷體" w:hAnsi="標楷體" w:hint="eastAsia"/>
                <w:color w:val="000000"/>
                <w:sz w:val="20"/>
                <w:szCs w:val="20"/>
              </w:rPr>
              <w:t>4.能以客語說出服飾用品名稱與其計量用詞。</w:t>
            </w:r>
          </w:p>
          <w:p w:rsidR="002E52FA" w:rsidRPr="002D0416" w:rsidRDefault="002E52FA" w:rsidP="002E52FA">
            <w:pPr>
              <w:spacing w:line="0" w:lineRule="atLeast"/>
              <w:rPr>
                <w:rFonts w:ascii="標楷體" w:eastAsia="標楷體" w:hAnsi="標楷體"/>
                <w:color w:val="000000"/>
                <w:sz w:val="20"/>
                <w:szCs w:val="20"/>
              </w:rPr>
            </w:pPr>
            <w:r w:rsidRPr="002D0416">
              <w:rPr>
                <w:rFonts w:ascii="標楷體" w:eastAsia="標楷體" w:hAnsi="標楷體" w:hint="eastAsia"/>
                <w:color w:val="000000"/>
                <w:sz w:val="20"/>
                <w:szCs w:val="20"/>
              </w:rPr>
              <w:t>5.能以客語敘述一個人的穿著狀態與外觀。</w:t>
            </w:r>
          </w:p>
          <w:p w:rsidR="002E52FA" w:rsidRPr="002D0416" w:rsidRDefault="002E52FA" w:rsidP="002E52FA">
            <w:pPr>
              <w:spacing w:line="0" w:lineRule="atLeast"/>
              <w:rPr>
                <w:rFonts w:ascii="標楷體" w:eastAsia="標楷體" w:hAnsi="標楷體"/>
                <w:color w:val="000000"/>
                <w:sz w:val="20"/>
                <w:szCs w:val="20"/>
              </w:rPr>
            </w:pPr>
            <w:r w:rsidRPr="002D0416">
              <w:rPr>
                <w:rFonts w:ascii="標楷體" w:eastAsia="標楷體" w:hAnsi="標楷體" w:hint="eastAsia"/>
                <w:color w:val="000000"/>
                <w:sz w:val="20"/>
                <w:szCs w:val="20"/>
              </w:rPr>
              <w:t>6.能用客語書寫服飾用品名稱與其計量用詞，並運用語詞造句。</w:t>
            </w:r>
          </w:p>
          <w:p w:rsidR="002E52FA" w:rsidRPr="002D0416" w:rsidRDefault="002E52FA" w:rsidP="002E52FA">
            <w:pPr>
              <w:spacing w:line="0" w:lineRule="atLeast"/>
              <w:rPr>
                <w:rFonts w:ascii="標楷體" w:eastAsia="標楷體" w:hAnsi="標楷體"/>
                <w:color w:val="000000"/>
                <w:sz w:val="20"/>
                <w:szCs w:val="20"/>
              </w:rPr>
            </w:pPr>
            <w:r w:rsidRPr="002D0416">
              <w:rPr>
                <w:rFonts w:ascii="標楷體" w:eastAsia="標楷體" w:hAnsi="標楷體" w:hint="eastAsia"/>
                <w:color w:val="000000"/>
                <w:sz w:val="20"/>
                <w:szCs w:val="20"/>
              </w:rPr>
              <w:t>7.能正確朗讀課文並認讀課文中的重要語詞。</w:t>
            </w:r>
          </w:p>
          <w:p w:rsidR="002E52FA" w:rsidRPr="002D0416" w:rsidRDefault="002E52FA" w:rsidP="002E52FA">
            <w:pPr>
              <w:spacing w:line="0" w:lineRule="atLeast"/>
              <w:rPr>
                <w:rFonts w:ascii="標楷體" w:eastAsia="標楷體" w:hAnsi="標楷體"/>
                <w:color w:val="000000"/>
                <w:sz w:val="20"/>
                <w:szCs w:val="20"/>
              </w:rPr>
            </w:pPr>
            <w:r w:rsidRPr="002D0416">
              <w:rPr>
                <w:rFonts w:ascii="標楷體" w:eastAsia="標楷體" w:hAnsi="標楷體" w:hint="eastAsia"/>
                <w:color w:val="000000"/>
                <w:sz w:val="20"/>
                <w:szCs w:val="20"/>
              </w:rPr>
              <w:t>8.能用客語進行發表與討論，傳達自己的想法。</w:t>
            </w:r>
          </w:p>
          <w:p w:rsidR="002E52FA" w:rsidRPr="002D0416" w:rsidRDefault="002E52FA" w:rsidP="002E52FA">
            <w:pPr>
              <w:spacing w:line="0" w:lineRule="atLeast"/>
              <w:rPr>
                <w:rFonts w:ascii="標楷體" w:eastAsia="標楷體" w:hAnsi="標楷體"/>
                <w:color w:val="000000"/>
                <w:sz w:val="20"/>
                <w:szCs w:val="20"/>
              </w:rPr>
            </w:pPr>
            <w:r w:rsidRPr="002D0416">
              <w:rPr>
                <w:rFonts w:ascii="標楷體" w:eastAsia="標楷體" w:hAnsi="標楷體" w:hint="eastAsia"/>
                <w:color w:val="000000"/>
                <w:sz w:val="20"/>
                <w:szCs w:val="20"/>
              </w:rPr>
              <w:t>9.能聽懂本課中感官動詞、常用詞組及否定用語的客語說法及其基礎漢字，並運用語詞造句。</w:t>
            </w:r>
          </w:p>
          <w:p w:rsidR="002E52FA" w:rsidRPr="002D0416" w:rsidRDefault="002E52FA" w:rsidP="002E52FA">
            <w:pPr>
              <w:spacing w:line="0" w:lineRule="atLeast"/>
              <w:rPr>
                <w:rFonts w:ascii="標楷體" w:eastAsia="標楷體" w:hAnsi="標楷體"/>
                <w:color w:val="000000"/>
                <w:sz w:val="20"/>
                <w:szCs w:val="20"/>
              </w:rPr>
            </w:pPr>
            <w:r w:rsidRPr="002D0416">
              <w:rPr>
                <w:rFonts w:ascii="標楷體" w:eastAsia="標楷體" w:hAnsi="標楷體" w:hint="eastAsia"/>
                <w:color w:val="000000"/>
                <w:sz w:val="20"/>
                <w:szCs w:val="20"/>
              </w:rPr>
              <w:t>10.能用客語書寫並發表以感官動詞為主的情境句子。</w:t>
            </w:r>
          </w:p>
          <w:p w:rsidR="002E52FA" w:rsidRPr="002D0416" w:rsidRDefault="002E52FA" w:rsidP="002E52FA">
            <w:pPr>
              <w:spacing w:line="0" w:lineRule="atLeast"/>
              <w:rPr>
                <w:rFonts w:ascii="標楷體" w:eastAsia="標楷體" w:hAnsi="標楷體"/>
                <w:color w:val="000000"/>
                <w:sz w:val="20"/>
                <w:szCs w:val="20"/>
              </w:rPr>
            </w:pPr>
            <w:r w:rsidRPr="002D0416">
              <w:rPr>
                <w:rFonts w:ascii="標楷體" w:eastAsia="標楷體" w:hAnsi="標楷體" w:hint="eastAsia"/>
                <w:color w:val="000000"/>
                <w:sz w:val="20"/>
                <w:szCs w:val="20"/>
              </w:rPr>
              <w:t>11.能聽懂本課中客語動詞的狀態或程度說法及其基礎漢字，並運用語詞造句。</w:t>
            </w:r>
          </w:p>
          <w:p w:rsidR="002E52FA" w:rsidRPr="002D0416" w:rsidRDefault="002E52FA" w:rsidP="002E52FA">
            <w:pPr>
              <w:spacing w:line="0" w:lineRule="atLeast"/>
              <w:rPr>
                <w:rFonts w:ascii="標楷體" w:eastAsia="標楷體" w:hAnsi="標楷體"/>
                <w:color w:val="000000"/>
                <w:sz w:val="20"/>
                <w:szCs w:val="20"/>
              </w:rPr>
            </w:pPr>
            <w:r w:rsidRPr="002D0416">
              <w:rPr>
                <w:rFonts w:ascii="標楷體" w:eastAsia="標楷體" w:hAnsi="標楷體" w:hint="eastAsia"/>
                <w:color w:val="000000"/>
                <w:sz w:val="20"/>
                <w:szCs w:val="20"/>
              </w:rPr>
              <w:t>12.能用客語書寫並發表有動詞狀態或程度的語詞並造句。</w:t>
            </w:r>
          </w:p>
          <w:p w:rsidR="002E52FA" w:rsidRPr="002D0416" w:rsidRDefault="002E52FA" w:rsidP="002E52FA">
            <w:pPr>
              <w:spacing w:line="0" w:lineRule="atLeast"/>
              <w:rPr>
                <w:rFonts w:ascii="標楷體" w:eastAsia="標楷體" w:hAnsi="標楷體"/>
                <w:color w:val="000000"/>
                <w:sz w:val="20"/>
                <w:szCs w:val="20"/>
              </w:rPr>
            </w:pPr>
            <w:r w:rsidRPr="002D0416">
              <w:rPr>
                <w:rFonts w:ascii="標楷體" w:eastAsia="標楷體" w:hAnsi="標楷體" w:hint="eastAsia"/>
                <w:color w:val="000000"/>
                <w:sz w:val="20"/>
                <w:szCs w:val="20"/>
              </w:rPr>
              <w:t>13.能用形狀來進行客語書寫並發表。</w:t>
            </w:r>
          </w:p>
          <w:p w:rsidR="002E52FA" w:rsidRPr="002D0416" w:rsidRDefault="002E52FA" w:rsidP="002E52FA">
            <w:pPr>
              <w:spacing w:line="0" w:lineRule="atLeast"/>
              <w:rPr>
                <w:rFonts w:ascii="標楷體" w:eastAsia="標楷體" w:hAnsi="標楷體"/>
                <w:color w:val="000000"/>
                <w:sz w:val="20"/>
                <w:szCs w:val="20"/>
              </w:rPr>
            </w:pPr>
            <w:r w:rsidRPr="002D0416">
              <w:rPr>
                <w:rFonts w:ascii="標楷體" w:eastAsia="標楷體" w:hAnsi="標楷體" w:hint="eastAsia"/>
                <w:color w:val="000000"/>
                <w:sz w:val="20"/>
                <w:szCs w:val="20"/>
              </w:rPr>
              <w:t>14.能聽懂本課中喜宴辦桌場景與形狀的客語說法及其基礎漢字，並運用語詞造句。</w:t>
            </w:r>
          </w:p>
          <w:p w:rsidR="002E52FA" w:rsidRPr="002D0416" w:rsidRDefault="002E52FA" w:rsidP="002E52FA">
            <w:pPr>
              <w:spacing w:line="0" w:lineRule="atLeast"/>
              <w:rPr>
                <w:rFonts w:ascii="標楷體" w:eastAsia="標楷體" w:hAnsi="標楷體"/>
                <w:color w:val="000000"/>
                <w:sz w:val="20"/>
                <w:szCs w:val="20"/>
              </w:rPr>
            </w:pPr>
            <w:r w:rsidRPr="002D0416">
              <w:rPr>
                <w:rFonts w:ascii="標楷體" w:eastAsia="標楷體" w:hAnsi="標楷體" w:hint="eastAsia"/>
                <w:color w:val="000000"/>
                <w:sz w:val="20"/>
                <w:szCs w:val="20"/>
              </w:rPr>
              <w:t>15.能聽懂並正確使用本課的祝福語，並運用在語詞造句。</w:t>
            </w:r>
          </w:p>
          <w:p w:rsidR="002E52FA" w:rsidRPr="00101AE3" w:rsidRDefault="002E52FA" w:rsidP="002E52FA">
            <w:pPr>
              <w:rPr>
                <w:rFonts w:ascii="標楷體" w:eastAsia="標楷體" w:hAnsi="標楷體"/>
                <w:color w:val="000000" w:themeColor="text1"/>
                <w:sz w:val="20"/>
                <w:szCs w:val="20"/>
              </w:rPr>
            </w:pPr>
            <w:r w:rsidRPr="002D0416">
              <w:rPr>
                <w:rFonts w:ascii="標楷體" w:eastAsia="標楷體" w:hAnsi="標楷體" w:hint="eastAsia"/>
                <w:color w:val="000000"/>
                <w:sz w:val="20"/>
                <w:szCs w:val="20"/>
              </w:rPr>
              <w:t>16.能用客語書寫並發表祝福語。</w:t>
            </w:r>
          </w:p>
          <w:p w:rsidR="002E52FA" w:rsidRPr="00101AE3" w:rsidRDefault="002E52FA" w:rsidP="002E52FA">
            <w:pPr>
              <w:rPr>
                <w:rFonts w:ascii="標楷體" w:eastAsia="標楷體" w:hAnsi="標楷體"/>
                <w:color w:val="000000" w:themeColor="text1"/>
                <w:sz w:val="20"/>
                <w:szCs w:val="20"/>
              </w:rPr>
            </w:pPr>
          </w:p>
          <w:p w:rsidR="002E52FA" w:rsidRPr="00101AE3" w:rsidRDefault="000125AF" w:rsidP="002E52FA">
            <w:pPr>
              <w:rPr>
                <w:rFonts w:ascii="標楷體" w:eastAsia="標楷體" w:hAnsi="標楷體"/>
                <w:color w:val="000000" w:themeColor="text1"/>
                <w:sz w:val="20"/>
                <w:szCs w:val="20"/>
              </w:rPr>
            </w:pPr>
            <w:r>
              <w:rPr>
                <w:rFonts w:ascii="標楷體" w:eastAsia="標楷體" w:hAnsi="標楷體" w:hint="eastAsia"/>
                <w:color w:val="000000" w:themeColor="text1"/>
                <w:sz w:val="20"/>
                <w:szCs w:val="20"/>
              </w:rPr>
              <w:t>三</w:t>
            </w:r>
            <w:r w:rsidR="002E52FA" w:rsidRPr="00101AE3">
              <w:rPr>
                <w:rFonts w:ascii="標楷體" w:eastAsia="標楷體" w:hAnsi="標楷體"/>
                <w:color w:val="000000" w:themeColor="text1"/>
                <w:sz w:val="20"/>
                <w:szCs w:val="20"/>
              </w:rPr>
              <w:t>下：</w:t>
            </w:r>
          </w:p>
          <w:p w:rsidR="002E52FA" w:rsidRPr="002D0416" w:rsidRDefault="002E52FA" w:rsidP="002E52FA">
            <w:pPr>
              <w:spacing w:line="0" w:lineRule="atLeast"/>
              <w:rPr>
                <w:rFonts w:ascii="標楷體" w:eastAsia="標楷體" w:hAnsi="標楷體"/>
                <w:snapToGrid w:val="0"/>
                <w:color w:val="000000"/>
                <w:sz w:val="20"/>
                <w:szCs w:val="20"/>
              </w:rPr>
            </w:pPr>
            <w:r w:rsidRPr="002D0416">
              <w:rPr>
                <w:rFonts w:ascii="標楷體" w:eastAsia="標楷體" w:hAnsi="標楷體" w:hint="eastAsia"/>
                <w:snapToGrid w:val="0"/>
                <w:color w:val="000000"/>
                <w:sz w:val="20"/>
                <w:szCs w:val="20"/>
              </w:rPr>
              <w:t>1.正確朗讀課文並認讀課文中的重要語詞。</w:t>
            </w:r>
          </w:p>
          <w:p w:rsidR="002E52FA" w:rsidRPr="002D0416" w:rsidRDefault="002E52FA" w:rsidP="002E52FA">
            <w:pPr>
              <w:spacing w:line="0" w:lineRule="atLeast"/>
              <w:rPr>
                <w:rFonts w:ascii="標楷體" w:eastAsia="標楷體" w:hAnsi="標楷體"/>
                <w:snapToGrid w:val="0"/>
                <w:color w:val="000000"/>
                <w:sz w:val="20"/>
                <w:szCs w:val="20"/>
              </w:rPr>
            </w:pPr>
            <w:r w:rsidRPr="002D0416">
              <w:rPr>
                <w:rFonts w:ascii="標楷體" w:eastAsia="標楷體" w:hAnsi="標楷體" w:hint="eastAsia"/>
                <w:snapToGrid w:val="0"/>
                <w:color w:val="000000"/>
                <w:sz w:val="20"/>
                <w:szCs w:val="20"/>
              </w:rPr>
              <w:lastRenderedPageBreak/>
              <w:t>2.能聽懂本課中與居住環境有關的語詞，並運用語詞造句。</w:t>
            </w:r>
          </w:p>
          <w:p w:rsidR="002E52FA" w:rsidRPr="002D0416" w:rsidRDefault="002E52FA" w:rsidP="002E52FA">
            <w:pPr>
              <w:spacing w:line="0" w:lineRule="atLeast"/>
              <w:rPr>
                <w:rFonts w:ascii="標楷體" w:eastAsia="標楷體" w:hAnsi="標楷體"/>
                <w:snapToGrid w:val="0"/>
                <w:color w:val="000000"/>
                <w:sz w:val="20"/>
                <w:szCs w:val="20"/>
              </w:rPr>
            </w:pPr>
            <w:r w:rsidRPr="002D0416">
              <w:rPr>
                <w:rFonts w:ascii="標楷體" w:eastAsia="標楷體" w:hAnsi="標楷體" w:hint="eastAsia"/>
                <w:snapToGrid w:val="0"/>
                <w:color w:val="000000"/>
                <w:sz w:val="20"/>
                <w:szCs w:val="20"/>
              </w:rPr>
              <w:t>3.能閱讀課文中的客語文，並進行大意分析。</w:t>
            </w:r>
          </w:p>
          <w:p w:rsidR="002E52FA" w:rsidRPr="002D0416" w:rsidRDefault="002E52FA" w:rsidP="002E52FA">
            <w:pPr>
              <w:spacing w:line="0" w:lineRule="atLeast"/>
              <w:rPr>
                <w:rFonts w:ascii="標楷體" w:eastAsia="標楷體" w:hAnsi="標楷體"/>
                <w:snapToGrid w:val="0"/>
                <w:color w:val="000000"/>
                <w:sz w:val="20"/>
                <w:szCs w:val="20"/>
              </w:rPr>
            </w:pPr>
            <w:r w:rsidRPr="002D0416">
              <w:rPr>
                <w:rFonts w:ascii="標楷體" w:eastAsia="標楷體" w:hAnsi="標楷體" w:hint="eastAsia"/>
                <w:snapToGrid w:val="0"/>
                <w:color w:val="000000"/>
                <w:sz w:val="20"/>
                <w:szCs w:val="20"/>
              </w:rPr>
              <w:t>4.能用客語書寫並發表與生活情境有關的語詞和句子。</w:t>
            </w:r>
          </w:p>
          <w:p w:rsidR="002E52FA" w:rsidRPr="002D0416" w:rsidRDefault="002E52FA" w:rsidP="002E52FA">
            <w:pPr>
              <w:spacing w:line="0" w:lineRule="atLeast"/>
              <w:rPr>
                <w:rFonts w:ascii="標楷體" w:eastAsia="標楷體" w:hAnsi="標楷體"/>
                <w:snapToGrid w:val="0"/>
                <w:color w:val="000000"/>
                <w:sz w:val="20"/>
                <w:szCs w:val="20"/>
              </w:rPr>
            </w:pPr>
            <w:r w:rsidRPr="002D0416">
              <w:rPr>
                <w:rFonts w:ascii="標楷體" w:eastAsia="標楷體" w:hAnsi="標楷體" w:hint="eastAsia"/>
                <w:snapToGrid w:val="0"/>
                <w:color w:val="000000"/>
                <w:sz w:val="20"/>
                <w:szCs w:val="20"/>
              </w:rPr>
              <w:t>5.能用客語進行發表與討論，傳達自己的想法。</w:t>
            </w:r>
          </w:p>
          <w:p w:rsidR="002E52FA" w:rsidRPr="002D0416" w:rsidRDefault="002E52FA" w:rsidP="002E52FA">
            <w:pPr>
              <w:spacing w:line="0" w:lineRule="atLeast"/>
              <w:rPr>
                <w:rFonts w:ascii="標楷體" w:eastAsia="標楷體" w:hAnsi="標楷體"/>
                <w:snapToGrid w:val="0"/>
                <w:color w:val="000000"/>
                <w:sz w:val="20"/>
                <w:szCs w:val="20"/>
              </w:rPr>
            </w:pPr>
            <w:r w:rsidRPr="002D0416">
              <w:rPr>
                <w:rFonts w:ascii="標楷體" w:eastAsia="標楷體" w:hAnsi="標楷體" w:hint="eastAsia"/>
                <w:snapToGrid w:val="0"/>
                <w:color w:val="000000"/>
                <w:sz w:val="20"/>
                <w:szCs w:val="20"/>
              </w:rPr>
              <w:t>6.能理解課文中公眾建築語詞及其功能，並運用其造句。</w:t>
            </w:r>
          </w:p>
          <w:p w:rsidR="002E52FA" w:rsidRPr="002D0416" w:rsidRDefault="002E52FA" w:rsidP="002E52FA">
            <w:pPr>
              <w:spacing w:line="0" w:lineRule="atLeast"/>
              <w:rPr>
                <w:rFonts w:ascii="標楷體" w:eastAsia="標楷體" w:hAnsi="標楷體"/>
                <w:snapToGrid w:val="0"/>
                <w:color w:val="000000"/>
                <w:sz w:val="20"/>
                <w:szCs w:val="20"/>
              </w:rPr>
            </w:pPr>
            <w:r w:rsidRPr="002D0416">
              <w:rPr>
                <w:rFonts w:ascii="標楷體" w:eastAsia="標楷體" w:hAnsi="標楷體" w:hint="eastAsia"/>
                <w:snapToGrid w:val="0"/>
                <w:color w:val="000000"/>
                <w:sz w:val="20"/>
                <w:szCs w:val="20"/>
              </w:rPr>
              <w:t>7.能認念客語地址，並加以書寫應用。</w:t>
            </w:r>
          </w:p>
          <w:p w:rsidR="002E52FA" w:rsidRPr="002D0416" w:rsidRDefault="002E52FA" w:rsidP="002E52FA">
            <w:pPr>
              <w:spacing w:line="0" w:lineRule="atLeast"/>
              <w:rPr>
                <w:rFonts w:ascii="標楷體" w:eastAsia="標楷體" w:hAnsi="標楷體"/>
                <w:snapToGrid w:val="0"/>
                <w:color w:val="000000"/>
                <w:sz w:val="20"/>
                <w:szCs w:val="20"/>
              </w:rPr>
            </w:pPr>
            <w:r w:rsidRPr="002D0416">
              <w:rPr>
                <w:rFonts w:ascii="標楷體" w:eastAsia="標楷體" w:hAnsi="標楷體" w:hint="eastAsia"/>
                <w:snapToGrid w:val="0"/>
                <w:color w:val="000000"/>
                <w:sz w:val="20"/>
                <w:szCs w:val="20"/>
              </w:rPr>
              <w:t>8.能聽懂本課中相反詞與情感表現的客語說法及其基礎漢字，並運用語詞造句。</w:t>
            </w:r>
          </w:p>
          <w:p w:rsidR="002E52FA" w:rsidRPr="002D0416" w:rsidRDefault="002E52FA" w:rsidP="002E52FA">
            <w:pPr>
              <w:spacing w:line="0" w:lineRule="atLeast"/>
              <w:rPr>
                <w:rFonts w:ascii="標楷體" w:eastAsia="標楷體" w:hAnsi="標楷體"/>
                <w:snapToGrid w:val="0"/>
                <w:color w:val="000000"/>
                <w:sz w:val="20"/>
                <w:szCs w:val="20"/>
              </w:rPr>
            </w:pPr>
            <w:r w:rsidRPr="002D0416">
              <w:rPr>
                <w:rFonts w:ascii="標楷體" w:eastAsia="標楷體" w:hAnsi="標楷體" w:hint="eastAsia"/>
                <w:snapToGrid w:val="0"/>
                <w:color w:val="000000"/>
                <w:sz w:val="20"/>
                <w:szCs w:val="20"/>
              </w:rPr>
              <w:t>9.能用客語書寫並發表以相反詞為主的情境句子。</w:t>
            </w:r>
          </w:p>
          <w:p w:rsidR="002E52FA" w:rsidRPr="002D0416" w:rsidRDefault="002E52FA" w:rsidP="002E52FA">
            <w:pPr>
              <w:spacing w:line="0" w:lineRule="atLeast"/>
              <w:rPr>
                <w:rFonts w:ascii="標楷體" w:eastAsia="標楷體" w:hAnsi="標楷體"/>
                <w:snapToGrid w:val="0"/>
                <w:color w:val="000000"/>
                <w:sz w:val="20"/>
                <w:szCs w:val="20"/>
              </w:rPr>
            </w:pPr>
            <w:r w:rsidRPr="002D0416">
              <w:rPr>
                <w:rFonts w:ascii="標楷體" w:eastAsia="標楷體" w:hAnsi="標楷體" w:hint="eastAsia"/>
                <w:snapToGrid w:val="0"/>
                <w:color w:val="000000"/>
                <w:sz w:val="20"/>
                <w:szCs w:val="20"/>
              </w:rPr>
              <w:t>10.能聽懂本課中比較句語義。</w:t>
            </w:r>
          </w:p>
          <w:p w:rsidR="002E52FA" w:rsidRPr="002D0416" w:rsidRDefault="002E52FA" w:rsidP="002E52FA">
            <w:pPr>
              <w:spacing w:line="0" w:lineRule="atLeast"/>
              <w:rPr>
                <w:rFonts w:ascii="標楷體" w:eastAsia="標楷體" w:hAnsi="標楷體"/>
                <w:snapToGrid w:val="0"/>
                <w:color w:val="000000"/>
                <w:sz w:val="20"/>
                <w:szCs w:val="20"/>
              </w:rPr>
            </w:pPr>
            <w:r w:rsidRPr="002D0416">
              <w:rPr>
                <w:rFonts w:ascii="標楷體" w:eastAsia="標楷體" w:hAnsi="標楷體" w:hint="eastAsia"/>
                <w:snapToGrid w:val="0"/>
                <w:color w:val="000000"/>
                <w:sz w:val="20"/>
                <w:szCs w:val="20"/>
              </w:rPr>
              <w:t>11.能以比較句「雖然……毋當……」簡單說出兩樣事物的不同。</w:t>
            </w:r>
          </w:p>
          <w:p w:rsidR="002E52FA" w:rsidRPr="002D0416" w:rsidRDefault="002E52FA" w:rsidP="002E52FA">
            <w:pPr>
              <w:spacing w:line="0" w:lineRule="atLeast"/>
              <w:rPr>
                <w:rFonts w:ascii="標楷體" w:eastAsia="標楷體" w:hAnsi="標楷體"/>
                <w:snapToGrid w:val="0"/>
                <w:color w:val="000000"/>
                <w:sz w:val="20"/>
                <w:szCs w:val="20"/>
              </w:rPr>
            </w:pPr>
            <w:r w:rsidRPr="002D0416">
              <w:rPr>
                <w:rFonts w:ascii="標楷體" w:eastAsia="標楷體" w:hAnsi="標楷體" w:hint="eastAsia"/>
                <w:snapToGrid w:val="0"/>
                <w:color w:val="000000"/>
                <w:sz w:val="20"/>
                <w:szCs w:val="20"/>
              </w:rPr>
              <w:t>12.能辨認何者為客語固有的「逆序詞」。</w:t>
            </w:r>
          </w:p>
          <w:p w:rsidR="002E52FA" w:rsidRPr="002D0416" w:rsidRDefault="002E52FA" w:rsidP="002E52FA">
            <w:pPr>
              <w:spacing w:line="0" w:lineRule="atLeast"/>
              <w:rPr>
                <w:rFonts w:ascii="標楷體" w:eastAsia="標楷體" w:hAnsi="標楷體"/>
                <w:snapToGrid w:val="0"/>
                <w:color w:val="000000"/>
                <w:sz w:val="20"/>
                <w:szCs w:val="20"/>
              </w:rPr>
            </w:pPr>
            <w:r w:rsidRPr="002D0416">
              <w:rPr>
                <w:rFonts w:ascii="標楷體" w:eastAsia="標楷體" w:hAnsi="標楷體" w:hint="eastAsia"/>
                <w:snapToGrid w:val="0"/>
                <w:color w:val="000000"/>
                <w:sz w:val="20"/>
                <w:szCs w:val="20"/>
              </w:rPr>
              <w:t>13.能用客語書寫客家語固有的「逆序詞」及比較句「雖然……毋當……」，並運用其造句。</w:t>
            </w:r>
          </w:p>
          <w:p w:rsidR="002E52FA" w:rsidRPr="002D0416" w:rsidRDefault="002E52FA" w:rsidP="002E52FA">
            <w:pPr>
              <w:spacing w:line="0" w:lineRule="atLeast"/>
              <w:rPr>
                <w:rFonts w:ascii="標楷體" w:eastAsia="標楷體" w:hAnsi="標楷體"/>
                <w:snapToGrid w:val="0"/>
                <w:color w:val="000000"/>
                <w:sz w:val="20"/>
                <w:szCs w:val="20"/>
              </w:rPr>
            </w:pPr>
            <w:r w:rsidRPr="002D0416">
              <w:rPr>
                <w:rFonts w:ascii="標楷體" w:eastAsia="標楷體" w:hAnsi="標楷體" w:hint="eastAsia"/>
                <w:snapToGrid w:val="0"/>
                <w:color w:val="000000"/>
                <w:sz w:val="20"/>
                <w:szCs w:val="20"/>
              </w:rPr>
              <w:t>14.能聽懂本課中與交通設施有關的客語說法及其基礎漢字，並運用語詞造句。</w:t>
            </w:r>
          </w:p>
          <w:p w:rsidR="002E52FA" w:rsidRPr="00C122FF" w:rsidRDefault="002E52FA" w:rsidP="002E52FA">
            <w:pPr>
              <w:rPr>
                <w:rFonts w:ascii="標楷體" w:eastAsia="標楷體" w:hAnsi="標楷體"/>
                <w:color w:val="A6A6A6" w:themeColor="background1" w:themeShade="A6"/>
                <w:szCs w:val="32"/>
              </w:rPr>
            </w:pPr>
            <w:r w:rsidRPr="002D0416">
              <w:rPr>
                <w:rFonts w:ascii="標楷體" w:eastAsia="標楷體" w:hAnsi="標楷體" w:hint="eastAsia"/>
                <w:snapToGrid w:val="0"/>
                <w:color w:val="000000"/>
                <w:sz w:val="20"/>
                <w:szCs w:val="20"/>
              </w:rPr>
              <w:t>15.能用客語書寫並發表與交通安全相關的情境句子。</w:t>
            </w:r>
          </w:p>
        </w:tc>
      </w:tr>
      <w:tr w:rsidR="002E52FA" w:rsidRPr="00C122FF" w:rsidTr="0073715B">
        <w:trPr>
          <w:jc w:val="center"/>
        </w:trPr>
        <w:tc>
          <w:tcPr>
            <w:tcW w:w="1515" w:type="dxa"/>
            <w:tcBorders>
              <w:top w:val="single" w:sz="4" w:space="0" w:color="auto"/>
              <w:left w:val="single" w:sz="4" w:space="0" w:color="auto"/>
              <w:bottom w:val="single" w:sz="4" w:space="0" w:color="auto"/>
              <w:right w:val="single" w:sz="4" w:space="0" w:color="auto"/>
            </w:tcBorders>
            <w:vAlign w:val="center"/>
          </w:tcPr>
          <w:p w:rsidR="002E52FA" w:rsidRPr="00C122FF" w:rsidRDefault="002E52FA" w:rsidP="002E52FA">
            <w:pPr>
              <w:rPr>
                <w:rFonts w:ascii="標楷體" w:eastAsia="標楷體" w:hAnsi="標楷體"/>
                <w:color w:val="000000" w:themeColor="text1"/>
                <w:szCs w:val="32"/>
              </w:rPr>
            </w:pPr>
            <w:r w:rsidRPr="00C122FF">
              <w:rPr>
                <w:rFonts w:ascii="標楷體" w:eastAsia="標楷體" w:hAnsi="標楷體"/>
                <w:color w:val="000000" w:themeColor="text1"/>
                <w:szCs w:val="32"/>
              </w:rPr>
              <w:lastRenderedPageBreak/>
              <w:t>教學與評量說明</w:t>
            </w:r>
          </w:p>
        </w:tc>
        <w:tc>
          <w:tcPr>
            <w:tcW w:w="8027" w:type="dxa"/>
            <w:gridSpan w:val="5"/>
            <w:tcBorders>
              <w:top w:val="single" w:sz="4" w:space="0" w:color="auto"/>
              <w:left w:val="single" w:sz="4" w:space="0" w:color="auto"/>
              <w:bottom w:val="single" w:sz="4" w:space="0" w:color="auto"/>
              <w:right w:val="single" w:sz="4" w:space="0" w:color="auto"/>
            </w:tcBorders>
            <w:vAlign w:val="center"/>
          </w:tcPr>
          <w:p w:rsidR="002E52FA" w:rsidRPr="00142290" w:rsidRDefault="002E52FA" w:rsidP="002E52FA">
            <w:pPr>
              <w:rPr>
                <w:rFonts w:ascii="標楷體" w:eastAsia="標楷體" w:hAnsi="標楷體"/>
                <w:szCs w:val="32"/>
              </w:rPr>
            </w:pPr>
            <w:r w:rsidRPr="00142290">
              <w:rPr>
                <w:rFonts w:ascii="標楷體" w:eastAsia="標楷體" w:hAnsi="標楷體"/>
                <w:szCs w:val="32"/>
              </w:rPr>
              <w:t>一、教材編選與資源(教科書版本、相關資源)</w:t>
            </w:r>
          </w:p>
          <w:p w:rsidR="002E52FA" w:rsidRPr="00C122FF" w:rsidRDefault="002E52FA" w:rsidP="002E52FA">
            <w:pPr>
              <w:rPr>
                <w:rFonts w:ascii="標楷體" w:eastAsia="標楷體" w:hAnsi="標楷體"/>
                <w:color w:val="A6A6A6" w:themeColor="background1" w:themeShade="A6"/>
                <w:szCs w:val="32"/>
              </w:rPr>
            </w:pPr>
            <w:r w:rsidRPr="00C87235">
              <w:rPr>
                <w:rFonts w:ascii="標楷體" w:eastAsia="標楷體" w:hAnsi="標楷體"/>
                <w:szCs w:val="32"/>
              </w:rPr>
              <w:t>（一）教材編選</w:t>
            </w:r>
          </w:p>
          <w:p w:rsidR="002E52FA" w:rsidRDefault="002E52FA" w:rsidP="002E52FA">
            <w:pPr>
              <w:rPr>
                <w:rFonts w:ascii="標楷體" w:eastAsia="標楷體" w:hAnsi="標楷體"/>
                <w:szCs w:val="32"/>
              </w:rPr>
            </w:pPr>
            <w:r w:rsidRPr="00D101B1">
              <w:rPr>
                <w:rFonts w:ascii="標楷體" w:eastAsia="標楷體" w:hAnsi="標楷體"/>
                <w:szCs w:val="32"/>
              </w:rPr>
              <w:t>1.</w:t>
            </w:r>
            <w:r>
              <w:rPr>
                <w:rFonts w:ascii="標楷體" w:eastAsia="標楷體" w:hAnsi="標楷體"/>
                <w:szCs w:val="32"/>
              </w:rPr>
              <w:t>本教材依據民國一一</w:t>
            </w:r>
            <w:r>
              <w:rPr>
                <w:rFonts w:ascii="標楷體" w:eastAsia="標楷體" w:hAnsi="標楷體" w:hint="eastAsia"/>
                <w:szCs w:val="32"/>
              </w:rPr>
              <w:t>○</w:t>
            </w:r>
            <w:r>
              <w:rPr>
                <w:rFonts w:ascii="標楷體" w:eastAsia="標楷體" w:hAnsi="標楷體"/>
                <w:szCs w:val="32"/>
              </w:rPr>
              <w:t>年教育部公布之「十二年國民基本教育課程綱要</w:t>
            </w:r>
            <w:r>
              <w:rPr>
                <w:rFonts w:ascii="標楷體" w:eastAsia="標楷體" w:hAnsi="標楷體" w:hint="eastAsia"/>
                <w:szCs w:val="32"/>
              </w:rPr>
              <w:t>──</w:t>
            </w:r>
            <w:r>
              <w:rPr>
                <w:rFonts w:ascii="標楷體" w:eastAsia="標楷體" w:hAnsi="標楷體"/>
                <w:szCs w:val="32"/>
              </w:rPr>
              <w:t>國民中小學語文領域本土語文（客語文）」，並參考各校教師的實際教學意見，重新編撰而成。</w:t>
            </w:r>
          </w:p>
          <w:p w:rsidR="002E52FA" w:rsidRDefault="002E52FA" w:rsidP="002E52FA">
            <w:pPr>
              <w:rPr>
                <w:rFonts w:ascii="標楷體" w:eastAsia="標楷體" w:hAnsi="標楷體"/>
                <w:szCs w:val="32"/>
              </w:rPr>
            </w:pPr>
            <w:r>
              <w:rPr>
                <w:rFonts w:ascii="標楷體" w:eastAsia="標楷體" w:hAnsi="標楷體" w:hint="eastAsia"/>
                <w:szCs w:val="32"/>
              </w:rPr>
              <w:t>2.本教材以單元方式呈現，每冊各有五課。除各課內容外，另附看圖講故事及各單元複習、總複習，供學生課後複習。</w:t>
            </w:r>
          </w:p>
          <w:p w:rsidR="002E52FA" w:rsidRDefault="002E52FA" w:rsidP="002E52FA">
            <w:pPr>
              <w:rPr>
                <w:rFonts w:ascii="標楷體" w:eastAsia="標楷體" w:hAnsi="標楷體"/>
                <w:szCs w:val="32"/>
              </w:rPr>
            </w:pPr>
            <w:r>
              <w:rPr>
                <w:rFonts w:ascii="標楷體" w:eastAsia="標楷體" w:hAnsi="標楷體" w:hint="eastAsia"/>
                <w:szCs w:val="32"/>
              </w:rPr>
              <w:t>3.各課內容包括「課文」、「</w:t>
            </w:r>
            <w:r>
              <w:rPr>
                <w:rFonts w:ascii="台灣楷體" w:eastAsia="台灣楷體" w:hAnsi="台灣楷體" w:cs="MS Gothic" w:hint="eastAsia"/>
                <w:szCs w:val="32"/>
              </w:rPr>
              <w:t>語詞練習</w:t>
            </w:r>
            <w:r>
              <w:rPr>
                <w:rFonts w:ascii="標楷體" w:eastAsia="標楷體" w:hAnsi="標楷體" w:hint="eastAsia"/>
                <w:szCs w:val="32"/>
              </w:rPr>
              <w:t>」、「</w:t>
            </w:r>
            <w:r w:rsidRPr="00D101B1">
              <w:rPr>
                <w:rFonts w:ascii="台灣楷體" w:eastAsia="台灣楷體" w:hAnsi="台灣楷體" w:cs="MS Gothic" w:hint="eastAsia"/>
                <w:szCs w:val="32"/>
              </w:rPr>
              <w:t>𠊎</w:t>
            </w:r>
            <w:r>
              <w:rPr>
                <w:rFonts w:ascii="標楷體" w:eastAsia="標楷體" w:hAnsi="標楷體" w:hint="eastAsia"/>
                <w:szCs w:val="32"/>
              </w:rPr>
              <w:t>會造句」、「</w:t>
            </w:r>
            <w:r w:rsidRPr="00D101B1">
              <w:rPr>
                <w:rFonts w:ascii="台灣楷體" w:eastAsia="台灣楷體" w:hAnsi="台灣楷體" w:cs="MS Gothic" w:hint="eastAsia"/>
                <w:szCs w:val="32"/>
              </w:rPr>
              <w:t>𠊎</w:t>
            </w:r>
            <w:r>
              <w:rPr>
                <w:rFonts w:ascii="標楷體" w:eastAsia="標楷體" w:hAnsi="標楷體" w:hint="eastAsia"/>
                <w:szCs w:val="32"/>
              </w:rPr>
              <w:t>會講」、「</w:t>
            </w:r>
            <w:r w:rsidRPr="00D101B1">
              <w:rPr>
                <w:rFonts w:ascii="台灣楷體" w:eastAsia="台灣楷體" w:hAnsi="台灣楷體" w:cs="MS Gothic" w:hint="eastAsia"/>
                <w:szCs w:val="32"/>
              </w:rPr>
              <w:t>𠊎</w:t>
            </w:r>
            <w:r>
              <w:rPr>
                <w:rFonts w:ascii="標楷體" w:eastAsia="標楷體" w:hAnsi="標楷體" w:hint="eastAsia"/>
                <w:szCs w:val="32"/>
              </w:rPr>
              <w:t>會做」、「</w:t>
            </w:r>
            <w:r w:rsidRPr="00D101B1">
              <w:rPr>
                <w:rFonts w:ascii="台灣楷體" w:eastAsia="台灣楷體" w:hAnsi="台灣楷體" w:cs="MS Gothic" w:hint="eastAsia"/>
                <w:szCs w:val="32"/>
              </w:rPr>
              <w:t>𠊎</w:t>
            </w:r>
            <w:r>
              <w:rPr>
                <w:rFonts w:ascii="標楷體" w:eastAsia="標楷體" w:hAnsi="標楷體" w:hint="eastAsia"/>
                <w:szCs w:val="32"/>
              </w:rPr>
              <w:t>會聽」及「</w:t>
            </w:r>
            <w:r w:rsidRPr="00D101B1">
              <w:rPr>
                <w:rFonts w:ascii="台灣楷體" w:eastAsia="台灣楷體" w:hAnsi="台灣楷體" w:cs="MS Gothic" w:hint="eastAsia"/>
                <w:szCs w:val="32"/>
              </w:rPr>
              <w:t>𠊎</w:t>
            </w:r>
            <w:r>
              <w:rPr>
                <w:rFonts w:ascii="標楷體" w:eastAsia="標楷體" w:hAnsi="標楷體" w:hint="eastAsia"/>
                <w:szCs w:val="32"/>
              </w:rPr>
              <w:t>會讀音標」。</w:t>
            </w:r>
          </w:p>
          <w:p w:rsidR="002E52FA" w:rsidRDefault="002E52FA" w:rsidP="002E52FA">
            <w:pPr>
              <w:rPr>
                <w:rFonts w:ascii="標楷體" w:eastAsia="標楷體" w:hAnsi="標楷體"/>
                <w:szCs w:val="32"/>
              </w:rPr>
            </w:pPr>
            <w:r>
              <w:rPr>
                <w:rFonts w:ascii="標楷體" w:eastAsia="標楷體" w:hAnsi="標楷體" w:hint="eastAsia"/>
                <w:szCs w:val="32"/>
              </w:rPr>
              <w:t>4.本教材漢字以教育部公布之「臺灣客家語書寫推薦用字」及「臺灣客家語常用詞辭典」的漢字用法為主。</w:t>
            </w:r>
          </w:p>
          <w:p w:rsidR="002E52FA" w:rsidRDefault="002E52FA" w:rsidP="002E52FA">
            <w:pPr>
              <w:rPr>
                <w:rFonts w:ascii="標楷體" w:eastAsia="標楷體" w:hAnsi="標楷體"/>
                <w:szCs w:val="32"/>
              </w:rPr>
            </w:pPr>
            <w:r>
              <w:rPr>
                <w:rFonts w:ascii="標楷體" w:eastAsia="標楷體" w:hAnsi="標楷體" w:hint="eastAsia"/>
                <w:szCs w:val="32"/>
              </w:rPr>
              <w:t>5.本教材採用教育部「客家語拼音方案」，課文及語詞的標音則以四縣腔與海陸腔兩種為主，為尊重各地方音之差異，另以「字音說明」標註某些語詞的不同讀法。</w:t>
            </w:r>
          </w:p>
          <w:p w:rsidR="002E52FA" w:rsidRDefault="002E52FA" w:rsidP="002E52FA">
            <w:pPr>
              <w:rPr>
                <w:rFonts w:ascii="標楷體" w:eastAsia="標楷體" w:hAnsi="標楷體"/>
                <w:szCs w:val="32"/>
              </w:rPr>
            </w:pPr>
            <w:r>
              <w:rPr>
                <w:rFonts w:ascii="標楷體" w:eastAsia="標楷體" w:hAnsi="標楷體" w:hint="eastAsia"/>
                <w:szCs w:val="32"/>
              </w:rPr>
              <w:t>6.本教材另附錄客語注音符號標註於課文之後，供教學及研究參考。</w:t>
            </w:r>
          </w:p>
          <w:p w:rsidR="002E52FA" w:rsidRPr="00C122FF" w:rsidRDefault="002E52FA" w:rsidP="002E52FA">
            <w:pPr>
              <w:rPr>
                <w:rFonts w:ascii="標楷體" w:eastAsia="標楷體" w:hAnsi="標楷體"/>
                <w:color w:val="A6A6A6" w:themeColor="background1" w:themeShade="A6"/>
                <w:szCs w:val="32"/>
              </w:rPr>
            </w:pPr>
            <w:r>
              <w:rPr>
                <w:rFonts w:ascii="標楷體" w:eastAsia="標楷體" w:hAnsi="標楷體" w:hint="eastAsia"/>
                <w:szCs w:val="32"/>
              </w:rPr>
              <w:t>7.本教材編輯依據兒童的心理與認知發展，結合生活經驗，並搭配生動活潑的插圖，以增進兒童的閱讀興趣和有效學習。</w:t>
            </w:r>
          </w:p>
          <w:p w:rsidR="002E52FA" w:rsidRPr="00C122FF" w:rsidRDefault="002E52FA" w:rsidP="002E52FA">
            <w:pPr>
              <w:rPr>
                <w:rFonts w:ascii="標楷體" w:eastAsia="標楷體" w:hAnsi="標楷體"/>
                <w:color w:val="A6A6A6" w:themeColor="background1" w:themeShade="A6"/>
                <w:szCs w:val="32"/>
              </w:rPr>
            </w:pPr>
          </w:p>
          <w:p w:rsidR="002E52FA" w:rsidRPr="005C26BA" w:rsidRDefault="002E52FA" w:rsidP="002E52FA">
            <w:pPr>
              <w:rPr>
                <w:rFonts w:ascii="標楷體" w:eastAsia="標楷體" w:hAnsi="標楷體"/>
                <w:color w:val="000000" w:themeColor="text1"/>
                <w:szCs w:val="32"/>
              </w:rPr>
            </w:pPr>
            <w:r w:rsidRPr="005C26BA">
              <w:rPr>
                <w:rFonts w:ascii="標楷體" w:eastAsia="標楷體" w:hAnsi="標楷體"/>
                <w:color w:val="000000" w:themeColor="text1"/>
                <w:szCs w:val="32"/>
              </w:rPr>
              <w:t>（二）教材來源</w:t>
            </w:r>
          </w:p>
          <w:p w:rsidR="002E52FA" w:rsidRPr="005C26BA" w:rsidRDefault="002E52FA" w:rsidP="002E52FA">
            <w:pPr>
              <w:rPr>
                <w:rFonts w:ascii="標楷體" w:eastAsia="標楷體" w:hAnsi="標楷體"/>
                <w:color w:val="000000" w:themeColor="text1"/>
                <w:szCs w:val="32"/>
              </w:rPr>
            </w:pPr>
            <w:r w:rsidRPr="005C26BA">
              <w:rPr>
                <w:rFonts w:ascii="標楷體" w:eastAsia="標楷體" w:hAnsi="標楷體"/>
                <w:color w:val="000000" w:themeColor="text1"/>
                <w:szCs w:val="32"/>
              </w:rPr>
              <w:t>1.以教育部審定版之教材為主：</w:t>
            </w:r>
          </w:p>
          <w:tbl>
            <w:tblPr>
              <w:tblW w:w="6491"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63"/>
              <w:gridCol w:w="2164"/>
              <w:gridCol w:w="2164"/>
            </w:tblGrid>
            <w:tr w:rsidR="002E52FA" w:rsidRPr="005C26BA" w:rsidTr="0073715B">
              <w:trPr>
                <w:trHeight w:val="397"/>
              </w:trPr>
              <w:tc>
                <w:tcPr>
                  <w:tcW w:w="2163" w:type="dxa"/>
                  <w:tcBorders>
                    <w:top w:val="single" w:sz="4" w:space="0" w:color="000000"/>
                    <w:left w:val="single" w:sz="4" w:space="0" w:color="000000"/>
                    <w:bottom w:val="single" w:sz="4" w:space="0" w:color="000000"/>
                    <w:right w:val="single" w:sz="4" w:space="0" w:color="000000"/>
                  </w:tcBorders>
                  <w:vAlign w:val="center"/>
                </w:tcPr>
                <w:p w:rsidR="002E52FA" w:rsidRPr="005C26BA" w:rsidRDefault="002E52FA" w:rsidP="002E52FA">
                  <w:pPr>
                    <w:rPr>
                      <w:rFonts w:ascii="標楷體" w:eastAsia="標楷體" w:hAnsi="標楷體"/>
                      <w:color w:val="000000" w:themeColor="text1"/>
                      <w:szCs w:val="32"/>
                    </w:rPr>
                  </w:pPr>
                  <w:r w:rsidRPr="005C26BA">
                    <w:rPr>
                      <w:rFonts w:ascii="標楷體" w:eastAsia="標楷體" w:hAnsi="標楷體"/>
                      <w:color w:val="000000" w:themeColor="text1"/>
                      <w:szCs w:val="32"/>
                    </w:rPr>
                    <w:t>年級</w:t>
                  </w:r>
                </w:p>
              </w:tc>
              <w:tc>
                <w:tcPr>
                  <w:tcW w:w="2164" w:type="dxa"/>
                  <w:tcBorders>
                    <w:top w:val="single" w:sz="4" w:space="0" w:color="000000"/>
                    <w:left w:val="single" w:sz="4" w:space="0" w:color="000000"/>
                    <w:bottom w:val="single" w:sz="4" w:space="0" w:color="000000"/>
                    <w:right w:val="single" w:sz="4" w:space="0" w:color="000000"/>
                  </w:tcBorders>
                  <w:vAlign w:val="center"/>
                </w:tcPr>
                <w:p w:rsidR="002E52FA" w:rsidRPr="005C26BA" w:rsidRDefault="002E52FA" w:rsidP="002E52FA">
                  <w:pPr>
                    <w:rPr>
                      <w:rFonts w:ascii="標楷體" w:eastAsia="標楷體" w:hAnsi="標楷體"/>
                      <w:color w:val="000000" w:themeColor="text1"/>
                      <w:szCs w:val="32"/>
                    </w:rPr>
                  </w:pPr>
                  <w:r w:rsidRPr="005C26BA">
                    <w:rPr>
                      <w:rFonts w:ascii="標楷體" w:eastAsia="標楷體" w:hAnsi="標楷體"/>
                      <w:color w:val="000000" w:themeColor="text1"/>
                      <w:szCs w:val="32"/>
                    </w:rPr>
                    <w:t>出版社</w:t>
                  </w:r>
                </w:p>
              </w:tc>
              <w:tc>
                <w:tcPr>
                  <w:tcW w:w="2164" w:type="dxa"/>
                  <w:tcBorders>
                    <w:top w:val="single" w:sz="4" w:space="0" w:color="000000"/>
                    <w:left w:val="single" w:sz="4" w:space="0" w:color="000000"/>
                    <w:bottom w:val="single" w:sz="4" w:space="0" w:color="000000"/>
                    <w:right w:val="single" w:sz="4" w:space="0" w:color="000000"/>
                  </w:tcBorders>
                  <w:vAlign w:val="center"/>
                </w:tcPr>
                <w:p w:rsidR="002E52FA" w:rsidRPr="005C26BA" w:rsidRDefault="002E52FA" w:rsidP="002E52FA">
                  <w:pPr>
                    <w:rPr>
                      <w:rFonts w:ascii="標楷體" w:eastAsia="標楷體" w:hAnsi="標楷體"/>
                      <w:color w:val="000000" w:themeColor="text1"/>
                      <w:szCs w:val="32"/>
                    </w:rPr>
                  </w:pPr>
                  <w:r w:rsidRPr="005C26BA">
                    <w:rPr>
                      <w:rFonts w:ascii="標楷體" w:eastAsia="標楷體" w:hAnsi="標楷體"/>
                      <w:color w:val="000000" w:themeColor="text1"/>
                      <w:szCs w:val="32"/>
                    </w:rPr>
                    <w:t>冊數</w:t>
                  </w:r>
                </w:p>
              </w:tc>
            </w:tr>
            <w:tr w:rsidR="002E52FA" w:rsidRPr="005C26BA" w:rsidTr="0073715B">
              <w:trPr>
                <w:trHeight w:val="397"/>
              </w:trPr>
              <w:tc>
                <w:tcPr>
                  <w:tcW w:w="2163" w:type="dxa"/>
                  <w:tcBorders>
                    <w:top w:val="single" w:sz="4" w:space="0" w:color="000000"/>
                    <w:left w:val="single" w:sz="4" w:space="0" w:color="000000"/>
                    <w:bottom w:val="single" w:sz="4" w:space="0" w:color="000000"/>
                    <w:right w:val="single" w:sz="4" w:space="0" w:color="000000"/>
                  </w:tcBorders>
                  <w:vAlign w:val="center"/>
                </w:tcPr>
                <w:p w:rsidR="002E52FA" w:rsidRPr="005C26BA" w:rsidRDefault="0073715B" w:rsidP="002E52FA">
                  <w:pPr>
                    <w:rPr>
                      <w:rFonts w:ascii="標楷體" w:eastAsia="標楷體" w:hAnsi="標楷體"/>
                      <w:color w:val="000000" w:themeColor="text1"/>
                      <w:szCs w:val="32"/>
                    </w:rPr>
                  </w:pPr>
                  <w:r>
                    <w:rPr>
                      <w:rFonts w:ascii="標楷體" w:eastAsia="標楷體" w:hAnsi="標楷體" w:hint="eastAsia"/>
                      <w:color w:val="000000" w:themeColor="text1"/>
                      <w:szCs w:val="32"/>
                    </w:rPr>
                    <w:t>三</w:t>
                  </w:r>
                  <w:r w:rsidR="002E52FA" w:rsidRPr="005C26BA">
                    <w:rPr>
                      <w:rFonts w:ascii="標楷體" w:eastAsia="標楷體" w:hAnsi="標楷體"/>
                      <w:color w:val="000000" w:themeColor="text1"/>
                      <w:szCs w:val="32"/>
                    </w:rPr>
                    <w:t>年級</w:t>
                  </w:r>
                </w:p>
              </w:tc>
              <w:tc>
                <w:tcPr>
                  <w:tcW w:w="2164" w:type="dxa"/>
                  <w:tcBorders>
                    <w:top w:val="single" w:sz="4" w:space="0" w:color="000000"/>
                    <w:left w:val="single" w:sz="4" w:space="0" w:color="000000"/>
                    <w:bottom w:val="single" w:sz="4" w:space="0" w:color="000000"/>
                    <w:right w:val="single" w:sz="4" w:space="0" w:color="000000"/>
                  </w:tcBorders>
                  <w:vAlign w:val="center"/>
                </w:tcPr>
                <w:p w:rsidR="002E52FA" w:rsidRPr="005C26BA" w:rsidRDefault="002E52FA" w:rsidP="002E52FA">
                  <w:pPr>
                    <w:rPr>
                      <w:rFonts w:ascii="標楷體" w:eastAsia="標楷體" w:hAnsi="標楷體"/>
                      <w:color w:val="000000" w:themeColor="text1"/>
                      <w:szCs w:val="32"/>
                    </w:rPr>
                  </w:pPr>
                  <w:r w:rsidRPr="005C26BA">
                    <w:rPr>
                      <w:rFonts w:ascii="標楷體" w:eastAsia="標楷體" w:hAnsi="標楷體"/>
                      <w:color w:val="000000" w:themeColor="text1"/>
                      <w:szCs w:val="32"/>
                    </w:rPr>
                    <w:t>真平</w:t>
                  </w:r>
                </w:p>
              </w:tc>
              <w:tc>
                <w:tcPr>
                  <w:tcW w:w="2164" w:type="dxa"/>
                  <w:tcBorders>
                    <w:top w:val="single" w:sz="4" w:space="0" w:color="000000"/>
                    <w:left w:val="single" w:sz="4" w:space="0" w:color="000000"/>
                    <w:bottom w:val="single" w:sz="4" w:space="0" w:color="000000"/>
                    <w:right w:val="single" w:sz="4" w:space="0" w:color="000000"/>
                  </w:tcBorders>
                  <w:vAlign w:val="center"/>
                </w:tcPr>
                <w:p w:rsidR="002E52FA" w:rsidRPr="005C26BA" w:rsidRDefault="0073715B" w:rsidP="002E52FA">
                  <w:pPr>
                    <w:rPr>
                      <w:rFonts w:ascii="標楷體" w:eastAsia="標楷體" w:hAnsi="標楷體"/>
                      <w:color w:val="000000" w:themeColor="text1"/>
                      <w:szCs w:val="32"/>
                    </w:rPr>
                  </w:pPr>
                  <w:r>
                    <w:rPr>
                      <w:rFonts w:ascii="標楷體" w:eastAsia="標楷體" w:hAnsi="標楷體" w:hint="eastAsia"/>
                      <w:color w:val="000000" w:themeColor="text1"/>
                      <w:szCs w:val="32"/>
                    </w:rPr>
                    <w:t>五</w:t>
                  </w:r>
                  <w:r>
                    <w:rPr>
                      <w:rFonts w:ascii="標楷體" w:eastAsia="標楷體" w:hAnsi="標楷體"/>
                      <w:color w:val="000000" w:themeColor="text1"/>
                      <w:szCs w:val="32"/>
                    </w:rPr>
                    <w:t>、</w:t>
                  </w:r>
                  <w:r>
                    <w:rPr>
                      <w:rFonts w:ascii="標楷體" w:eastAsia="標楷體" w:hAnsi="標楷體" w:hint="eastAsia"/>
                      <w:color w:val="000000" w:themeColor="text1"/>
                      <w:szCs w:val="32"/>
                    </w:rPr>
                    <w:t>六</w:t>
                  </w:r>
                  <w:r w:rsidR="002E52FA" w:rsidRPr="005C26BA">
                    <w:rPr>
                      <w:rFonts w:ascii="標楷體" w:eastAsia="標楷體" w:hAnsi="標楷體"/>
                      <w:color w:val="000000" w:themeColor="text1"/>
                      <w:szCs w:val="32"/>
                    </w:rPr>
                    <w:t>冊</w:t>
                  </w:r>
                </w:p>
              </w:tc>
            </w:tr>
          </w:tbl>
          <w:p w:rsidR="002E52FA" w:rsidRPr="005C26BA" w:rsidRDefault="002E52FA" w:rsidP="002E52FA">
            <w:pPr>
              <w:rPr>
                <w:rFonts w:ascii="標楷體" w:eastAsia="標楷體" w:hAnsi="標楷體"/>
                <w:b/>
                <w:color w:val="000000" w:themeColor="text1"/>
                <w:szCs w:val="32"/>
              </w:rPr>
            </w:pPr>
            <w:r w:rsidRPr="005C26BA">
              <w:rPr>
                <w:rFonts w:ascii="標楷體" w:eastAsia="標楷體" w:hAnsi="標楷體"/>
                <w:color w:val="000000" w:themeColor="text1"/>
                <w:szCs w:val="32"/>
              </w:rPr>
              <w:t xml:space="preserve">   </w:t>
            </w:r>
            <w:r w:rsidRPr="005C26BA">
              <w:rPr>
                <w:rFonts w:ascii="標楷體" w:eastAsia="標楷體" w:hAnsi="標楷體"/>
                <w:b/>
                <w:color w:val="000000" w:themeColor="text1"/>
                <w:szCs w:val="32"/>
              </w:rPr>
              <w:t>2.以桃園市</w:t>
            </w:r>
            <w:r w:rsidR="00ED41FD">
              <w:rPr>
                <w:rFonts w:ascii="標楷體" w:eastAsia="標楷體" w:hAnsi="標楷體" w:hint="eastAsia"/>
                <w:b/>
                <w:color w:val="000000" w:themeColor="text1"/>
                <w:szCs w:val="32"/>
              </w:rPr>
              <w:t>觀音</w:t>
            </w:r>
            <w:bookmarkStart w:id="0" w:name="_GoBack"/>
            <w:bookmarkEnd w:id="0"/>
            <w:r w:rsidRPr="005C26BA">
              <w:rPr>
                <w:rFonts w:ascii="標楷體" w:eastAsia="標楷體" w:hAnsi="標楷體"/>
                <w:b/>
                <w:color w:val="000000" w:themeColor="text1"/>
                <w:szCs w:val="32"/>
              </w:rPr>
              <w:t>區在地化課程為輔。</w:t>
            </w:r>
          </w:p>
          <w:p w:rsidR="002E52FA" w:rsidRPr="00C122FF" w:rsidRDefault="002E52FA" w:rsidP="002E52FA">
            <w:pPr>
              <w:rPr>
                <w:rFonts w:ascii="標楷體" w:eastAsia="標楷體" w:hAnsi="標楷體"/>
                <w:b/>
                <w:color w:val="A6A6A6" w:themeColor="background1" w:themeShade="A6"/>
                <w:szCs w:val="32"/>
              </w:rPr>
            </w:pPr>
          </w:p>
          <w:p w:rsidR="002E52FA" w:rsidRPr="00430AA8" w:rsidRDefault="002E52FA" w:rsidP="002E52FA">
            <w:pPr>
              <w:rPr>
                <w:rFonts w:ascii="標楷體" w:eastAsia="標楷體" w:hAnsi="標楷體"/>
                <w:szCs w:val="32"/>
              </w:rPr>
            </w:pPr>
            <w:r w:rsidRPr="00430AA8">
              <w:rPr>
                <w:rFonts w:ascii="標楷體" w:eastAsia="標楷體" w:hAnsi="標楷體"/>
                <w:szCs w:val="32"/>
              </w:rPr>
              <w:t>（三）教學資源</w:t>
            </w:r>
          </w:p>
          <w:p w:rsidR="002E52FA" w:rsidRPr="0017157C" w:rsidRDefault="002E52FA" w:rsidP="002E52FA">
            <w:pPr>
              <w:rPr>
                <w:rFonts w:ascii="標楷體" w:eastAsia="標楷體" w:hAnsi="標楷體"/>
              </w:rPr>
            </w:pPr>
            <w:r w:rsidRPr="0017157C">
              <w:rPr>
                <w:rFonts w:ascii="標楷體" w:eastAsia="標楷體" w:hAnsi="標楷體"/>
              </w:rPr>
              <w:t>1.教科用書及</w:t>
            </w:r>
            <w:r>
              <w:rPr>
                <w:rFonts w:ascii="標楷體" w:eastAsia="標楷體" w:hAnsi="標楷體"/>
              </w:rPr>
              <w:t>教師備課用書</w:t>
            </w:r>
          </w:p>
          <w:p w:rsidR="002E52FA" w:rsidRDefault="002E52FA" w:rsidP="002E52FA">
            <w:pPr>
              <w:rPr>
                <w:rFonts w:ascii="標楷體" w:eastAsia="標楷體" w:hAnsi="標楷體"/>
              </w:rPr>
            </w:pPr>
            <w:r w:rsidRPr="0017157C">
              <w:rPr>
                <w:rFonts w:ascii="標楷體" w:eastAsia="標楷體" w:hAnsi="標楷體"/>
              </w:rPr>
              <w:t>2.數位媒材</w:t>
            </w:r>
            <w:r>
              <w:rPr>
                <w:rFonts w:ascii="標楷體" w:eastAsia="標楷體" w:hAnsi="標楷體"/>
              </w:rPr>
              <w:t>（教學光碟</w:t>
            </w:r>
            <w:r>
              <w:rPr>
                <w:rFonts w:ascii="標楷體" w:eastAsia="標楷體" w:hAnsi="標楷體" w:hint="eastAsia"/>
              </w:rPr>
              <w:t>、</w:t>
            </w:r>
            <w:r>
              <w:rPr>
                <w:rFonts w:ascii="標楷體" w:eastAsia="標楷體" w:hAnsi="標楷體"/>
              </w:rPr>
              <w:t>教學電子書、</w:t>
            </w:r>
            <w:r>
              <w:rPr>
                <w:rFonts w:ascii="標楷體" w:eastAsia="標楷體" w:hAnsi="標楷體" w:hint="eastAsia"/>
              </w:rPr>
              <w:t>補充影片</w:t>
            </w:r>
            <w:r>
              <w:rPr>
                <w:rFonts w:ascii="標楷體" w:eastAsia="標楷體" w:hAnsi="標楷體"/>
              </w:rPr>
              <w:t>）</w:t>
            </w:r>
            <w:r w:rsidRPr="0017157C">
              <w:rPr>
                <w:rFonts w:ascii="標楷體" w:eastAsia="標楷體" w:hAnsi="標楷體"/>
              </w:rPr>
              <w:t>及網路資源</w:t>
            </w:r>
          </w:p>
          <w:p w:rsidR="002E52FA" w:rsidRPr="00786BA9" w:rsidRDefault="002E52FA" w:rsidP="002E52FA">
            <w:pPr>
              <w:rPr>
                <w:rFonts w:ascii="標楷體" w:eastAsia="標楷體" w:hAnsi="標楷體"/>
                <w:szCs w:val="32"/>
              </w:rPr>
            </w:pPr>
            <w:r>
              <w:rPr>
                <w:rFonts w:ascii="標楷體" w:eastAsia="標楷體" w:hAnsi="標楷體" w:hint="eastAsia"/>
              </w:rPr>
              <w:t>3.</w:t>
            </w:r>
            <w:r w:rsidRPr="00786BA9">
              <w:rPr>
                <w:rFonts w:ascii="標楷體" w:eastAsia="標楷體" w:hAnsi="標楷體"/>
                <w:szCs w:val="32"/>
              </w:rPr>
              <w:t>圖書館（室）及圖書教室</w:t>
            </w:r>
          </w:p>
          <w:p w:rsidR="002E52FA" w:rsidRPr="00C122FF" w:rsidRDefault="002E52FA" w:rsidP="002E52FA">
            <w:pPr>
              <w:rPr>
                <w:rFonts w:ascii="標楷體" w:eastAsia="標楷體" w:hAnsi="標楷體"/>
                <w:color w:val="A6A6A6" w:themeColor="background1" w:themeShade="A6"/>
                <w:szCs w:val="32"/>
              </w:rPr>
            </w:pPr>
            <w:r>
              <w:rPr>
                <w:rFonts w:ascii="標楷體" w:eastAsia="標楷體" w:hAnsi="標楷體"/>
                <w:szCs w:val="32"/>
              </w:rPr>
              <w:t>4.</w:t>
            </w:r>
            <w:r w:rsidRPr="00343042">
              <w:rPr>
                <w:rFonts w:ascii="標楷體" w:eastAsia="標楷體" w:hAnsi="標楷體"/>
                <w:szCs w:val="32"/>
              </w:rPr>
              <w:t>智慧（專科）教室（觸控白板、即時回饋系統）</w:t>
            </w:r>
          </w:p>
          <w:p w:rsidR="002E52FA" w:rsidRPr="00C122FF" w:rsidRDefault="002E52FA" w:rsidP="002E52FA">
            <w:pPr>
              <w:rPr>
                <w:rFonts w:ascii="標楷體" w:eastAsia="標楷體" w:hAnsi="標楷體"/>
                <w:color w:val="A6A6A6" w:themeColor="background1" w:themeShade="A6"/>
                <w:szCs w:val="32"/>
              </w:rPr>
            </w:pPr>
          </w:p>
          <w:p w:rsidR="002E52FA" w:rsidRPr="003D246F" w:rsidRDefault="002E52FA" w:rsidP="002E52FA">
            <w:pPr>
              <w:rPr>
                <w:rFonts w:ascii="標楷體" w:eastAsia="標楷體" w:hAnsi="標楷體"/>
                <w:color w:val="000000" w:themeColor="text1"/>
                <w:szCs w:val="32"/>
              </w:rPr>
            </w:pPr>
            <w:r w:rsidRPr="003D246F">
              <w:rPr>
                <w:rFonts w:ascii="標楷體" w:eastAsia="標楷體" w:hAnsi="標楷體"/>
                <w:color w:val="000000" w:themeColor="text1"/>
                <w:szCs w:val="32"/>
              </w:rPr>
              <w:t>二、教學方法</w:t>
            </w:r>
          </w:p>
          <w:p w:rsidR="002E52FA" w:rsidRDefault="002E52FA" w:rsidP="002E52FA">
            <w:pPr>
              <w:rPr>
                <w:rFonts w:ascii="標楷體" w:eastAsia="標楷體" w:hAnsi="標楷體"/>
              </w:rPr>
            </w:pPr>
            <w:r>
              <w:rPr>
                <w:rFonts w:ascii="標楷體" w:eastAsia="標楷體" w:hAnsi="標楷體" w:hint="eastAsia"/>
              </w:rPr>
              <w:t>（一）聆聽教學</w:t>
            </w:r>
          </w:p>
          <w:p w:rsidR="002E52FA" w:rsidRPr="00430AA8" w:rsidRDefault="002E52FA" w:rsidP="002E52FA">
            <w:pPr>
              <w:rPr>
                <w:rFonts w:ascii="標楷體" w:eastAsia="標楷體" w:hAnsi="標楷體"/>
              </w:rPr>
            </w:pPr>
            <w:r w:rsidRPr="00430AA8">
              <w:rPr>
                <w:rFonts w:ascii="標楷體" w:eastAsia="標楷體" w:hAnsi="標楷體" w:hint="eastAsia"/>
              </w:rPr>
              <w:lastRenderedPageBreak/>
              <w:t>1</w:t>
            </w:r>
            <w:r>
              <w:rPr>
                <w:rFonts w:ascii="標楷體" w:eastAsia="標楷體" w:hAnsi="標楷體" w:hint="eastAsia"/>
              </w:rPr>
              <w:t>.</w:t>
            </w:r>
            <w:r w:rsidRPr="00430AA8">
              <w:rPr>
                <w:rFonts w:ascii="標楷體" w:eastAsia="標楷體" w:hAnsi="標楷體" w:hint="eastAsia"/>
              </w:rPr>
              <w:t>注重單元教材及隨機教學，並培養聆聽的良好態度。</w:t>
            </w:r>
          </w:p>
          <w:p w:rsidR="002E52FA" w:rsidRPr="00430AA8" w:rsidRDefault="002E52FA" w:rsidP="002E52FA">
            <w:pPr>
              <w:rPr>
                <w:rFonts w:ascii="標楷體" w:eastAsia="標楷體" w:hAnsi="標楷體"/>
              </w:rPr>
            </w:pPr>
            <w:r w:rsidRPr="00430AA8">
              <w:rPr>
                <w:rFonts w:ascii="標楷體" w:eastAsia="標楷體" w:hAnsi="標楷體" w:hint="eastAsia"/>
              </w:rPr>
              <w:t>2</w:t>
            </w:r>
            <w:r>
              <w:rPr>
                <w:rFonts w:ascii="標楷體" w:eastAsia="標楷體" w:hAnsi="標楷體" w:hint="eastAsia"/>
              </w:rPr>
              <w:t>.</w:t>
            </w:r>
            <w:r w:rsidRPr="00430AA8">
              <w:rPr>
                <w:rFonts w:ascii="標楷體" w:eastAsia="標楷體" w:hAnsi="標楷體" w:hint="eastAsia"/>
              </w:rPr>
              <w:t>指導兒童聽得清楚、聽得正確，建立學習語言的基礎。</w:t>
            </w:r>
          </w:p>
          <w:p w:rsidR="002E52FA" w:rsidRPr="00430AA8" w:rsidRDefault="002E52FA" w:rsidP="002E52FA">
            <w:pPr>
              <w:rPr>
                <w:rFonts w:ascii="標楷體" w:eastAsia="標楷體" w:hAnsi="標楷體"/>
              </w:rPr>
            </w:pPr>
            <w:r w:rsidRPr="00430AA8">
              <w:rPr>
                <w:rFonts w:ascii="標楷體" w:eastAsia="標楷體" w:hAnsi="標楷體" w:hint="eastAsia"/>
              </w:rPr>
              <w:t>3</w:t>
            </w:r>
            <w:r>
              <w:rPr>
                <w:rFonts w:ascii="標楷體" w:eastAsia="標楷體" w:hAnsi="標楷體" w:hint="eastAsia"/>
              </w:rPr>
              <w:t>.</w:t>
            </w:r>
            <w:r w:rsidRPr="00430AA8">
              <w:rPr>
                <w:rFonts w:ascii="標楷體" w:eastAsia="標楷體" w:hAnsi="標楷體" w:hint="eastAsia"/>
              </w:rPr>
              <w:t>指導聆聽要點，把握主旨、記住要點。</w:t>
            </w:r>
          </w:p>
          <w:p w:rsidR="002E52FA" w:rsidRPr="00430AA8" w:rsidRDefault="002E52FA" w:rsidP="002E52FA">
            <w:pPr>
              <w:rPr>
                <w:rFonts w:ascii="標楷體" w:eastAsia="標楷體" w:hAnsi="標楷體"/>
              </w:rPr>
            </w:pPr>
            <w:r w:rsidRPr="00430AA8">
              <w:rPr>
                <w:rFonts w:ascii="標楷體" w:eastAsia="標楷體" w:hAnsi="標楷體" w:hint="eastAsia"/>
              </w:rPr>
              <w:t>4</w:t>
            </w:r>
            <w:r>
              <w:rPr>
                <w:rFonts w:ascii="標楷體" w:eastAsia="標楷體" w:hAnsi="標楷體" w:hint="eastAsia"/>
              </w:rPr>
              <w:t>.</w:t>
            </w:r>
            <w:r w:rsidRPr="00430AA8">
              <w:rPr>
                <w:rFonts w:ascii="標楷體" w:eastAsia="標楷體" w:hAnsi="標楷體" w:hint="eastAsia"/>
              </w:rPr>
              <w:t>聽與說結合，先聽後說，再做聽與說交互練習。</w:t>
            </w:r>
          </w:p>
          <w:p w:rsidR="002E52FA" w:rsidRDefault="002E52FA" w:rsidP="002E52FA">
            <w:pPr>
              <w:rPr>
                <w:rFonts w:ascii="標楷體" w:eastAsia="標楷體" w:hAnsi="標楷體"/>
              </w:rPr>
            </w:pPr>
            <w:r w:rsidRPr="00430AA8">
              <w:rPr>
                <w:rFonts w:ascii="標楷體" w:eastAsia="標楷體" w:hAnsi="標楷體" w:hint="eastAsia"/>
              </w:rPr>
              <w:t>5</w:t>
            </w:r>
            <w:r>
              <w:rPr>
                <w:rFonts w:ascii="標楷體" w:eastAsia="標楷體" w:hAnsi="標楷體" w:hint="eastAsia"/>
              </w:rPr>
              <w:t>.</w:t>
            </w:r>
            <w:r w:rsidRPr="00430AA8">
              <w:rPr>
                <w:rFonts w:ascii="標楷體" w:eastAsia="標楷體" w:hAnsi="標楷體" w:hint="eastAsia"/>
              </w:rPr>
              <w:t>注重生活化、趣味化，並鼓勵隨時應用。</w:t>
            </w:r>
          </w:p>
          <w:p w:rsidR="002E52FA" w:rsidRDefault="002E52FA" w:rsidP="002E52FA">
            <w:pPr>
              <w:rPr>
                <w:rFonts w:ascii="標楷體" w:eastAsia="標楷體" w:hAnsi="標楷體"/>
              </w:rPr>
            </w:pPr>
            <w:r>
              <w:rPr>
                <w:rFonts w:ascii="標楷體" w:eastAsia="標楷體" w:hAnsi="標楷體" w:hint="eastAsia"/>
              </w:rPr>
              <w:t>（二）說話教學</w:t>
            </w:r>
          </w:p>
          <w:p w:rsidR="002E52FA" w:rsidRPr="00430AA8" w:rsidRDefault="002E52FA" w:rsidP="002E52FA">
            <w:pPr>
              <w:rPr>
                <w:rFonts w:ascii="標楷體" w:eastAsia="標楷體" w:hAnsi="標楷體"/>
              </w:rPr>
            </w:pPr>
            <w:r w:rsidRPr="00430AA8">
              <w:rPr>
                <w:rFonts w:ascii="標楷體" w:eastAsia="標楷體" w:hAnsi="標楷體" w:hint="eastAsia"/>
              </w:rPr>
              <w:t>1</w:t>
            </w:r>
            <w:r>
              <w:rPr>
                <w:rFonts w:ascii="標楷體" w:eastAsia="標楷體" w:hAnsi="標楷體" w:hint="eastAsia"/>
              </w:rPr>
              <w:t>.</w:t>
            </w:r>
            <w:r w:rsidRPr="00430AA8">
              <w:rPr>
                <w:rFonts w:ascii="標楷體" w:eastAsia="標楷體" w:hAnsi="標楷體" w:hint="eastAsia"/>
              </w:rPr>
              <w:t>宜多做分組練習，使兒童敢說、有機會說，以達到溝通效果為目標。</w:t>
            </w:r>
          </w:p>
          <w:p w:rsidR="002E52FA" w:rsidRPr="00430AA8" w:rsidRDefault="002E52FA" w:rsidP="002E52FA">
            <w:pPr>
              <w:rPr>
                <w:rFonts w:ascii="標楷體" w:eastAsia="標楷體" w:hAnsi="標楷體"/>
              </w:rPr>
            </w:pPr>
            <w:r w:rsidRPr="00430AA8">
              <w:rPr>
                <w:rFonts w:ascii="標楷體" w:eastAsia="標楷體" w:hAnsi="標楷體" w:hint="eastAsia"/>
              </w:rPr>
              <w:t>2</w:t>
            </w:r>
            <w:r>
              <w:rPr>
                <w:rFonts w:ascii="標楷體" w:eastAsia="標楷體" w:hAnsi="標楷體" w:hint="eastAsia"/>
              </w:rPr>
              <w:t>.</w:t>
            </w:r>
            <w:r w:rsidRPr="00430AA8">
              <w:rPr>
                <w:rFonts w:ascii="標楷體" w:eastAsia="標楷體" w:hAnsi="標楷體" w:hint="eastAsia"/>
              </w:rPr>
              <w:t>說話宜按單元教材設計，循序漸進，並配合隨機教學，增加練習及應用機會。</w:t>
            </w:r>
          </w:p>
          <w:p w:rsidR="002E52FA" w:rsidRPr="00430AA8" w:rsidRDefault="002E52FA" w:rsidP="002E52FA">
            <w:pPr>
              <w:rPr>
                <w:rFonts w:ascii="標楷體" w:eastAsia="標楷體" w:hAnsi="標楷體"/>
              </w:rPr>
            </w:pPr>
            <w:r w:rsidRPr="00430AA8">
              <w:rPr>
                <w:rFonts w:ascii="標楷體" w:eastAsia="標楷體" w:hAnsi="標楷體" w:hint="eastAsia"/>
              </w:rPr>
              <w:t>3</w:t>
            </w:r>
            <w:r>
              <w:rPr>
                <w:rFonts w:ascii="標楷體" w:eastAsia="標楷體" w:hAnsi="標楷體" w:hint="eastAsia"/>
              </w:rPr>
              <w:t>.</w:t>
            </w:r>
            <w:r w:rsidRPr="00430AA8">
              <w:rPr>
                <w:rFonts w:ascii="標楷體" w:eastAsia="標楷體" w:hAnsi="標楷體" w:hint="eastAsia"/>
              </w:rPr>
              <w:t>把握語音、詞彙、語調、句型等基本練習要領，並結合閱讀教材、視聽媒材等，進行多元教學。</w:t>
            </w:r>
          </w:p>
          <w:p w:rsidR="002E52FA" w:rsidRPr="00430AA8" w:rsidRDefault="002E52FA" w:rsidP="002E52FA">
            <w:pPr>
              <w:rPr>
                <w:rFonts w:ascii="標楷體" w:eastAsia="標楷體" w:hAnsi="標楷體"/>
              </w:rPr>
            </w:pPr>
            <w:r w:rsidRPr="00430AA8">
              <w:rPr>
                <w:rFonts w:ascii="標楷體" w:eastAsia="標楷體" w:hAnsi="標楷體" w:hint="eastAsia"/>
              </w:rPr>
              <w:t>4</w:t>
            </w:r>
            <w:r>
              <w:rPr>
                <w:rFonts w:ascii="標楷體" w:eastAsia="標楷體" w:hAnsi="標楷體" w:hint="eastAsia"/>
              </w:rPr>
              <w:t>.</w:t>
            </w:r>
            <w:r w:rsidRPr="00430AA8">
              <w:rPr>
                <w:rFonts w:ascii="標楷體" w:eastAsia="標楷體" w:hAnsi="標楷體" w:hint="eastAsia"/>
              </w:rPr>
              <w:t>教學方式要生活化、趣味化，鼓勵學生勇於發表。</w:t>
            </w:r>
          </w:p>
          <w:p w:rsidR="002E52FA" w:rsidRDefault="002E52FA" w:rsidP="002E52FA">
            <w:pPr>
              <w:rPr>
                <w:rFonts w:ascii="標楷體" w:eastAsia="標楷體" w:hAnsi="標楷體"/>
              </w:rPr>
            </w:pPr>
            <w:r w:rsidRPr="00430AA8">
              <w:rPr>
                <w:rFonts w:ascii="標楷體" w:eastAsia="標楷體" w:hAnsi="標楷體" w:hint="eastAsia"/>
              </w:rPr>
              <w:t>5</w:t>
            </w:r>
            <w:r>
              <w:rPr>
                <w:rFonts w:ascii="標楷體" w:eastAsia="標楷體" w:hAnsi="標楷體" w:hint="eastAsia"/>
              </w:rPr>
              <w:t>.</w:t>
            </w:r>
            <w:r w:rsidRPr="00430AA8">
              <w:rPr>
                <w:rFonts w:ascii="標楷體" w:eastAsia="標楷體" w:hAnsi="標楷體" w:hint="eastAsia"/>
              </w:rPr>
              <w:t>培養說話負責任的態度。</w:t>
            </w:r>
          </w:p>
          <w:p w:rsidR="002E52FA" w:rsidRDefault="002E52FA" w:rsidP="002E52FA">
            <w:pPr>
              <w:rPr>
                <w:rFonts w:ascii="標楷體" w:eastAsia="標楷體" w:hAnsi="標楷體"/>
              </w:rPr>
            </w:pPr>
            <w:r>
              <w:rPr>
                <w:rFonts w:ascii="標楷體" w:eastAsia="標楷體" w:hAnsi="標楷體" w:hint="eastAsia"/>
              </w:rPr>
              <w:t>（三）音標符號教學</w:t>
            </w:r>
          </w:p>
          <w:p w:rsidR="002E52FA" w:rsidRPr="00102B68" w:rsidRDefault="002E52FA" w:rsidP="002E52FA">
            <w:pPr>
              <w:rPr>
                <w:rFonts w:ascii="標楷體" w:eastAsia="標楷體" w:hAnsi="標楷體"/>
              </w:rPr>
            </w:pPr>
            <w:r w:rsidRPr="00102B68">
              <w:rPr>
                <w:rFonts w:ascii="標楷體" w:eastAsia="標楷體" w:hAnsi="標楷體" w:hint="eastAsia"/>
              </w:rPr>
              <w:t>1</w:t>
            </w:r>
            <w:r>
              <w:rPr>
                <w:rFonts w:ascii="標楷體" w:eastAsia="標楷體" w:hAnsi="標楷體" w:hint="eastAsia"/>
              </w:rPr>
              <w:t>.</w:t>
            </w:r>
            <w:r w:rsidRPr="00102B68">
              <w:rPr>
                <w:rFonts w:ascii="標楷體" w:eastAsia="標楷體" w:hAnsi="標楷體" w:hint="eastAsia"/>
              </w:rPr>
              <w:t>宜靈活運用已熟習的注音符號教導兒童學習客語音標。</w:t>
            </w:r>
          </w:p>
          <w:p w:rsidR="002E52FA" w:rsidRPr="00102B68" w:rsidRDefault="002E52FA" w:rsidP="002E52FA">
            <w:pPr>
              <w:rPr>
                <w:rFonts w:ascii="標楷體" w:eastAsia="標楷體" w:hAnsi="標楷體"/>
              </w:rPr>
            </w:pPr>
            <w:r w:rsidRPr="00102B68">
              <w:rPr>
                <w:rFonts w:ascii="標楷體" w:eastAsia="標楷體" w:hAnsi="標楷體" w:hint="eastAsia"/>
              </w:rPr>
              <w:t>2</w:t>
            </w:r>
            <w:r>
              <w:rPr>
                <w:rFonts w:ascii="標楷體" w:eastAsia="標楷體" w:hAnsi="標楷體" w:hint="eastAsia"/>
              </w:rPr>
              <w:t>.</w:t>
            </w:r>
            <w:r w:rsidRPr="00102B68">
              <w:rPr>
                <w:rFonts w:ascii="標楷體" w:eastAsia="標楷體" w:hAnsi="標楷體" w:hint="eastAsia"/>
              </w:rPr>
              <w:t>從生活用語中，編列相關音標符號，按聲母、韻母、聲調的次序，讓兒童學會客語基本標音系統。</w:t>
            </w:r>
          </w:p>
          <w:p w:rsidR="002E52FA" w:rsidRPr="00102B68" w:rsidRDefault="002E52FA" w:rsidP="002E52FA">
            <w:pPr>
              <w:rPr>
                <w:rFonts w:ascii="標楷體" w:eastAsia="標楷體" w:hAnsi="標楷體"/>
              </w:rPr>
            </w:pPr>
            <w:r w:rsidRPr="00102B68">
              <w:rPr>
                <w:rFonts w:ascii="標楷體" w:eastAsia="標楷體" w:hAnsi="標楷體" w:hint="eastAsia"/>
              </w:rPr>
              <w:t>3</w:t>
            </w:r>
            <w:r>
              <w:rPr>
                <w:rFonts w:ascii="標楷體" w:eastAsia="標楷體" w:hAnsi="標楷體" w:hint="eastAsia"/>
              </w:rPr>
              <w:t>.</w:t>
            </w:r>
            <w:r w:rsidRPr="00102B68">
              <w:rPr>
                <w:rFonts w:ascii="標楷體" w:eastAsia="標楷體" w:hAnsi="標楷體" w:hint="eastAsia"/>
              </w:rPr>
              <w:t>利用手勢，指導聲調之高、中、低、升、降辨識，配合簡易調型符號，熟習客語聲調。</w:t>
            </w:r>
          </w:p>
          <w:p w:rsidR="002E52FA" w:rsidRPr="00102B68" w:rsidRDefault="002E52FA" w:rsidP="002E52FA">
            <w:pPr>
              <w:rPr>
                <w:rFonts w:ascii="標楷體" w:eastAsia="標楷體" w:hAnsi="標楷體"/>
              </w:rPr>
            </w:pPr>
            <w:r w:rsidRPr="00102B68">
              <w:rPr>
                <w:rFonts w:ascii="標楷體" w:eastAsia="標楷體" w:hAnsi="標楷體" w:hint="eastAsia"/>
              </w:rPr>
              <w:t>4</w:t>
            </w:r>
            <w:r>
              <w:rPr>
                <w:rFonts w:ascii="標楷體" w:eastAsia="標楷體" w:hAnsi="標楷體" w:hint="eastAsia"/>
              </w:rPr>
              <w:t>.</w:t>
            </w:r>
            <w:r w:rsidRPr="00102B68">
              <w:rPr>
                <w:rFonts w:ascii="標楷體" w:eastAsia="標楷體" w:hAnsi="標楷體" w:hint="eastAsia"/>
              </w:rPr>
              <w:t>利用符號，修正發音部位及發音方式。</w:t>
            </w:r>
          </w:p>
          <w:p w:rsidR="002E52FA" w:rsidRDefault="002E52FA" w:rsidP="002E52FA">
            <w:pPr>
              <w:rPr>
                <w:rFonts w:ascii="標楷體" w:eastAsia="標楷體" w:hAnsi="標楷體"/>
              </w:rPr>
            </w:pPr>
            <w:r w:rsidRPr="00102B68">
              <w:rPr>
                <w:rFonts w:ascii="標楷體" w:eastAsia="標楷體" w:hAnsi="標楷體" w:hint="eastAsia"/>
              </w:rPr>
              <w:t>5</w:t>
            </w:r>
            <w:r>
              <w:rPr>
                <w:rFonts w:ascii="標楷體" w:eastAsia="標楷體" w:hAnsi="標楷體" w:hint="eastAsia"/>
              </w:rPr>
              <w:t>.</w:t>
            </w:r>
            <w:r w:rsidRPr="00102B68">
              <w:rPr>
                <w:rFonts w:ascii="標楷體" w:eastAsia="標楷體" w:hAnsi="標楷體" w:hint="eastAsia"/>
              </w:rPr>
              <w:t>利用童謠、山歌之歌譜，加上歌詞之標音，用唱歌學音標。</w:t>
            </w:r>
          </w:p>
          <w:p w:rsidR="002E52FA" w:rsidRDefault="002E52FA" w:rsidP="002E52FA">
            <w:pPr>
              <w:rPr>
                <w:rFonts w:ascii="標楷體" w:eastAsia="標楷體" w:hAnsi="標楷體"/>
              </w:rPr>
            </w:pPr>
            <w:r>
              <w:rPr>
                <w:rFonts w:ascii="標楷體" w:eastAsia="標楷體" w:hAnsi="標楷體" w:hint="eastAsia"/>
              </w:rPr>
              <w:t>（四）遊戲教學</w:t>
            </w:r>
          </w:p>
          <w:p w:rsidR="002E52FA" w:rsidRPr="00102B68" w:rsidRDefault="002E52FA" w:rsidP="002E52FA">
            <w:pPr>
              <w:rPr>
                <w:rFonts w:ascii="標楷體" w:eastAsia="標楷體" w:hAnsi="標楷體"/>
              </w:rPr>
            </w:pPr>
            <w:r w:rsidRPr="00102B68">
              <w:rPr>
                <w:rFonts w:ascii="標楷體" w:eastAsia="標楷體" w:hAnsi="標楷體" w:hint="eastAsia"/>
              </w:rPr>
              <w:t>遊戲教學最能引起兒童的學習興趣，教師若能善用遊戲教學，必能達到事半功倍的效果，在遊戲教學時，建議能兼顧以下各點：</w:t>
            </w:r>
          </w:p>
          <w:p w:rsidR="002E52FA" w:rsidRPr="00102B68" w:rsidRDefault="002E52FA" w:rsidP="002E52FA">
            <w:pPr>
              <w:rPr>
                <w:rFonts w:ascii="標楷體" w:eastAsia="標楷體" w:hAnsi="標楷體"/>
              </w:rPr>
            </w:pPr>
            <w:r w:rsidRPr="00102B68">
              <w:rPr>
                <w:rFonts w:ascii="標楷體" w:eastAsia="標楷體" w:hAnsi="標楷體" w:hint="eastAsia"/>
              </w:rPr>
              <w:t>1</w:t>
            </w:r>
            <w:r>
              <w:rPr>
                <w:rFonts w:ascii="標楷體" w:eastAsia="標楷體" w:hAnsi="標楷體" w:hint="eastAsia"/>
              </w:rPr>
              <w:t>.</w:t>
            </w:r>
            <w:r w:rsidRPr="00102B68">
              <w:rPr>
                <w:rFonts w:ascii="標楷體" w:eastAsia="標楷體" w:hAnsi="標楷體" w:hint="eastAsia"/>
              </w:rPr>
              <w:t>把握主要學習的「語詞」或「語句」，融入遊戲中。</w:t>
            </w:r>
          </w:p>
          <w:p w:rsidR="002E52FA" w:rsidRPr="00102B68" w:rsidRDefault="002E52FA" w:rsidP="002E52FA">
            <w:pPr>
              <w:rPr>
                <w:rFonts w:ascii="標楷體" w:eastAsia="標楷體" w:hAnsi="標楷體"/>
              </w:rPr>
            </w:pPr>
            <w:r w:rsidRPr="00102B68">
              <w:rPr>
                <w:rFonts w:ascii="標楷體" w:eastAsia="標楷體" w:hAnsi="標楷體" w:hint="eastAsia"/>
              </w:rPr>
              <w:t>2</w:t>
            </w:r>
            <w:r>
              <w:rPr>
                <w:rFonts w:ascii="標楷體" w:eastAsia="標楷體" w:hAnsi="標楷體" w:hint="eastAsia"/>
              </w:rPr>
              <w:t>.</w:t>
            </w:r>
            <w:r w:rsidRPr="00102B68">
              <w:rPr>
                <w:rFonts w:ascii="標楷體" w:eastAsia="標楷體" w:hAnsi="標楷體" w:hint="eastAsia"/>
              </w:rPr>
              <w:t>兒童全體活動，讓大家都有參與感。</w:t>
            </w:r>
          </w:p>
          <w:p w:rsidR="002E52FA" w:rsidRPr="00102B68" w:rsidRDefault="002E52FA" w:rsidP="002E52FA">
            <w:pPr>
              <w:rPr>
                <w:rFonts w:ascii="標楷體" w:eastAsia="標楷體" w:hAnsi="標楷體"/>
              </w:rPr>
            </w:pPr>
            <w:r w:rsidRPr="00102B68">
              <w:rPr>
                <w:rFonts w:ascii="標楷體" w:eastAsia="標楷體" w:hAnsi="標楷體" w:hint="eastAsia"/>
              </w:rPr>
              <w:t>3</w:t>
            </w:r>
            <w:r>
              <w:rPr>
                <w:rFonts w:ascii="標楷體" w:eastAsia="標楷體" w:hAnsi="標楷體" w:hint="eastAsia"/>
              </w:rPr>
              <w:t>.</w:t>
            </w:r>
            <w:r w:rsidRPr="00102B68">
              <w:rPr>
                <w:rFonts w:ascii="標楷體" w:eastAsia="標楷體" w:hAnsi="標楷體" w:hint="eastAsia"/>
              </w:rPr>
              <w:t>遊戲中不斷重複練習「語詞」、「語句」，達到加深學習的效果。</w:t>
            </w:r>
          </w:p>
          <w:p w:rsidR="002E52FA" w:rsidRPr="00102B68" w:rsidRDefault="002E52FA" w:rsidP="002E52FA">
            <w:pPr>
              <w:rPr>
                <w:rFonts w:ascii="標楷體" w:eastAsia="標楷體" w:hAnsi="標楷體"/>
              </w:rPr>
            </w:pPr>
            <w:r w:rsidRPr="00102B68">
              <w:rPr>
                <w:rFonts w:ascii="標楷體" w:eastAsia="標楷體" w:hAnsi="標楷體" w:hint="eastAsia"/>
              </w:rPr>
              <w:t>4</w:t>
            </w:r>
            <w:r>
              <w:rPr>
                <w:rFonts w:ascii="標楷體" w:eastAsia="標楷體" w:hAnsi="標楷體" w:hint="eastAsia"/>
              </w:rPr>
              <w:t>.</w:t>
            </w:r>
            <w:r w:rsidRPr="00102B68">
              <w:rPr>
                <w:rFonts w:ascii="標楷體" w:eastAsia="標楷體" w:hAnsi="標楷體" w:hint="eastAsia"/>
              </w:rPr>
              <w:t>遊戲內容盡量提供兒童思考、創造的練習機會。</w:t>
            </w:r>
          </w:p>
          <w:p w:rsidR="002E52FA" w:rsidRDefault="002E52FA" w:rsidP="002E52FA">
            <w:pPr>
              <w:rPr>
                <w:rFonts w:ascii="標楷體" w:eastAsia="標楷體" w:hAnsi="標楷體"/>
              </w:rPr>
            </w:pPr>
            <w:r w:rsidRPr="00102B68">
              <w:rPr>
                <w:rFonts w:ascii="標楷體" w:eastAsia="標楷體" w:hAnsi="標楷體" w:hint="eastAsia"/>
              </w:rPr>
              <w:t>5</w:t>
            </w:r>
            <w:r>
              <w:rPr>
                <w:rFonts w:ascii="標楷體" w:eastAsia="標楷體" w:hAnsi="標楷體" w:hint="eastAsia"/>
              </w:rPr>
              <w:t>.</w:t>
            </w:r>
            <w:r w:rsidRPr="00102B68">
              <w:rPr>
                <w:rFonts w:ascii="標楷體" w:eastAsia="標楷體" w:hAnsi="標楷體" w:hint="eastAsia"/>
              </w:rPr>
              <w:t>遊戲後給予鼓勵，增強兒童對語文遊戲的喜愛。</w:t>
            </w:r>
          </w:p>
          <w:p w:rsidR="002E52FA" w:rsidRPr="00E71640" w:rsidRDefault="002E52FA" w:rsidP="002E52FA">
            <w:pPr>
              <w:rPr>
                <w:rFonts w:ascii="標楷體" w:eastAsia="標楷體" w:hAnsi="標楷體"/>
                <w:color w:val="A6A6A6" w:themeColor="background1" w:themeShade="A6"/>
                <w:szCs w:val="32"/>
              </w:rPr>
            </w:pPr>
          </w:p>
          <w:p w:rsidR="002E52FA" w:rsidRPr="005C26BA" w:rsidRDefault="002E52FA" w:rsidP="002E52FA">
            <w:pPr>
              <w:rPr>
                <w:rFonts w:ascii="標楷體" w:eastAsia="標楷體" w:hAnsi="標楷體"/>
                <w:color w:val="000000" w:themeColor="text1"/>
                <w:szCs w:val="32"/>
              </w:rPr>
            </w:pPr>
            <w:r w:rsidRPr="005C26BA">
              <w:rPr>
                <w:rFonts w:ascii="標楷體" w:eastAsia="標楷體" w:hAnsi="標楷體"/>
                <w:color w:val="000000" w:themeColor="text1"/>
                <w:szCs w:val="32"/>
              </w:rPr>
              <w:t>三、教學評量</w:t>
            </w:r>
          </w:p>
          <w:p w:rsidR="002E52FA" w:rsidRPr="00012413" w:rsidRDefault="002E52FA" w:rsidP="002E52FA">
            <w:pPr>
              <w:snapToGrid w:val="0"/>
              <w:spacing w:line="280" w:lineRule="atLeast"/>
              <w:rPr>
                <w:rFonts w:ascii="標楷體" w:eastAsia="標楷體" w:hAnsi="標楷體"/>
              </w:rPr>
            </w:pPr>
            <w:r w:rsidRPr="00012413">
              <w:rPr>
                <w:rFonts w:ascii="標楷體" w:eastAsia="標楷體" w:hAnsi="標楷體" w:hint="eastAsia"/>
              </w:rPr>
              <w:t>1.範圍包括學習表現與學習內容，並兼重核心素養培養。</w:t>
            </w:r>
          </w:p>
          <w:p w:rsidR="002E52FA" w:rsidRPr="00012413" w:rsidRDefault="002E52FA" w:rsidP="002E52FA">
            <w:pPr>
              <w:snapToGrid w:val="0"/>
              <w:spacing w:line="280" w:lineRule="atLeast"/>
              <w:rPr>
                <w:rFonts w:ascii="標楷體" w:eastAsia="標楷體" w:hAnsi="標楷體"/>
              </w:rPr>
            </w:pPr>
            <w:r w:rsidRPr="00012413">
              <w:rPr>
                <w:rFonts w:ascii="標楷體" w:eastAsia="標楷體" w:hAnsi="標楷體"/>
              </w:rPr>
              <w:t>2.</w:t>
            </w:r>
            <w:r w:rsidRPr="00012413">
              <w:rPr>
                <w:rFonts w:ascii="標楷體" w:eastAsia="標楷體" w:hAnsi="標楷體" w:hint="eastAsia"/>
              </w:rPr>
              <w:t>目的在了解學生的學習效能，並做為改進教學、促進學習的參考，因此評量包含「形成性評量」和「總結性評量」兩部分。前者用於平時教學活動中，主要在發現和診斷問題；後者則採定期實施，旨在評定學習成效。</w:t>
            </w:r>
          </w:p>
          <w:p w:rsidR="002E52FA" w:rsidRPr="00012413" w:rsidRDefault="002E52FA" w:rsidP="002E52FA">
            <w:pPr>
              <w:snapToGrid w:val="0"/>
              <w:spacing w:line="280" w:lineRule="atLeast"/>
              <w:rPr>
                <w:rFonts w:ascii="標楷體" w:eastAsia="標楷體" w:hAnsi="標楷體"/>
              </w:rPr>
            </w:pPr>
            <w:r w:rsidRPr="00012413">
              <w:rPr>
                <w:rFonts w:ascii="標楷體" w:eastAsia="標楷體" w:hAnsi="標楷體" w:hint="eastAsia"/>
              </w:rPr>
              <w:t xml:space="preserve">3.採多元評量方式，以情境對話式評量、表演評量、遊戲評量、態度評量、聽力評量、朗誦評量、歌曲演唱、影片欣賞、報告評量、實作評量、觀察及學習歷程檔案等方式為主，紙筆測驗為輔，藉此了解學生的學習情況，並做為教學人員調適教學之用。 </w:t>
            </w:r>
          </w:p>
          <w:p w:rsidR="002E52FA" w:rsidRPr="00012413" w:rsidRDefault="002E52FA" w:rsidP="002E52FA">
            <w:pPr>
              <w:snapToGrid w:val="0"/>
              <w:spacing w:line="280" w:lineRule="atLeast"/>
              <w:rPr>
                <w:rFonts w:ascii="標楷體" w:eastAsia="標楷體" w:hAnsi="標楷體"/>
              </w:rPr>
            </w:pPr>
            <w:r w:rsidRPr="00012413">
              <w:rPr>
                <w:rFonts w:ascii="標楷體" w:eastAsia="標楷體" w:hAnsi="標楷體" w:hint="eastAsia"/>
              </w:rPr>
              <w:t>4.</w:t>
            </w:r>
            <w:r>
              <w:rPr>
                <w:rFonts w:ascii="標楷體" w:eastAsia="標楷體" w:hAnsi="標楷體" w:hint="eastAsia"/>
              </w:rPr>
              <w:t>實施宜建立適當的規準，使學生對客</w:t>
            </w:r>
            <w:r w:rsidRPr="00012413">
              <w:rPr>
                <w:rFonts w:ascii="標楷體" w:eastAsia="標楷體" w:hAnsi="標楷體" w:hint="eastAsia"/>
              </w:rPr>
              <w:t>語文的學習產生高度的興趣，同時維持基本的學習成就表現。</w:t>
            </w:r>
          </w:p>
          <w:p w:rsidR="002E52FA" w:rsidRPr="002E52FA" w:rsidRDefault="002E52FA" w:rsidP="002E52FA">
            <w:pPr>
              <w:rPr>
                <w:rFonts w:ascii="標楷體" w:eastAsia="標楷體" w:hAnsi="標楷體"/>
                <w:color w:val="A6A6A6" w:themeColor="background1" w:themeShade="A6"/>
                <w:szCs w:val="32"/>
              </w:rPr>
            </w:pPr>
            <w:r w:rsidRPr="00012413">
              <w:rPr>
                <w:rFonts w:ascii="標楷體" w:eastAsia="標楷體" w:hAnsi="標楷體" w:hint="eastAsia"/>
              </w:rPr>
              <w:t>5.評量後，教學人員宜依據相關資料自我省思、改善教學，以提升學生學習成效。</w:t>
            </w:r>
          </w:p>
        </w:tc>
      </w:tr>
    </w:tbl>
    <w:p w:rsidR="00C122FF" w:rsidRPr="00C122FF" w:rsidRDefault="00C122FF" w:rsidP="00C122FF">
      <w:pPr>
        <w:rPr>
          <w:rFonts w:ascii="標楷體" w:eastAsia="標楷體" w:hAnsi="標楷體"/>
          <w:color w:val="000000" w:themeColor="text1"/>
          <w:szCs w:val="32"/>
        </w:rPr>
      </w:pPr>
    </w:p>
    <w:p w:rsidR="00C122FF" w:rsidRPr="00C122FF" w:rsidRDefault="00C122FF" w:rsidP="00C122FF">
      <w:pPr>
        <w:rPr>
          <w:rFonts w:ascii="標楷體" w:eastAsia="標楷體" w:hAnsi="標楷體"/>
          <w:color w:val="000000" w:themeColor="text1"/>
          <w:szCs w:val="32"/>
        </w:rPr>
      </w:pPr>
    </w:p>
    <w:p w:rsidR="00A36167" w:rsidRDefault="00A36167">
      <w:pPr>
        <w:rPr>
          <w:rFonts w:ascii="標楷體" w:eastAsia="標楷體" w:hAnsi="標楷體"/>
          <w:color w:val="808080" w:themeColor="background1" w:themeShade="80"/>
          <w:szCs w:val="32"/>
        </w:rPr>
      </w:pPr>
      <w:r>
        <w:rPr>
          <w:rFonts w:ascii="標楷體" w:eastAsia="標楷體" w:hAnsi="標楷體"/>
          <w:color w:val="808080" w:themeColor="background1" w:themeShade="80"/>
          <w:szCs w:val="32"/>
        </w:rPr>
        <w:br w:type="page"/>
      </w:r>
    </w:p>
    <w:p w:rsidR="00A36167" w:rsidRPr="00A07A80" w:rsidRDefault="00A36167" w:rsidP="0073715B">
      <w:pPr>
        <w:tabs>
          <w:tab w:val="num" w:pos="920"/>
        </w:tabs>
        <w:spacing w:line="400" w:lineRule="exact"/>
        <w:ind w:leftChars="-7" w:left="8" w:right="57" w:hangingChars="9" w:hanging="25"/>
        <w:jc w:val="center"/>
        <w:rPr>
          <w:rFonts w:ascii="標楷體" w:eastAsia="標楷體" w:hAnsi="標楷體"/>
          <w:color w:val="000000"/>
          <w:kern w:val="2"/>
          <w:sz w:val="28"/>
          <w:szCs w:val="28"/>
        </w:rPr>
      </w:pPr>
      <w:r>
        <w:rPr>
          <w:rFonts w:ascii="標楷體" w:eastAsia="標楷體" w:hAnsi="標楷體" w:hint="eastAsia"/>
          <w:b/>
          <w:kern w:val="2"/>
          <w:sz w:val="28"/>
          <w:szCs w:val="28"/>
        </w:rPr>
        <w:lastRenderedPageBreak/>
        <w:t>新坡國小</w:t>
      </w:r>
      <w:r w:rsidR="00837146">
        <w:rPr>
          <w:rFonts w:ascii="標楷體" w:eastAsia="標楷體" w:hAnsi="標楷體" w:hint="eastAsia"/>
          <w:color w:val="000000"/>
          <w:kern w:val="2"/>
          <w:sz w:val="28"/>
          <w:szCs w:val="28"/>
        </w:rPr>
        <w:t>115</w:t>
      </w:r>
      <w:r>
        <w:rPr>
          <w:rFonts w:ascii="標楷體" w:eastAsia="標楷體" w:hAnsi="標楷體" w:hint="eastAsia"/>
          <w:color w:val="000000"/>
          <w:kern w:val="2"/>
          <w:sz w:val="28"/>
          <w:szCs w:val="28"/>
        </w:rPr>
        <w:t>學年度</w:t>
      </w:r>
      <w:r w:rsidRPr="00977958">
        <w:rPr>
          <w:rFonts w:ascii="標楷體" w:eastAsia="標楷體" w:hAnsi="標楷體" w:hint="eastAsia"/>
          <w:color w:val="FF0000"/>
          <w:kern w:val="2"/>
          <w:sz w:val="28"/>
          <w:szCs w:val="28"/>
        </w:rPr>
        <w:t xml:space="preserve">( </w:t>
      </w:r>
      <w:r w:rsidR="0073715B">
        <w:rPr>
          <w:rFonts w:ascii="標楷體" w:eastAsia="標楷體" w:hAnsi="標楷體" w:hint="eastAsia"/>
          <w:color w:val="FF0000"/>
          <w:kern w:val="2"/>
          <w:sz w:val="28"/>
          <w:szCs w:val="28"/>
        </w:rPr>
        <w:t>三</w:t>
      </w:r>
      <w:r w:rsidRPr="00977958">
        <w:rPr>
          <w:rFonts w:ascii="標楷體" w:eastAsia="標楷體" w:hAnsi="標楷體" w:hint="eastAsia"/>
          <w:color w:val="FF0000"/>
          <w:kern w:val="2"/>
          <w:sz w:val="28"/>
          <w:szCs w:val="28"/>
        </w:rPr>
        <w:t xml:space="preserve"> )</w:t>
      </w:r>
      <w:r w:rsidRPr="00A07A80">
        <w:rPr>
          <w:rFonts w:ascii="標楷體" w:eastAsia="標楷體" w:hAnsi="標楷體" w:hint="eastAsia"/>
          <w:color w:val="000000"/>
          <w:kern w:val="2"/>
          <w:sz w:val="28"/>
          <w:szCs w:val="28"/>
        </w:rPr>
        <w:t>年級</w:t>
      </w:r>
      <w:r>
        <w:rPr>
          <w:rFonts w:ascii="標楷體" w:eastAsia="標楷體" w:hAnsi="標楷體" w:hint="eastAsia"/>
          <w:color w:val="000000"/>
          <w:kern w:val="2"/>
          <w:sz w:val="28"/>
          <w:szCs w:val="28"/>
        </w:rPr>
        <w:t>(</w:t>
      </w:r>
      <w:r w:rsidR="003840AF">
        <w:rPr>
          <w:rFonts w:ascii="標楷體" w:eastAsia="標楷體" w:hAnsi="標楷體" w:hint="eastAsia"/>
          <w:color w:val="000000"/>
          <w:kern w:val="2"/>
          <w:sz w:val="28"/>
          <w:szCs w:val="28"/>
        </w:rPr>
        <w:t>語文-客語</w:t>
      </w:r>
      <w:r>
        <w:rPr>
          <w:rFonts w:ascii="標楷體" w:eastAsia="標楷體" w:hAnsi="標楷體" w:hint="eastAsia"/>
          <w:color w:val="000000"/>
          <w:kern w:val="2"/>
          <w:sz w:val="28"/>
          <w:szCs w:val="28"/>
        </w:rPr>
        <w:t>)</w:t>
      </w:r>
      <w:r w:rsidRPr="00C6367D">
        <w:rPr>
          <w:rFonts w:ascii="標楷體" w:eastAsia="標楷體" w:cs="標楷體" w:hint="eastAsia"/>
          <w:color w:val="00B050"/>
          <w:sz w:val="32"/>
          <w:szCs w:val="32"/>
        </w:rPr>
        <w:t>領域</w:t>
      </w:r>
      <w:r w:rsidRPr="00977958">
        <w:rPr>
          <w:rFonts w:ascii="標楷體" w:eastAsia="標楷體" w:hAnsi="標楷體" w:hint="eastAsia"/>
          <w:b/>
          <w:color w:val="FF0000"/>
          <w:kern w:val="2"/>
          <w:sz w:val="28"/>
          <w:szCs w:val="28"/>
        </w:rPr>
        <w:t>上</w:t>
      </w:r>
      <w:r w:rsidRPr="00A07A80">
        <w:rPr>
          <w:rFonts w:ascii="標楷體" w:eastAsia="標楷體" w:hAnsi="標楷體" w:hint="eastAsia"/>
          <w:color w:val="000000"/>
          <w:kern w:val="2"/>
          <w:sz w:val="28"/>
          <w:szCs w:val="28"/>
        </w:rPr>
        <w:t>學期素養導向教學規劃</w:t>
      </w:r>
      <w:r>
        <w:rPr>
          <w:rFonts w:ascii="標楷體" w:eastAsia="標楷體" w:hAnsi="標楷體" w:hint="eastAsia"/>
          <w:color w:val="000000"/>
          <w:kern w:val="2"/>
          <w:sz w:val="28"/>
          <w:szCs w:val="28"/>
        </w:rPr>
        <w:t>表</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507"/>
        <w:gridCol w:w="536"/>
        <w:gridCol w:w="547"/>
        <w:gridCol w:w="481"/>
        <w:gridCol w:w="714"/>
        <w:gridCol w:w="1076"/>
        <w:gridCol w:w="1094"/>
        <w:gridCol w:w="1125"/>
        <w:gridCol w:w="1130"/>
        <w:gridCol w:w="383"/>
        <w:gridCol w:w="822"/>
        <w:gridCol w:w="587"/>
        <w:gridCol w:w="626"/>
      </w:tblGrid>
      <w:tr w:rsidR="00A36167" w:rsidRPr="00A07A80" w:rsidTr="0073715B">
        <w:trPr>
          <w:trHeight w:val="467"/>
          <w:tblHeader/>
          <w:jc w:val="center"/>
        </w:trPr>
        <w:tc>
          <w:tcPr>
            <w:tcW w:w="263" w:type="pct"/>
            <w:vMerge w:val="restart"/>
            <w:shd w:val="clear" w:color="auto" w:fill="DEEAF6"/>
            <w:vAlign w:val="center"/>
          </w:tcPr>
          <w:p w:rsidR="00A36167" w:rsidRPr="00A07A80" w:rsidRDefault="00A36167" w:rsidP="0073715B">
            <w:pPr>
              <w:jc w:val="center"/>
              <w:rPr>
                <w:rFonts w:ascii="標楷體" w:eastAsia="標楷體" w:hAnsi="標楷體"/>
                <w:color w:val="000000"/>
                <w:kern w:val="2"/>
                <w:sz w:val="20"/>
                <w:szCs w:val="16"/>
              </w:rPr>
            </w:pPr>
            <w:r w:rsidRPr="00A07A80">
              <w:rPr>
                <w:rFonts w:ascii="標楷體" w:eastAsia="標楷體" w:hAnsi="標楷體" w:hint="eastAsia"/>
                <w:color w:val="000000"/>
                <w:kern w:val="2"/>
                <w:sz w:val="20"/>
                <w:szCs w:val="16"/>
              </w:rPr>
              <w:t>週別</w:t>
            </w:r>
          </w:p>
          <w:p w:rsidR="00A36167" w:rsidRPr="00A07A80" w:rsidRDefault="00A36167" w:rsidP="0073715B">
            <w:pPr>
              <w:snapToGrid w:val="0"/>
              <w:spacing w:line="240" w:lineRule="exact"/>
              <w:jc w:val="center"/>
              <w:rPr>
                <w:rFonts w:ascii="新細明體" w:hAnsi="新細明體"/>
                <w:color w:val="000000"/>
                <w:kern w:val="2"/>
                <w:sz w:val="20"/>
                <w:szCs w:val="20"/>
              </w:rPr>
            </w:pPr>
            <w:r w:rsidRPr="00A07A80">
              <w:rPr>
                <w:rFonts w:ascii="標楷體" w:eastAsia="標楷體" w:hAnsi="標楷體" w:hint="eastAsia"/>
                <w:color w:val="000000"/>
                <w:kern w:val="2"/>
                <w:sz w:val="20"/>
                <w:szCs w:val="16"/>
              </w:rPr>
              <w:t>日期</w:t>
            </w:r>
          </w:p>
        </w:tc>
        <w:tc>
          <w:tcPr>
            <w:tcW w:w="278" w:type="pct"/>
            <w:vMerge w:val="restart"/>
            <w:shd w:val="clear" w:color="auto" w:fill="DEEAF6"/>
            <w:vAlign w:val="center"/>
          </w:tcPr>
          <w:p w:rsidR="00A36167" w:rsidRPr="00A07A80" w:rsidRDefault="00A36167" w:rsidP="0073715B">
            <w:pPr>
              <w:jc w:val="center"/>
              <w:rPr>
                <w:rFonts w:ascii="標楷體" w:eastAsia="標楷體" w:hAnsi="標楷體"/>
                <w:color w:val="000000"/>
                <w:kern w:val="2"/>
                <w:sz w:val="20"/>
                <w:szCs w:val="16"/>
              </w:rPr>
            </w:pPr>
            <w:r w:rsidRPr="00A07A80">
              <w:rPr>
                <w:rFonts w:ascii="標楷體" w:eastAsia="標楷體" w:hAnsi="標楷體" w:hint="eastAsia"/>
                <w:color w:val="000000"/>
                <w:kern w:val="2"/>
                <w:sz w:val="20"/>
                <w:szCs w:val="16"/>
              </w:rPr>
              <w:t>學校</w:t>
            </w:r>
          </w:p>
          <w:p w:rsidR="00A36167" w:rsidRPr="00A07A80" w:rsidRDefault="00A36167" w:rsidP="0073715B">
            <w:pPr>
              <w:snapToGrid w:val="0"/>
              <w:spacing w:line="240" w:lineRule="exact"/>
              <w:jc w:val="center"/>
              <w:rPr>
                <w:rFonts w:ascii="新細明體" w:hAnsi="新細明體"/>
                <w:color w:val="000000"/>
                <w:kern w:val="2"/>
                <w:sz w:val="20"/>
                <w:szCs w:val="20"/>
              </w:rPr>
            </w:pPr>
            <w:r w:rsidRPr="00A07A80">
              <w:rPr>
                <w:rFonts w:ascii="標楷體" w:eastAsia="標楷體" w:hAnsi="標楷體" w:hint="eastAsia"/>
                <w:color w:val="000000"/>
                <w:kern w:val="2"/>
                <w:sz w:val="20"/>
                <w:szCs w:val="16"/>
              </w:rPr>
              <w:t>行事</w:t>
            </w:r>
          </w:p>
        </w:tc>
        <w:tc>
          <w:tcPr>
            <w:tcW w:w="284" w:type="pct"/>
            <w:vMerge w:val="restart"/>
            <w:shd w:val="clear" w:color="auto" w:fill="D9D9D9"/>
            <w:vAlign w:val="center"/>
          </w:tcPr>
          <w:p w:rsidR="00A36167" w:rsidRPr="00A07A80" w:rsidRDefault="00A36167" w:rsidP="0073715B">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主</w:t>
            </w:r>
          </w:p>
          <w:p w:rsidR="00A36167" w:rsidRPr="00A07A80" w:rsidRDefault="00A36167" w:rsidP="0073715B">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題</w:t>
            </w:r>
          </w:p>
        </w:tc>
        <w:tc>
          <w:tcPr>
            <w:tcW w:w="250" w:type="pct"/>
            <w:vMerge w:val="restart"/>
            <w:shd w:val="clear" w:color="auto" w:fill="D9D9D9"/>
            <w:vAlign w:val="center"/>
          </w:tcPr>
          <w:p w:rsidR="00A36167" w:rsidRPr="00A07A80" w:rsidRDefault="00A36167" w:rsidP="0073715B">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單</w:t>
            </w:r>
          </w:p>
          <w:p w:rsidR="00A36167" w:rsidRPr="00A07A80" w:rsidRDefault="00A36167" w:rsidP="0073715B">
            <w:pPr>
              <w:snapToGrid w:val="0"/>
              <w:spacing w:line="240" w:lineRule="exact"/>
              <w:jc w:val="center"/>
              <w:rPr>
                <w:rFonts w:ascii="新細明體" w:hAnsi="新細明體"/>
                <w:color w:val="000000"/>
                <w:spacing w:val="-14"/>
                <w:w w:val="90"/>
                <w:kern w:val="2"/>
                <w:sz w:val="20"/>
                <w:szCs w:val="20"/>
              </w:rPr>
            </w:pPr>
            <w:r w:rsidRPr="00A07A80">
              <w:rPr>
                <w:rFonts w:ascii="新細明體" w:hAnsi="新細明體" w:hint="eastAsia"/>
                <w:color w:val="000000"/>
                <w:kern w:val="2"/>
                <w:sz w:val="20"/>
                <w:szCs w:val="20"/>
              </w:rPr>
              <w:t>元</w:t>
            </w:r>
          </w:p>
        </w:tc>
        <w:tc>
          <w:tcPr>
            <w:tcW w:w="371" w:type="pct"/>
            <w:vMerge w:val="restart"/>
            <w:shd w:val="clear" w:color="auto" w:fill="D9D9D9"/>
            <w:vAlign w:val="center"/>
          </w:tcPr>
          <w:p w:rsidR="00A36167" w:rsidRPr="00A07A80" w:rsidRDefault="00A36167" w:rsidP="0073715B">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核心</w:t>
            </w:r>
            <w:r w:rsidRPr="00A07A80">
              <w:rPr>
                <w:rFonts w:ascii="新細明體" w:hAnsi="新細明體"/>
                <w:color w:val="000000"/>
                <w:kern w:val="2"/>
                <w:sz w:val="20"/>
                <w:szCs w:val="20"/>
              </w:rPr>
              <w:br/>
            </w:r>
            <w:r w:rsidRPr="00A07A80">
              <w:rPr>
                <w:rFonts w:ascii="新細明體" w:hAnsi="新細明體" w:hint="eastAsia"/>
                <w:color w:val="000000"/>
                <w:kern w:val="2"/>
                <w:sz w:val="20"/>
                <w:szCs w:val="20"/>
              </w:rPr>
              <w:t>素養</w:t>
            </w:r>
          </w:p>
        </w:tc>
        <w:tc>
          <w:tcPr>
            <w:tcW w:w="1127" w:type="pct"/>
            <w:gridSpan w:val="2"/>
            <w:shd w:val="clear" w:color="auto" w:fill="D9D9D9"/>
            <w:vAlign w:val="center"/>
          </w:tcPr>
          <w:p w:rsidR="00A36167" w:rsidRPr="00A07A80" w:rsidRDefault="00A36167" w:rsidP="0073715B">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學習重點</w:t>
            </w:r>
          </w:p>
        </w:tc>
        <w:tc>
          <w:tcPr>
            <w:tcW w:w="584" w:type="pct"/>
            <w:vMerge w:val="restart"/>
            <w:shd w:val="clear" w:color="auto" w:fill="D9D9D9"/>
            <w:vAlign w:val="center"/>
          </w:tcPr>
          <w:p w:rsidR="00A36167" w:rsidRPr="00A07A80" w:rsidRDefault="00A36167" w:rsidP="0073715B">
            <w:pPr>
              <w:snapToGrid w:val="0"/>
              <w:spacing w:line="240" w:lineRule="exact"/>
              <w:jc w:val="center"/>
              <w:rPr>
                <w:rFonts w:ascii="新細明體" w:hAnsi="新細明體"/>
                <w:color w:val="000000"/>
                <w:kern w:val="2"/>
                <w:sz w:val="20"/>
                <w:szCs w:val="20"/>
              </w:rPr>
            </w:pPr>
            <w:r w:rsidRPr="00A07A80">
              <w:rPr>
                <w:rFonts w:ascii="新細明體" w:hAnsi="新細明體"/>
                <w:color w:val="000000"/>
                <w:kern w:val="2"/>
                <w:sz w:val="20"/>
                <w:szCs w:val="20"/>
              </w:rPr>
              <w:t>教學</w:t>
            </w:r>
          </w:p>
          <w:p w:rsidR="00A36167" w:rsidRPr="00A07A80" w:rsidRDefault="00A36167" w:rsidP="0073715B">
            <w:pPr>
              <w:snapToGrid w:val="0"/>
              <w:spacing w:line="240" w:lineRule="exact"/>
              <w:jc w:val="center"/>
              <w:rPr>
                <w:rFonts w:ascii="新細明體" w:hAnsi="新細明體"/>
                <w:color w:val="000000"/>
                <w:kern w:val="2"/>
                <w:sz w:val="20"/>
                <w:szCs w:val="20"/>
              </w:rPr>
            </w:pPr>
            <w:r w:rsidRPr="00A07A80">
              <w:rPr>
                <w:rFonts w:ascii="新細明體" w:hAnsi="新細明體"/>
                <w:color w:val="000000"/>
                <w:kern w:val="2"/>
                <w:sz w:val="20"/>
                <w:szCs w:val="20"/>
              </w:rPr>
              <w:t>目</w:t>
            </w:r>
            <w:r w:rsidRPr="00A07A80">
              <w:rPr>
                <w:rFonts w:ascii="新細明體" w:hAnsi="新細明體" w:hint="eastAsia"/>
                <w:color w:val="000000"/>
                <w:kern w:val="2"/>
                <w:sz w:val="20"/>
                <w:szCs w:val="20"/>
              </w:rPr>
              <w:t>標</w:t>
            </w:r>
          </w:p>
        </w:tc>
        <w:tc>
          <w:tcPr>
            <w:tcW w:w="587" w:type="pct"/>
            <w:vMerge w:val="restart"/>
            <w:shd w:val="clear" w:color="auto" w:fill="D9D9D9"/>
            <w:vAlign w:val="center"/>
          </w:tcPr>
          <w:p w:rsidR="00A36167" w:rsidRPr="00A07A80" w:rsidRDefault="00A36167" w:rsidP="0073715B">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教學活動</w:t>
            </w:r>
          </w:p>
          <w:p w:rsidR="00A36167" w:rsidRPr="00A07A80" w:rsidRDefault="00A36167" w:rsidP="0073715B">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重點</w:t>
            </w:r>
          </w:p>
        </w:tc>
        <w:tc>
          <w:tcPr>
            <w:tcW w:w="199" w:type="pct"/>
            <w:vMerge w:val="restart"/>
            <w:shd w:val="clear" w:color="auto" w:fill="D9D9D9"/>
            <w:vAlign w:val="center"/>
          </w:tcPr>
          <w:p w:rsidR="00A36167" w:rsidRPr="00A07A80" w:rsidRDefault="00A36167" w:rsidP="0073715B">
            <w:pPr>
              <w:snapToGrid w:val="0"/>
              <w:spacing w:line="240" w:lineRule="exact"/>
              <w:jc w:val="center"/>
              <w:rPr>
                <w:rFonts w:ascii="新細明體" w:hAnsi="新細明體"/>
                <w:color w:val="000000"/>
                <w:w w:val="90"/>
                <w:kern w:val="2"/>
                <w:sz w:val="20"/>
                <w:szCs w:val="20"/>
              </w:rPr>
            </w:pPr>
            <w:r w:rsidRPr="00A07A80">
              <w:rPr>
                <w:rFonts w:ascii="新細明體" w:hAnsi="新細明體" w:hint="eastAsia"/>
                <w:color w:val="000000"/>
                <w:kern w:val="2"/>
                <w:sz w:val="20"/>
                <w:szCs w:val="20"/>
              </w:rPr>
              <w:t>節數</w:t>
            </w:r>
          </w:p>
        </w:tc>
        <w:tc>
          <w:tcPr>
            <w:tcW w:w="427" w:type="pct"/>
            <w:vMerge w:val="restart"/>
            <w:shd w:val="clear" w:color="auto" w:fill="D9D9D9"/>
            <w:vAlign w:val="center"/>
          </w:tcPr>
          <w:p w:rsidR="00A36167" w:rsidRPr="00A07A80" w:rsidRDefault="00A36167" w:rsidP="0073715B">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教學</w:t>
            </w:r>
          </w:p>
          <w:p w:rsidR="00A36167" w:rsidRPr="00A07A80" w:rsidRDefault="00A36167" w:rsidP="0073715B">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資源</w:t>
            </w:r>
          </w:p>
        </w:tc>
        <w:tc>
          <w:tcPr>
            <w:tcW w:w="305" w:type="pct"/>
            <w:vMerge w:val="restart"/>
            <w:shd w:val="clear" w:color="auto" w:fill="D9D9D9"/>
            <w:vAlign w:val="center"/>
          </w:tcPr>
          <w:p w:rsidR="00A36167" w:rsidRPr="00A07A80" w:rsidRDefault="00A36167" w:rsidP="0073715B">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評量</w:t>
            </w:r>
            <w:r w:rsidRPr="00A07A80">
              <w:rPr>
                <w:rFonts w:ascii="新細明體" w:hAnsi="新細明體"/>
                <w:color w:val="000000"/>
                <w:kern w:val="2"/>
                <w:sz w:val="20"/>
                <w:szCs w:val="20"/>
              </w:rPr>
              <w:br/>
            </w:r>
            <w:r w:rsidRPr="00A07A80">
              <w:rPr>
                <w:rFonts w:ascii="新細明體" w:hAnsi="新細明體" w:hint="eastAsia"/>
                <w:color w:val="000000"/>
                <w:kern w:val="2"/>
                <w:sz w:val="20"/>
                <w:szCs w:val="20"/>
              </w:rPr>
              <w:t>方式</w:t>
            </w:r>
          </w:p>
        </w:tc>
        <w:tc>
          <w:tcPr>
            <w:tcW w:w="325" w:type="pct"/>
            <w:vMerge w:val="restart"/>
            <w:shd w:val="clear" w:color="auto" w:fill="D9D9D9"/>
            <w:vAlign w:val="center"/>
          </w:tcPr>
          <w:p w:rsidR="00A36167" w:rsidRPr="00A07A80" w:rsidRDefault="00A36167" w:rsidP="0073715B">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融入</w:t>
            </w:r>
          </w:p>
          <w:p w:rsidR="00A36167" w:rsidRPr="00A07A80" w:rsidRDefault="00A36167" w:rsidP="0073715B">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議題</w:t>
            </w:r>
          </w:p>
        </w:tc>
      </w:tr>
      <w:tr w:rsidR="00A36167" w:rsidRPr="00A07A80" w:rsidTr="0073715B">
        <w:trPr>
          <w:trHeight w:val="491"/>
          <w:tblHeader/>
          <w:jc w:val="center"/>
        </w:trPr>
        <w:tc>
          <w:tcPr>
            <w:tcW w:w="263" w:type="pct"/>
            <w:vMerge/>
            <w:shd w:val="clear" w:color="auto" w:fill="DEEAF6"/>
            <w:vAlign w:val="center"/>
          </w:tcPr>
          <w:p w:rsidR="00A36167" w:rsidRPr="00A07A80" w:rsidRDefault="00A36167" w:rsidP="0073715B">
            <w:pPr>
              <w:snapToGrid w:val="0"/>
              <w:spacing w:line="240" w:lineRule="exact"/>
              <w:jc w:val="center"/>
              <w:rPr>
                <w:rFonts w:ascii="新細明體" w:hAnsi="新細明體"/>
                <w:color w:val="000000"/>
                <w:kern w:val="2"/>
                <w:sz w:val="20"/>
                <w:szCs w:val="20"/>
              </w:rPr>
            </w:pPr>
          </w:p>
        </w:tc>
        <w:tc>
          <w:tcPr>
            <w:tcW w:w="278" w:type="pct"/>
            <w:vMerge/>
            <w:shd w:val="clear" w:color="auto" w:fill="DEEAF6"/>
            <w:vAlign w:val="center"/>
          </w:tcPr>
          <w:p w:rsidR="00A36167" w:rsidRPr="00A07A80" w:rsidRDefault="00A36167" w:rsidP="0073715B">
            <w:pPr>
              <w:snapToGrid w:val="0"/>
              <w:spacing w:line="240" w:lineRule="exact"/>
              <w:jc w:val="center"/>
              <w:rPr>
                <w:rFonts w:ascii="新細明體" w:hAnsi="新細明體"/>
                <w:color w:val="000000"/>
                <w:kern w:val="2"/>
                <w:sz w:val="20"/>
                <w:szCs w:val="20"/>
              </w:rPr>
            </w:pPr>
          </w:p>
        </w:tc>
        <w:tc>
          <w:tcPr>
            <w:tcW w:w="284" w:type="pct"/>
            <w:vMerge/>
            <w:shd w:val="clear" w:color="auto" w:fill="D9D9D9"/>
          </w:tcPr>
          <w:p w:rsidR="00A36167" w:rsidRPr="00A07A80" w:rsidRDefault="00A36167" w:rsidP="0073715B">
            <w:pPr>
              <w:snapToGrid w:val="0"/>
              <w:spacing w:line="240" w:lineRule="exact"/>
              <w:jc w:val="center"/>
              <w:rPr>
                <w:rFonts w:ascii="新細明體" w:hAnsi="新細明體"/>
                <w:color w:val="000000"/>
                <w:kern w:val="2"/>
                <w:sz w:val="20"/>
                <w:szCs w:val="20"/>
              </w:rPr>
            </w:pPr>
          </w:p>
        </w:tc>
        <w:tc>
          <w:tcPr>
            <w:tcW w:w="250" w:type="pct"/>
            <w:vMerge/>
            <w:shd w:val="clear" w:color="auto" w:fill="D9D9D9"/>
          </w:tcPr>
          <w:p w:rsidR="00A36167" w:rsidRPr="00A07A80" w:rsidRDefault="00A36167" w:rsidP="0073715B">
            <w:pPr>
              <w:snapToGrid w:val="0"/>
              <w:spacing w:line="240" w:lineRule="exact"/>
              <w:jc w:val="center"/>
              <w:rPr>
                <w:rFonts w:ascii="新細明體" w:hAnsi="新細明體"/>
                <w:color w:val="000000"/>
                <w:kern w:val="2"/>
                <w:sz w:val="20"/>
                <w:szCs w:val="20"/>
              </w:rPr>
            </w:pPr>
          </w:p>
        </w:tc>
        <w:tc>
          <w:tcPr>
            <w:tcW w:w="371" w:type="pct"/>
            <w:vMerge/>
            <w:shd w:val="clear" w:color="auto" w:fill="D9D9D9"/>
            <w:vAlign w:val="center"/>
          </w:tcPr>
          <w:p w:rsidR="00A36167" w:rsidRPr="00A07A80" w:rsidRDefault="00A36167" w:rsidP="0073715B">
            <w:pPr>
              <w:snapToGrid w:val="0"/>
              <w:spacing w:line="240" w:lineRule="exact"/>
              <w:jc w:val="center"/>
              <w:rPr>
                <w:rFonts w:ascii="新細明體" w:hAnsi="新細明體"/>
                <w:color w:val="000000"/>
                <w:kern w:val="2"/>
                <w:sz w:val="20"/>
                <w:szCs w:val="20"/>
              </w:rPr>
            </w:pPr>
          </w:p>
        </w:tc>
        <w:tc>
          <w:tcPr>
            <w:tcW w:w="559" w:type="pct"/>
            <w:shd w:val="clear" w:color="auto" w:fill="D9D9D9"/>
            <w:vAlign w:val="center"/>
          </w:tcPr>
          <w:p w:rsidR="00A36167" w:rsidRPr="00A07A80" w:rsidRDefault="00A36167" w:rsidP="0073715B">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學習</w:t>
            </w:r>
          </w:p>
          <w:p w:rsidR="00A36167" w:rsidRPr="00A07A80" w:rsidRDefault="00A36167" w:rsidP="0073715B">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表現</w:t>
            </w:r>
          </w:p>
        </w:tc>
        <w:tc>
          <w:tcPr>
            <w:tcW w:w="568" w:type="pct"/>
            <w:shd w:val="clear" w:color="auto" w:fill="D9D9D9"/>
            <w:vAlign w:val="center"/>
          </w:tcPr>
          <w:p w:rsidR="00A36167" w:rsidRPr="00A07A80" w:rsidRDefault="00A36167" w:rsidP="0073715B">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學習</w:t>
            </w:r>
          </w:p>
          <w:p w:rsidR="00A36167" w:rsidRPr="00A07A80" w:rsidRDefault="00A36167" w:rsidP="0073715B">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內容</w:t>
            </w:r>
          </w:p>
        </w:tc>
        <w:tc>
          <w:tcPr>
            <w:tcW w:w="584" w:type="pct"/>
            <w:vMerge/>
            <w:shd w:val="clear" w:color="auto" w:fill="D9D9D9"/>
            <w:vAlign w:val="center"/>
          </w:tcPr>
          <w:p w:rsidR="00A36167" w:rsidRPr="00A07A80" w:rsidRDefault="00A36167" w:rsidP="0073715B">
            <w:pPr>
              <w:snapToGrid w:val="0"/>
              <w:spacing w:line="240" w:lineRule="exact"/>
              <w:jc w:val="center"/>
              <w:rPr>
                <w:rFonts w:ascii="新細明體" w:hAnsi="新細明體"/>
                <w:color w:val="000000"/>
                <w:kern w:val="2"/>
                <w:sz w:val="20"/>
                <w:szCs w:val="20"/>
              </w:rPr>
            </w:pPr>
          </w:p>
        </w:tc>
        <w:tc>
          <w:tcPr>
            <w:tcW w:w="587" w:type="pct"/>
            <w:vMerge/>
            <w:shd w:val="clear" w:color="auto" w:fill="D9D9D9"/>
            <w:vAlign w:val="center"/>
          </w:tcPr>
          <w:p w:rsidR="00A36167" w:rsidRPr="00A07A80" w:rsidRDefault="00A36167" w:rsidP="0073715B">
            <w:pPr>
              <w:snapToGrid w:val="0"/>
              <w:spacing w:line="240" w:lineRule="exact"/>
              <w:jc w:val="center"/>
              <w:rPr>
                <w:rFonts w:ascii="新細明體" w:hAnsi="新細明體"/>
                <w:color w:val="000000"/>
                <w:kern w:val="2"/>
                <w:sz w:val="20"/>
                <w:szCs w:val="20"/>
              </w:rPr>
            </w:pPr>
          </w:p>
        </w:tc>
        <w:tc>
          <w:tcPr>
            <w:tcW w:w="199" w:type="pct"/>
            <w:vMerge/>
            <w:shd w:val="clear" w:color="auto" w:fill="D9D9D9"/>
          </w:tcPr>
          <w:p w:rsidR="00A36167" w:rsidRPr="00A07A80" w:rsidRDefault="00A36167" w:rsidP="0073715B">
            <w:pPr>
              <w:snapToGrid w:val="0"/>
              <w:spacing w:line="240" w:lineRule="exact"/>
              <w:jc w:val="center"/>
              <w:rPr>
                <w:rFonts w:ascii="新細明體" w:hAnsi="新細明體"/>
                <w:color w:val="000000"/>
                <w:kern w:val="2"/>
                <w:sz w:val="20"/>
                <w:szCs w:val="20"/>
              </w:rPr>
            </w:pPr>
          </w:p>
        </w:tc>
        <w:tc>
          <w:tcPr>
            <w:tcW w:w="427" w:type="pct"/>
            <w:vMerge/>
            <w:shd w:val="clear" w:color="auto" w:fill="D9D9D9"/>
            <w:vAlign w:val="center"/>
          </w:tcPr>
          <w:p w:rsidR="00A36167" w:rsidRPr="00A07A80" w:rsidRDefault="00A36167" w:rsidP="0073715B">
            <w:pPr>
              <w:snapToGrid w:val="0"/>
              <w:spacing w:line="240" w:lineRule="exact"/>
              <w:jc w:val="center"/>
              <w:rPr>
                <w:rFonts w:ascii="新細明體" w:hAnsi="新細明體"/>
                <w:color w:val="000000"/>
                <w:kern w:val="2"/>
                <w:sz w:val="20"/>
                <w:szCs w:val="20"/>
              </w:rPr>
            </w:pPr>
          </w:p>
        </w:tc>
        <w:tc>
          <w:tcPr>
            <w:tcW w:w="305" w:type="pct"/>
            <w:vMerge/>
            <w:shd w:val="clear" w:color="auto" w:fill="D9D9D9"/>
            <w:vAlign w:val="center"/>
          </w:tcPr>
          <w:p w:rsidR="00A36167" w:rsidRPr="00A07A80" w:rsidRDefault="00A36167" w:rsidP="0073715B">
            <w:pPr>
              <w:snapToGrid w:val="0"/>
              <w:spacing w:line="240" w:lineRule="exact"/>
              <w:jc w:val="center"/>
              <w:rPr>
                <w:rFonts w:ascii="新細明體" w:hAnsi="新細明體"/>
                <w:color w:val="000000"/>
                <w:kern w:val="2"/>
                <w:sz w:val="20"/>
                <w:szCs w:val="20"/>
              </w:rPr>
            </w:pPr>
          </w:p>
        </w:tc>
        <w:tc>
          <w:tcPr>
            <w:tcW w:w="325" w:type="pct"/>
            <w:vMerge/>
            <w:shd w:val="clear" w:color="auto" w:fill="D9D9D9"/>
            <w:vAlign w:val="center"/>
          </w:tcPr>
          <w:p w:rsidR="00A36167" w:rsidRPr="00A07A80" w:rsidRDefault="00A36167" w:rsidP="0073715B">
            <w:pPr>
              <w:snapToGrid w:val="0"/>
              <w:spacing w:line="240" w:lineRule="exact"/>
              <w:jc w:val="center"/>
              <w:rPr>
                <w:rFonts w:ascii="新細明體" w:hAnsi="新細明體"/>
                <w:color w:val="000000"/>
                <w:kern w:val="2"/>
                <w:sz w:val="20"/>
                <w:szCs w:val="20"/>
              </w:rPr>
            </w:pPr>
          </w:p>
        </w:tc>
      </w:tr>
      <w:tr w:rsidR="00A87871" w:rsidRPr="00A07A80" w:rsidTr="0073715B">
        <w:trPr>
          <w:trHeight w:val="624"/>
          <w:jc w:val="center"/>
        </w:trPr>
        <w:tc>
          <w:tcPr>
            <w:tcW w:w="263" w:type="pct"/>
            <w:shd w:val="clear" w:color="auto" w:fill="auto"/>
            <w:vAlign w:val="center"/>
          </w:tcPr>
          <w:p w:rsidR="00A87871" w:rsidRPr="00D10DE7" w:rsidRDefault="00A87871" w:rsidP="00A87871">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一</w:t>
            </w:r>
          </w:p>
          <w:p w:rsidR="00A87871" w:rsidRPr="00D10DE7" w:rsidRDefault="00A87871" w:rsidP="00A87871">
            <w:pPr>
              <w:snapToGrid w:val="0"/>
              <w:jc w:val="center"/>
              <w:rPr>
                <w:rFonts w:ascii="標楷體" w:eastAsia="標楷體" w:hAnsi="標楷體"/>
                <w:b/>
                <w:bCs/>
                <w:sz w:val="16"/>
                <w:szCs w:val="16"/>
              </w:rPr>
            </w:pPr>
            <w:r>
              <w:rPr>
                <w:rFonts w:ascii="標楷體" w:eastAsia="標楷體" w:hAnsi="標楷體" w:hint="eastAsia"/>
                <w:b/>
                <w:bCs/>
                <w:sz w:val="16"/>
                <w:szCs w:val="16"/>
              </w:rPr>
              <w:t>0830</w:t>
            </w:r>
          </w:p>
          <w:p w:rsidR="00A87871" w:rsidRPr="00D10DE7" w:rsidRDefault="00A87871" w:rsidP="00A87871">
            <w:pPr>
              <w:snapToGrid w:val="0"/>
              <w:jc w:val="center"/>
              <w:rPr>
                <w:sz w:val="16"/>
                <w:szCs w:val="16"/>
              </w:rPr>
            </w:pPr>
            <w:r w:rsidRPr="00D10DE7">
              <w:rPr>
                <w:rFonts w:ascii="新細明體" w:hAnsi="新細明體" w:hint="eastAsia"/>
                <w:sz w:val="16"/>
                <w:szCs w:val="16"/>
              </w:rPr>
              <w:t>|</w:t>
            </w:r>
          </w:p>
          <w:p w:rsidR="00A87871" w:rsidRDefault="00A87871" w:rsidP="00A87871">
            <w:pPr>
              <w:snapToGrid w:val="0"/>
              <w:jc w:val="center"/>
              <w:rPr>
                <w:rFonts w:ascii="標楷體" w:eastAsia="標楷體" w:hAnsi="標楷體"/>
                <w:b/>
                <w:bCs/>
                <w:sz w:val="16"/>
                <w:szCs w:val="16"/>
              </w:rPr>
            </w:pPr>
            <w:r>
              <w:rPr>
                <w:rFonts w:ascii="標楷體" w:eastAsia="標楷體" w:hAnsi="標楷體" w:hint="eastAsia"/>
                <w:b/>
                <w:bCs/>
                <w:sz w:val="16"/>
                <w:szCs w:val="16"/>
              </w:rPr>
              <w:t>0905</w:t>
            </w:r>
          </w:p>
          <w:p w:rsidR="00786382" w:rsidRDefault="00786382" w:rsidP="00A87871">
            <w:pPr>
              <w:snapToGrid w:val="0"/>
              <w:jc w:val="center"/>
              <w:rPr>
                <w:rFonts w:ascii="標楷體" w:eastAsia="標楷體" w:hAnsi="標楷體"/>
                <w:b/>
                <w:bCs/>
                <w:sz w:val="16"/>
                <w:szCs w:val="16"/>
              </w:rPr>
            </w:pPr>
          </w:p>
          <w:p w:rsidR="00786382" w:rsidRDefault="00786382" w:rsidP="00A87871">
            <w:pPr>
              <w:snapToGrid w:val="0"/>
              <w:jc w:val="center"/>
              <w:rPr>
                <w:rFonts w:ascii="標楷體" w:eastAsia="標楷體" w:hAnsi="標楷體"/>
                <w:b/>
                <w:bCs/>
                <w:sz w:val="16"/>
                <w:szCs w:val="16"/>
              </w:rPr>
            </w:pPr>
          </w:p>
          <w:p w:rsidR="00786382" w:rsidRDefault="00786382" w:rsidP="00A87871">
            <w:pPr>
              <w:snapToGrid w:val="0"/>
              <w:jc w:val="center"/>
              <w:rPr>
                <w:rFonts w:ascii="標楷體" w:eastAsia="標楷體" w:hAnsi="標楷體"/>
                <w:b/>
                <w:bCs/>
                <w:sz w:val="16"/>
                <w:szCs w:val="16"/>
              </w:rPr>
            </w:pPr>
          </w:p>
          <w:p w:rsidR="00786382" w:rsidRDefault="00786382" w:rsidP="00A87871">
            <w:pPr>
              <w:snapToGrid w:val="0"/>
              <w:jc w:val="center"/>
              <w:rPr>
                <w:rFonts w:ascii="標楷體" w:eastAsia="標楷體" w:hAnsi="標楷體"/>
                <w:b/>
                <w:bCs/>
                <w:sz w:val="16"/>
                <w:szCs w:val="16"/>
              </w:rPr>
            </w:pPr>
          </w:p>
          <w:p w:rsidR="00786382" w:rsidRDefault="00786382" w:rsidP="00A87871">
            <w:pPr>
              <w:snapToGrid w:val="0"/>
              <w:jc w:val="center"/>
              <w:rPr>
                <w:rFonts w:ascii="標楷體" w:eastAsia="標楷體" w:hAnsi="標楷體"/>
                <w:b/>
                <w:bCs/>
                <w:sz w:val="16"/>
                <w:szCs w:val="16"/>
              </w:rPr>
            </w:pPr>
          </w:p>
          <w:p w:rsidR="00786382" w:rsidRDefault="00786382" w:rsidP="00A87871">
            <w:pPr>
              <w:snapToGrid w:val="0"/>
              <w:jc w:val="center"/>
              <w:rPr>
                <w:rFonts w:ascii="標楷體" w:eastAsia="標楷體" w:hAnsi="標楷體"/>
                <w:b/>
                <w:bCs/>
                <w:sz w:val="16"/>
                <w:szCs w:val="16"/>
              </w:rPr>
            </w:pPr>
          </w:p>
          <w:p w:rsidR="00786382" w:rsidRDefault="00786382" w:rsidP="00A87871">
            <w:pPr>
              <w:snapToGrid w:val="0"/>
              <w:jc w:val="center"/>
              <w:rPr>
                <w:rFonts w:ascii="標楷體" w:eastAsia="標楷體" w:hAnsi="標楷體"/>
                <w:b/>
                <w:bCs/>
                <w:sz w:val="16"/>
                <w:szCs w:val="16"/>
              </w:rPr>
            </w:pPr>
          </w:p>
          <w:p w:rsidR="00786382" w:rsidRDefault="00786382" w:rsidP="00A87871">
            <w:pPr>
              <w:snapToGrid w:val="0"/>
              <w:jc w:val="center"/>
              <w:rPr>
                <w:rFonts w:ascii="標楷體" w:eastAsia="標楷體" w:hAnsi="標楷體"/>
                <w:b/>
                <w:bCs/>
                <w:sz w:val="16"/>
                <w:szCs w:val="16"/>
              </w:rPr>
            </w:pPr>
          </w:p>
          <w:p w:rsidR="00786382" w:rsidRDefault="00786382" w:rsidP="00A87871">
            <w:pPr>
              <w:snapToGrid w:val="0"/>
              <w:jc w:val="center"/>
              <w:rPr>
                <w:rFonts w:ascii="標楷體" w:eastAsia="標楷體" w:hAnsi="標楷體"/>
                <w:b/>
                <w:bCs/>
                <w:sz w:val="16"/>
                <w:szCs w:val="16"/>
              </w:rPr>
            </w:pPr>
          </w:p>
          <w:p w:rsidR="00786382" w:rsidRDefault="00786382" w:rsidP="00A87871">
            <w:pPr>
              <w:snapToGrid w:val="0"/>
              <w:jc w:val="center"/>
              <w:rPr>
                <w:rFonts w:ascii="標楷體" w:eastAsia="標楷體" w:hAnsi="標楷體"/>
                <w:b/>
                <w:bCs/>
                <w:sz w:val="16"/>
                <w:szCs w:val="16"/>
              </w:rPr>
            </w:pPr>
          </w:p>
          <w:p w:rsidR="00786382" w:rsidRDefault="00786382" w:rsidP="00A87871">
            <w:pPr>
              <w:snapToGrid w:val="0"/>
              <w:jc w:val="center"/>
              <w:rPr>
                <w:rFonts w:ascii="標楷體" w:eastAsia="標楷體" w:hAnsi="標楷體"/>
                <w:b/>
                <w:bCs/>
                <w:sz w:val="16"/>
                <w:szCs w:val="16"/>
              </w:rPr>
            </w:pPr>
          </w:p>
          <w:p w:rsidR="00786382" w:rsidRPr="00D10DE7" w:rsidRDefault="00786382" w:rsidP="00A87871">
            <w:pPr>
              <w:snapToGrid w:val="0"/>
              <w:jc w:val="center"/>
              <w:rPr>
                <w:rFonts w:ascii="新細明體" w:hAnsi="新細明體"/>
                <w:kern w:val="2"/>
                <w:sz w:val="16"/>
                <w:szCs w:val="16"/>
              </w:rPr>
            </w:pPr>
          </w:p>
        </w:tc>
        <w:tc>
          <w:tcPr>
            <w:tcW w:w="278" w:type="pct"/>
            <w:vAlign w:val="center"/>
          </w:tcPr>
          <w:p w:rsidR="00A87871" w:rsidRPr="00D10DE7" w:rsidRDefault="00A87871" w:rsidP="00A87871">
            <w:pPr>
              <w:spacing w:line="240" w:lineRule="exact"/>
              <w:rPr>
                <w:rFonts w:ascii="標楷體" w:eastAsia="標楷體" w:hAnsi="標楷體"/>
                <w:sz w:val="16"/>
                <w:szCs w:val="16"/>
              </w:rPr>
            </w:pPr>
            <w:r w:rsidRPr="00D10DE7">
              <w:rPr>
                <w:rFonts w:ascii="標楷體" w:eastAsia="標楷體" w:hAnsi="標楷體" w:hint="eastAsia"/>
                <w:sz w:val="16"/>
                <w:szCs w:val="16"/>
              </w:rPr>
              <w:t>1.</w:t>
            </w:r>
            <w:r>
              <w:rPr>
                <w:rFonts w:ascii="標楷體" w:eastAsia="標楷體" w:hAnsi="標楷體" w:hint="eastAsia"/>
                <w:sz w:val="16"/>
                <w:szCs w:val="16"/>
              </w:rPr>
              <w:t>0831</w:t>
            </w:r>
            <w:r w:rsidRPr="00D10DE7">
              <w:rPr>
                <w:rFonts w:ascii="標楷體" w:eastAsia="標楷體" w:hAnsi="標楷體" w:hint="eastAsia"/>
                <w:sz w:val="16"/>
                <w:szCs w:val="16"/>
              </w:rPr>
              <w:t>開學日</w:t>
            </w:r>
          </w:p>
          <w:p w:rsidR="00A87871" w:rsidRPr="00D10DE7" w:rsidRDefault="00A87871" w:rsidP="00A87871">
            <w:pPr>
              <w:snapToGrid w:val="0"/>
              <w:jc w:val="both"/>
              <w:rPr>
                <w:rFonts w:ascii="新細明體" w:hAnsi="新細明體"/>
                <w:kern w:val="2"/>
                <w:sz w:val="16"/>
                <w:szCs w:val="16"/>
              </w:rPr>
            </w:pPr>
            <w:r w:rsidRPr="00D10DE7">
              <w:rPr>
                <w:rFonts w:ascii="標楷體" w:eastAsia="標楷體" w:hAnsi="標楷體" w:hint="eastAsia"/>
                <w:w w:val="90"/>
                <w:sz w:val="16"/>
                <w:szCs w:val="16"/>
              </w:rPr>
              <w:t>2.友善校園宣導</w:t>
            </w:r>
          </w:p>
        </w:tc>
        <w:tc>
          <w:tcPr>
            <w:tcW w:w="284" w:type="pct"/>
          </w:tcPr>
          <w:p w:rsidR="00A87871" w:rsidRPr="00A07A80" w:rsidRDefault="00A87871" w:rsidP="00A87871">
            <w:pPr>
              <w:adjustRightInd w:val="0"/>
              <w:snapToGrid w:val="0"/>
              <w:jc w:val="center"/>
              <w:rPr>
                <w:kern w:val="2"/>
                <w:sz w:val="16"/>
              </w:rPr>
            </w:pPr>
            <w:r w:rsidRPr="00860051">
              <w:rPr>
                <w:rFonts w:ascii="新細明體" w:hAnsi="新細明體" w:hint="eastAsia"/>
                <w:sz w:val="20"/>
              </w:rPr>
              <w:t>一、當好食</w:t>
            </w:r>
          </w:p>
        </w:tc>
        <w:tc>
          <w:tcPr>
            <w:tcW w:w="250" w:type="pct"/>
          </w:tcPr>
          <w:p w:rsidR="00A87871" w:rsidRPr="00A07A80" w:rsidRDefault="00A87871" w:rsidP="00A87871">
            <w:pPr>
              <w:adjustRightInd w:val="0"/>
              <w:snapToGrid w:val="0"/>
              <w:jc w:val="center"/>
              <w:rPr>
                <w:kern w:val="2"/>
                <w:sz w:val="16"/>
              </w:rPr>
            </w:pPr>
            <w:r w:rsidRPr="00860051">
              <w:rPr>
                <w:rFonts w:ascii="新細明體" w:hAnsi="新細明體" w:hint="eastAsia"/>
                <w:sz w:val="20"/>
              </w:rPr>
              <w:t>1.三餐食麼个</w:t>
            </w:r>
          </w:p>
        </w:tc>
        <w:tc>
          <w:tcPr>
            <w:tcW w:w="371" w:type="pct"/>
          </w:tcPr>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客-E-A2</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透過客家經驗傳承與體驗，使學生具備以</w:t>
            </w:r>
            <w:r>
              <w:rPr>
                <w:rFonts w:ascii="新細明體" w:hAnsi="新細明體" w:hint="eastAsia"/>
                <w:sz w:val="20"/>
              </w:rPr>
              <w:t>客語</w:t>
            </w:r>
            <w:r w:rsidRPr="00860051">
              <w:rPr>
                <w:rFonts w:ascii="新細明體" w:hAnsi="新細明體" w:hint="eastAsia"/>
                <w:sz w:val="20"/>
              </w:rPr>
              <w:t>文思考的能力，並能運用所學處理日常生活的問題。</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客-E-B1</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具備</w:t>
            </w:r>
            <w:r>
              <w:rPr>
                <w:rFonts w:ascii="新細明體" w:hAnsi="新細明體" w:hint="eastAsia"/>
                <w:sz w:val="20"/>
              </w:rPr>
              <w:t>客語</w:t>
            </w:r>
            <w:r w:rsidRPr="00860051">
              <w:rPr>
                <w:rFonts w:ascii="新細明體" w:hAnsi="新細明體" w:hint="eastAsia"/>
                <w:sz w:val="20"/>
              </w:rPr>
              <w:t>文基本聽、說、讀、寫的能力，並能運用</w:t>
            </w:r>
            <w:r>
              <w:rPr>
                <w:rFonts w:ascii="新細明體" w:hAnsi="新細明體" w:hint="eastAsia"/>
                <w:sz w:val="20"/>
              </w:rPr>
              <w:t>客語</w:t>
            </w:r>
            <w:r w:rsidRPr="00860051">
              <w:rPr>
                <w:rFonts w:ascii="新細明體" w:hAnsi="新細明體" w:hint="eastAsia"/>
                <w:sz w:val="20"/>
              </w:rPr>
              <w:t>文進行日常生活的表達。</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客-E-C2</w:t>
            </w:r>
          </w:p>
          <w:p w:rsidR="00A87871" w:rsidRDefault="00A87871" w:rsidP="00A87871">
            <w:pPr>
              <w:adjustRightInd w:val="0"/>
              <w:snapToGrid w:val="0"/>
              <w:rPr>
                <w:rFonts w:ascii="新細明體" w:hAnsi="新細明體"/>
                <w:sz w:val="20"/>
              </w:rPr>
            </w:pPr>
            <w:r w:rsidRPr="00860051">
              <w:rPr>
                <w:rFonts w:ascii="新細明體" w:hAnsi="新細明體" w:hint="eastAsia"/>
                <w:sz w:val="20"/>
              </w:rPr>
              <w:t>具備</w:t>
            </w:r>
            <w:r>
              <w:rPr>
                <w:rFonts w:ascii="新細明體" w:hAnsi="新細明體" w:hint="eastAsia"/>
                <w:sz w:val="20"/>
              </w:rPr>
              <w:t>客語</w:t>
            </w:r>
            <w:r w:rsidRPr="00860051">
              <w:rPr>
                <w:rFonts w:ascii="新細明體" w:hAnsi="新細明體" w:hint="eastAsia"/>
                <w:sz w:val="20"/>
              </w:rPr>
              <w:t>文溝通能力，與他人建立良好關係，樂於與人互動協調，提升團隊合作的能力。</w:t>
            </w:r>
          </w:p>
          <w:p w:rsidR="00786382" w:rsidRDefault="00786382" w:rsidP="00A87871">
            <w:pPr>
              <w:adjustRightInd w:val="0"/>
              <w:snapToGrid w:val="0"/>
              <w:rPr>
                <w:rFonts w:ascii="新細明體" w:hAnsi="新細明體"/>
                <w:sz w:val="20"/>
              </w:rPr>
            </w:pPr>
          </w:p>
          <w:p w:rsidR="00786382" w:rsidRPr="00A07A80" w:rsidRDefault="00786382" w:rsidP="00A87871">
            <w:pPr>
              <w:adjustRightInd w:val="0"/>
              <w:snapToGrid w:val="0"/>
              <w:rPr>
                <w:kern w:val="2"/>
                <w:sz w:val="16"/>
              </w:rPr>
            </w:pPr>
          </w:p>
        </w:tc>
        <w:tc>
          <w:tcPr>
            <w:tcW w:w="559" w:type="pct"/>
          </w:tcPr>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1-Ⅱ-1能辨識日常生活對話的語句。</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2-Ⅱ-3能以</w:t>
            </w:r>
            <w:r>
              <w:rPr>
                <w:rFonts w:ascii="新細明體" w:hAnsi="新細明體" w:hint="eastAsia"/>
                <w:sz w:val="20"/>
              </w:rPr>
              <w:t>客語</w:t>
            </w:r>
            <w:r w:rsidRPr="00860051">
              <w:rPr>
                <w:rFonts w:ascii="新細明體" w:hAnsi="新細明體" w:hint="eastAsia"/>
                <w:sz w:val="20"/>
              </w:rPr>
              <w:t>回應日常生活對話。</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3-Ⅱ-3能認唸與拼讀</w:t>
            </w:r>
            <w:r>
              <w:rPr>
                <w:rFonts w:ascii="新細明體" w:hAnsi="新細明體" w:hint="eastAsia"/>
                <w:sz w:val="20"/>
              </w:rPr>
              <w:t>客語</w:t>
            </w:r>
            <w:r w:rsidRPr="00860051">
              <w:rPr>
                <w:rFonts w:ascii="新細明體" w:hAnsi="新細明體" w:hint="eastAsia"/>
                <w:sz w:val="20"/>
              </w:rPr>
              <w:t>的聲韻調。</w:t>
            </w:r>
          </w:p>
          <w:p w:rsidR="00A87871" w:rsidRPr="00A07A80" w:rsidRDefault="00A87871" w:rsidP="00A87871">
            <w:pPr>
              <w:adjustRightInd w:val="0"/>
              <w:snapToGrid w:val="0"/>
              <w:rPr>
                <w:kern w:val="2"/>
                <w:sz w:val="16"/>
              </w:rPr>
            </w:pPr>
            <w:r w:rsidRPr="00860051">
              <w:rPr>
                <w:rFonts w:ascii="新細明體" w:hAnsi="新細明體" w:hint="eastAsia"/>
                <w:sz w:val="20"/>
              </w:rPr>
              <w:t>4-Ⅱ-2能建立使用</w:t>
            </w:r>
            <w:r>
              <w:rPr>
                <w:rFonts w:ascii="新細明體" w:hAnsi="新細明體" w:hint="eastAsia"/>
                <w:sz w:val="20"/>
              </w:rPr>
              <w:t>客語</w:t>
            </w:r>
            <w:r w:rsidRPr="00860051">
              <w:rPr>
                <w:rFonts w:ascii="新細明體" w:hAnsi="新細明體" w:hint="eastAsia"/>
                <w:sz w:val="20"/>
              </w:rPr>
              <w:t>文書寫的習慣。</w:t>
            </w:r>
          </w:p>
        </w:tc>
        <w:tc>
          <w:tcPr>
            <w:tcW w:w="568" w:type="pct"/>
          </w:tcPr>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Ab-Ⅱ-1</w:t>
            </w:r>
            <w:r>
              <w:rPr>
                <w:rFonts w:ascii="新細明體" w:hAnsi="新細明體" w:hint="eastAsia"/>
                <w:sz w:val="20"/>
              </w:rPr>
              <w:t>客語</w:t>
            </w:r>
            <w:r w:rsidRPr="00860051">
              <w:rPr>
                <w:rFonts w:ascii="新細明體" w:hAnsi="新細明體" w:hint="eastAsia"/>
                <w:sz w:val="20"/>
              </w:rPr>
              <w:t>基礎漢字。</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Ab-Ⅱ-2</w:t>
            </w:r>
            <w:r>
              <w:rPr>
                <w:rFonts w:ascii="新細明體" w:hAnsi="新細明體" w:hint="eastAsia"/>
                <w:sz w:val="20"/>
              </w:rPr>
              <w:t>客語</w:t>
            </w:r>
            <w:r w:rsidRPr="00860051">
              <w:rPr>
                <w:rFonts w:ascii="新細明體" w:hAnsi="新細明體" w:hint="eastAsia"/>
                <w:sz w:val="20"/>
              </w:rPr>
              <w:t>基礎語詞。</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Ac-Ⅱ-1</w:t>
            </w:r>
            <w:r>
              <w:rPr>
                <w:rFonts w:ascii="新細明體" w:hAnsi="新細明體" w:hint="eastAsia"/>
                <w:sz w:val="20"/>
              </w:rPr>
              <w:t>客語</w:t>
            </w:r>
            <w:r w:rsidRPr="00860051">
              <w:rPr>
                <w:rFonts w:ascii="新細明體" w:hAnsi="新細明體" w:hint="eastAsia"/>
                <w:sz w:val="20"/>
              </w:rPr>
              <w:t>基礎生活用語。</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Ad-Ⅱ-1</w:t>
            </w:r>
            <w:r>
              <w:rPr>
                <w:rFonts w:ascii="新細明體" w:hAnsi="新細明體" w:hint="eastAsia"/>
                <w:sz w:val="20"/>
              </w:rPr>
              <w:t>客語</w:t>
            </w:r>
            <w:r w:rsidRPr="00860051">
              <w:rPr>
                <w:rFonts w:ascii="新細明體" w:hAnsi="新細明體" w:hint="eastAsia"/>
                <w:sz w:val="20"/>
              </w:rPr>
              <w:t>簡短文章。</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Ae-Ⅱ-2</w:t>
            </w:r>
            <w:r>
              <w:rPr>
                <w:rFonts w:ascii="新細明體" w:hAnsi="新細明體" w:hint="eastAsia"/>
                <w:sz w:val="20"/>
              </w:rPr>
              <w:t>客語</w:t>
            </w:r>
            <w:r w:rsidRPr="00860051">
              <w:rPr>
                <w:rFonts w:ascii="新細明體" w:hAnsi="新細明體" w:hint="eastAsia"/>
                <w:sz w:val="20"/>
              </w:rPr>
              <w:t>簡易說話技巧。</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Ba-Ⅱ-1情緒用語。</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Bb-Ⅱ-2簡易生活應對。</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Bc-Ⅱ-2同儕互動。</w:t>
            </w:r>
          </w:p>
          <w:p w:rsidR="00A87871" w:rsidRPr="00A07A80" w:rsidRDefault="00A87871" w:rsidP="00A87871">
            <w:pPr>
              <w:adjustRightInd w:val="0"/>
              <w:snapToGrid w:val="0"/>
              <w:rPr>
                <w:kern w:val="2"/>
                <w:sz w:val="16"/>
              </w:rPr>
            </w:pPr>
            <w:r w:rsidRPr="00860051">
              <w:rPr>
                <w:rFonts w:ascii="新細明體" w:hAnsi="新細明體" w:hint="eastAsia"/>
                <w:sz w:val="20"/>
              </w:rPr>
              <w:t>Cc-Ⅱ-1客家傳統飲食。</w:t>
            </w:r>
          </w:p>
        </w:tc>
        <w:tc>
          <w:tcPr>
            <w:tcW w:w="584" w:type="pct"/>
          </w:tcPr>
          <w:p w:rsidR="00A87871" w:rsidRPr="00860051" w:rsidRDefault="00A87871" w:rsidP="00A87871">
            <w:pPr>
              <w:spacing w:line="0" w:lineRule="atLeast"/>
              <w:rPr>
                <w:rFonts w:ascii="新細明體" w:hAnsi="新細明體"/>
                <w:sz w:val="20"/>
              </w:rPr>
            </w:pPr>
            <w:r>
              <w:rPr>
                <w:rFonts w:ascii="新細明體" w:hAnsi="新細明體" w:hint="eastAsia"/>
                <w:sz w:val="20"/>
              </w:rPr>
              <w:t>1.</w:t>
            </w:r>
            <w:r w:rsidRPr="00860051">
              <w:rPr>
                <w:rFonts w:ascii="新細明體" w:hAnsi="新細明體" w:hint="eastAsia"/>
                <w:sz w:val="20"/>
              </w:rPr>
              <w:t>能正確朗讀課文並認讀課文中的重要語詞。</w:t>
            </w:r>
          </w:p>
          <w:p w:rsidR="00A87871" w:rsidRPr="00860051" w:rsidRDefault="00A87871" w:rsidP="00A87871">
            <w:pPr>
              <w:spacing w:line="0" w:lineRule="atLeast"/>
              <w:rPr>
                <w:rFonts w:ascii="新細明體" w:hAnsi="新細明體"/>
                <w:sz w:val="20"/>
              </w:rPr>
            </w:pPr>
            <w:r>
              <w:rPr>
                <w:rFonts w:ascii="新細明體" w:hAnsi="新細明體" w:hint="eastAsia"/>
                <w:sz w:val="20"/>
              </w:rPr>
              <w:t>2.</w:t>
            </w:r>
            <w:r w:rsidRPr="00860051">
              <w:rPr>
                <w:rFonts w:ascii="新細明體" w:hAnsi="新細明體" w:hint="eastAsia"/>
                <w:sz w:val="20"/>
              </w:rPr>
              <w:t>能聽懂且說出生活中常見的三餐說法、食物說法，並學會運用。</w:t>
            </w:r>
          </w:p>
          <w:p w:rsidR="00A87871" w:rsidRPr="00860051" w:rsidRDefault="00A87871" w:rsidP="00A87871">
            <w:pPr>
              <w:spacing w:line="0" w:lineRule="atLeast"/>
              <w:rPr>
                <w:rFonts w:ascii="新細明體" w:hAnsi="新細明體"/>
                <w:sz w:val="20"/>
              </w:rPr>
            </w:pPr>
            <w:r>
              <w:rPr>
                <w:rFonts w:ascii="新細明體" w:hAnsi="新細明體" w:hint="eastAsia"/>
                <w:sz w:val="20"/>
              </w:rPr>
              <w:t>3.</w:t>
            </w:r>
            <w:r w:rsidRPr="00860051">
              <w:rPr>
                <w:rFonts w:ascii="新細明體" w:hAnsi="新細明體" w:hint="eastAsia"/>
                <w:sz w:val="20"/>
              </w:rPr>
              <w:t>能透過課程提供的句型，掌握語詞運用的方法，並應用於日常生活。</w:t>
            </w:r>
          </w:p>
          <w:p w:rsidR="00A87871" w:rsidRPr="00A07A80" w:rsidRDefault="00A87871" w:rsidP="00A87871">
            <w:pPr>
              <w:adjustRightInd w:val="0"/>
              <w:snapToGrid w:val="0"/>
              <w:rPr>
                <w:kern w:val="2"/>
                <w:sz w:val="16"/>
              </w:rPr>
            </w:pPr>
            <w:r>
              <w:rPr>
                <w:rFonts w:ascii="新細明體" w:hAnsi="新細明體" w:hint="eastAsia"/>
                <w:sz w:val="20"/>
              </w:rPr>
              <w:t>4.</w:t>
            </w:r>
            <w:r w:rsidRPr="00860051">
              <w:rPr>
                <w:rFonts w:ascii="新細明體" w:hAnsi="新細明體" w:hint="eastAsia"/>
                <w:sz w:val="20"/>
              </w:rPr>
              <w:t>能藉由課程活動學習正確的用餐禮儀，及團隊合作的精神。</w:t>
            </w:r>
          </w:p>
        </w:tc>
        <w:tc>
          <w:tcPr>
            <w:tcW w:w="587" w:type="pct"/>
          </w:tcPr>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一、引起動機</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老師詢問學生喜歡吃哪些家常食物，藉此引導學生進入課文教學。</w:t>
            </w:r>
          </w:p>
          <w:p w:rsidR="00A87871" w:rsidRPr="00860051" w:rsidRDefault="00A87871" w:rsidP="00A87871">
            <w:pPr>
              <w:spacing w:line="0" w:lineRule="atLeast"/>
              <w:rPr>
                <w:rFonts w:ascii="新細明體" w:hAnsi="新細明體"/>
                <w:sz w:val="20"/>
              </w:rPr>
            </w:pP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二、發展活動</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（一）活動一：大家來唸課文</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1.播放CD或教學電子書，讓學生聆聽課文內容，老師再帶領學生朗讀，講解課文內容、語詞，並指導學生正確發音。</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2.根據課文內容提問，協助學生理解文本。</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3.參考「唸課文當生趣」進行教學遊戲。</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4.播放CD或教學電子書，讓學生跟著說白節奏念唱課文。</w:t>
            </w:r>
          </w:p>
          <w:p w:rsidR="00A87871" w:rsidRPr="00A07A80" w:rsidRDefault="00A87871" w:rsidP="00A87871">
            <w:pPr>
              <w:adjustRightInd w:val="0"/>
              <w:snapToGrid w:val="0"/>
              <w:rPr>
                <w:kern w:val="2"/>
                <w:sz w:val="16"/>
              </w:rPr>
            </w:pPr>
            <w:r w:rsidRPr="00860051">
              <w:rPr>
                <w:rFonts w:ascii="新細明體" w:hAnsi="新細明體" w:hint="eastAsia"/>
                <w:sz w:val="20"/>
              </w:rPr>
              <w:t>5.參考「教學補給站」補充相關的語詞。</w:t>
            </w:r>
          </w:p>
        </w:tc>
        <w:tc>
          <w:tcPr>
            <w:tcW w:w="199" w:type="pct"/>
          </w:tcPr>
          <w:p w:rsidR="00A87871" w:rsidRPr="00A07A80" w:rsidRDefault="00A87871" w:rsidP="00A87871">
            <w:pPr>
              <w:adjustRightInd w:val="0"/>
              <w:snapToGrid w:val="0"/>
              <w:jc w:val="center"/>
              <w:rPr>
                <w:kern w:val="2"/>
                <w:sz w:val="16"/>
              </w:rPr>
            </w:pPr>
            <w:r w:rsidRPr="00860051">
              <w:rPr>
                <w:rFonts w:ascii="新細明體" w:hAnsi="新細明體"/>
                <w:sz w:val="20"/>
              </w:rPr>
              <w:t>1</w:t>
            </w:r>
          </w:p>
        </w:tc>
        <w:tc>
          <w:tcPr>
            <w:tcW w:w="427" w:type="pct"/>
          </w:tcPr>
          <w:p w:rsidR="00A87871" w:rsidRPr="00A07A80" w:rsidRDefault="00A87871" w:rsidP="00A87871">
            <w:pPr>
              <w:adjustRightInd w:val="0"/>
              <w:snapToGrid w:val="0"/>
              <w:jc w:val="both"/>
              <w:rPr>
                <w:kern w:val="2"/>
                <w:sz w:val="16"/>
              </w:rPr>
            </w:pPr>
            <w:r w:rsidRPr="00860051">
              <w:rPr>
                <w:rFonts w:ascii="新細明體" w:hAnsi="新細明體" w:hint="eastAsia"/>
                <w:sz w:val="20"/>
              </w:rPr>
              <w:t>CD、教學電子書</w:t>
            </w:r>
          </w:p>
        </w:tc>
        <w:tc>
          <w:tcPr>
            <w:tcW w:w="305" w:type="pct"/>
          </w:tcPr>
          <w:p w:rsidR="00A87871" w:rsidRPr="00860051" w:rsidRDefault="00A87871" w:rsidP="00A87871">
            <w:pPr>
              <w:spacing w:line="0" w:lineRule="atLeast"/>
              <w:rPr>
                <w:rFonts w:ascii="新細明體" w:hAnsi="新細明體"/>
                <w:sz w:val="20"/>
              </w:rPr>
            </w:pPr>
            <w:r w:rsidRPr="00860051">
              <w:rPr>
                <w:rFonts w:ascii="新細明體" w:hAnsi="新細明體"/>
                <w:sz w:val="20"/>
              </w:rPr>
              <w:t>說話評量</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閱讀評量</w:t>
            </w:r>
          </w:p>
          <w:p w:rsidR="00A87871" w:rsidRPr="00A07A80" w:rsidRDefault="00A87871" w:rsidP="00A87871">
            <w:pPr>
              <w:adjustRightInd w:val="0"/>
              <w:snapToGrid w:val="0"/>
              <w:rPr>
                <w:kern w:val="2"/>
                <w:sz w:val="16"/>
              </w:rPr>
            </w:pPr>
          </w:p>
        </w:tc>
        <w:tc>
          <w:tcPr>
            <w:tcW w:w="325" w:type="pct"/>
          </w:tcPr>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閱讀素養教育</w:t>
            </w:r>
          </w:p>
          <w:p w:rsidR="00A87871" w:rsidRPr="00A07A80" w:rsidRDefault="00A87871" w:rsidP="00A87871">
            <w:pPr>
              <w:adjustRightInd w:val="0"/>
              <w:snapToGrid w:val="0"/>
              <w:rPr>
                <w:kern w:val="2"/>
                <w:sz w:val="16"/>
              </w:rPr>
            </w:pPr>
            <w:r w:rsidRPr="00860051">
              <w:rPr>
                <w:rFonts w:ascii="新細明體" w:hAnsi="新細明體" w:hint="eastAsia"/>
                <w:sz w:val="20"/>
              </w:rPr>
              <w:t>閱E1：認識一般生活情境中需要使用的，以及學習學科基礎知識所應具備的字詞彙。</w:t>
            </w:r>
          </w:p>
        </w:tc>
      </w:tr>
      <w:tr w:rsidR="00A87871" w:rsidRPr="00A07A80" w:rsidTr="0073715B">
        <w:trPr>
          <w:trHeight w:val="624"/>
          <w:jc w:val="center"/>
        </w:trPr>
        <w:tc>
          <w:tcPr>
            <w:tcW w:w="263" w:type="pct"/>
            <w:shd w:val="clear" w:color="auto" w:fill="auto"/>
            <w:vAlign w:val="center"/>
          </w:tcPr>
          <w:p w:rsidR="00A87871" w:rsidRPr="00D10DE7" w:rsidRDefault="00A87871" w:rsidP="00A87871">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二</w:t>
            </w:r>
          </w:p>
          <w:p w:rsidR="00A87871" w:rsidRPr="00D10DE7" w:rsidRDefault="00A87871" w:rsidP="00A87871">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0907</w:t>
            </w:r>
          </w:p>
          <w:p w:rsidR="00A87871" w:rsidRPr="00D10DE7" w:rsidRDefault="00A87871" w:rsidP="00A87871">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rsidR="00A87871" w:rsidRPr="00D10DE7" w:rsidRDefault="00A87871" w:rsidP="00A87871">
            <w:pPr>
              <w:snapToGrid w:val="0"/>
              <w:jc w:val="center"/>
              <w:rPr>
                <w:rFonts w:ascii="新細明體" w:hAnsi="新細明體"/>
                <w:kern w:val="2"/>
                <w:sz w:val="16"/>
                <w:szCs w:val="16"/>
              </w:rPr>
            </w:pPr>
            <w:r w:rsidRPr="00D10DE7">
              <w:rPr>
                <w:rFonts w:ascii="標楷體" w:eastAsia="標楷體" w:hAnsi="標楷體" w:hint="eastAsia"/>
                <w:b/>
                <w:bCs/>
                <w:sz w:val="16"/>
                <w:szCs w:val="16"/>
              </w:rPr>
              <w:t>0913</w:t>
            </w:r>
          </w:p>
        </w:tc>
        <w:tc>
          <w:tcPr>
            <w:tcW w:w="278" w:type="pct"/>
            <w:vAlign w:val="center"/>
          </w:tcPr>
          <w:p w:rsidR="00A87871" w:rsidRPr="00D10DE7" w:rsidRDefault="00A87871" w:rsidP="00A87871">
            <w:pPr>
              <w:spacing w:line="240" w:lineRule="exact"/>
              <w:rPr>
                <w:rFonts w:ascii="標楷體" w:eastAsia="標楷體" w:hAnsi="標楷體"/>
                <w:w w:val="90"/>
                <w:sz w:val="16"/>
                <w:szCs w:val="16"/>
              </w:rPr>
            </w:pPr>
            <w:r w:rsidRPr="00D10DE7">
              <w:rPr>
                <w:rFonts w:ascii="標楷體" w:eastAsia="標楷體" w:hAnsi="標楷體" w:hint="eastAsia"/>
                <w:w w:val="90"/>
                <w:sz w:val="16"/>
                <w:szCs w:val="16"/>
              </w:rPr>
              <w:t>1.0903</w:t>
            </w:r>
          </w:p>
          <w:p w:rsidR="00A87871" w:rsidRPr="00D10DE7" w:rsidRDefault="00A87871" w:rsidP="00A87871">
            <w:pPr>
              <w:spacing w:line="240" w:lineRule="exact"/>
              <w:rPr>
                <w:rFonts w:ascii="標楷體" w:eastAsia="標楷體" w:hAnsi="標楷體"/>
                <w:w w:val="90"/>
                <w:sz w:val="16"/>
                <w:szCs w:val="16"/>
              </w:rPr>
            </w:pPr>
            <w:r w:rsidRPr="00D10DE7">
              <w:rPr>
                <w:rFonts w:ascii="標楷體" w:eastAsia="標楷體" w:hAnsi="標楷體" w:hint="eastAsia"/>
                <w:w w:val="90"/>
                <w:sz w:val="16"/>
                <w:szCs w:val="16"/>
              </w:rPr>
              <w:t>校務會議</w:t>
            </w:r>
          </w:p>
          <w:p w:rsidR="00A87871" w:rsidRPr="00D10DE7" w:rsidRDefault="00A87871" w:rsidP="00A87871">
            <w:pPr>
              <w:snapToGrid w:val="0"/>
              <w:jc w:val="both"/>
              <w:rPr>
                <w:rFonts w:ascii="新細明體" w:hAnsi="新細明體"/>
                <w:kern w:val="2"/>
                <w:sz w:val="16"/>
                <w:szCs w:val="16"/>
              </w:rPr>
            </w:pPr>
            <w:r w:rsidRPr="00D10DE7">
              <w:rPr>
                <w:rFonts w:ascii="標楷體" w:eastAsia="標楷體" w:hAnsi="標楷體" w:hint="eastAsia"/>
                <w:w w:val="90"/>
                <w:sz w:val="16"/>
                <w:szCs w:val="16"/>
              </w:rPr>
              <w:t>2.衛生教育宣導</w:t>
            </w:r>
          </w:p>
        </w:tc>
        <w:tc>
          <w:tcPr>
            <w:tcW w:w="284" w:type="pct"/>
          </w:tcPr>
          <w:p w:rsidR="00A87871" w:rsidRPr="00A07A80" w:rsidRDefault="00A87871" w:rsidP="00A87871">
            <w:pPr>
              <w:adjustRightInd w:val="0"/>
              <w:snapToGrid w:val="0"/>
              <w:jc w:val="center"/>
              <w:rPr>
                <w:kern w:val="2"/>
                <w:sz w:val="16"/>
              </w:rPr>
            </w:pPr>
            <w:r w:rsidRPr="00860051">
              <w:rPr>
                <w:rFonts w:ascii="新細明體" w:hAnsi="新細明體" w:hint="eastAsia"/>
                <w:sz w:val="20"/>
              </w:rPr>
              <w:t>一、當好食</w:t>
            </w:r>
          </w:p>
        </w:tc>
        <w:tc>
          <w:tcPr>
            <w:tcW w:w="250" w:type="pct"/>
          </w:tcPr>
          <w:p w:rsidR="00A87871" w:rsidRPr="00A07A80" w:rsidRDefault="00A87871" w:rsidP="00A87871">
            <w:pPr>
              <w:adjustRightInd w:val="0"/>
              <w:snapToGrid w:val="0"/>
              <w:jc w:val="center"/>
              <w:rPr>
                <w:kern w:val="2"/>
                <w:sz w:val="16"/>
              </w:rPr>
            </w:pPr>
            <w:r w:rsidRPr="00860051">
              <w:rPr>
                <w:rFonts w:ascii="新細明體" w:hAnsi="新細明體" w:hint="eastAsia"/>
                <w:sz w:val="20"/>
              </w:rPr>
              <w:t>1.三餐食麼个</w:t>
            </w:r>
          </w:p>
        </w:tc>
        <w:tc>
          <w:tcPr>
            <w:tcW w:w="371" w:type="pct"/>
          </w:tcPr>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客-E-A2</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透過客家經驗傳承與體驗，使學生具備以</w:t>
            </w:r>
            <w:r>
              <w:rPr>
                <w:rFonts w:ascii="新細明體" w:hAnsi="新細明體" w:hint="eastAsia"/>
                <w:sz w:val="20"/>
              </w:rPr>
              <w:t>客語</w:t>
            </w:r>
            <w:r w:rsidRPr="00860051">
              <w:rPr>
                <w:rFonts w:ascii="新細明體" w:hAnsi="新細明體" w:hint="eastAsia"/>
                <w:sz w:val="20"/>
              </w:rPr>
              <w:t>文思考的能力，並能運用所學處理日常生活的問題。</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客-E-B1</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具備</w:t>
            </w:r>
            <w:r>
              <w:rPr>
                <w:rFonts w:ascii="新細明體" w:hAnsi="新細明體" w:hint="eastAsia"/>
                <w:sz w:val="20"/>
              </w:rPr>
              <w:t>客語</w:t>
            </w:r>
            <w:r w:rsidRPr="00860051">
              <w:rPr>
                <w:rFonts w:ascii="新細明體" w:hAnsi="新細明體" w:hint="eastAsia"/>
                <w:sz w:val="20"/>
              </w:rPr>
              <w:t>文基本聽、說、讀、寫的能力，並能運用</w:t>
            </w:r>
            <w:r>
              <w:rPr>
                <w:rFonts w:ascii="新細明體" w:hAnsi="新細明體" w:hint="eastAsia"/>
                <w:sz w:val="20"/>
              </w:rPr>
              <w:t>客語</w:t>
            </w:r>
            <w:r w:rsidRPr="00860051">
              <w:rPr>
                <w:rFonts w:ascii="新細明體" w:hAnsi="新細明體" w:hint="eastAsia"/>
                <w:sz w:val="20"/>
              </w:rPr>
              <w:t>文進行日常生活的表達。</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客-E-C2</w:t>
            </w:r>
          </w:p>
          <w:p w:rsidR="00A87871" w:rsidRDefault="00A87871" w:rsidP="00A87871">
            <w:pPr>
              <w:adjustRightInd w:val="0"/>
              <w:snapToGrid w:val="0"/>
              <w:rPr>
                <w:rFonts w:ascii="新細明體" w:hAnsi="新細明體"/>
                <w:sz w:val="20"/>
              </w:rPr>
            </w:pPr>
            <w:r w:rsidRPr="00860051">
              <w:rPr>
                <w:rFonts w:ascii="新細明體" w:hAnsi="新細明體" w:hint="eastAsia"/>
                <w:sz w:val="20"/>
              </w:rPr>
              <w:t>具備</w:t>
            </w:r>
            <w:r>
              <w:rPr>
                <w:rFonts w:ascii="新細明體" w:hAnsi="新細明體" w:hint="eastAsia"/>
                <w:sz w:val="20"/>
              </w:rPr>
              <w:t>客語</w:t>
            </w:r>
            <w:r w:rsidRPr="00860051">
              <w:rPr>
                <w:rFonts w:ascii="新細明體" w:hAnsi="新細明體" w:hint="eastAsia"/>
                <w:sz w:val="20"/>
              </w:rPr>
              <w:t>文溝通能力，與他人建立良好關係，樂於與人互動協調，提升團隊合作的能力。</w:t>
            </w:r>
          </w:p>
          <w:p w:rsidR="00786382" w:rsidRDefault="00786382" w:rsidP="00A87871">
            <w:pPr>
              <w:adjustRightInd w:val="0"/>
              <w:snapToGrid w:val="0"/>
              <w:rPr>
                <w:rFonts w:ascii="新細明體" w:hAnsi="新細明體"/>
                <w:sz w:val="20"/>
              </w:rPr>
            </w:pPr>
          </w:p>
          <w:p w:rsidR="00786382" w:rsidRDefault="00786382" w:rsidP="00A87871">
            <w:pPr>
              <w:adjustRightInd w:val="0"/>
              <w:snapToGrid w:val="0"/>
              <w:rPr>
                <w:rFonts w:ascii="新細明體" w:hAnsi="新細明體"/>
                <w:sz w:val="20"/>
              </w:rPr>
            </w:pPr>
          </w:p>
          <w:p w:rsidR="00786382" w:rsidRPr="00A07A80" w:rsidRDefault="00786382" w:rsidP="00A87871">
            <w:pPr>
              <w:adjustRightInd w:val="0"/>
              <w:snapToGrid w:val="0"/>
              <w:rPr>
                <w:kern w:val="2"/>
                <w:sz w:val="16"/>
              </w:rPr>
            </w:pPr>
          </w:p>
        </w:tc>
        <w:tc>
          <w:tcPr>
            <w:tcW w:w="559" w:type="pct"/>
          </w:tcPr>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1-Ⅱ-1能辨識日常生活對話的語句。</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2-Ⅱ-3能以</w:t>
            </w:r>
            <w:r>
              <w:rPr>
                <w:rFonts w:ascii="新細明體" w:hAnsi="新細明體" w:hint="eastAsia"/>
                <w:sz w:val="20"/>
              </w:rPr>
              <w:t>客語</w:t>
            </w:r>
            <w:r w:rsidRPr="00860051">
              <w:rPr>
                <w:rFonts w:ascii="新細明體" w:hAnsi="新細明體" w:hint="eastAsia"/>
                <w:sz w:val="20"/>
              </w:rPr>
              <w:t>回應日常生活對話。</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3-Ⅱ-3能認唸與拼讀</w:t>
            </w:r>
            <w:r>
              <w:rPr>
                <w:rFonts w:ascii="新細明體" w:hAnsi="新細明體" w:hint="eastAsia"/>
                <w:sz w:val="20"/>
              </w:rPr>
              <w:t>客語</w:t>
            </w:r>
            <w:r w:rsidRPr="00860051">
              <w:rPr>
                <w:rFonts w:ascii="新細明體" w:hAnsi="新細明體" w:hint="eastAsia"/>
                <w:sz w:val="20"/>
              </w:rPr>
              <w:t>的聲韻調。</w:t>
            </w:r>
          </w:p>
          <w:p w:rsidR="00A87871" w:rsidRPr="00A07A80" w:rsidRDefault="00A87871" w:rsidP="00A87871">
            <w:pPr>
              <w:adjustRightInd w:val="0"/>
              <w:snapToGrid w:val="0"/>
              <w:rPr>
                <w:kern w:val="2"/>
                <w:sz w:val="16"/>
              </w:rPr>
            </w:pPr>
            <w:r w:rsidRPr="00860051">
              <w:rPr>
                <w:rFonts w:ascii="新細明體" w:hAnsi="新細明體" w:hint="eastAsia"/>
                <w:sz w:val="20"/>
              </w:rPr>
              <w:t>4-Ⅱ-2能建立使用</w:t>
            </w:r>
            <w:r>
              <w:rPr>
                <w:rFonts w:ascii="新細明體" w:hAnsi="新細明體" w:hint="eastAsia"/>
                <w:sz w:val="20"/>
              </w:rPr>
              <w:t>客語</w:t>
            </w:r>
            <w:r w:rsidRPr="00860051">
              <w:rPr>
                <w:rFonts w:ascii="新細明體" w:hAnsi="新細明體" w:hint="eastAsia"/>
                <w:sz w:val="20"/>
              </w:rPr>
              <w:t>文書寫的習慣。</w:t>
            </w:r>
          </w:p>
        </w:tc>
        <w:tc>
          <w:tcPr>
            <w:tcW w:w="568" w:type="pct"/>
          </w:tcPr>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Ab-Ⅱ-1</w:t>
            </w:r>
            <w:r>
              <w:rPr>
                <w:rFonts w:ascii="新細明體" w:hAnsi="新細明體" w:hint="eastAsia"/>
                <w:sz w:val="20"/>
              </w:rPr>
              <w:t>客語</w:t>
            </w:r>
            <w:r w:rsidRPr="00860051">
              <w:rPr>
                <w:rFonts w:ascii="新細明體" w:hAnsi="新細明體" w:hint="eastAsia"/>
                <w:sz w:val="20"/>
              </w:rPr>
              <w:t>基礎漢字。</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Ab-Ⅱ-2</w:t>
            </w:r>
            <w:r>
              <w:rPr>
                <w:rFonts w:ascii="新細明體" w:hAnsi="新細明體" w:hint="eastAsia"/>
                <w:sz w:val="20"/>
              </w:rPr>
              <w:t>客語</w:t>
            </w:r>
            <w:r w:rsidRPr="00860051">
              <w:rPr>
                <w:rFonts w:ascii="新細明體" w:hAnsi="新細明體" w:hint="eastAsia"/>
                <w:sz w:val="20"/>
              </w:rPr>
              <w:t>基礎語詞。</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Ac-Ⅱ-1</w:t>
            </w:r>
            <w:r>
              <w:rPr>
                <w:rFonts w:ascii="新細明體" w:hAnsi="新細明體" w:hint="eastAsia"/>
                <w:sz w:val="20"/>
              </w:rPr>
              <w:t>客語</w:t>
            </w:r>
            <w:r w:rsidRPr="00860051">
              <w:rPr>
                <w:rFonts w:ascii="新細明體" w:hAnsi="新細明體" w:hint="eastAsia"/>
                <w:sz w:val="20"/>
              </w:rPr>
              <w:t>基礎生活用語。</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Ae-Ⅱ-2</w:t>
            </w:r>
            <w:r>
              <w:rPr>
                <w:rFonts w:ascii="新細明體" w:hAnsi="新細明體" w:hint="eastAsia"/>
                <w:sz w:val="20"/>
              </w:rPr>
              <w:t>客語</w:t>
            </w:r>
            <w:r w:rsidRPr="00860051">
              <w:rPr>
                <w:rFonts w:ascii="新細明體" w:hAnsi="新細明體" w:hint="eastAsia"/>
                <w:sz w:val="20"/>
              </w:rPr>
              <w:t>簡易說話技巧。</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Ba-Ⅱ-1情緒用語。</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Bb-Ⅱ-2簡易生活應對。</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Bc-Ⅱ-2同儕互動。</w:t>
            </w:r>
          </w:p>
          <w:p w:rsidR="00A87871" w:rsidRPr="00A07A80" w:rsidRDefault="00A87871" w:rsidP="00A87871">
            <w:pPr>
              <w:adjustRightInd w:val="0"/>
              <w:snapToGrid w:val="0"/>
              <w:rPr>
                <w:kern w:val="2"/>
                <w:sz w:val="16"/>
              </w:rPr>
            </w:pPr>
            <w:r w:rsidRPr="00860051">
              <w:rPr>
                <w:rFonts w:ascii="新細明體" w:hAnsi="新細明體" w:hint="eastAsia"/>
                <w:sz w:val="20"/>
              </w:rPr>
              <w:t>Cc-Ⅱ-1客家傳統飲食。</w:t>
            </w:r>
          </w:p>
        </w:tc>
        <w:tc>
          <w:tcPr>
            <w:tcW w:w="584" w:type="pct"/>
          </w:tcPr>
          <w:p w:rsidR="00A87871" w:rsidRPr="00860051" w:rsidRDefault="00A87871" w:rsidP="00A87871">
            <w:pPr>
              <w:spacing w:line="0" w:lineRule="atLeast"/>
              <w:rPr>
                <w:rFonts w:ascii="新細明體" w:hAnsi="新細明體"/>
                <w:sz w:val="20"/>
              </w:rPr>
            </w:pPr>
            <w:r>
              <w:rPr>
                <w:rFonts w:ascii="新細明體" w:hAnsi="新細明體" w:hint="eastAsia"/>
                <w:sz w:val="20"/>
              </w:rPr>
              <w:t>1.</w:t>
            </w:r>
            <w:r w:rsidRPr="00860051">
              <w:rPr>
                <w:rFonts w:ascii="新細明體" w:hAnsi="新細明體" w:hint="eastAsia"/>
                <w:sz w:val="20"/>
              </w:rPr>
              <w:t>能聽懂且說出生活中常見的三餐說法、食物說法，並學會運用。</w:t>
            </w:r>
          </w:p>
          <w:p w:rsidR="00A87871" w:rsidRPr="00860051" w:rsidRDefault="00A87871" w:rsidP="00A87871">
            <w:pPr>
              <w:spacing w:line="0" w:lineRule="atLeast"/>
              <w:rPr>
                <w:rFonts w:ascii="新細明體" w:hAnsi="新細明體"/>
                <w:sz w:val="20"/>
              </w:rPr>
            </w:pPr>
            <w:r>
              <w:rPr>
                <w:rFonts w:ascii="新細明體" w:hAnsi="新細明體" w:hint="eastAsia"/>
                <w:sz w:val="20"/>
              </w:rPr>
              <w:t>2.</w:t>
            </w:r>
            <w:r w:rsidRPr="00860051">
              <w:rPr>
                <w:rFonts w:ascii="新細明體" w:hAnsi="新細明體" w:hint="eastAsia"/>
                <w:sz w:val="20"/>
              </w:rPr>
              <w:t>能透過課程提供的句型，掌握語詞運用的方法，並應用於日常生活。</w:t>
            </w:r>
          </w:p>
          <w:p w:rsidR="00A87871" w:rsidRPr="00A07A80" w:rsidRDefault="00A87871" w:rsidP="00A87871">
            <w:pPr>
              <w:adjustRightInd w:val="0"/>
              <w:snapToGrid w:val="0"/>
              <w:rPr>
                <w:kern w:val="2"/>
                <w:sz w:val="16"/>
              </w:rPr>
            </w:pPr>
            <w:r>
              <w:rPr>
                <w:rFonts w:ascii="新細明體" w:hAnsi="新細明體" w:hint="eastAsia"/>
                <w:sz w:val="20"/>
              </w:rPr>
              <w:t>3.</w:t>
            </w:r>
            <w:r w:rsidRPr="00860051">
              <w:rPr>
                <w:rFonts w:ascii="新細明體" w:hAnsi="新細明體" w:hint="eastAsia"/>
                <w:sz w:val="20"/>
              </w:rPr>
              <w:t>能藉由課程活動學習正確的用餐禮儀，及團隊合作的精神。</w:t>
            </w:r>
          </w:p>
        </w:tc>
        <w:tc>
          <w:tcPr>
            <w:tcW w:w="587" w:type="pct"/>
          </w:tcPr>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（二）活動二：語詞練習</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1.播放CD或教學電子書，讓學生聆聽「語詞練習」內容，老師再帶領學生複誦，講解語詞並指導學生正確發音。</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2.參考「語詞偵探」進行教學遊戲，使學生理解「語詞造句」之應用，藉以加深學習印象。</w:t>
            </w:r>
          </w:p>
          <w:p w:rsidR="00A87871" w:rsidRPr="00A07A80" w:rsidRDefault="00A87871" w:rsidP="00A87871">
            <w:pPr>
              <w:adjustRightInd w:val="0"/>
              <w:snapToGrid w:val="0"/>
              <w:rPr>
                <w:kern w:val="2"/>
                <w:sz w:val="16"/>
              </w:rPr>
            </w:pPr>
            <w:r w:rsidRPr="00860051">
              <w:rPr>
                <w:rFonts w:ascii="新細明體" w:hAnsi="新細明體"/>
                <w:sz w:val="20"/>
              </w:rPr>
              <w:t>3.</w:t>
            </w:r>
            <w:r w:rsidRPr="00860051">
              <w:rPr>
                <w:rFonts w:ascii="新細明體" w:hAnsi="新細明體" w:hint="eastAsia"/>
                <w:sz w:val="20"/>
              </w:rPr>
              <w:t>視教學狀況，可補充教學補給站：情境小劇場、「其他食飯時間个講法」。</w:t>
            </w:r>
          </w:p>
        </w:tc>
        <w:tc>
          <w:tcPr>
            <w:tcW w:w="199" w:type="pct"/>
          </w:tcPr>
          <w:p w:rsidR="00A87871" w:rsidRPr="00A07A80" w:rsidRDefault="00A87871" w:rsidP="00A87871">
            <w:pPr>
              <w:adjustRightInd w:val="0"/>
              <w:snapToGrid w:val="0"/>
              <w:jc w:val="center"/>
              <w:rPr>
                <w:kern w:val="2"/>
                <w:sz w:val="16"/>
              </w:rPr>
            </w:pPr>
            <w:r w:rsidRPr="00860051">
              <w:rPr>
                <w:rFonts w:ascii="新細明體" w:hAnsi="新細明體"/>
                <w:sz w:val="20"/>
              </w:rPr>
              <w:t>1</w:t>
            </w:r>
          </w:p>
        </w:tc>
        <w:tc>
          <w:tcPr>
            <w:tcW w:w="427" w:type="pct"/>
          </w:tcPr>
          <w:p w:rsidR="00A87871" w:rsidRPr="00A07A80" w:rsidRDefault="00A87871" w:rsidP="00A87871">
            <w:pPr>
              <w:adjustRightInd w:val="0"/>
              <w:snapToGrid w:val="0"/>
              <w:jc w:val="both"/>
              <w:rPr>
                <w:kern w:val="2"/>
                <w:sz w:val="16"/>
              </w:rPr>
            </w:pPr>
            <w:r w:rsidRPr="00860051">
              <w:rPr>
                <w:rFonts w:ascii="新細明體" w:hAnsi="新細明體" w:hint="eastAsia"/>
                <w:sz w:val="20"/>
              </w:rPr>
              <w:t>CD、教學電子書</w:t>
            </w:r>
          </w:p>
        </w:tc>
        <w:tc>
          <w:tcPr>
            <w:tcW w:w="305" w:type="pct"/>
          </w:tcPr>
          <w:p w:rsidR="00A87871" w:rsidRPr="00860051" w:rsidRDefault="00A87871" w:rsidP="00A87871">
            <w:pPr>
              <w:spacing w:line="0" w:lineRule="atLeast"/>
              <w:rPr>
                <w:rFonts w:ascii="新細明體" w:hAnsi="新細明體"/>
                <w:sz w:val="20"/>
              </w:rPr>
            </w:pPr>
            <w:r w:rsidRPr="00860051">
              <w:rPr>
                <w:rFonts w:ascii="新細明體" w:hAnsi="新細明體"/>
                <w:sz w:val="20"/>
              </w:rPr>
              <w:t>說話評量</w:t>
            </w:r>
          </w:p>
          <w:p w:rsidR="00A87871" w:rsidRPr="00A07A80" w:rsidRDefault="00A87871" w:rsidP="00A87871">
            <w:pPr>
              <w:adjustRightInd w:val="0"/>
              <w:snapToGrid w:val="0"/>
              <w:rPr>
                <w:kern w:val="2"/>
                <w:sz w:val="16"/>
              </w:rPr>
            </w:pPr>
          </w:p>
        </w:tc>
        <w:tc>
          <w:tcPr>
            <w:tcW w:w="325" w:type="pct"/>
          </w:tcPr>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閱讀素養教育</w:t>
            </w:r>
          </w:p>
          <w:p w:rsidR="00A87871" w:rsidRPr="00A07A80" w:rsidRDefault="00A87871" w:rsidP="00A87871">
            <w:pPr>
              <w:adjustRightInd w:val="0"/>
              <w:snapToGrid w:val="0"/>
              <w:rPr>
                <w:kern w:val="2"/>
                <w:sz w:val="16"/>
              </w:rPr>
            </w:pPr>
            <w:r w:rsidRPr="00860051">
              <w:rPr>
                <w:rFonts w:ascii="新細明體" w:hAnsi="新細明體" w:hint="eastAsia"/>
                <w:sz w:val="20"/>
              </w:rPr>
              <w:t>閱E1：認識一般生活情境中需要使用的，以及學習學科基礎知識所應具備的字詞彙。</w:t>
            </w:r>
          </w:p>
        </w:tc>
      </w:tr>
      <w:tr w:rsidR="00A87871" w:rsidRPr="00A07A80" w:rsidTr="0073715B">
        <w:trPr>
          <w:trHeight w:val="624"/>
          <w:jc w:val="center"/>
        </w:trPr>
        <w:tc>
          <w:tcPr>
            <w:tcW w:w="263" w:type="pct"/>
            <w:shd w:val="clear" w:color="auto" w:fill="auto"/>
            <w:vAlign w:val="center"/>
          </w:tcPr>
          <w:p w:rsidR="00A87871" w:rsidRPr="00D10DE7" w:rsidRDefault="00A87871" w:rsidP="00A87871">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三</w:t>
            </w:r>
          </w:p>
          <w:p w:rsidR="00A87871" w:rsidRPr="00D10DE7" w:rsidRDefault="00A87871" w:rsidP="00A87871">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0914</w:t>
            </w:r>
          </w:p>
          <w:p w:rsidR="00A87871" w:rsidRPr="00D10DE7" w:rsidRDefault="00A87871" w:rsidP="00A87871">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rsidR="00A87871" w:rsidRPr="00D10DE7" w:rsidRDefault="00A87871" w:rsidP="00A87871">
            <w:pPr>
              <w:snapToGrid w:val="0"/>
              <w:jc w:val="center"/>
              <w:rPr>
                <w:rFonts w:ascii="新細明體" w:hAnsi="新細明體"/>
                <w:kern w:val="2"/>
                <w:sz w:val="16"/>
                <w:szCs w:val="16"/>
              </w:rPr>
            </w:pPr>
            <w:r w:rsidRPr="00D10DE7">
              <w:rPr>
                <w:rFonts w:ascii="標楷體" w:eastAsia="標楷體" w:hAnsi="標楷體" w:hint="eastAsia"/>
                <w:b/>
                <w:bCs/>
                <w:sz w:val="16"/>
                <w:szCs w:val="16"/>
              </w:rPr>
              <w:t>0920</w:t>
            </w:r>
          </w:p>
        </w:tc>
        <w:tc>
          <w:tcPr>
            <w:tcW w:w="278" w:type="pct"/>
            <w:vAlign w:val="center"/>
          </w:tcPr>
          <w:p w:rsidR="00A87871" w:rsidRPr="00D10DE7" w:rsidRDefault="00A87871" w:rsidP="00A87871">
            <w:pPr>
              <w:spacing w:line="240" w:lineRule="exact"/>
              <w:rPr>
                <w:rFonts w:ascii="標楷體" w:eastAsia="標楷體" w:hAnsi="標楷體"/>
                <w:b/>
                <w:w w:val="90"/>
                <w:sz w:val="16"/>
                <w:szCs w:val="16"/>
              </w:rPr>
            </w:pPr>
            <w:r w:rsidRPr="00D10DE7">
              <w:rPr>
                <w:rFonts w:ascii="標楷體" w:eastAsia="標楷體" w:hAnsi="標楷體" w:hint="eastAsia"/>
                <w:b/>
                <w:w w:val="90"/>
                <w:sz w:val="16"/>
                <w:szCs w:val="16"/>
              </w:rPr>
              <w:t>1.</w:t>
            </w:r>
            <w:r w:rsidRPr="00D10DE7">
              <w:rPr>
                <w:rFonts w:ascii="標楷體" w:eastAsia="標楷體" w:hAnsi="標楷體"/>
                <w:b/>
                <w:w w:val="90"/>
                <w:sz w:val="16"/>
                <w:szCs w:val="16"/>
              </w:rPr>
              <w:t xml:space="preserve"> </w:t>
            </w:r>
            <w:r w:rsidRPr="00D10DE7">
              <w:rPr>
                <w:rFonts w:ascii="標楷體" w:eastAsia="標楷體" w:hAnsi="標楷體" w:hint="eastAsia"/>
                <w:w w:val="90"/>
                <w:sz w:val="16"/>
                <w:szCs w:val="16"/>
              </w:rPr>
              <w:t>身高體重、視力檢查</w:t>
            </w:r>
          </w:p>
          <w:p w:rsidR="00A87871" w:rsidRPr="00D10DE7" w:rsidRDefault="00A87871" w:rsidP="00A87871">
            <w:pPr>
              <w:snapToGrid w:val="0"/>
              <w:jc w:val="both"/>
              <w:rPr>
                <w:rFonts w:ascii="新細明體" w:hAnsi="新細明體"/>
                <w:kern w:val="2"/>
                <w:sz w:val="16"/>
                <w:szCs w:val="16"/>
              </w:rPr>
            </w:pPr>
            <w:r w:rsidRPr="00D10DE7">
              <w:rPr>
                <w:rFonts w:ascii="標楷體" w:eastAsia="標楷體" w:hAnsi="標楷體" w:cs="新細明體" w:hint="eastAsia"/>
                <w:sz w:val="16"/>
                <w:szCs w:val="16"/>
              </w:rPr>
              <w:t>2.</w:t>
            </w:r>
            <w:r w:rsidRPr="00D10DE7">
              <w:rPr>
                <w:rFonts w:ascii="標楷體" w:eastAsia="標楷體" w:hAnsi="標楷體" w:hint="eastAsia"/>
                <w:sz w:val="16"/>
                <w:szCs w:val="16"/>
              </w:rPr>
              <w:t>特推會</w:t>
            </w:r>
            <w:r w:rsidRPr="00D10DE7">
              <w:rPr>
                <w:rFonts w:ascii="標楷體" w:eastAsia="標楷體" w:hAnsi="標楷體" w:hint="eastAsia"/>
                <w:w w:val="90"/>
                <w:sz w:val="16"/>
                <w:szCs w:val="16"/>
              </w:rPr>
              <w:t xml:space="preserve"> </w:t>
            </w:r>
          </w:p>
        </w:tc>
        <w:tc>
          <w:tcPr>
            <w:tcW w:w="284" w:type="pct"/>
          </w:tcPr>
          <w:p w:rsidR="00A87871" w:rsidRPr="00A07A80" w:rsidRDefault="00A87871" w:rsidP="00A87871">
            <w:pPr>
              <w:adjustRightInd w:val="0"/>
              <w:snapToGrid w:val="0"/>
              <w:jc w:val="center"/>
              <w:rPr>
                <w:kern w:val="2"/>
                <w:sz w:val="16"/>
              </w:rPr>
            </w:pPr>
            <w:r w:rsidRPr="00860051">
              <w:rPr>
                <w:rFonts w:ascii="新細明體" w:hAnsi="新細明體" w:hint="eastAsia"/>
                <w:sz w:val="20"/>
              </w:rPr>
              <w:t>一、當好食</w:t>
            </w:r>
          </w:p>
        </w:tc>
        <w:tc>
          <w:tcPr>
            <w:tcW w:w="250" w:type="pct"/>
          </w:tcPr>
          <w:p w:rsidR="00A87871" w:rsidRPr="00A07A80" w:rsidRDefault="00A87871" w:rsidP="00A87871">
            <w:pPr>
              <w:adjustRightInd w:val="0"/>
              <w:snapToGrid w:val="0"/>
              <w:jc w:val="center"/>
              <w:rPr>
                <w:kern w:val="2"/>
                <w:sz w:val="16"/>
              </w:rPr>
            </w:pPr>
            <w:r w:rsidRPr="00860051">
              <w:rPr>
                <w:rFonts w:ascii="新細明體" w:hAnsi="新細明體" w:hint="eastAsia"/>
                <w:sz w:val="20"/>
              </w:rPr>
              <w:t>1.三餐食麼个</w:t>
            </w:r>
          </w:p>
        </w:tc>
        <w:tc>
          <w:tcPr>
            <w:tcW w:w="371" w:type="pct"/>
          </w:tcPr>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客-E-A2</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透過客家經驗傳承與體驗，使學生具備以</w:t>
            </w:r>
            <w:r>
              <w:rPr>
                <w:rFonts w:ascii="新細明體" w:hAnsi="新細明體" w:hint="eastAsia"/>
                <w:sz w:val="20"/>
              </w:rPr>
              <w:t>客語</w:t>
            </w:r>
            <w:r w:rsidRPr="00860051">
              <w:rPr>
                <w:rFonts w:ascii="新細明體" w:hAnsi="新細明體" w:hint="eastAsia"/>
                <w:sz w:val="20"/>
              </w:rPr>
              <w:t>文思考的能力，並能運用所學處理日常生活的問題。</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客-E-B1</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具備</w:t>
            </w:r>
            <w:r>
              <w:rPr>
                <w:rFonts w:ascii="新細明體" w:hAnsi="新細明體" w:hint="eastAsia"/>
                <w:sz w:val="20"/>
              </w:rPr>
              <w:t>客語</w:t>
            </w:r>
            <w:r w:rsidRPr="00860051">
              <w:rPr>
                <w:rFonts w:ascii="新細明體" w:hAnsi="新細明體" w:hint="eastAsia"/>
                <w:sz w:val="20"/>
              </w:rPr>
              <w:t>文基本聽、說、讀、寫的能力，並能運用</w:t>
            </w:r>
            <w:r>
              <w:rPr>
                <w:rFonts w:ascii="新細明體" w:hAnsi="新細明體" w:hint="eastAsia"/>
                <w:sz w:val="20"/>
              </w:rPr>
              <w:t>客語</w:t>
            </w:r>
            <w:r w:rsidRPr="00860051">
              <w:rPr>
                <w:rFonts w:ascii="新細明體" w:hAnsi="新細明體" w:hint="eastAsia"/>
                <w:sz w:val="20"/>
              </w:rPr>
              <w:t>文進行日常生活的表達。</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客-E-C2</w:t>
            </w:r>
          </w:p>
          <w:p w:rsidR="00A87871" w:rsidRPr="00A07A80" w:rsidRDefault="00A87871" w:rsidP="00A87871">
            <w:pPr>
              <w:adjustRightInd w:val="0"/>
              <w:snapToGrid w:val="0"/>
              <w:rPr>
                <w:kern w:val="2"/>
                <w:sz w:val="16"/>
              </w:rPr>
            </w:pPr>
            <w:r w:rsidRPr="00860051">
              <w:rPr>
                <w:rFonts w:ascii="新細明體" w:hAnsi="新細明體" w:hint="eastAsia"/>
                <w:sz w:val="20"/>
              </w:rPr>
              <w:t>具備</w:t>
            </w:r>
            <w:r>
              <w:rPr>
                <w:rFonts w:ascii="新細明體" w:hAnsi="新細明體" w:hint="eastAsia"/>
                <w:sz w:val="20"/>
              </w:rPr>
              <w:t>客語</w:t>
            </w:r>
            <w:r w:rsidRPr="00860051">
              <w:rPr>
                <w:rFonts w:ascii="新細明體" w:hAnsi="新細明體" w:hint="eastAsia"/>
                <w:sz w:val="20"/>
              </w:rPr>
              <w:t>文溝通能力，與他人建立良好關係，樂於與人互動協調，提升團隊合作的能力。</w:t>
            </w:r>
          </w:p>
        </w:tc>
        <w:tc>
          <w:tcPr>
            <w:tcW w:w="559" w:type="pct"/>
          </w:tcPr>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1-Ⅱ-1能辨識日常生活對話的語句。</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2-Ⅱ-3能以</w:t>
            </w:r>
            <w:r>
              <w:rPr>
                <w:rFonts w:ascii="新細明體" w:hAnsi="新細明體" w:hint="eastAsia"/>
                <w:sz w:val="20"/>
              </w:rPr>
              <w:t>客語</w:t>
            </w:r>
            <w:r w:rsidRPr="00860051">
              <w:rPr>
                <w:rFonts w:ascii="新細明體" w:hAnsi="新細明體" w:hint="eastAsia"/>
                <w:sz w:val="20"/>
              </w:rPr>
              <w:t>回應日常生活對話。</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3-Ⅱ-3能認唸與拼讀</w:t>
            </w:r>
            <w:r>
              <w:rPr>
                <w:rFonts w:ascii="新細明體" w:hAnsi="新細明體" w:hint="eastAsia"/>
                <w:sz w:val="20"/>
              </w:rPr>
              <w:t>客語</w:t>
            </w:r>
            <w:r w:rsidRPr="00860051">
              <w:rPr>
                <w:rFonts w:ascii="新細明體" w:hAnsi="新細明體" w:hint="eastAsia"/>
                <w:sz w:val="20"/>
              </w:rPr>
              <w:t>的聲韻調。</w:t>
            </w:r>
          </w:p>
          <w:p w:rsidR="00A87871" w:rsidRPr="00A07A80" w:rsidRDefault="00A87871" w:rsidP="00A87871">
            <w:pPr>
              <w:adjustRightInd w:val="0"/>
              <w:snapToGrid w:val="0"/>
              <w:rPr>
                <w:kern w:val="2"/>
                <w:sz w:val="16"/>
              </w:rPr>
            </w:pPr>
            <w:r w:rsidRPr="00860051">
              <w:rPr>
                <w:rFonts w:ascii="新細明體" w:hAnsi="新細明體" w:hint="eastAsia"/>
                <w:sz w:val="20"/>
              </w:rPr>
              <w:t>4-Ⅱ-2能建立使用</w:t>
            </w:r>
            <w:r>
              <w:rPr>
                <w:rFonts w:ascii="新細明體" w:hAnsi="新細明體" w:hint="eastAsia"/>
                <w:sz w:val="20"/>
              </w:rPr>
              <w:t>客語</w:t>
            </w:r>
            <w:r w:rsidRPr="00860051">
              <w:rPr>
                <w:rFonts w:ascii="新細明體" w:hAnsi="新細明體" w:hint="eastAsia"/>
                <w:sz w:val="20"/>
              </w:rPr>
              <w:t>文書寫的習慣。</w:t>
            </w:r>
          </w:p>
        </w:tc>
        <w:tc>
          <w:tcPr>
            <w:tcW w:w="568" w:type="pct"/>
          </w:tcPr>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Ab-Ⅱ-1</w:t>
            </w:r>
            <w:r>
              <w:rPr>
                <w:rFonts w:ascii="新細明體" w:hAnsi="新細明體" w:hint="eastAsia"/>
                <w:sz w:val="20"/>
              </w:rPr>
              <w:t>客語</w:t>
            </w:r>
            <w:r w:rsidRPr="00860051">
              <w:rPr>
                <w:rFonts w:ascii="新細明體" w:hAnsi="新細明體" w:hint="eastAsia"/>
                <w:sz w:val="20"/>
              </w:rPr>
              <w:t>基礎漢字。</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Ab-Ⅱ-2</w:t>
            </w:r>
            <w:r>
              <w:rPr>
                <w:rFonts w:ascii="新細明體" w:hAnsi="新細明體" w:hint="eastAsia"/>
                <w:sz w:val="20"/>
              </w:rPr>
              <w:t>客語</w:t>
            </w:r>
            <w:r w:rsidRPr="00860051">
              <w:rPr>
                <w:rFonts w:ascii="新細明體" w:hAnsi="新細明體" w:hint="eastAsia"/>
                <w:sz w:val="20"/>
              </w:rPr>
              <w:t>基礎語詞。</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Ac-Ⅱ-1</w:t>
            </w:r>
            <w:r>
              <w:rPr>
                <w:rFonts w:ascii="新細明體" w:hAnsi="新細明體" w:hint="eastAsia"/>
                <w:sz w:val="20"/>
              </w:rPr>
              <w:t>客語</w:t>
            </w:r>
            <w:r w:rsidRPr="00860051">
              <w:rPr>
                <w:rFonts w:ascii="新細明體" w:hAnsi="新細明體" w:hint="eastAsia"/>
                <w:sz w:val="20"/>
              </w:rPr>
              <w:t>基礎生活用語。</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Ae-Ⅱ-2</w:t>
            </w:r>
            <w:r>
              <w:rPr>
                <w:rFonts w:ascii="新細明體" w:hAnsi="新細明體" w:hint="eastAsia"/>
                <w:sz w:val="20"/>
              </w:rPr>
              <w:t>客語</w:t>
            </w:r>
            <w:r w:rsidRPr="00860051">
              <w:rPr>
                <w:rFonts w:ascii="新細明體" w:hAnsi="新細明體" w:hint="eastAsia"/>
                <w:sz w:val="20"/>
              </w:rPr>
              <w:t>簡易說話技巧。</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Ba-Ⅱ-1情緒用語。</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Bb-Ⅱ-2簡易生活應對。</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Bc-Ⅱ-2同儕互動。</w:t>
            </w:r>
          </w:p>
          <w:p w:rsidR="00A87871" w:rsidRPr="00A07A80" w:rsidRDefault="00A87871" w:rsidP="00A87871">
            <w:pPr>
              <w:adjustRightInd w:val="0"/>
              <w:snapToGrid w:val="0"/>
              <w:rPr>
                <w:kern w:val="2"/>
                <w:sz w:val="16"/>
              </w:rPr>
            </w:pPr>
            <w:r w:rsidRPr="00860051">
              <w:rPr>
                <w:rFonts w:ascii="新細明體" w:hAnsi="新細明體" w:hint="eastAsia"/>
                <w:sz w:val="20"/>
              </w:rPr>
              <w:t>Cc-Ⅱ-1客家傳統飲食。</w:t>
            </w:r>
          </w:p>
        </w:tc>
        <w:tc>
          <w:tcPr>
            <w:tcW w:w="584" w:type="pct"/>
          </w:tcPr>
          <w:p w:rsidR="00A87871" w:rsidRPr="00860051" w:rsidRDefault="00A87871" w:rsidP="00A87871">
            <w:pPr>
              <w:spacing w:line="0" w:lineRule="atLeast"/>
              <w:rPr>
                <w:rFonts w:ascii="新細明體" w:hAnsi="新細明體"/>
                <w:sz w:val="20"/>
              </w:rPr>
            </w:pPr>
            <w:r>
              <w:rPr>
                <w:rFonts w:ascii="新細明體" w:hAnsi="新細明體" w:hint="eastAsia"/>
                <w:sz w:val="20"/>
              </w:rPr>
              <w:t>1.</w:t>
            </w:r>
            <w:r w:rsidRPr="00860051">
              <w:rPr>
                <w:rFonts w:ascii="新細明體" w:hAnsi="新細明體" w:hint="eastAsia"/>
                <w:sz w:val="20"/>
              </w:rPr>
              <w:t>能聽懂且說出生活中常見的三餐說法、食物說法，並學會運用。</w:t>
            </w:r>
          </w:p>
          <w:p w:rsidR="00A87871" w:rsidRPr="00860051" w:rsidRDefault="00A87871" w:rsidP="00A87871">
            <w:pPr>
              <w:spacing w:line="0" w:lineRule="atLeast"/>
              <w:rPr>
                <w:rFonts w:ascii="新細明體" w:hAnsi="新細明體"/>
                <w:sz w:val="20"/>
              </w:rPr>
            </w:pPr>
            <w:r>
              <w:rPr>
                <w:rFonts w:ascii="新細明體" w:hAnsi="新細明體" w:hint="eastAsia"/>
                <w:sz w:val="20"/>
              </w:rPr>
              <w:t>2.</w:t>
            </w:r>
            <w:r w:rsidRPr="00860051">
              <w:rPr>
                <w:rFonts w:ascii="新細明體" w:hAnsi="新細明體" w:hint="eastAsia"/>
                <w:sz w:val="20"/>
              </w:rPr>
              <w:t>能透過課程提供的句型，掌握語詞運用的方法，並應用於日常生活。</w:t>
            </w:r>
          </w:p>
          <w:p w:rsidR="00A87871" w:rsidRPr="00860051" w:rsidRDefault="00A87871" w:rsidP="00A87871">
            <w:pPr>
              <w:spacing w:line="0" w:lineRule="atLeast"/>
              <w:rPr>
                <w:rFonts w:ascii="新細明體" w:hAnsi="新細明體"/>
                <w:sz w:val="20"/>
              </w:rPr>
            </w:pPr>
            <w:r>
              <w:rPr>
                <w:rFonts w:ascii="新細明體" w:hAnsi="新細明體" w:hint="eastAsia"/>
                <w:sz w:val="20"/>
              </w:rPr>
              <w:t>3.</w:t>
            </w:r>
            <w:r w:rsidRPr="00860051">
              <w:rPr>
                <w:rFonts w:ascii="新細明體" w:hAnsi="新細明體" w:hint="eastAsia"/>
                <w:sz w:val="20"/>
              </w:rPr>
              <w:t>能藉由課程活動學習正確的用餐禮儀，及團隊合作的精神。</w:t>
            </w:r>
          </w:p>
          <w:p w:rsidR="00A87871" w:rsidRPr="00A07A80" w:rsidRDefault="00A87871" w:rsidP="00A87871">
            <w:pPr>
              <w:adjustRightInd w:val="0"/>
              <w:snapToGrid w:val="0"/>
              <w:rPr>
                <w:kern w:val="2"/>
                <w:sz w:val="16"/>
              </w:rPr>
            </w:pPr>
          </w:p>
        </w:tc>
        <w:tc>
          <w:tcPr>
            <w:tcW w:w="587" w:type="pct"/>
          </w:tcPr>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（三）活動三：</w:t>
            </w:r>
            <w:r w:rsidRPr="00860051">
              <w:rPr>
                <w:rFonts w:ascii="新細明體" w:eastAsia="新細明體-ExtB" w:hAnsi="新細明體" w:cs="新細明體-ExtB" w:hint="eastAsia"/>
                <w:sz w:val="20"/>
              </w:rPr>
              <w:t>𠊎</w:t>
            </w:r>
            <w:r w:rsidRPr="00860051">
              <w:rPr>
                <w:rFonts w:ascii="新細明體" w:hAnsi="新細明體" w:hint="eastAsia"/>
                <w:sz w:val="20"/>
              </w:rPr>
              <w:t>會造句</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1.播放CD或教學電子書，讓學生聆聽「</w:t>
            </w:r>
            <w:r w:rsidRPr="00860051">
              <w:rPr>
                <w:rFonts w:ascii="新細明體" w:eastAsia="新細明體-ExtB" w:hAnsi="新細明體" w:cs="新細明體-ExtB" w:hint="eastAsia"/>
                <w:sz w:val="20"/>
              </w:rPr>
              <w:t>𠊎</w:t>
            </w:r>
            <w:r w:rsidRPr="00860051">
              <w:rPr>
                <w:rFonts w:ascii="新細明體" w:hAnsi="新細明體" w:hint="eastAsia"/>
                <w:sz w:val="20"/>
              </w:rPr>
              <w:t>會造句」內容，老師再帶領學生複誦，並參考教學補給站解說句型結構。</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2.參考「語詞替換造句」進行教學活動。</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（四）活動四：</w:t>
            </w:r>
            <w:r w:rsidRPr="00860051">
              <w:rPr>
                <w:rFonts w:ascii="新細明體" w:eastAsia="新細明體-ExtB" w:hAnsi="新細明體" w:cs="新細明體-ExtB" w:hint="eastAsia"/>
                <w:sz w:val="20"/>
              </w:rPr>
              <w:t>𠊎</w:t>
            </w:r>
            <w:r w:rsidRPr="00860051">
              <w:rPr>
                <w:rFonts w:ascii="新細明體" w:hAnsi="新細明體" w:hint="eastAsia"/>
                <w:sz w:val="20"/>
              </w:rPr>
              <w:t>會講</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1.播放CD或教學電子書，讓學生聆聽「</w:t>
            </w:r>
            <w:r w:rsidRPr="00860051">
              <w:rPr>
                <w:rFonts w:ascii="新細明體" w:eastAsia="新細明體-ExtB" w:hAnsi="新細明體" w:cs="新細明體-ExtB" w:hint="eastAsia"/>
                <w:sz w:val="20"/>
              </w:rPr>
              <w:t>𠊎</w:t>
            </w:r>
            <w:r w:rsidRPr="00860051">
              <w:rPr>
                <w:rFonts w:ascii="新細明體" w:hAnsi="新細明體" w:hint="eastAsia"/>
                <w:sz w:val="20"/>
              </w:rPr>
              <w:t>會講」內容，老師再帶領學生複誦，並講解內容。</w:t>
            </w:r>
          </w:p>
          <w:p w:rsidR="00A87871" w:rsidRPr="00860051" w:rsidRDefault="00A87871" w:rsidP="00A87871">
            <w:pPr>
              <w:spacing w:line="0" w:lineRule="atLeast"/>
              <w:rPr>
                <w:rFonts w:ascii="新細明體" w:hAnsi="新細明體"/>
                <w:sz w:val="20"/>
              </w:rPr>
            </w:pPr>
            <w:r w:rsidRPr="00860051">
              <w:rPr>
                <w:rFonts w:ascii="新細明體" w:hAnsi="新細明體"/>
                <w:sz w:val="20"/>
              </w:rPr>
              <w:t>2.</w:t>
            </w:r>
            <w:r w:rsidRPr="00860051">
              <w:rPr>
                <w:rFonts w:ascii="新細明體" w:hAnsi="新細明體" w:hint="eastAsia"/>
                <w:sz w:val="20"/>
              </w:rPr>
              <w:t>參考「在學校食飯个禮貌」進行教學活動。</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3.視教學狀況，可補充教學補給站「老古人言」。</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（五）活動五：</w:t>
            </w:r>
            <w:r w:rsidRPr="00860051">
              <w:rPr>
                <w:rFonts w:ascii="新細明體" w:eastAsia="新細明體-ExtB" w:hAnsi="新細明體" w:cs="新細明體-ExtB" w:hint="eastAsia"/>
                <w:sz w:val="20"/>
              </w:rPr>
              <w:t>𠊎</w:t>
            </w:r>
            <w:r w:rsidRPr="00860051">
              <w:rPr>
                <w:rFonts w:ascii="新細明體" w:hAnsi="新細明體" w:hint="eastAsia"/>
                <w:sz w:val="20"/>
              </w:rPr>
              <w:t>會做</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1.播放CD或教學電子書，讓學生聆聽「</w:t>
            </w:r>
            <w:r w:rsidRPr="00860051">
              <w:rPr>
                <w:rFonts w:ascii="新細明體" w:eastAsia="新細明體-ExtB" w:hAnsi="新細明體" w:cs="新細明體-ExtB" w:hint="eastAsia"/>
                <w:sz w:val="20"/>
              </w:rPr>
              <w:t>𠊎</w:t>
            </w:r>
            <w:r w:rsidRPr="00860051">
              <w:rPr>
                <w:rFonts w:ascii="新細明體" w:hAnsi="新細明體" w:hint="eastAsia"/>
                <w:sz w:val="20"/>
              </w:rPr>
              <w:t>會做」內容，老師再帶領學生複誦，並講解內容。</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2.請學生以「佢兜今晡日當晝食</w:t>
            </w:r>
            <w:r w:rsidRPr="00860051">
              <w:rPr>
                <w:rFonts w:ascii="新細明體" w:hAnsi="新細明體" w:hint="eastAsia"/>
                <w:sz w:val="20"/>
              </w:rPr>
              <w:lastRenderedPageBreak/>
              <w:t>( )，傍( ) 摎(同)( )」的句型，將答案書寫在課本空白處，老師隨機請學生發表。</w:t>
            </w:r>
          </w:p>
          <w:p w:rsidR="00A87871" w:rsidRPr="00A07A80" w:rsidRDefault="00A87871" w:rsidP="00A87871">
            <w:pPr>
              <w:adjustRightInd w:val="0"/>
              <w:snapToGrid w:val="0"/>
              <w:rPr>
                <w:kern w:val="2"/>
                <w:sz w:val="16"/>
              </w:rPr>
            </w:pPr>
            <w:r w:rsidRPr="00860051">
              <w:rPr>
                <w:rFonts w:ascii="新細明體" w:hAnsi="新細明體" w:hint="eastAsia"/>
                <w:sz w:val="20"/>
              </w:rPr>
              <w:t>3.將學生分組，進行「恁樣食，當康健」教學活動。</w:t>
            </w:r>
          </w:p>
        </w:tc>
        <w:tc>
          <w:tcPr>
            <w:tcW w:w="199" w:type="pct"/>
          </w:tcPr>
          <w:p w:rsidR="00A87871" w:rsidRPr="00A07A80" w:rsidRDefault="00A87871" w:rsidP="00A87871">
            <w:pPr>
              <w:adjustRightInd w:val="0"/>
              <w:snapToGrid w:val="0"/>
              <w:jc w:val="center"/>
              <w:rPr>
                <w:kern w:val="2"/>
                <w:sz w:val="16"/>
              </w:rPr>
            </w:pPr>
            <w:r w:rsidRPr="00860051">
              <w:rPr>
                <w:rFonts w:ascii="新細明體" w:hAnsi="新細明體"/>
                <w:sz w:val="20"/>
              </w:rPr>
              <w:lastRenderedPageBreak/>
              <w:t>1</w:t>
            </w:r>
          </w:p>
        </w:tc>
        <w:tc>
          <w:tcPr>
            <w:tcW w:w="427" w:type="pct"/>
          </w:tcPr>
          <w:p w:rsidR="00A87871" w:rsidRPr="00A07A80" w:rsidRDefault="00A87871" w:rsidP="00A87871">
            <w:pPr>
              <w:adjustRightInd w:val="0"/>
              <w:snapToGrid w:val="0"/>
              <w:jc w:val="both"/>
              <w:rPr>
                <w:kern w:val="2"/>
                <w:sz w:val="16"/>
              </w:rPr>
            </w:pPr>
            <w:r w:rsidRPr="00860051">
              <w:rPr>
                <w:rFonts w:ascii="新細明體" w:hAnsi="新細明體" w:hint="eastAsia"/>
                <w:sz w:val="20"/>
              </w:rPr>
              <w:t>CD、教學電子書</w:t>
            </w:r>
          </w:p>
        </w:tc>
        <w:tc>
          <w:tcPr>
            <w:tcW w:w="305" w:type="pct"/>
          </w:tcPr>
          <w:p w:rsidR="00A87871" w:rsidRPr="00860051" w:rsidRDefault="00A87871" w:rsidP="00A87871">
            <w:pPr>
              <w:spacing w:line="0" w:lineRule="atLeast"/>
              <w:rPr>
                <w:rFonts w:ascii="新細明體" w:hAnsi="新細明體"/>
                <w:sz w:val="20"/>
              </w:rPr>
            </w:pPr>
            <w:r w:rsidRPr="00860051">
              <w:rPr>
                <w:rFonts w:ascii="新細明體" w:hAnsi="新細明體"/>
                <w:sz w:val="20"/>
              </w:rPr>
              <w:t>說話評量</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書寫評量</w:t>
            </w:r>
          </w:p>
          <w:p w:rsidR="00A87871" w:rsidRPr="00A07A80" w:rsidRDefault="00A87871" w:rsidP="00A87871">
            <w:pPr>
              <w:adjustRightInd w:val="0"/>
              <w:snapToGrid w:val="0"/>
              <w:rPr>
                <w:kern w:val="2"/>
                <w:sz w:val="16"/>
              </w:rPr>
            </w:pPr>
          </w:p>
        </w:tc>
        <w:tc>
          <w:tcPr>
            <w:tcW w:w="325" w:type="pct"/>
          </w:tcPr>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閱讀素養教育</w:t>
            </w:r>
          </w:p>
          <w:p w:rsidR="00A87871" w:rsidRPr="00A07A80" w:rsidRDefault="00A87871" w:rsidP="00A87871">
            <w:pPr>
              <w:adjustRightInd w:val="0"/>
              <w:snapToGrid w:val="0"/>
              <w:rPr>
                <w:kern w:val="2"/>
                <w:sz w:val="16"/>
              </w:rPr>
            </w:pPr>
            <w:r w:rsidRPr="00860051">
              <w:rPr>
                <w:rFonts w:ascii="新細明體" w:hAnsi="新細明體" w:hint="eastAsia"/>
                <w:sz w:val="20"/>
              </w:rPr>
              <w:t>閱E1：認識一般生活情境中需要使用的，以及學習學科基礎知識所應具備的字詞彙。</w:t>
            </w:r>
          </w:p>
        </w:tc>
      </w:tr>
      <w:tr w:rsidR="00A87871" w:rsidRPr="00A07A80" w:rsidTr="0073715B">
        <w:trPr>
          <w:trHeight w:val="624"/>
          <w:jc w:val="center"/>
        </w:trPr>
        <w:tc>
          <w:tcPr>
            <w:tcW w:w="263" w:type="pct"/>
            <w:shd w:val="clear" w:color="auto" w:fill="auto"/>
            <w:vAlign w:val="center"/>
          </w:tcPr>
          <w:p w:rsidR="00A87871" w:rsidRPr="00D10DE7" w:rsidRDefault="00A87871" w:rsidP="00A87871">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四</w:t>
            </w:r>
          </w:p>
          <w:p w:rsidR="00A87871" w:rsidRPr="00D10DE7" w:rsidRDefault="00A87871" w:rsidP="00A87871">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0921</w:t>
            </w:r>
          </w:p>
          <w:p w:rsidR="00A87871" w:rsidRPr="00D10DE7" w:rsidRDefault="00A87871" w:rsidP="00A87871">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rsidR="00A87871" w:rsidRPr="00D10DE7" w:rsidRDefault="00A87871" w:rsidP="00A87871">
            <w:pPr>
              <w:snapToGrid w:val="0"/>
              <w:jc w:val="center"/>
              <w:rPr>
                <w:rFonts w:ascii="新細明體" w:hAnsi="新細明體"/>
                <w:kern w:val="2"/>
                <w:sz w:val="16"/>
                <w:szCs w:val="16"/>
              </w:rPr>
            </w:pPr>
            <w:r w:rsidRPr="00D10DE7">
              <w:rPr>
                <w:rFonts w:ascii="標楷體" w:eastAsia="標楷體" w:hAnsi="標楷體" w:hint="eastAsia"/>
                <w:b/>
                <w:bCs/>
                <w:sz w:val="16"/>
                <w:szCs w:val="16"/>
              </w:rPr>
              <w:t>0927</w:t>
            </w:r>
          </w:p>
        </w:tc>
        <w:tc>
          <w:tcPr>
            <w:tcW w:w="278" w:type="pct"/>
            <w:vAlign w:val="center"/>
          </w:tcPr>
          <w:p w:rsidR="00A87871" w:rsidRPr="00D10DE7" w:rsidRDefault="00A87871" w:rsidP="00A87871">
            <w:pPr>
              <w:widowControl/>
              <w:spacing w:line="240" w:lineRule="exact"/>
              <w:rPr>
                <w:rFonts w:ascii="標楷體" w:eastAsia="標楷體" w:hAnsi="標楷體" w:cs="新細明體"/>
                <w:sz w:val="16"/>
                <w:szCs w:val="16"/>
              </w:rPr>
            </w:pPr>
            <w:r w:rsidRPr="00D10DE7">
              <w:rPr>
                <w:rFonts w:ascii="標楷體" w:eastAsia="標楷體" w:hAnsi="標楷體" w:hint="eastAsia"/>
                <w:sz w:val="16"/>
                <w:szCs w:val="16"/>
              </w:rPr>
              <w:t>1.</w:t>
            </w:r>
            <w:r w:rsidRPr="00D10DE7">
              <w:rPr>
                <w:rFonts w:ascii="標楷體" w:eastAsia="標楷體" w:hAnsi="標楷體" w:cs="新細明體"/>
                <w:sz w:val="16"/>
                <w:szCs w:val="16"/>
              </w:rPr>
              <w:t xml:space="preserve"> </w:t>
            </w:r>
            <w:r w:rsidRPr="00D10DE7">
              <w:rPr>
                <w:rFonts w:ascii="標楷體" w:eastAsia="標楷體" w:hAnsi="標楷體" w:hint="eastAsia"/>
                <w:sz w:val="16"/>
                <w:szCs w:val="16"/>
              </w:rPr>
              <w:t>防震演練、防災教育</w:t>
            </w:r>
          </w:p>
          <w:p w:rsidR="00A87871" w:rsidRPr="00D10DE7" w:rsidRDefault="00A87871" w:rsidP="00A87871">
            <w:pPr>
              <w:snapToGrid w:val="0"/>
              <w:jc w:val="both"/>
              <w:rPr>
                <w:rFonts w:ascii="新細明體" w:hAnsi="新細明體"/>
                <w:kern w:val="2"/>
                <w:sz w:val="16"/>
                <w:szCs w:val="16"/>
              </w:rPr>
            </w:pPr>
            <w:r w:rsidRPr="00D10DE7">
              <w:rPr>
                <w:rFonts w:ascii="標楷體" w:eastAsia="標楷體" w:hAnsi="標楷體" w:hint="eastAsia"/>
                <w:sz w:val="16"/>
                <w:szCs w:val="16"/>
              </w:rPr>
              <w:t>2.</w:t>
            </w:r>
            <w:r w:rsidRPr="00D10DE7">
              <w:rPr>
                <w:rFonts w:ascii="標楷體" w:eastAsia="標楷體" w:hAnsi="標楷體"/>
                <w:sz w:val="16"/>
                <w:szCs w:val="16"/>
              </w:rPr>
              <w:t xml:space="preserve"> </w:t>
            </w:r>
            <w:r w:rsidRPr="00D10DE7">
              <w:rPr>
                <w:rFonts w:ascii="標楷體" w:eastAsia="標楷體" w:hAnsi="標楷體" w:hint="eastAsia"/>
                <w:b/>
                <w:w w:val="90"/>
                <w:sz w:val="16"/>
                <w:szCs w:val="16"/>
              </w:rPr>
              <w:t>0919(五)班親會</w:t>
            </w:r>
          </w:p>
        </w:tc>
        <w:tc>
          <w:tcPr>
            <w:tcW w:w="284" w:type="pct"/>
          </w:tcPr>
          <w:p w:rsidR="00A87871" w:rsidRPr="00A07A80" w:rsidRDefault="00A87871" w:rsidP="00A87871">
            <w:pPr>
              <w:adjustRightInd w:val="0"/>
              <w:snapToGrid w:val="0"/>
              <w:jc w:val="center"/>
              <w:rPr>
                <w:kern w:val="2"/>
                <w:sz w:val="16"/>
              </w:rPr>
            </w:pPr>
            <w:r w:rsidRPr="00860051">
              <w:rPr>
                <w:rFonts w:ascii="新細明體" w:hAnsi="新細明體" w:hint="eastAsia"/>
                <w:sz w:val="20"/>
              </w:rPr>
              <w:t>一、當好食</w:t>
            </w:r>
          </w:p>
        </w:tc>
        <w:tc>
          <w:tcPr>
            <w:tcW w:w="250" w:type="pct"/>
          </w:tcPr>
          <w:p w:rsidR="00A87871" w:rsidRPr="00A07A80" w:rsidRDefault="00A87871" w:rsidP="00A87871">
            <w:pPr>
              <w:adjustRightInd w:val="0"/>
              <w:snapToGrid w:val="0"/>
              <w:jc w:val="center"/>
              <w:rPr>
                <w:kern w:val="2"/>
                <w:sz w:val="16"/>
              </w:rPr>
            </w:pPr>
            <w:r w:rsidRPr="00860051">
              <w:rPr>
                <w:rFonts w:ascii="新細明體" w:hAnsi="新細明體" w:hint="eastAsia"/>
                <w:sz w:val="20"/>
              </w:rPr>
              <w:t>1.三餐食麼个</w:t>
            </w:r>
          </w:p>
        </w:tc>
        <w:tc>
          <w:tcPr>
            <w:tcW w:w="371" w:type="pct"/>
          </w:tcPr>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客-E-A2</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透過客家經驗傳承與體驗，使學生具備以</w:t>
            </w:r>
            <w:r>
              <w:rPr>
                <w:rFonts w:ascii="新細明體" w:hAnsi="新細明體" w:hint="eastAsia"/>
                <w:sz w:val="20"/>
              </w:rPr>
              <w:t>客語</w:t>
            </w:r>
            <w:r w:rsidRPr="00860051">
              <w:rPr>
                <w:rFonts w:ascii="新細明體" w:hAnsi="新細明體" w:hint="eastAsia"/>
                <w:sz w:val="20"/>
              </w:rPr>
              <w:t>文思考的能力，並能運用所學處理日常生活的問題。</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客-E-B1</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具備</w:t>
            </w:r>
            <w:r>
              <w:rPr>
                <w:rFonts w:ascii="新細明體" w:hAnsi="新細明體" w:hint="eastAsia"/>
                <w:sz w:val="20"/>
              </w:rPr>
              <w:t>客語</w:t>
            </w:r>
            <w:r w:rsidRPr="00860051">
              <w:rPr>
                <w:rFonts w:ascii="新細明體" w:hAnsi="新細明體" w:hint="eastAsia"/>
                <w:sz w:val="20"/>
              </w:rPr>
              <w:t>文基本聽、說、讀、寫的能力，並能運用</w:t>
            </w:r>
            <w:r>
              <w:rPr>
                <w:rFonts w:ascii="新細明體" w:hAnsi="新細明體" w:hint="eastAsia"/>
                <w:sz w:val="20"/>
              </w:rPr>
              <w:t>客語</w:t>
            </w:r>
            <w:r w:rsidRPr="00860051">
              <w:rPr>
                <w:rFonts w:ascii="新細明體" w:hAnsi="新細明體" w:hint="eastAsia"/>
                <w:sz w:val="20"/>
              </w:rPr>
              <w:t>文進行日常生活的表達。</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客-E-C2</w:t>
            </w:r>
          </w:p>
          <w:p w:rsidR="00A87871" w:rsidRPr="00A07A80" w:rsidRDefault="00A87871" w:rsidP="00A87871">
            <w:pPr>
              <w:adjustRightInd w:val="0"/>
              <w:snapToGrid w:val="0"/>
              <w:rPr>
                <w:kern w:val="2"/>
                <w:sz w:val="16"/>
              </w:rPr>
            </w:pPr>
            <w:r w:rsidRPr="00860051">
              <w:rPr>
                <w:rFonts w:ascii="新細明體" w:hAnsi="新細明體" w:hint="eastAsia"/>
                <w:sz w:val="20"/>
              </w:rPr>
              <w:t>具備</w:t>
            </w:r>
            <w:r>
              <w:rPr>
                <w:rFonts w:ascii="新細明體" w:hAnsi="新細明體" w:hint="eastAsia"/>
                <w:sz w:val="20"/>
              </w:rPr>
              <w:t>客語</w:t>
            </w:r>
            <w:r w:rsidRPr="00860051">
              <w:rPr>
                <w:rFonts w:ascii="新細明體" w:hAnsi="新細明體" w:hint="eastAsia"/>
                <w:sz w:val="20"/>
              </w:rPr>
              <w:t>文溝通能力，與他人建立良好</w:t>
            </w:r>
            <w:r w:rsidRPr="00860051">
              <w:rPr>
                <w:rFonts w:ascii="新細明體" w:hAnsi="新細明體" w:hint="eastAsia"/>
                <w:sz w:val="20"/>
              </w:rPr>
              <w:lastRenderedPageBreak/>
              <w:t>關係，樂於與人互動協調，提升團隊合作的能力。</w:t>
            </w:r>
          </w:p>
        </w:tc>
        <w:tc>
          <w:tcPr>
            <w:tcW w:w="559" w:type="pct"/>
          </w:tcPr>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lastRenderedPageBreak/>
              <w:t>1-Ⅱ-1能辨識日常生活對話的語句。</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2-Ⅱ-3能以</w:t>
            </w:r>
            <w:r>
              <w:rPr>
                <w:rFonts w:ascii="新細明體" w:hAnsi="新細明體" w:hint="eastAsia"/>
                <w:sz w:val="20"/>
              </w:rPr>
              <w:t>客語</w:t>
            </w:r>
            <w:r w:rsidRPr="00860051">
              <w:rPr>
                <w:rFonts w:ascii="新細明體" w:hAnsi="新細明體" w:hint="eastAsia"/>
                <w:sz w:val="20"/>
              </w:rPr>
              <w:t>回應日常生活對話。</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3-Ⅱ-3能認唸與拼讀</w:t>
            </w:r>
            <w:r>
              <w:rPr>
                <w:rFonts w:ascii="新細明體" w:hAnsi="新細明體" w:hint="eastAsia"/>
                <w:sz w:val="20"/>
              </w:rPr>
              <w:t>客語</w:t>
            </w:r>
            <w:r w:rsidRPr="00860051">
              <w:rPr>
                <w:rFonts w:ascii="新細明體" w:hAnsi="新細明體" w:hint="eastAsia"/>
                <w:sz w:val="20"/>
              </w:rPr>
              <w:t>的聲韻調。</w:t>
            </w:r>
          </w:p>
          <w:p w:rsidR="00A87871" w:rsidRPr="00A07A80" w:rsidRDefault="00A87871" w:rsidP="00A87871">
            <w:pPr>
              <w:adjustRightInd w:val="0"/>
              <w:snapToGrid w:val="0"/>
              <w:rPr>
                <w:kern w:val="2"/>
                <w:sz w:val="16"/>
              </w:rPr>
            </w:pPr>
            <w:r w:rsidRPr="00860051">
              <w:rPr>
                <w:rFonts w:ascii="新細明體" w:hAnsi="新細明體" w:hint="eastAsia"/>
                <w:sz w:val="20"/>
              </w:rPr>
              <w:t>4-Ⅱ-2能建立使用</w:t>
            </w:r>
            <w:r>
              <w:rPr>
                <w:rFonts w:ascii="新細明體" w:hAnsi="新細明體" w:hint="eastAsia"/>
                <w:sz w:val="20"/>
              </w:rPr>
              <w:t>客語</w:t>
            </w:r>
            <w:r w:rsidRPr="00860051">
              <w:rPr>
                <w:rFonts w:ascii="新細明體" w:hAnsi="新細明體" w:hint="eastAsia"/>
                <w:sz w:val="20"/>
              </w:rPr>
              <w:t>文書寫的習慣。</w:t>
            </w:r>
          </w:p>
        </w:tc>
        <w:tc>
          <w:tcPr>
            <w:tcW w:w="568" w:type="pct"/>
          </w:tcPr>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Aa-Ⅱ-1</w:t>
            </w:r>
            <w:r>
              <w:rPr>
                <w:rFonts w:ascii="新細明體" w:hAnsi="新細明體" w:hint="eastAsia"/>
                <w:sz w:val="20"/>
              </w:rPr>
              <w:t>客語</w:t>
            </w:r>
            <w:r w:rsidRPr="00860051">
              <w:rPr>
                <w:rFonts w:ascii="新細明體" w:hAnsi="新細明體" w:hint="eastAsia"/>
                <w:sz w:val="20"/>
              </w:rPr>
              <w:t>聲韻調的認唸與拼讀。</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Ab-Ⅱ-1</w:t>
            </w:r>
            <w:r>
              <w:rPr>
                <w:rFonts w:ascii="新細明體" w:hAnsi="新細明體" w:hint="eastAsia"/>
                <w:sz w:val="20"/>
              </w:rPr>
              <w:t>客語</w:t>
            </w:r>
            <w:r w:rsidRPr="00860051">
              <w:rPr>
                <w:rFonts w:ascii="新細明體" w:hAnsi="新細明體" w:hint="eastAsia"/>
                <w:sz w:val="20"/>
              </w:rPr>
              <w:t>基礎漢字。</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Ab-Ⅱ-2</w:t>
            </w:r>
            <w:r>
              <w:rPr>
                <w:rFonts w:ascii="新細明體" w:hAnsi="新細明體" w:hint="eastAsia"/>
                <w:sz w:val="20"/>
              </w:rPr>
              <w:t>客語</w:t>
            </w:r>
            <w:r w:rsidRPr="00860051">
              <w:rPr>
                <w:rFonts w:ascii="新細明體" w:hAnsi="新細明體" w:hint="eastAsia"/>
                <w:sz w:val="20"/>
              </w:rPr>
              <w:t>基礎語詞。</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Ac-Ⅱ-1</w:t>
            </w:r>
            <w:r>
              <w:rPr>
                <w:rFonts w:ascii="新細明體" w:hAnsi="新細明體" w:hint="eastAsia"/>
                <w:sz w:val="20"/>
              </w:rPr>
              <w:t>客語</w:t>
            </w:r>
            <w:r w:rsidRPr="00860051">
              <w:rPr>
                <w:rFonts w:ascii="新細明體" w:hAnsi="新細明體" w:hint="eastAsia"/>
                <w:sz w:val="20"/>
              </w:rPr>
              <w:t>基礎生活用語。</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Ad-Ⅱ-1</w:t>
            </w:r>
            <w:r>
              <w:rPr>
                <w:rFonts w:ascii="新細明體" w:hAnsi="新細明體" w:hint="eastAsia"/>
                <w:sz w:val="20"/>
              </w:rPr>
              <w:t>客語</w:t>
            </w:r>
            <w:r w:rsidRPr="00860051">
              <w:rPr>
                <w:rFonts w:ascii="新細明體" w:hAnsi="新細明體" w:hint="eastAsia"/>
                <w:sz w:val="20"/>
              </w:rPr>
              <w:t>簡短文章。</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Ae-Ⅱ-2</w:t>
            </w:r>
            <w:r>
              <w:rPr>
                <w:rFonts w:ascii="新細明體" w:hAnsi="新細明體" w:hint="eastAsia"/>
                <w:sz w:val="20"/>
              </w:rPr>
              <w:t>客語</w:t>
            </w:r>
            <w:r w:rsidRPr="00860051">
              <w:rPr>
                <w:rFonts w:ascii="新細明體" w:hAnsi="新細明體" w:hint="eastAsia"/>
                <w:sz w:val="20"/>
              </w:rPr>
              <w:t>簡易說話技巧。</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Ba-Ⅱ-1情緒用語。</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Bb-Ⅱ-2簡易生活應對。</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Bc-Ⅱ-2同儕互動。</w:t>
            </w:r>
          </w:p>
          <w:p w:rsidR="00A87871" w:rsidRPr="00A07A80" w:rsidRDefault="00A87871" w:rsidP="00A87871">
            <w:pPr>
              <w:adjustRightInd w:val="0"/>
              <w:snapToGrid w:val="0"/>
              <w:rPr>
                <w:kern w:val="2"/>
                <w:sz w:val="16"/>
              </w:rPr>
            </w:pPr>
            <w:r w:rsidRPr="00860051">
              <w:rPr>
                <w:rFonts w:ascii="新細明體" w:hAnsi="新細明體" w:hint="eastAsia"/>
                <w:sz w:val="20"/>
              </w:rPr>
              <w:t>Cc-Ⅱ-1客家傳統飲食。</w:t>
            </w:r>
          </w:p>
        </w:tc>
        <w:tc>
          <w:tcPr>
            <w:tcW w:w="584" w:type="pct"/>
          </w:tcPr>
          <w:p w:rsidR="00A87871" w:rsidRPr="00860051" w:rsidRDefault="00A87871" w:rsidP="00A87871">
            <w:pPr>
              <w:spacing w:line="0" w:lineRule="atLeast"/>
              <w:rPr>
                <w:rFonts w:ascii="新細明體" w:hAnsi="新細明體"/>
                <w:sz w:val="20"/>
              </w:rPr>
            </w:pPr>
            <w:r>
              <w:rPr>
                <w:rFonts w:ascii="新細明體" w:hAnsi="新細明體" w:hint="eastAsia"/>
                <w:sz w:val="20"/>
              </w:rPr>
              <w:t>1.</w:t>
            </w:r>
            <w:r w:rsidRPr="00860051">
              <w:rPr>
                <w:rFonts w:ascii="新細明體" w:hAnsi="新細明體" w:hint="eastAsia"/>
                <w:sz w:val="20"/>
              </w:rPr>
              <w:t>能正確朗讀課文並認讀課文中的重要語詞。</w:t>
            </w:r>
          </w:p>
          <w:p w:rsidR="00A87871" w:rsidRPr="00860051" w:rsidRDefault="00A87871" w:rsidP="00A87871">
            <w:pPr>
              <w:spacing w:line="0" w:lineRule="atLeast"/>
              <w:rPr>
                <w:rFonts w:ascii="新細明體" w:hAnsi="新細明體"/>
                <w:sz w:val="20"/>
              </w:rPr>
            </w:pPr>
            <w:r>
              <w:rPr>
                <w:rFonts w:ascii="新細明體" w:hAnsi="新細明體" w:hint="eastAsia"/>
                <w:sz w:val="20"/>
              </w:rPr>
              <w:t>2.</w:t>
            </w:r>
            <w:r w:rsidRPr="00860051">
              <w:rPr>
                <w:rFonts w:ascii="新細明體" w:hAnsi="新細明體" w:hint="eastAsia"/>
                <w:sz w:val="20"/>
              </w:rPr>
              <w:t>能聽懂且說出生活中常見的三餐說法、食物說法，並學會運用。</w:t>
            </w:r>
          </w:p>
          <w:p w:rsidR="00A87871" w:rsidRPr="00860051" w:rsidRDefault="00A87871" w:rsidP="00A87871">
            <w:pPr>
              <w:spacing w:line="0" w:lineRule="atLeast"/>
              <w:rPr>
                <w:rFonts w:ascii="新細明體" w:hAnsi="新細明體"/>
                <w:sz w:val="20"/>
              </w:rPr>
            </w:pPr>
            <w:r>
              <w:rPr>
                <w:rFonts w:ascii="新細明體" w:hAnsi="新細明體" w:hint="eastAsia"/>
                <w:sz w:val="20"/>
              </w:rPr>
              <w:t>3.</w:t>
            </w:r>
            <w:r w:rsidRPr="00860051">
              <w:rPr>
                <w:rFonts w:ascii="新細明體" w:hAnsi="新細明體" w:hint="eastAsia"/>
                <w:sz w:val="20"/>
              </w:rPr>
              <w:t>能透過課程提供的句型，掌握語詞運用的方法，並應用於日常生活。</w:t>
            </w:r>
          </w:p>
          <w:p w:rsidR="00A87871" w:rsidRPr="00860051" w:rsidRDefault="00A87871" w:rsidP="00A87871">
            <w:pPr>
              <w:spacing w:line="0" w:lineRule="atLeast"/>
              <w:rPr>
                <w:rFonts w:ascii="新細明體" w:hAnsi="新細明體"/>
                <w:sz w:val="20"/>
              </w:rPr>
            </w:pPr>
            <w:r>
              <w:rPr>
                <w:rFonts w:ascii="新細明體" w:hAnsi="新細明體" w:hint="eastAsia"/>
                <w:sz w:val="20"/>
              </w:rPr>
              <w:t>4.</w:t>
            </w:r>
            <w:r w:rsidRPr="00860051">
              <w:rPr>
                <w:rFonts w:ascii="新細明體" w:hAnsi="新細明體" w:hint="eastAsia"/>
                <w:sz w:val="20"/>
              </w:rPr>
              <w:t>能藉由課程活動學習正確的用餐禮儀，及團隊合作的精神。</w:t>
            </w:r>
          </w:p>
          <w:p w:rsidR="00A87871" w:rsidRPr="00A07A80" w:rsidRDefault="00A87871" w:rsidP="00A87871">
            <w:pPr>
              <w:adjustRightInd w:val="0"/>
              <w:snapToGrid w:val="0"/>
              <w:rPr>
                <w:kern w:val="2"/>
                <w:sz w:val="16"/>
              </w:rPr>
            </w:pPr>
            <w:r>
              <w:rPr>
                <w:rFonts w:ascii="新細明體" w:hAnsi="新細明體" w:hint="eastAsia"/>
                <w:sz w:val="20"/>
              </w:rPr>
              <w:t>5.</w:t>
            </w:r>
            <w:r w:rsidRPr="00860051">
              <w:rPr>
                <w:rFonts w:ascii="新細明體" w:hAnsi="新細明體" w:hint="eastAsia"/>
                <w:sz w:val="20"/>
              </w:rPr>
              <w:t>能學會本課「</w:t>
            </w:r>
            <w:r w:rsidRPr="00860051">
              <w:rPr>
                <w:rFonts w:ascii="新細明體" w:eastAsia="新細明體-ExtB" w:hAnsi="新細明體-ExtB" w:cs="新細明體-ExtB" w:hint="eastAsia"/>
                <w:sz w:val="20"/>
              </w:rPr>
              <w:t>𠊎</w:t>
            </w:r>
            <w:r w:rsidRPr="00860051">
              <w:rPr>
                <w:rFonts w:ascii="新細明體" w:hAnsi="新細明體" w:hint="eastAsia"/>
                <w:sz w:val="20"/>
              </w:rPr>
              <w:t>會讀音標」教學及相關語詞。</w:t>
            </w:r>
          </w:p>
        </w:tc>
        <w:tc>
          <w:tcPr>
            <w:tcW w:w="587" w:type="pct"/>
          </w:tcPr>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（六）活動六：</w:t>
            </w:r>
            <w:r w:rsidRPr="00860051">
              <w:rPr>
                <w:rFonts w:ascii="新細明體" w:eastAsia="新細明體-ExtB" w:hAnsi="新細明體" w:cs="新細明體-ExtB" w:hint="eastAsia"/>
                <w:sz w:val="20"/>
              </w:rPr>
              <w:t>𠊎</w:t>
            </w:r>
            <w:r w:rsidRPr="00860051">
              <w:rPr>
                <w:rFonts w:ascii="新細明體" w:hAnsi="新細明體" w:hint="eastAsia"/>
                <w:sz w:val="20"/>
              </w:rPr>
              <w:t>會聽</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1.播放CD或教學電子書，讓學生聆聽「</w:t>
            </w:r>
            <w:r w:rsidRPr="00860051">
              <w:rPr>
                <w:rFonts w:ascii="新細明體" w:eastAsia="新細明體-ExtB" w:hAnsi="新細明體" w:cs="新細明體-ExtB" w:hint="eastAsia"/>
                <w:sz w:val="20"/>
              </w:rPr>
              <w:t>𠊎</w:t>
            </w:r>
            <w:r w:rsidRPr="00860051">
              <w:rPr>
                <w:rFonts w:ascii="新細明體" w:hAnsi="新細明體" w:hint="eastAsia"/>
                <w:sz w:val="20"/>
              </w:rPr>
              <w:t>會聽」內容並作答。</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2.師生可採互動方式對答，提示學生以「佢在該食（哪餐）」的句型回答問題。</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3.視教學狀況，可補充教學補給站「師傅話」。</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（七）活動七：</w:t>
            </w:r>
            <w:r w:rsidRPr="00860051">
              <w:rPr>
                <w:rFonts w:ascii="新細明體" w:eastAsia="新細明體-ExtB" w:hAnsi="新細明體" w:cs="新細明體-ExtB" w:hint="eastAsia"/>
                <w:sz w:val="20"/>
              </w:rPr>
              <w:t>𠊎</w:t>
            </w:r>
            <w:r w:rsidRPr="00860051">
              <w:rPr>
                <w:rFonts w:ascii="新細明體" w:hAnsi="新細明體" w:hint="eastAsia"/>
                <w:sz w:val="20"/>
              </w:rPr>
              <w:t>會讀音標</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1.播放CD或教學電子書，讓學生聆聽「</w:t>
            </w:r>
            <w:r w:rsidRPr="00860051">
              <w:rPr>
                <w:rFonts w:ascii="新細明體" w:eastAsia="新細明體-ExtB" w:hAnsi="新細明體" w:cs="新細明體-ExtB" w:hint="eastAsia"/>
                <w:sz w:val="20"/>
              </w:rPr>
              <w:t>𠊎</w:t>
            </w:r>
            <w:r w:rsidRPr="00860051">
              <w:rPr>
                <w:rFonts w:ascii="新細明體" w:hAnsi="新細明體" w:hint="eastAsia"/>
                <w:sz w:val="20"/>
              </w:rPr>
              <w:t>會讀音標」內容。</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2.老師再帶領學生拼讀本課所學音標、聲調，指導學生發音要領，如:發音部位、發音方法、脣形圓展等，並示</w:t>
            </w:r>
            <w:r w:rsidRPr="00860051">
              <w:rPr>
                <w:rFonts w:ascii="新細明體" w:hAnsi="新細明體" w:hint="eastAsia"/>
                <w:sz w:val="20"/>
              </w:rPr>
              <w:lastRenderedPageBreak/>
              <w:t>範。</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3.老師指導音標的書寫。指導音標字體、順序、方向、大小等。</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4.老師範讀例詞，並指導學生發音，注意聲調。</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5.分組進行「拼音接力賽」教學遊戲。</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（八）活動八：音標練習</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1.播放CD或教學電子書，讓學生聆聽「音標練習」內容並作答。</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2.師生可採互動方式對答，請學生回答問題時，一併念出該題讀音。打叉的題目，老師可指定或請自願的學生拼讀該題目音標的正確念法並視情況給予指導或鼓勵。</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3.視教學狀況，參考「聽音辨聲」進行教學活動。</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三、統整活動</w:t>
            </w:r>
          </w:p>
          <w:p w:rsidR="00A87871" w:rsidRPr="00A07A80" w:rsidRDefault="00A87871" w:rsidP="00A87871">
            <w:pPr>
              <w:adjustRightInd w:val="0"/>
              <w:snapToGrid w:val="0"/>
              <w:rPr>
                <w:kern w:val="2"/>
                <w:sz w:val="16"/>
              </w:rPr>
            </w:pPr>
            <w:r w:rsidRPr="00860051">
              <w:rPr>
                <w:rFonts w:ascii="新細明體" w:hAnsi="新細明體" w:hint="eastAsia"/>
                <w:sz w:val="20"/>
              </w:rPr>
              <w:t>老師重點式複習本課所學。</w:t>
            </w:r>
          </w:p>
        </w:tc>
        <w:tc>
          <w:tcPr>
            <w:tcW w:w="199" w:type="pct"/>
          </w:tcPr>
          <w:p w:rsidR="00A87871" w:rsidRPr="00A07A80" w:rsidRDefault="00A87871" w:rsidP="00A87871">
            <w:pPr>
              <w:adjustRightInd w:val="0"/>
              <w:snapToGrid w:val="0"/>
              <w:jc w:val="center"/>
              <w:rPr>
                <w:kern w:val="2"/>
                <w:sz w:val="16"/>
              </w:rPr>
            </w:pPr>
            <w:r w:rsidRPr="00860051">
              <w:rPr>
                <w:rFonts w:ascii="新細明體" w:hAnsi="新細明體"/>
                <w:sz w:val="20"/>
              </w:rPr>
              <w:lastRenderedPageBreak/>
              <w:t>1</w:t>
            </w:r>
          </w:p>
        </w:tc>
        <w:tc>
          <w:tcPr>
            <w:tcW w:w="427" w:type="pct"/>
          </w:tcPr>
          <w:p w:rsidR="00A87871" w:rsidRPr="00A07A80" w:rsidRDefault="00A87871" w:rsidP="00A87871">
            <w:pPr>
              <w:adjustRightInd w:val="0"/>
              <w:snapToGrid w:val="0"/>
              <w:jc w:val="both"/>
              <w:rPr>
                <w:kern w:val="2"/>
                <w:sz w:val="16"/>
              </w:rPr>
            </w:pPr>
            <w:r w:rsidRPr="00860051">
              <w:rPr>
                <w:rFonts w:ascii="新細明體" w:hAnsi="新細明體" w:hint="eastAsia"/>
                <w:sz w:val="20"/>
              </w:rPr>
              <w:t>CD、教學電子書、圖卡</w:t>
            </w:r>
          </w:p>
        </w:tc>
        <w:tc>
          <w:tcPr>
            <w:tcW w:w="305" w:type="pct"/>
          </w:tcPr>
          <w:p w:rsidR="00A87871" w:rsidRPr="00860051" w:rsidRDefault="00A87871" w:rsidP="00A87871">
            <w:pPr>
              <w:spacing w:line="0" w:lineRule="atLeast"/>
              <w:rPr>
                <w:rFonts w:ascii="新細明體" w:hAnsi="新細明體"/>
                <w:sz w:val="20"/>
              </w:rPr>
            </w:pPr>
            <w:r w:rsidRPr="00860051">
              <w:rPr>
                <w:rFonts w:ascii="新細明體" w:hAnsi="新細明體"/>
                <w:sz w:val="20"/>
              </w:rPr>
              <w:t>聽力評量</w:t>
            </w:r>
          </w:p>
          <w:p w:rsidR="00A87871" w:rsidRPr="00A07A80" w:rsidRDefault="00A87871" w:rsidP="00A87871">
            <w:pPr>
              <w:adjustRightInd w:val="0"/>
              <w:snapToGrid w:val="0"/>
              <w:rPr>
                <w:kern w:val="2"/>
                <w:sz w:val="16"/>
              </w:rPr>
            </w:pPr>
            <w:r w:rsidRPr="00860051">
              <w:rPr>
                <w:rFonts w:ascii="新細明體" w:hAnsi="新細明體" w:hint="eastAsia"/>
                <w:sz w:val="20"/>
              </w:rPr>
              <w:t>說話</w:t>
            </w:r>
            <w:r w:rsidRPr="00860051">
              <w:rPr>
                <w:rFonts w:ascii="新細明體" w:hAnsi="新細明體"/>
                <w:sz w:val="20"/>
              </w:rPr>
              <w:t>評量</w:t>
            </w:r>
          </w:p>
        </w:tc>
        <w:tc>
          <w:tcPr>
            <w:tcW w:w="325" w:type="pct"/>
          </w:tcPr>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閱讀素養教育</w:t>
            </w:r>
          </w:p>
          <w:p w:rsidR="00A87871" w:rsidRPr="00A07A80" w:rsidRDefault="00A87871" w:rsidP="00A87871">
            <w:pPr>
              <w:adjustRightInd w:val="0"/>
              <w:snapToGrid w:val="0"/>
              <w:rPr>
                <w:kern w:val="2"/>
                <w:sz w:val="16"/>
              </w:rPr>
            </w:pPr>
            <w:r w:rsidRPr="00860051">
              <w:rPr>
                <w:rFonts w:ascii="新細明體" w:hAnsi="新細明體" w:hint="eastAsia"/>
                <w:sz w:val="20"/>
              </w:rPr>
              <w:t>閱E1：認識一般生活情境中需要使用的，以及學習學科基礎知識所應具備的字詞彙。</w:t>
            </w:r>
          </w:p>
        </w:tc>
      </w:tr>
      <w:tr w:rsidR="00A87871" w:rsidRPr="00A07A80" w:rsidTr="0073715B">
        <w:trPr>
          <w:trHeight w:val="624"/>
          <w:jc w:val="center"/>
        </w:trPr>
        <w:tc>
          <w:tcPr>
            <w:tcW w:w="263" w:type="pct"/>
            <w:shd w:val="clear" w:color="auto" w:fill="auto"/>
            <w:vAlign w:val="center"/>
          </w:tcPr>
          <w:p w:rsidR="00A87871" w:rsidRPr="00D10DE7" w:rsidRDefault="00A87871" w:rsidP="00A87871">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五</w:t>
            </w:r>
          </w:p>
          <w:p w:rsidR="00A87871" w:rsidRPr="00D10DE7" w:rsidRDefault="00A87871" w:rsidP="00A87871">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0928</w:t>
            </w:r>
          </w:p>
          <w:p w:rsidR="00A87871" w:rsidRPr="00D10DE7" w:rsidRDefault="00A87871" w:rsidP="00A87871">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rsidR="00A87871" w:rsidRPr="00D10DE7" w:rsidRDefault="00A87871" w:rsidP="00A87871">
            <w:pPr>
              <w:snapToGrid w:val="0"/>
              <w:jc w:val="center"/>
              <w:rPr>
                <w:rFonts w:ascii="新細明體" w:hAnsi="新細明體"/>
                <w:kern w:val="2"/>
                <w:sz w:val="16"/>
                <w:szCs w:val="16"/>
              </w:rPr>
            </w:pPr>
            <w:r w:rsidRPr="00D10DE7">
              <w:rPr>
                <w:rFonts w:ascii="標楷體" w:eastAsia="標楷體" w:hAnsi="標楷體" w:hint="eastAsia"/>
                <w:b/>
                <w:bCs/>
                <w:sz w:val="16"/>
                <w:szCs w:val="16"/>
              </w:rPr>
              <w:t>1004</w:t>
            </w:r>
          </w:p>
        </w:tc>
        <w:tc>
          <w:tcPr>
            <w:tcW w:w="278" w:type="pct"/>
            <w:vAlign w:val="center"/>
          </w:tcPr>
          <w:p w:rsidR="00A87871" w:rsidRPr="00D10DE7" w:rsidRDefault="00A87871" w:rsidP="00A87871">
            <w:pPr>
              <w:spacing w:line="240" w:lineRule="exact"/>
              <w:rPr>
                <w:rFonts w:ascii="標楷體" w:eastAsia="標楷體" w:hAnsi="標楷體" w:cs="新細明體"/>
                <w:sz w:val="16"/>
                <w:szCs w:val="16"/>
              </w:rPr>
            </w:pPr>
            <w:r w:rsidRPr="00D10DE7">
              <w:rPr>
                <w:rFonts w:ascii="標楷體" w:eastAsia="標楷體" w:hAnsi="標楷體" w:cs="新細明體"/>
                <w:sz w:val="16"/>
                <w:szCs w:val="16"/>
              </w:rPr>
              <w:t>1</w:t>
            </w:r>
            <w:r w:rsidRPr="00D10DE7">
              <w:rPr>
                <w:rFonts w:ascii="標楷體" w:eastAsia="標楷體" w:hAnsi="標楷體" w:cs="新細明體" w:hint="eastAsia"/>
                <w:sz w:val="16"/>
                <w:szCs w:val="16"/>
              </w:rPr>
              <w:t>.0926(五)</w:t>
            </w:r>
          </w:p>
          <w:p w:rsidR="00A87871" w:rsidRPr="00D10DE7" w:rsidRDefault="00A87871" w:rsidP="00A87871">
            <w:pPr>
              <w:spacing w:line="240" w:lineRule="exact"/>
              <w:rPr>
                <w:rFonts w:ascii="標楷體" w:eastAsia="標楷體" w:hAnsi="標楷體" w:cs="新細明體"/>
                <w:sz w:val="16"/>
                <w:szCs w:val="16"/>
              </w:rPr>
            </w:pPr>
            <w:r w:rsidRPr="00D10DE7">
              <w:rPr>
                <w:rFonts w:ascii="標楷體" w:eastAsia="標楷體" w:hAnsi="標楷體" w:cs="新細明體" w:hint="eastAsia"/>
                <w:sz w:val="16"/>
                <w:szCs w:val="16"/>
              </w:rPr>
              <w:t>家長會會員代表大會</w:t>
            </w:r>
          </w:p>
          <w:p w:rsidR="00A87871" w:rsidRPr="00D10DE7" w:rsidRDefault="00A87871" w:rsidP="00A87871">
            <w:pPr>
              <w:spacing w:line="240" w:lineRule="exact"/>
              <w:rPr>
                <w:rFonts w:ascii="標楷體" w:eastAsia="標楷體" w:hAnsi="標楷體"/>
                <w:sz w:val="16"/>
                <w:szCs w:val="16"/>
              </w:rPr>
            </w:pPr>
            <w:r w:rsidRPr="00D10DE7">
              <w:rPr>
                <w:rFonts w:ascii="標楷體" w:eastAsia="標楷體" w:hAnsi="標楷體" w:hint="eastAsia"/>
                <w:sz w:val="16"/>
                <w:szCs w:val="16"/>
              </w:rPr>
              <w:t>2.性別平等教育</w:t>
            </w:r>
          </w:p>
          <w:p w:rsidR="00A87871" w:rsidRPr="00D10DE7" w:rsidRDefault="00A87871" w:rsidP="00A87871">
            <w:pPr>
              <w:snapToGrid w:val="0"/>
              <w:jc w:val="both"/>
              <w:rPr>
                <w:rFonts w:ascii="新細明體" w:hAnsi="新細明體"/>
                <w:kern w:val="2"/>
                <w:sz w:val="16"/>
                <w:szCs w:val="16"/>
              </w:rPr>
            </w:pPr>
            <w:r w:rsidRPr="00D10DE7">
              <w:rPr>
                <w:rFonts w:ascii="標楷體" w:eastAsia="標楷體" w:hAnsi="標楷體" w:hint="eastAsia"/>
                <w:sz w:val="16"/>
                <w:szCs w:val="16"/>
              </w:rPr>
              <w:t>3.慶祝教師節活動</w:t>
            </w:r>
          </w:p>
        </w:tc>
        <w:tc>
          <w:tcPr>
            <w:tcW w:w="284" w:type="pct"/>
          </w:tcPr>
          <w:p w:rsidR="00A87871" w:rsidRPr="00A07A80" w:rsidRDefault="00A87871" w:rsidP="00A87871">
            <w:pPr>
              <w:adjustRightInd w:val="0"/>
              <w:snapToGrid w:val="0"/>
              <w:jc w:val="center"/>
              <w:rPr>
                <w:kern w:val="2"/>
                <w:sz w:val="16"/>
              </w:rPr>
            </w:pPr>
            <w:r w:rsidRPr="00860051">
              <w:rPr>
                <w:rFonts w:ascii="新細明體" w:hAnsi="新細明體" w:hint="eastAsia"/>
                <w:sz w:val="20"/>
              </w:rPr>
              <w:t>一、當好食</w:t>
            </w:r>
          </w:p>
        </w:tc>
        <w:tc>
          <w:tcPr>
            <w:tcW w:w="250" w:type="pct"/>
          </w:tcPr>
          <w:p w:rsidR="00A87871" w:rsidRPr="00A07A80" w:rsidRDefault="00A87871" w:rsidP="00A87871">
            <w:pPr>
              <w:adjustRightInd w:val="0"/>
              <w:snapToGrid w:val="0"/>
              <w:jc w:val="center"/>
              <w:rPr>
                <w:kern w:val="2"/>
                <w:sz w:val="16"/>
              </w:rPr>
            </w:pPr>
            <w:r w:rsidRPr="00860051">
              <w:rPr>
                <w:rFonts w:ascii="新細明體" w:hAnsi="新細明體" w:hint="eastAsia"/>
                <w:sz w:val="20"/>
              </w:rPr>
              <w:t>2.街路頂／肚个點心</w:t>
            </w:r>
          </w:p>
        </w:tc>
        <w:tc>
          <w:tcPr>
            <w:tcW w:w="371" w:type="pct"/>
          </w:tcPr>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客-E-A2</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透過客家經驗傳承與體驗，使學生具備以</w:t>
            </w:r>
            <w:r>
              <w:rPr>
                <w:rFonts w:ascii="新細明體" w:hAnsi="新細明體" w:hint="eastAsia"/>
                <w:sz w:val="20"/>
              </w:rPr>
              <w:t>客語</w:t>
            </w:r>
            <w:r w:rsidRPr="00860051">
              <w:rPr>
                <w:rFonts w:ascii="新細明體" w:hAnsi="新細明體" w:hint="eastAsia"/>
                <w:sz w:val="20"/>
              </w:rPr>
              <w:t>文思考的能力，並能運用所學處理日常生活的問題。</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客-E-B1</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具備</w:t>
            </w:r>
            <w:r>
              <w:rPr>
                <w:rFonts w:ascii="新細明體" w:hAnsi="新細明體" w:hint="eastAsia"/>
                <w:sz w:val="20"/>
              </w:rPr>
              <w:t>客語</w:t>
            </w:r>
            <w:r w:rsidRPr="00860051">
              <w:rPr>
                <w:rFonts w:ascii="新細明體" w:hAnsi="新細明體" w:hint="eastAsia"/>
                <w:sz w:val="20"/>
              </w:rPr>
              <w:t>文基本聽、說、讀、寫的能力，並能運用</w:t>
            </w:r>
            <w:r>
              <w:rPr>
                <w:rFonts w:ascii="新細明體" w:hAnsi="新細明體" w:hint="eastAsia"/>
                <w:sz w:val="20"/>
              </w:rPr>
              <w:t>客語</w:t>
            </w:r>
            <w:r w:rsidRPr="00860051">
              <w:rPr>
                <w:rFonts w:ascii="新細明體" w:hAnsi="新細明體" w:hint="eastAsia"/>
                <w:sz w:val="20"/>
              </w:rPr>
              <w:t>文進行日常生活的表達。</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客-E-C2</w:t>
            </w:r>
          </w:p>
          <w:p w:rsidR="00A87871" w:rsidRDefault="00A87871" w:rsidP="00A87871">
            <w:pPr>
              <w:adjustRightInd w:val="0"/>
              <w:snapToGrid w:val="0"/>
              <w:rPr>
                <w:rFonts w:ascii="新細明體" w:hAnsi="新細明體"/>
                <w:sz w:val="20"/>
              </w:rPr>
            </w:pPr>
            <w:r w:rsidRPr="00860051">
              <w:rPr>
                <w:rFonts w:ascii="新細明體" w:hAnsi="新細明體" w:hint="eastAsia"/>
                <w:sz w:val="20"/>
              </w:rPr>
              <w:t>具備</w:t>
            </w:r>
            <w:r>
              <w:rPr>
                <w:rFonts w:ascii="新細明體" w:hAnsi="新細明體" w:hint="eastAsia"/>
                <w:sz w:val="20"/>
              </w:rPr>
              <w:t>客語</w:t>
            </w:r>
            <w:r w:rsidRPr="00860051">
              <w:rPr>
                <w:rFonts w:ascii="新細明體" w:hAnsi="新細明體" w:hint="eastAsia"/>
                <w:sz w:val="20"/>
              </w:rPr>
              <w:t>文溝 通能力，與他人建立良好關係，樂於與人互動協調，提升團隊合作的能力。</w:t>
            </w:r>
          </w:p>
          <w:p w:rsidR="00786382" w:rsidRDefault="00786382" w:rsidP="00A87871">
            <w:pPr>
              <w:adjustRightInd w:val="0"/>
              <w:snapToGrid w:val="0"/>
              <w:rPr>
                <w:rFonts w:ascii="新細明體" w:hAnsi="新細明體"/>
                <w:sz w:val="20"/>
              </w:rPr>
            </w:pPr>
          </w:p>
          <w:p w:rsidR="00786382" w:rsidRDefault="00786382" w:rsidP="00A87871">
            <w:pPr>
              <w:adjustRightInd w:val="0"/>
              <w:snapToGrid w:val="0"/>
              <w:rPr>
                <w:rFonts w:ascii="新細明體" w:hAnsi="新細明體"/>
                <w:sz w:val="20"/>
              </w:rPr>
            </w:pPr>
          </w:p>
          <w:p w:rsidR="00786382" w:rsidRPr="00A07A80" w:rsidRDefault="00786382" w:rsidP="00A87871">
            <w:pPr>
              <w:adjustRightInd w:val="0"/>
              <w:snapToGrid w:val="0"/>
              <w:rPr>
                <w:kern w:val="2"/>
                <w:sz w:val="16"/>
              </w:rPr>
            </w:pPr>
          </w:p>
        </w:tc>
        <w:tc>
          <w:tcPr>
            <w:tcW w:w="559" w:type="pct"/>
          </w:tcPr>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1-Ⅱ-1</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能辨識日常生活對話的語句。</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1-Ⅱ-2</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能養成聆聽</w:t>
            </w:r>
            <w:r>
              <w:rPr>
                <w:rFonts w:ascii="新細明體" w:hAnsi="新細明體" w:hint="eastAsia"/>
                <w:sz w:val="20"/>
              </w:rPr>
              <w:t>客語</w:t>
            </w:r>
            <w:r w:rsidRPr="00860051">
              <w:rPr>
                <w:rFonts w:ascii="新細明體" w:hAnsi="新細明體" w:hint="eastAsia"/>
                <w:sz w:val="20"/>
              </w:rPr>
              <w:t>文的習慣。</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2-Ⅱ-3</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能以</w:t>
            </w:r>
            <w:r>
              <w:rPr>
                <w:rFonts w:ascii="新細明體" w:hAnsi="新細明體" w:hint="eastAsia"/>
                <w:sz w:val="20"/>
              </w:rPr>
              <w:t>客語</w:t>
            </w:r>
            <w:r w:rsidRPr="00860051">
              <w:rPr>
                <w:rFonts w:ascii="新細明體" w:hAnsi="新細明體" w:hint="eastAsia"/>
                <w:sz w:val="20"/>
              </w:rPr>
              <w:t>回應日常生活對話。</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3-Ⅱ-3</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能認唸與拼讀</w:t>
            </w:r>
            <w:r>
              <w:rPr>
                <w:rFonts w:ascii="新細明體" w:hAnsi="新細明體" w:hint="eastAsia"/>
                <w:sz w:val="20"/>
              </w:rPr>
              <w:t>客語</w:t>
            </w:r>
            <w:r w:rsidRPr="00860051">
              <w:rPr>
                <w:rFonts w:ascii="新細明體" w:hAnsi="新細明體" w:hint="eastAsia"/>
                <w:sz w:val="20"/>
              </w:rPr>
              <w:t>的聲韻調。</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4-Ⅱ-3</w:t>
            </w:r>
          </w:p>
          <w:p w:rsidR="00A87871" w:rsidRPr="00A07A80" w:rsidRDefault="00A87871" w:rsidP="00A87871">
            <w:pPr>
              <w:adjustRightInd w:val="0"/>
              <w:snapToGrid w:val="0"/>
              <w:rPr>
                <w:kern w:val="2"/>
                <w:sz w:val="16"/>
              </w:rPr>
            </w:pPr>
            <w:r w:rsidRPr="00860051">
              <w:rPr>
                <w:rFonts w:ascii="新細明體" w:hAnsi="新細明體" w:hint="eastAsia"/>
                <w:sz w:val="20"/>
              </w:rPr>
              <w:t>能組織</w:t>
            </w:r>
            <w:r>
              <w:rPr>
                <w:rFonts w:ascii="新細明體" w:hAnsi="新細明體" w:hint="eastAsia"/>
                <w:sz w:val="20"/>
              </w:rPr>
              <w:t>客語</w:t>
            </w:r>
            <w:r w:rsidRPr="00860051">
              <w:rPr>
                <w:rFonts w:ascii="新細明體" w:hAnsi="新細明體" w:hint="eastAsia"/>
                <w:sz w:val="20"/>
              </w:rPr>
              <w:t>文常用的語句。</w:t>
            </w:r>
          </w:p>
        </w:tc>
        <w:tc>
          <w:tcPr>
            <w:tcW w:w="568" w:type="pct"/>
          </w:tcPr>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 xml:space="preserve">Ab-Ⅱ-1 </w:t>
            </w:r>
            <w:r>
              <w:rPr>
                <w:rFonts w:ascii="新細明體" w:hAnsi="新細明體" w:hint="eastAsia"/>
                <w:sz w:val="20"/>
              </w:rPr>
              <w:t>客語</w:t>
            </w:r>
            <w:r w:rsidRPr="00860051">
              <w:rPr>
                <w:rFonts w:ascii="新細明體" w:hAnsi="新細明體" w:hint="eastAsia"/>
                <w:sz w:val="20"/>
              </w:rPr>
              <w:t>基礎漢字。</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 xml:space="preserve">Ab-Ⅱ-2 </w:t>
            </w:r>
            <w:r>
              <w:rPr>
                <w:rFonts w:ascii="新細明體" w:hAnsi="新細明體" w:hint="eastAsia"/>
                <w:sz w:val="20"/>
              </w:rPr>
              <w:t>客語</w:t>
            </w:r>
            <w:r w:rsidRPr="00860051">
              <w:rPr>
                <w:rFonts w:ascii="新細明體" w:hAnsi="新細明體" w:hint="eastAsia"/>
                <w:sz w:val="20"/>
              </w:rPr>
              <w:t>基礎語詞。</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 xml:space="preserve">Ac-Ⅱ-1 </w:t>
            </w:r>
            <w:r>
              <w:rPr>
                <w:rFonts w:ascii="新細明體" w:hAnsi="新細明體" w:hint="eastAsia"/>
                <w:sz w:val="20"/>
              </w:rPr>
              <w:t>客語</w:t>
            </w:r>
            <w:r w:rsidRPr="00860051">
              <w:rPr>
                <w:rFonts w:ascii="新細明體" w:hAnsi="新細明體" w:hint="eastAsia"/>
                <w:sz w:val="20"/>
              </w:rPr>
              <w:t>基礎生活用語。</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 xml:space="preserve">Ad-Ⅱ-1 </w:t>
            </w:r>
            <w:r>
              <w:rPr>
                <w:rFonts w:ascii="新細明體" w:hAnsi="新細明體" w:hint="eastAsia"/>
                <w:sz w:val="20"/>
              </w:rPr>
              <w:t>客語</w:t>
            </w:r>
            <w:r w:rsidRPr="00860051">
              <w:rPr>
                <w:rFonts w:ascii="新細明體" w:hAnsi="新細明體" w:hint="eastAsia"/>
                <w:sz w:val="20"/>
              </w:rPr>
              <w:t>簡短文章。</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vertAlign w:val="superscript"/>
              </w:rPr>
              <w:t>◎</w:t>
            </w:r>
            <w:r w:rsidRPr="00860051">
              <w:rPr>
                <w:rFonts w:ascii="新細明體" w:hAnsi="新細明體" w:hint="eastAsia"/>
                <w:sz w:val="20"/>
              </w:rPr>
              <w:t xml:space="preserve">Ae-Ⅱ-1 </w:t>
            </w:r>
            <w:r>
              <w:rPr>
                <w:rFonts w:ascii="新細明體" w:hAnsi="新細明體" w:hint="eastAsia"/>
                <w:sz w:val="20"/>
              </w:rPr>
              <w:t>客語</w:t>
            </w:r>
            <w:r w:rsidRPr="00860051">
              <w:rPr>
                <w:rFonts w:ascii="新細明體" w:hAnsi="新細明體" w:hint="eastAsia"/>
                <w:sz w:val="20"/>
              </w:rPr>
              <w:t>情意表達。</w:t>
            </w:r>
          </w:p>
          <w:p w:rsidR="00A87871" w:rsidRPr="00A07A80" w:rsidRDefault="00A87871" w:rsidP="00A87871">
            <w:pPr>
              <w:adjustRightInd w:val="0"/>
              <w:snapToGrid w:val="0"/>
              <w:rPr>
                <w:kern w:val="2"/>
                <w:sz w:val="16"/>
              </w:rPr>
            </w:pPr>
            <w:r w:rsidRPr="00860051">
              <w:rPr>
                <w:rFonts w:ascii="新細明體" w:hAnsi="新細明體" w:hint="eastAsia"/>
                <w:sz w:val="20"/>
              </w:rPr>
              <w:t>Bb-Ⅱ-2 簡易生活應對。</w:t>
            </w:r>
          </w:p>
        </w:tc>
        <w:tc>
          <w:tcPr>
            <w:tcW w:w="584" w:type="pct"/>
          </w:tcPr>
          <w:p w:rsidR="00A87871" w:rsidRPr="00860051" w:rsidRDefault="00A87871" w:rsidP="00A87871">
            <w:pPr>
              <w:spacing w:line="0" w:lineRule="atLeast"/>
              <w:rPr>
                <w:rFonts w:ascii="新細明體" w:hAnsi="新細明體"/>
                <w:sz w:val="20"/>
              </w:rPr>
            </w:pPr>
            <w:r>
              <w:rPr>
                <w:rFonts w:ascii="新細明體" w:hAnsi="新細明體" w:hint="eastAsia"/>
                <w:sz w:val="20"/>
              </w:rPr>
              <w:t>1.</w:t>
            </w:r>
            <w:r w:rsidRPr="00860051">
              <w:rPr>
                <w:rFonts w:ascii="新細明體" w:hAnsi="新細明體" w:hint="eastAsia"/>
                <w:sz w:val="20"/>
              </w:rPr>
              <w:t>能正確朗讀課文並認讀課文中的重要語詞。</w:t>
            </w:r>
          </w:p>
          <w:p w:rsidR="00A87871" w:rsidRPr="00860051" w:rsidRDefault="00A87871" w:rsidP="00A87871">
            <w:pPr>
              <w:spacing w:line="0" w:lineRule="atLeast"/>
              <w:rPr>
                <w:rFonts w:ascii="新細明體" w:hAnsi="新細明體"/>
                <w:sz w:val="20"/>
              </w:rPr>
            </w:pPr>
            <w:r>
              <w:rPr>
                <w:rFonts w:ascii="新細明體" w:hAnsi="新細明體" w:hint="eastAsia"/>
                <w:sz w:val="20"/>
              </w:rPr>
              <w:t>2.</w:t>
            </w:r>
            <w:r w:rsidRPr="00860051">
              <w:rPr>
                <w:rFonts w:ascii="新細明體" w:hAnsi="新細明體" w:hint="eastAsia"/>
                <w:sz w:val="20"/>
              </w:rPr>
              <w:t>能聽懂且說出常見的客家點心名稱，並能透過課程提供的句型應用於日常生活。</w:t>
            </w:r>
          </w:p>
          <w:p w:rsidR="00A87871" w:rsidRPr="00A07A80" w:rsidRDefault="00A87871" w:rsidP="00A87871">
            <w:pPr>
              <w:adjustRightInd w:val="0"/>
              <w:snapToGrid w:val="0"/>
              <w:rPr>
                <w:kern w:val="2"/>
                <w:sz w:val="16"/>
              </w:rPr>
            </w:pPr>
            <w:r>
              <w:rPr>
                <w:rFonts w:ascii="新細明體" w:hAnsi="新細明體" w:hint="eastAsia"/>
                <w:sz w:val="20"/>
              </w:rPr>
              <w:t>3.</w:t>
            </w:r>
            <w:r w:rsidRPr="00860051">
              <w:rPr>
                <w:rFonts w:ascii="新細明體" w:hAnsi="新細明體" w:hint="eastAsia"/>
                <w:sz w:val="20"/>
              </w:rPr>
              <w:t>能透過課程活動，與他人協力完成指定任務，學習團隊合作的精神。</w:t>
            </w:r>
          </w:p>
        </w:tc>
        <w:tc>
          <w:tcPr>
            <w:tcW w:w="587" w:type="pct"/>
          </w:tcPr>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一、引起動機</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老師詢問學生是否有在街上買過點心的經驗，不同時節會買什麼不同的點心？藉此引導學生進入課文教學。</w:t>
            </w:r>
          </w:p>
          <w:p w:rsidR="00A87871" w:rsidRPr="00860051" w:rsidRDefault="00A87871" w:rsidP="00A87871">
            <w:pPr>
              <w:spacing w:line="0" w:lineRule="atLeast"/>
              <w:rPr>
                <w:rFonts w:ascii="新細明體" w:hAnsi="新細明體"/>
                <w:sz w:val="20"/>
              </w:rPr>
            </w:pP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二、發展活動</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（一）活動一：大家來唸課文</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1.播放CD或教學電子書，讓學生聆聽課文內容，老師再帶領學生朗讀，講解課文內容、語詞，並指導學生正確發音。</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2.根據課文內容提問，協助學生理解文本。</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3.播放CD或教學電子書，讓學生跟著說白節奏念唱課文。</w:t>
            </w:r>
          </w:p>
          <w:p w:rsidR="00A87871" w:rsidRPr="00A07A80" w:rsidRDefault="00A87871" w:rsidP="00A87871">
            <w:pPr>
              <w:adjustRightInd w:val="0"/>
              <w:snapToGrid w:val="0"/>
              <w:rPr>
                <w:kern w:val="2"/>
                <w:sz w:val="16"/>
              </w:rPr>
            </w:pPr>
            <w:r w:rsidRPr="00860051">
              <w:rPr>
                <w:rFonts w:ascii="新細明體" w:hAnsi="新細明體" w:hint="eastAsia"/>
                <w:sz w:val="20"/>
              </w:rPr>
              <w:t>4.參考「教學補給站」補充：情境小劇場。</w:t>
            </w:r>
          </w:p>
        </w:tc>
        <w:tc>
          <w:tcPr>
            <w:tcW w:w="199" w:type="pct"/>
          </w:tcPr>
          <w:p w:rsidR="00A87871" w:rsidRPr="00A07A80" w:rsidRDefault="00A87871" w:rsidP="00A87871">
            <w:pPr>
              <w:adjustRightInd w:val="0"/>
              <w:snapToGrid w:val="0"/>
              <w:jc w:val="center"/>
              <w:rPr>
                <w:kern w:val="2"/>
                <w:sz w:val="16"/>
              </w:rPr>
            </w:pPr>
            <w:r w:rsidRPr="00860051">
              <w:rPr>
                <w:rFonts w:ascii="新細明體" w:hAnsi="新細明體"/>
                <w:sz w:val="20"/>
              </w:rPr>
              <w:t>1</w:t>
            </w:r>
          </w:p>
        </w:tc>
        <w:tc>
          <w:tcPr>
            <w:tcW w:w="427" w:type="pct"/>
          </w:tcPr>
          <w:p w:rsidR="00A87871" w:rsidRPr="00A07A80" w:rsidRDefault="00A87871" w:rsidP="00A87871">
            <w:pPr>
              <w:adjustRightInd w:val="0"/>
              <w:snapToGrid w:val="0"/>
              <w:jc w:val="both"/>
              <w:rPr>
                <w:kern w:val="2"/>
                <w:sz w:val="16"/>
              </w:rPr>
            </w:pPr>
            <w:r w:rsidRPr="00860051">
              <w:rPr>
                <w:rFonts w:ascii="新細明體" w:hAnsi="新細明體" w:hint="eastAsia"/>
                <w:sz w:val="20"/>
              </w:rPr>
              <w:t>CD、教學電子書</w:t>
            </w:r>
          </w:p>
        </w:tc>
        <w:tc>
          <w:tcPr>
            <w:tcW w:w="305" w:type="pct"/>
          </w:tcPr>
          <w:p w:rsidR="00A87871" w:rsidRPr="00860051" w:rsidRDefault="00A87871" w:rsidP="00A87871">
            <w:pPr>
              <w:spacing w:line="0" w:lineRule="atLeast"/>
              <w:rPr>
                <w:rFonts w:ascii="新細明體" w:hAnsi="新細明體"/>
                <w:sz w:val="20"/>
              </w:rPr>
            </w:pPr>
            <w:r w:rsidRPr="00860051">
              <w:rPr>
                <w:rFonts w:ascii="新細明體" w:hAnsi="新細明體"/>
                <w:sz w:val="20"/>
              </w:rPr>
              <w:t>說話評量</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閱讀評量</w:t>
            </w:r>
          </w:p>
          <w:p w:rsidR="00A87871" w:rsidRPr="00A07A80" w:rsidRDefault="00A87871" w:rsidP="00A87871">
            <w:pPr>
              <w:adjustRightInd w:val="0"/>
              <w:snapToGrid w:val="0"/>
              <w:rPr>
                <w:kern w:val="2"/>
                <w:sz w:val="16"/>
              </w:rPr>
            </w:pPr>
          </w:p>
        </w:tc>
        <w:tc>
          <w:tcPr>
            <w:tcW w:w="325" w:type="pct"/>
          </w:tcPr>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多元文化教育</w:t>
            </w:r>
          </w:p>
          <w:p w:rsidR="00A87871" w:rsidRPr="00A07A80" w:rsidRDefault="00A87871" w:rsidP="00A87871">
            <w:pPr>
              <w:adjustRightInd w:val="0"/>
              <w:snapToGrid w:val="0"/>
              <w:rPr>
                <w:kern w:val="2"/>
                <w:sz w:val="16"/>
              </w:rPr>
            </w:pPr>
            <w:r w:rsidRPr="00860051">
              <w:rPr>
                <w:rFonts w:ascii="新細明體" w:hAnsi="新細明體" w:hint="eastAsia"/>
                <w:sz w:val="20"/>
              </w:rPr>
              <w:t>多E1 了解自己的文化特質。</w:t>
            </w:r>
          </w:p>
        </w:tc>
      </w:tr>
      <w:tr w:rsidR="00A87871" w:rsidRPr="00A07A80" w:rsidTr="0073715B">
        <w:trPr>
          <w:trHeight w:val="624"/>
          <w:jc w:val="center"/>
        </w:trPr>
        <w:tc>
          <w:tcPr>
            <w:tcW w:w="263" w:type="pct"/>
            <w:shd w:val="clear" w:color="auto" w:fill="auto"/>
            <w:vAlign w:val="center"/>
          </w:tcPr>
          <w:p w:rsidR="00A87871" w:rsidRPr="00D10DE7" w:rsidRDefault="00A87871" w:rsidP="00A87871">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六</w:t>
            </w:r>
          </w:p>
          <w:p w:rsidR="00A87871" w:rsidRPr="00D10DE7" w:rsidRDefault="00A87871" w:rsidP="00A87871">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1005</w:t>
            </w:r>
          </w:p>
          <w:p w:rsidR="00A87871" w:rsidRPr="00D10DE7" w:rsidRDefault="00A87871" w:rsidP="00A87871">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rsidR="00A87871" w:rsidRPr="00D10DE7" w:rsidRDefault="00A87871" w:rsidP="00A87871">
            <w:pPr>
              <w:snapToGrid w:val="0"/>
              <w:jc w:val="center"/>
              <w:rPr>
                <w:rFonts w:ascii="新細明體" w:hAnsi="新細明體"/>
                <w:kern w:val="2"/>
                <w:sz w:val="16"/>
                <w:szCs w:val="16"/>
              </w:rPr>
            </w:pPr>
            <w:r w:rsidRPr="00D10DE7">
              <w:rPr>
                <w:rFonts w:ascii="標楷體" w:eastAsia="標楷體" w:hAnsi="標楷體" w:hint="eastAsia"/>
                <w:b/>
                <w:bCs/>
                <w:sz w:val="16"/>
                <w:szCs w:val="16"/>
              </w:rPr>
              <w:t>1011</w:t>
            </w:r>
          </w:p>
        </w:tc>
        <w:tc>
          <w:tcPr>
            <w:tcW w:w="278" w:type="pct"/>
            <w:vAlign w:val="center"/>
          </w:tcPr>
          <w:p w:rsidR="00A87871" w:rsidRPr="00D10DE7" w:rsidRDefault="00A87871" w:rsidP="00A87871">
            <w:pPr>
              <w:snapToGrid w:val="0"/>
              <w:jc w:val="both"/>
              <w:rPr>
                <w:rFonts w:ascii="標楷體" w:eastAsia="標楷體" w:hAnsi="標楷體"/>
                <w:sz w:val="16"/>
                <w:szCs w:val="16"/>
              </w:rPr>
            </w:pPr>
            <w:r w:rsidRPr="00D10DE7">
              <w:rPr>
                <w:rFonts w:ascii="標楷體" w:eastAsia="標楷體" w:hAnsi="標楷體" w:hint="eastAsia"/>
                <w:sz w:val="16"/>
                <w:szCs w:val="16"/>
              </w:rPr>
              <w:t>1006中秋節</w:t>
            </w:r>
          </w:p>
          <w:p w:rsidR="00A87871" w:rsidRPr="00D10DE7" w:rsidRDefault="00A87871" w:rsidP="00A87871">
            <w:pPr>
              <w:snapToGrid w:val="0"/>
              <w:jc w:val="both"/>
              <w:rPr>
                <w:rFonts w:ascii="新細明體" w:hAnsi="新細明體"/>
                <w:kern w:val="2"/>
                <w:sz w:val="16"/>
                <w:szCs w:val="16"/>
              </w:rPr>
            </w:pPr>
            <w:r w:rsidRPr="00D10DE7">
              <w:rPr>
                <w:rFonts w:ascii="標楷體" w:eastAsia="標楷體" w:hAnsi="標楷體" w:hint="eastAsia"/>
                <w:sz w:val="16"/>
                <w:szCs w:val="16"/>
              </w:rPr>
              <w:t>1010國慶日</w:t>
            </w:r>
          </w:p>
        </w:tc>
        <w:tc>
          <w:tcPr>
            <w:tcW w:w="284" w:type="pct"/>
          </w:tcPr>
          <w:p w:rsidR="00A87871" w:rsidRPr="00A07A80" w:rsidRDefault="00A87871" w:rsidP="00A87871">
            <w:pPr>
              <w:adjustRightInd w:val="0"/>
              <w:snapToGrid w:val="0"/>
              <w:jc w:val="center"/>
              <w:rPr>
                <w:kern w:val="2"/>
                <w:sz w:val="16"/>
              </w:rPr>
            </w:pPr>
            <w:r w:rsidRPr="00860051">
              <w:rPr>
                <w:rFonts w:ascii="新細明體" w:hAnsi="新細明體" w:hint="eastAsia"/>
                <w:sz w:val="20"/>
              </w:rPr>
              <w:t>一、當好食</w:t>
            </w:r>
          </w:p>
        </w:tc>
        <w:tc>
          <w:tcPr>
            <w:tcW w:w="250" w:type="pct"/>
          </w:tcPr>
          <w:p w:rsidR="00A87871" w:rsidRPr="00A07A80" w:rsidRDefault="00A87871" w:rsidP="00A87871">
            <w:pPr>
              <w:adjustRightInd w:val="0"/>
              <w:snapToGrid w:val="0"/>
              <w:jc w:val="center"/>
              <w:rPr>
                <w:kern w:val="2"/>
                <w:sz w:val="16"/>
              </w:rPr>
            </w:pPr>
            <w:r w:rsidRPr="00860051">
              <w:rPr>
                <w:rFonts w:ascii="新細明體" w:hAnsi="新細明體" w:hint="eastAsia"/>
                <w:sz w:val="20"/>
              </w:rPr>
              <w:t>2.街路頂／肚个點心</w:t>
            </w:r>
          </w:p>
        </w:tc>
        <w:tc>
          <w:tcPr>
            <w:tcW w:w="371" w:type="pct"/>
          </w:tcPr>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客-E-A2</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透過客家經驗傳承與體驗，使學生具備以</w:t>
            </w:r>
            <w:r>
              <w:rPr>
                <w:rFonts w:ascii="新細明體" w:hAnsi="新細明體" w:hint="eastAsia"/>
                <w:sz w:val="20"/>
              </w:rPr>
              <w:t>客語</w:t>
            </w:r>
            <w:r w:rsidRPr="00860051">
              <w:rPr>
                <w:rFonts w:ascii="新細明體" w:hAnsi="新細明體" w:hint="eastAsia"/>
                <w:sz w:val="20"/>
              </w:rPr>
              <w:t>文思考的能力，並能運用所學處理日常生活的問題。</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客-E-B1</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具備</w:t>
            </w:r>
            <w:r>
              <w:rPr>
                <w:rFonts w:ascii="新細明體" w:hAnsi="新細明體" w:hint="eastAsia"/>
                <w:sz w:val="20"/>
              </w:rPr>
              <w:t>客語</w:t>
            </w:r>
            <w:r w:rsidRPr="00860051">
              <w:rPr>
                <w:rFonts w:ascii="新細明體" w:hAnsi="新細明體" w:hint="eastAsia"/>
                <w:sz w:val="20"/>
              </w:rPr>
              <w:t>文基本聽、說、讀、寫的能力，並能運用</w:t>
            </w:r>
            <w:r>
              <w:rPr>
                <w:rFonts w:ascii="新細明體" w:hAnsi="新細明體" w:hint="eastAsia"/>
                <w:sz w:val="20"/>
              </w:rPr>
              <w:t>客語</w:t>
            </w:r>
            <w:r w:rsidRPr="00860051">
              <w:rPr>
                <w:rFonts w:ascii="新細明體" w:hAnsi="新細明體" w:hint="eastAsia"/>
                <w:sz w:val="20"/>
              </w:rPr>
              <w:t>文進行日常生活的表達。</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客-E-C2</w:t>
            </w:r>
          </w:p>
          <w:p w:rsidR="00A87871" w:rsidRDefault="00A87871" w:rsidP="00A87871">
            <w:pPr>
              <w:adjustRightInd w:val="0"/>
              <w:snapToGrid w:val="0"/>
              <w:rPr>
                <w:rFonts w:ascii="新細明體" w:hAnsi="新細明體"/>
                <w:sz w:val="20"/>
              </w:rPr>
            </w:pPr>
            <w:r w:rsidRPr="00860051">
              <w:rPr>
                <w:rFonts w:ascii="新細明體" w:hAnsi="新細明體" w:hint="eastAsia"/>
                <w:sz w:val="20"/>
              </w:rPr>
              <w:t>具備</w:t>
            </w:r>
            <w:r>
              <w:rPr>
                <w:rFonts w:ascii="新細明體" w:hAnsi="新細明體" w:hint="eastAsia"/>
                <w:sz w:val="20"/>
              </w:rPr>
              <w:t>客語</w:t>
            </w:r>
            <w:r w:rsidRPr="00860051">
              <w:rPr>
                <w:rFonts w:ascii="新細明體" w:hAnsi="新細明體" w:hint="eastAsia"/>
                <w:sz w:val="20"/>
              </w:rPr>
              <w:t>文溝 通能力，與他人建立良好關係，樂於與人互動協調，提升團隊合作的能力。</w:t>
            </w:r>
          </w:p>
          <w:p w:rsidR="00786382" w:rsidRDefault="00786382" w:rsidP="00A87871">
            <w:pPr>
              <w:adjustRightInd w:val="0"/>
              <w:snapToGrid w:val="0"/>
              <w:rPr>
                <w:rFonts w:ascii="新細明體" w:hAnsi="新細明體"/>
                <w:sz w:val="20"/>
              </w:rPr>
            </w:pPr>
          </w:p>
          <w:p w:rsidR="00786382" w:rsidRDefault="00786382" w:rsidP="00A87871">
            <w:pPr>
              <w:adjustRightInd w:val="0"/>
              <w:snapToGrid w:val="0"/>
              <w:rPr>
                <w:rFonts w:ascii="新細明體" w:hAnsi="新細明體"/>
                <w:sz w:val="20"/>
              </w:rPr>
            </w:pPr>
          </w:p>
          <w:p w:rsidR="00786382" w:rsidRPr="00A07A80" w:rsidRDefault="00786382" w:rsidP="00A87871">
            <w:pPr>
              <w:adjustRightInd w:val="0"/>
              <w:snapToGrid w:val="0"/>
              <w:rPr>
                <w:kern w:val="2"/>
                <w:sz w:val="16"/>
              </w:rPr>
            </w:pPr>
          </w:p>
        </w:tc>
        <w:tc>
          <w:tcPr>
            <w:tcW w:w="559" w:type="pct"/>
          </w:tcPr>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1-Ⅱ-1</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能辨識日常生活對話的語句。</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1-Ⅱ-2</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能養成聆聽</w:t>
            </w:r>
            <w:r>
              <w:rPr>
                <w:rFonts w:ascii="新細明體" w:hAnsi="新細明體" w:hint="eastAsia"/>
                <w:sz w:val="20"/>
              </w:rPr>
              <w:t>客語</w:t>
            </w:r>
            <w:r w:rsidRPr="00860051">
              <w:rPr>
                <w:rFonts w:ascii="新細明體" w:hAnsi="新細明體" w:hint="eastAsia"/>
                <w:sz w:val="20"/>
              </w:rPr>
              <w:t>文的習慣。</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2-Ⅱ-3</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能以</w:t>
            </w:r>
            <w:r>
              <w:rPr>
                <w:rFonts w:ascii="新細明體" w:hAnsi="新細明體" w:hint="eastAsia"/>
                <w:sz w:val="20"/>
              </w:rPr>
              <w:t>客語</w:t>
            </w:r>
            <w:r w:rsidRPr="00860051">
              <w:rPr>
                <w:rFonts w:ascii="新細明體" w:hAnsi="新細明體" w:hint="eastAsia"/>
                <w:sz w:val="20"/>
              </w:rPr>
              <w:t>回應日常生活對話。</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3-Ⅱ-3</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能認唸與拼讀</w:t>
            </w:r>
            <w:r>
              <w:rPr>
                <w:rFonts w:ascii="新細明體" w:hAnsi="新細明體" w:hint="eastAsia"/>
                <w:sz w:val="20"/>
              </w:rPr>
              <w:t>客語</w:t>
            </w:r>
            <w:r w:rsidRPr="00860051">
              <w:rPr>
                <w:rFonts w:ascii="新細明體" w:hAnsi="新細明體" w:hint="eastAsia"/>
                <w:sz w:val="20"/>
              </w:rPr>
              <w:t>的聲韻調。</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4-Ⅱ-3</w:t>
            </w:r>
          </w:p>
          <w:p w:rsidR="00A87871" w:rsidRPr="00A07A80" w:rsidRDefault="00A87871" w:rsidP="00A87871">
            <w:pPr>
              <w:adjustRightInd w:val="0"/>
              <w:snapToGrid w:val="0"/>
              <w:rPr>
                <w:kern w:val="2"/>
                <w:sz w:val="16"/>
              </w:rPr>
            </w:pPr>
            <w:r w:rsidRPr="00860051">
              <w:rPr>
                <w:rFonts w:ascii="新細明體" w:hAnsi="新細明體" w:hint="eastAsia"/>
                <w:sz w:val="20"/>
              </w:rPr>
              <w:t>能組織</w:t>
            </w:r>
            <w:r>
              <w:rPr>
                <w:rFonts w:ascii="新細明體" w:hAnsi="新細明體" w:hint="eastAsia"/>
                <w:sz w:val="20"/>
              </w:rPr>
              <w:t>客語</w:t>
            </w:r>
            <w:r w:rsidRPr="00860051">
              <w:rPr>
                <w:rFonts w:ascii="新細明體" w:hAnsi="新細明體" w:hint="eastAsia"/>
                <w:sz w:val="20"/>
              </w:rPr>
              <w:t>文常用的語句。</w:t>
            </w:r>
          </w:p>
        </w:tc>
        <w:tc>
          <w:tcPr>
            <w:tcW w:w="568" w:type="pct"/>
          </w:tcPr>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 xml:space="preserve">Ab-Ⅱ-1 </w:t>
            </w:r>
            <w:r>
              <w:rPr>
                <w:rFonts w:ascii="新細明體" w:hAnsi="新細明體" w:hint="eastAsia"/>
                <w:sz w:val="20"/>
              </w:rPr>
              <w:t>客語</w:t>
            </w:r>
            <w:r w:rsidRPr="00860051">
              <w:rPr>
                <w:rFonts w:ascii="新細明體" w:hAnsi="新細明體" w:hint="eastAsia"/>
                <w:sz w:val="20"/>
              </w:rPr>
              <w:t>基礎漢字。</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 xml:space="preserve">Ab-Ⅱ-2 </w:t>
            </w:r>
            <w:r>
              <w:rPr>
                <w:rFonts w:ascii="新細明體" w:hAnsi="新細明體" w:hint="eastAsia"/>
                <w:sz w:val="20"/>
              </w:rPr>
              <w:t>客語</w:t>
            </w:r>
            <w:r w:rsidRPr="00860051">
              <w:rPr>
                <w:rFonts w:ascii="新細明體" w:hAnsi="新細明體" w:hint="eastAsia"/>
                <w:sz w:val="20"/>
              </w:rPr>
              <w:t>基礎語詞。</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 xml:space="preserve">Ac-Ⅱ-1 </w:t>
            </w:r>
            <w:r>
              <w:rPr>
                <w:rFonts w:ascii="新細明體" w:hAnsi="新細明體" w:hint="eastAsia"/>
                <w:sz w:val="20"/>
              </w:rPr>
              <w:t>客語</w:t>
            </w:r>
            <w:r w:rsidRPr="00860051">
              <w:rPr>
                <w:rFonts w:ascii="新細明體" w:hAnsi="新細明體" w:hint="eastAsia"/>
                <w:sz w:val="20"/>
              </w:rPr>
              <w:t>基礎生活用語。</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vertAlign w:val="superscript"/>
              </w:rPr>
              <w:t>◎</w:t>
            </w:r>
            <w:r w:rsidRPr="00860051">
              <w:rPr>
                <w:rFonts w:ascii="新細明體" w:hAnsi="新細明體" w:hint="eastAsia"/>
                <w:sz w:val="20"/>
              </w:rPr>
              <w:t xml:space="preserve">Ae-Ⅱ-1 </w:t>
            </w:r>
            <w:r>
              <w:rPr>
                <w:rFonts w:ascii="新細明體" w:hAnsi="新細明體" w:hint="eastAsia"/>
                <w:sz w:val="20"/>
              </w:rPr>
              <w:t>客語</w:t>
            </w:r>
            <w:r w:rsidRPr="00860051">
              <w:rPr>
                <w:rFonts w:ascii="新細明體" w:hAnsi="新細明體" w:hint="eastAsia"/>
                <w:sz w:val="20"/>
              </w:rPr>
              <w:t>情意表達。</w:t>
            </w:r>
          </w:p>
          <w:p w:rsidR="00A87871" w:rsidRPr="00A07A80" w:rsidRDefault="00A87871" w:rsidP="00A87871">
            <w:pPr>
              <w:adjustRightInd w:val="0"/>
              <w:snapToGrid w:val="0"/>
              <w:rPr>
                <w:kern w:val="2"/>
                <w:sz w:val="16"/>
              </w:rPr>
            </w:pPr>
            <w:r w:rsidRPr="00860051">
              <w:rPr>
                <w:rFonts w:ascii="新細明體" w:hAnsi="新細明體" w:hint="eastAsia"/>
                <w:sz w:val="20"/>
              </w:rPr>
              <w:t>Bb-Ⅱ-2 簡易生活應對。</w:t>
            </w:r>
          </w:p>
        </w:tc>
        <w:tc>
          <w:tcPr>
            <w:tcW w:w="584" w:type="pct"/>
          </w:tcPr>
          <w:p w:rsidR="00A87871" w:rsidRPr="00860051" w:rsidRDefault="00A87871" w:rsidP="00A87871">
            <w:pPr>
              <w:spacing w:line="0" w:lineRule="atLeast"/>
              <w:rPr>
                <w:rFonts w:ascii="新細明體" w:hAnsi="新細明體"/>
                <w:sz w:val="20"/>
              </w:rPr>
            </w:pPr>
            <w:r>
              <w:rPr>
                <w:rFonts w:ascii="新細明體" w:hAnsi="新細明體" w:hint="eastAsia"/>
                <w:sz w:val="20"/>
              </w:rPr>
              <w:t>1.</w:t>
            </w:r>
            <w:r w:rsidRPr="00860051">
              <w:rPr>
                <w:rFonts w:ascii="新細明體" w:hAnsi="新細明體" w:hint="eastAsia"/>
                <w:sz w:val="20"/>
              </w:rPr>
              <w:t>能聽懂且說出常見的客家點心名稱，並能透過課程提供的句型應用於日常生活。</w:t>
            </w:r>
          </w:p>
          <w:p w:rsidR="00A87871" w:rsidRPr="00860051" w:rsidRDefault="00A87871" w:rsidP="00A87871">
            <w:pPr>
              <w:spacing w:line="0" w:lineRule="atLeast"/>
              <w:rPr>
                <w:rFonts w:ascii="新細明體" w:hAnsi="新細明體"/>
                <w:sz w:val="20"/>
              </w:rPr>
            </w:pPr>
            <w:r>
              <w:rPr>
                <w:rFonts w:ascii="新細明體" w:hAnsi="新細明體" w:hint="eastAsia"/>
                <w:sz w:val="20"/>
              </w:rPr>
              <w:t>2.</w:t>
            </w:r>
            <w:r w:rsidRPr="00860051">
              <w:rPr>
                <w:rFonts w:ascii="新細明體" w:hAnsi="新細明體" w:hint="eastAsia"/>
                <w:sz w:val="20"/>
              </w:rPr>
              <w:t>能認識AA結構之疊字詞，並描述食物的滋味。</w:t>
            </w:r>
          </w:p>
          <w:p w:rsidR="00A87871" w:rsidRPr="00A07A80" w:rsidRDefault="00A87871" w:rsidP="00A87871">
            <w:pPr>
              <w:adjustRightInd w:val="0"/>
              <w:snapToGrid w:val="0"/>
              <w:rPr>
                <w:kern w:val="2"/>
                <w:sz w:val="16"/>
              </w:rPr>
            </w:pPr>
            <w:r>
              <w:rPr>
                <w:rFonts w:ascii="新細明體" w:hAnsi="新細明體" w:hint="eastAsia"/>
                <w:sz w:val="20"/>
              </w:rPr>
              <w:t>3.</w:t>
            </w:r>
            <w:r w:rsidRPr="00860051">
              <w:rPr>
                <w:rFonts w:ascii="新細明體" w:hAnsi="新細明體" w:hint="eastAsia"/>
                <w:sz w:val="20"/>
              </w:rPr>
              <w:t>能透過課程活動，與他人協力完成指定任務，學習團隊合作的精神。</w:t>
            </w:r>
          </w:p>
        </w:tc>
        <w:tc>
          <w:tcPr>
            <w:tcW w:w="587" w:type="pct"/>
          </w:tcPr>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（二）活動二：語詞練習</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1.播放CD或教學電子書，讓學生聆聽「語詞練習」內容，老師再帶領學生複誦，講解語詞並指導學生正確發音。</w:t>
            </w:r>
          </w:p>
          <w:p w:rsidR="00A87871" w:rsidRPr="00860051" w:rsidRDefault="00A87871" w:rsidP="00A87871">
            <w:pPr>
              <w:spacing w:line="0" w:lineRule="atLeast"/>
              <w:rPr>
                <w:rFonts w:ascii="新細明體" w:hAnsi="新細明體"/>
                <w:sz w:val="20"/>
              </w:rPr>
            </w:pPr>
            <w:r w:rsidRPr="00860051">
              <w:rPr>
                <w:rFonts w:ascii="新細明體" w:hAnsi="新細明體"/>
                <w:sz w:val="20"/>
              </w:rPr>
              <w:t>2.</w:t>
            </w:r>
            <w:r w:rsidRPr="00860051">
              <w:rPr>
                <w:rFonts w:ascii="新細明體" w:hAnsi="新細明體" w:hint="eastAsia"/>
                <w:sz w:val="20"/>
              </w:rPr>
              <w:t>參考教學活動「點心个味緒」，讓學生進行短語練習。</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3.視教學情況，可補充「語詞造句」，讓學生理解語詞之應用。</w:t>
            </w:r>
          </w:p>
          <w:p w:rsidR="00A87871" w:rsidRPr="00A07A80" w:rsidRDefault="00A87871" w:rsidP="00A87871">
            <w:pPr>
              <w:adjustRightInd w:val="0"/>
              <w:snapToGrid w:val="0"/>
              <w:rPr>
                <w:kern w:val="2"/>
                <w:sz w:val="16"/>
              </w:rPr>
            </w:pPr>
            <w:r w:rsidRPr="00860051">
              <w:rPr>
                <w:rFonts w:ascii="新細明體" w:hAnsi="新細明體" w:hint="eastAsia"/>
                <w:sz w:val="20"/>
              </w:rPr>
              <w:t>4.視教學情況，可介紹教學補給站：「自家做豆乳」。</w:t>
            </w:r>
          </w:p>
        </w:tc>
        <w:tc>
          <w:tcPr>
            <w:tcW w:w="199" w:type="pct"/>
          </w:tcPr>
          <w:p w:rsidR="00A87871" w:rsidRPr="00A07A80" w:rsidRDefault="00A87871" w:rsidP="00A87871">
            <w:pPr>
              <w:adjustRightInd w:val="0"/>
              <w:snapToGrid w:val="0"/>
              <w:jc w:val="center"/>
              <w:rPr>
                <w:kern w:val="2"/>
                <w:sz w:val="16"/>
              </w:rPr>
            </w:pPr>
            <w:r w:rsidRPr="00860051">
              <w:rPr>
                <w:rFonts w:ascii="新細明體" w:hAnsi="新細明體"/>
                <w:sz w:val="20"/>
              </w:rPr>
              <w:t>1</w:t>
            </w:r>
          </w:p>
        </w:tc>
        <w:tc>
          <w:tcPr>
            <w:tcW w:w="427" w:type="pct"/>
          </w:tcPr>
          <w:p w:rsidR="00A87871" w:rsidRPr="00A07A80" w:rsidRDefault="00A87871" w:rsidP="00A87871">
            <w:pPr>
              <w:adjustRightInd w:val="0"/>
              <w:snapToGrid w:val="0"/>
              <w:jc w:val="both"/>
              <w:rPr>
                <w:kern w:val="2"/>
                <w:sz w:val="16"/>
              </w:rPr>
            </w:pPr>
            <w:r w:rsidRPr="00860051">
              <w:rPr>
                <w:rFonts w:ascii="新細明體" w:hAnsi="新細明體" w:hint="eastAsia"/>
                <w:sz w:val="20"/>
              </w:rPr>
              <w:t>CD、教學電子書</w:t>
            </w:r>
          </w:p>
        </w:tc>
        <w:tc>
          <w:tcPr>
            <w:tcW w:w="305" w:type="pct"/>
          </w:tcPr>
          <w:p w:rsidR="00A87871" w:rsidRPr="00A07A80" w:rsidRDefault="00A87871" w:rsidP="00A87871">
            <w:pPr>
              <w:adjustRightInd w:val="0"/>
              <w:snapToGrid w:val="0"/>
              <w:rPr>
                <w:kern w:val="2"/>
                <w:sz w:val="16"/>
              </w:rPr>
            </w:pPr>
            <w:r w:rsidRPr="00860051">
              <w:rPr>
                <w:rFonts w:ascii="新細明體" w:hAnsi="新細明體" w:hint="eastAsia"/>
                <w:sz w:val="20"/>
              </w:rPr>
              <w:t>說話評量</w:t>
            </w:r>
          </w:p>
        </w:tc>
        <w:tc>
          <w:tcPr>
            <w:tcW w:w="325" w:type="pct"/>
          </w:tcPr>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多元文化教育</w:t>
            </w:r>
          </w:p>
          <w:p w:rsidR="00A87871" w:rsidRPr="00A07A80" w:rsidRDefault="00A87871" w:rsidP="00A87871">
            <w:pPr>
              <w:adjustRightInd w:val="0"/>
              <w:snapToGrid w:val="0"/>
              <w:rPr>
                <w:kern w:val="2"/>
                <w:sz w:val="16"/>
              </w:rPr>
            </w:pPr>
            <w:r w:rsidRPr="00860051">
              <w:rPr>
                <w:rFonts w:ascii="新細明體" w:hAnsi="新細明體" w:hint="eastAsia"/>
                <w:sz w:val="20"/>
              </w:rPr>
              <w:t>多E1 了解自己的文化特質。</w:t>
            </w:r>
          </w:p>
        </w:tc>
      </w:tr>
      <w:tr w:rsidR="00A87871" w:rsidRPr="00A07A80" w:rsidTr="0073715B">
        <w:trPr>
          <w:trHeight w:val="624"/>
          <w:jc w:val="center"/>
        </w:trPr>
        <w:tc>
          <w:tcPr>
            <w:tcW w:w="263" w:type="pct"/>
            <w:shd w:val="clear" w:color="auto" w:fill="auto"/>
            <w:vAlign w:val="center"/>
          </w:tcPr>
          <w:p w:rsidR="00A87871" w:rsidRPr="00D10DE7" w:rsidRDefault="00A87871" w:rsidP="00A87871">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七</w:t>
            </w:r>
          </w:p>
          <w:p w:rsidR="00A87871" w:rsidRPr="00D10DE7" w:rsidRDefault="00A87871" w:rsidP="00A87871">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1012</w:t>
            </w:r>
          </w:p>
          <w:p w:rsidR="00A87871" w:rsidRPr="00D10DE7" w:rsidRDefault="00A87871" w:rsidP="00A87871">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rsidR="00A87871" w:rsidRPr="00D10DE7" w:rsidRDefault="00A87871" w:rsidP="00A87871">
            <w:pPr>
              <w:snapToGrid w:val="0"/>
              <w:jc w:val="center"/>
              <w:rPr>
                <w:rFonts w:ascii="新細明體" w:hAnsi="新細明體"/>
                <w:kern w:val="2"/>
                <w:sz w:val="16"/>
                <w:szCs w:val="16"/>
              </w:rPr>
            </w:pPr>
            <w:r w:rsidRPr="00D10DE7">
              <w:rPr>
                <w:rFonts w:ascii="標楷體" w:eastAsia="標楷體" w:hAnsi="標楷體" w:hint="eastAsia"/>
                <w:b/>
                <w:bCs/>
                <w:sz w:val="16"/>
                <w:szCs w:val="16"/>
              </w:rPr>
              <w:t>1018</w:t>
            </w:r>
          </w:p>
        </w:tc>
        <w:tc>
          <w:tcPr>
            <w:tcW w:w="278" w:type="pct"/>
            <w:vAlign w:val="center"/>
          </w:tcPr>
          <w:p w:rsidR="00A87871" w:rsidRPr="00D10DE7" w:rsidRDefault="00A87871" w:rsidP="00A87871">
            <w:pPr>
              <w:snapToGrid w:val="0"/>
              <w:jc w:val="both"/>
              <w:rPr>
                <w:rFonts w:ascii="新細明體" w:hAnsi="新細明體"/>
                <w:kern w:val="2"/>
                <w:sz w:val="16"/>
                <w:szCs w:val="16"/>
              </w:rPr>
            </w:pPr>
            <w:r w:rsidRPr="00D10DE7">
              <w:rPr>
                <w:rFonts w:ascii="標楷體" w:eastAsia="標楷體" w:hAnsi="標楷體" w:hint="eastAsia"/>
                <w:sz w:val="16"/>
                <w:szCs w:val="16"/>
              </w:rPr>
              <w:t>能源教育宣導</w:t>
            </w:r>
          </w:p>
        </w:tc>
        <w:tc>
          <w:tcPr>
            <w:tcW w:w="284" w:type="pct"/>
          </w:tcPr>
          <w:p w:rsidR="00A87871" w:rsidRPr="00A07A80" w:rsidRDefault="00A87871" w:rsidP="00A87871">
            <w:pPr>
              <w:adjustRightInd w:val="0"/>
              <w:snapToGrid w:val="0"/>
              <w:jc w:val="center"/>
              <w:rPr>
                <w:kern w:val="2"/>
                <w:sz w:val="16"/>
              </w:rPr>
            </w:pPr>
            <w:r w:rsidRPr="00860051">
              <w:rPr>
                <w:rFonts w:ascii="新細明體" w:hAnsi="新細明體" w:hint="eastAsia"/>
                <w:sz w:val="20"/>
              </w:rPr>
              <w:t>一、當好食</w:t>
            </w:r>
          </w:p>
        </w:tc>
        <w:tc>
          <w:tcPr>
            <w:tcW w:w="250" w:type="pct"/>
          </w:tcPr>
          <w:p w:rsidR="00A87871" w:rsidRPr="00A07A80" w:rsidRDefault="00A87871" w:rsidP="00A87871">
            <w:pPr>
              <w:adjustRightInd w:val="0"/>
              <w:snapToGrid w:val="0"/>
              <w:jc w:val="center"/>
              <w:rPr>
                <w:kern w:val="2"/>
                <w:sz w:val="16"/>
              </w:rPr>
            </w:pPr>
            <w:r w:rsidRPr="00860051">
              <w:rPr>
                <w:rFonts w:ascii="新細明體" w:hAnsi="新細明體" w:hint="eastAsia"/>
                <w:sz w:val="20"/>
              </w:rPr>
              <w:t>2.街路頂／肚个點心</w:t>
            </w:r>
          </w:p>
        </w:tc>
        <w:tc>
          <w:tcPr>
            <w:tcW w:w="371" w:type="pct"/>
          </w:tcPr>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客-E-A2</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透過客家經驗傳承與體驗，使學生具備以</w:t>
            </w:r>
            <w:r>
              <w:rPr>
                <w:rFonts w:ascii="新細明體" w:hAnsi="新細明體" w:hint="eastAsia"/>
                <w:sz w:val="20"/>
              </w:rPr>
              <w:t>客語</w:t>
            </w:r>
            <w:r w:rsidRPr="00860051">
              <w:rPr>
                <w:rFonts w:ascii="新細明體" w:hAnsi="新細明體" w:hint="eastAsia"/>
                <w:sz w:val="20"/>
              </w:rPr>
              <w:t>文思考的能力，並能運用所學處理日常生活的問題。</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客-E-B1</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具備</w:t>
            </w:r>
            <w:r>
              <w:rPr>
                <w:rFonts w:ascii="新細明體" w:hAnsi="新細明體" w:hint="eastAsia"/>
                <w:sz w:val="20"/>
              </w:rPr>
              <w:t>客語</w:t>
            </w:r>
            <w:r w:rsidRPr="00860051">
              <w:rPr>
                <w:rFonts w:ascii="新細明體" w:hAnsi="新細明體" w:hint="eastAsia"/>
                <w:sz w:val="20"/>
              </w:rPr>
              <w:t>文基本聽、說、讀、寫的能力，並能運用</w:t>
            </w:r>
            <w:r>
              <w:rPr>
                <w:rFonts w:ascii="新細明體" w:hAnsi="新細明體" w:hint="eastAsia"/>
                <w:sz w:val="20"/>
              </w:rPr>
              <w:t>客語</w:t>
            </w:r>
            <w:r w:rsidRPr="00860051">
              <w:rPr>
                <w:rFonts w:ascii="新細明體" w:hAnsi="新細明體" w:hint="eastAsia"/>
                <w:sz w:val="20"/>
              </w:rPr>
              <w:t>文進行日常生活的表達。</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客-E-C2</w:t>
            </w:r>
          </w:p>
          <w:p w:rsidR="00A87871" w:rsidRPr="00A07A80" w:rsidRDefault="00A87871" w:rsidP="00A87871">
            <w:pPr>
              <w:adjustRightInd w:val="0"/>
              <w:snapToGrid w:val="0"/>
              <w:rPr>
                <w:kern w:val="2"/>
                <w:sz w:val="16"/>
              </w:rPr>
            </w:pPr>
            <w:r w:rsidRPr="00860051">
              <w:rPr>
                <w:rFonts w:ascii="新細明體" w:hAnsi="新細明體" w:hint="eastAsia"/>
                <w:sz w:val="20"/>
              </w:rPr>
              <w:t>具備</w:t>
            </w:r>
            <w:r>
              <w:rPr>
                <w:rFonts w:ascii="新細明體" w:hAnsi="新細明體" w:hint="eastAsia"/>
                <w:sz w:val="20"/>
              </w:rPr>
              <w:t>客語</w:t>
            </w:r>
            <w:r w:rsidRPr="00860051">
              <w:rPr>
                <w:rFonts w:ascii="新細明體" w:hAnsi="新細明體" w:hint="eastAsia"/>
                <w:sz w:val="20"/>
              </w:rPr>
              <w:t>文溝 通能力，與他人建立良好關係，樂於與人互動協調，提升團隊合作的能力。</w:t>
            </w:r>
          </w:p>
        </w:tc>
        <w:tc>
          <w:tcPr>
            <w:tcW w:w="559" w:type="pct"/>
          </w:tcPr>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1-Ⅱ-1</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能辨識日常生活對話的語句。</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1-Ⅱ-2</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能養成聆聽</w:t>
            </w:r>
            <w:r>
              <w:rPr>
                <w:rFonts w:ascii="新細明體" w:hAnsi="新細明體" w:hint="eastAsia"/>
                <w:sz w:val="20"/>
              </w:rPr>
              <w:t>客語</w:t>
            </w:r>
            <w:r w:rsidRPr="00860051">
              <w:rPr>
                <w:rFonts w:ascii="新細明體" w:hAnsi="新細明體" w:hint="eastAsia"/>
                <w:sz w:val="20"/>
              </w:rPr>
              <w:t>文的習慣。</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2-Ⅱ-3</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能以</w:t>
            </w:r>
            <w:r>
              <w:rPr>
                <w:rFonts w:ascii="新細明體" w:hAnsi="新細明體" w:hint="eastAsia"/>
                <w:sz w:val="20"/>
              </w:rPr>
              <w:t>客語</w:t>
            </w:r>
            <w:r w:rsidRPr="00860051">
              <w:rPr>
                <w:rFonts w:ascii="新細明體" w:hAnsi="新細明體" w:hint="eastAsia"/>
                <w:sz w:val="20"/>
              </w:rPr>
              <w:t>回應日常生活對話。</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3-Ⅱ-3</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能認唸與拼讀</w:t>
            </w:r>
            <w:r>
              <w:rPr>
                <w:rFonts w:ascii="新細明體" w:hAnsi="新細明體" w:hint="eastAsia"/>
                <w:sz w:val="20"/>
              </w:rPr>
              <w:t>客語</w:t>
            </w:r>
            <w:r w:rsidRPr="00860051">
              <w:rPr>
                <w:rFonts w:ascii="新細明體" w:hAnsi="新細明體" w:hint="eastAsia"/>
                <w:sz w:val="20"/>
              </w:rPr>
              <w:t>的聲韻調。</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4-Ⅱ-3</w:t>
            </w:r>
          </w:p>
          <w:p w:rsidR="00A87871" w:rsidRPr="00A07A80" w:rsidRDefault="00A87871" w:rsidP="00A87871">
            <w:pPr>
              <w:adjustRightInd w:val="0"/>
              <w:snapToGrid w:val="0"/>
              <w:rPr>
                <w:kern w:val="2"/>
                <w:sz w:val="16"/>
              </w:rPr>
            </w:pPr>
            <w:r w:rsidRPr="00860051">
              <w:rPr>
                <w:rFonts w:ascii="新細明體" w:hAnsi="新細明體" w:hint="eastAsia"/>
                <w:sz w:val="20"/>
              </w:rPr>
              <w:t>能組織</w:t>
            </w:r>
            <w:r>
              <w:rPr>
                <w:rFonts w:ascii="新細明體" w:hAnsi="新細明體" w:hint="eastAsia"/>
                <w:sz w:val="20"/>
              </w:rPr>
              <w:t>客語</w:t>
            </w:r>
            <w:r w:rsidRPr="00860051">
              <w:rPr>
                <w:rFonts w:ascii="新細明體" w:hAnsi="新細明體" w:hint="eastAsia"/>
                <w:sz w:val="20"/>
              </w:rPr>
              <w:t>文常用的語句。</w:t>
            </w:r>
          </w:p>
        </w:tc>
        <w:tc>
          <w:tcPr>
            <w:tcW w:w="568" w:type="pct"/>
          </w:tcPr>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 xml:space="preserve">Ab-Ⅱ-1 </w:t>
            </w:r>
            <w:r>
              <w:rPr>
                <w:rFonts w:ascii="新細明體" w:hAnsi="新細明體" w:hint="eastAsia"/>
                <w:sz w:val="20"/>
              </w:rPr>
              <w:t>客語</w:t>
            </w:r>
            <w:r w:rsidRPr="00860051">
              <w:rPr>
                <w:rFonts w:ascii="新細明體" w:hAnsi="新細明體" w:hint="eastAsia"/>
                <w:sz w:val="20"/>
              </w:rPr>
              <w:t>基礎漢字。</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 xml:space="preserve">Ab-Ⅱ-2 </w:t>
            </w:r>
            <w:r>
              <w:rPr>
                <w:rFonts w:ascii="新細明體" w:hAnsi="新細明體" w:hint="eastAsia"/>
                <w:sz w:val="20"/>
              </w:rPr>
              <w:t>客語</w:t>
            </w:r>
            <w:r w:rsidRPr="00860051">
              <w:rPr>
                <w:rFonts w:ascii="新細明體" w:hAnsi="新細明體" w:hint="eastAsia"/>
                <w:sz w:val="20"/>
              </w:rPr>
              <w:t>基礎語詞。</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 xml:space="preserve">Ac-Ⅱ-1 </w:t>
            </w:r>
            <w:r>
              <w:rPr>
                <w:rFonts w:ascii="新細明體" w:hAnsi="新細明體" w:hint="eastAsia"/>
                <w:sz w:val="20"/>
              </w:rPr>
              <w:t>客語</w:t>
            </w:r>
            <w:r w:rsidRPr="00860051">
              <w:rPr>
                <w:rFonts w:ascii="新細明體" w:hAnsi="新細明體" w:hint="eastAsia"/>
                <w:sz w:val="20"/>
              </w:rPr>
              <w:t>基礎生活用語。</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vertAlign w:val="superscript"/>
              </w:rPr>
              <w:t>◎</w:t>
            </w:r>
            <w:r w:rsidRPr="00860051">
              <w:rPr>
                <w:rFonts w:ascii="新細明體" w:hAnsi="新細明體" w:hint="eastAsia"/>
                <w:sz w:val="20"/>
              </w:rPr>
              <w:t xml:space="preserve">Ae-Ⅱ-1 </w:t>
            </w:r>
            <w:r>
              <w:rPr>
                <w:rFonts w:ascii="新細明體" w:hAnsi="新細明體" w:hint="eastAsia"/>
                <w:sz w:val="20"/>
              </w:rPr>
              <w:t>客語</w:t>
            </w:r>
            <w:r w:rsidRPr="00860051">
              <w:rPr>
                <w:rFonts w:ascii="新細明體" w:hAnsi="新細明體" w:hint="eastAsia"/>
                <w:sz w:val="20"/>
              </w:rPr>
              <w:t>情意表達。</w:t>
            </w:r>
          </w:p>
          <w:p w:rsidR="00A87871" w:rsidRPr="00A07A80" w:rsidRDefault="00A87871" w:rsidP="00A87871">
            <w:pPr>
              <w:adjustRightInd w:val="0"/>
              <w:snapToGrid w:val="0"/>
              <w:rPr>
                <w:kern w:val="2"/>
                <w:sz w:val="16"/>
              </w:rPr>
            </w:pPr>
            <w:r w:rsidRPr="00860051">
              <w:rPr>
                <w:rFonts w:ascii="新細明體" w:hAnsi="新細明體" w:hint="eastAsia"/>
                <w:sz w:val="20"/>
              </w:rPr>
              <w:t>Bb-Ⅱ-2 簡易生活應對。</w:t>
            </w:r>
          </w:p>
        </w:tc>
        <w:tc>
          <w:tcPr>
            <w:tcW w:w="584" w:type="pct"/>
          </w:tcPr>
          <w:p w:rsidR="00A87871" w:rsidRPr="00860051" w:rsidRDefault="00A87871" w:rsidP="00A87871">
            <w:pPr>
              <w:spacing w:line="0" w:lineRule="atLeast"/>
              <w:rPr>
                <w:rFonts w:ascii="新細明體" w:hAnsi="新細明體"/>
                <w:sz w:val="20"/>
              </w:rPr>
            </w:pPr>
            <w:r>
              <w:rPr>
                <w:rFonts w:ascii="新細明體" w:hAnsi="新細明體" w:hint="eastAsia"/>
                <w:sz w:val="20"/>
              </w:rPr>
              <w:t>1.</w:t>
            </w:r>
            <w:r w:rsidRPr="00860051">
              <w:rPr>
                <w:rFonts w:ascii="新細明體" w:hAnsi="新細明體" w:hint="eastAsia"/>
                <w:sz w:val="20"/>
              </w:rPr>
              <w:t>能聽懂且說出常見的客家點心名稱，並能透過課程提供的句型應用於日常生活。</w:t>
            </w:r>
          </w:p>
          <w:p w:rsidR="00A87871" w:rsidRPr="00A07A80" w:rsidRDefault="00A87871" w:rsidP="00A87871">
            <w:pPr>
              <w:adjustRightInd w:val="0"/>
              <w:snapToGrid w:val="0"/>
              <w:rPr>
                <w:kern w:val="2"/>
                <w:sz w:val="16"/>
              </w:rPr>
            </w:pPr>
            <w:r>
              <w:rPr>
                <w:rFonts w:ascii="新細明體" w:hAnsi="新細明體" w:hint="eastAsia"/>
                <w:sz w:val="20"/>
              </w:rPr>
              <w:t>2.</w:t>
            </w:r>
            <w:r w:rsidRPr="00860051">
              <w:rPr>
                <w:rFonts w:ascii="新細明體" w:hAnsi="新細明體" w:hint="eastAsia"/>
                <w:sz w:val="20"/>
              </w:rPr>
              <w:t>能透過課程活動，與他人協力完成指定任務，學習團隊合作的精神。</w:t>
            </w:r>
          </w:p>
        </w:tc>
        <w:tc>
          <w:tcPr>
            <w:tcW w:w="587" w:type="pct"/>
          </w:tcPr>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（三）活動三：</w:t>
            </w:r>
            <w:r w:rsidRPr="00860051">
              <w:rPr>
                <w:rFonts w:ascii="新細明體" w:eastAsia="新細明體-ExtB" w:hAnsi="新細明體" w:cs="新細明體-ExtB" w:hint="eastAsia"/>
                <w:sz w:val="20"/>
              </w:rPr>
              <w:t>𠊎</w:t>
            </w:r>
            <w:r w:rsidRPr="00860051">
              <w:rPr>
                <w:rFonts w:ascii="新細明體" w:hAnsi="新細明體" w:hint="eastAsia"/>
                <w:sz w:val="20"/>
              </w:rPr>
              <w:t>會造句</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1.播放CD或教學電子書，讓學生聆聽「</w:t>
            </w:r>
            <w:r w:rsidRPr="00860051">
              <w:rPr>
                <w:rFonts w:ascii="新細明體" w:eastAsia="新細明體-ExtB" w:hAnsi="新細明體" w:cs="新細明體-ExtB" w:hint="eastAsia"/>
                <w:sz w:val="20"/>
              </w:rPr>
              <w:t>𠊎</w:t>
            </w:r>
            <w:r w:rsidRPr="00860051">
              <w:rPr>
                <w:rFonts w:ascii="新細明體" w:hAnsi="新細明體" w:hint="eastAsia"/>
                <w:sz w:val="20"/>
              </w:rPr>
              <w:t>會造句」內容，老師再帶領學生複誦。</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2.參考教學補給站進行句型解說。</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（四）活動四：</w:t>
            </w:r>
            <w:r w:rsidRPr="00860051">
              <w:rPr>
                <w:rFonts w:ascii="新細明體" w:eastAsia="新細明體-ExtB" w:hAnsi="新細明體" w:cs="新細明體-ExtB" w:hint="eastAsia"/>
                <w:sz w:val="20"/>
              </w:rPr>
              <w:t>𠊎</w:t>
            </w:r>
            <w:r w:rsidRPr="00860051">
              <w:rPr>
                <w:rFonts w:ascii="新細明體" w:hAnsi="新細明體" w:hint="eastAsia"/>
                <w:sz w:val="20"/>
              </w:rPr>
              <w:t>會講</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1.播放CD或教學電子書，讓學生聆聽「</w:t>
            </w:r>
            <w:r w:rsidRPr="00860051">
              <w:rPr>
                <w:rFonts w:ascii="新細明體" w:eastAsia="新細明體-ExtB" w:hAnsi="新細明體" w:cs="新細明體-ExtB" w:hint="eastAsia"/>
                <w:sz w:val="20"/>
              </w:rPr>
              <w:t>𠊎</w:t>
            </w:r>
            <w:r w:rsidRPr="00860051">
              <w:rPr>
                <w:rFonts w:ascii="新細明體" w:hAnsi="新細明體" w:hint="eastAsia"/>
                <w:sz w:val="20"/>
              </w:rPr>
              <w:t>會講」內容，老師再帶領學生複誦，並講解內容。</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2.參考「點心食毋煞」進行教學活動。</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（五）活動五：</w:t>
            </w:r>
            <w:r w:rsidRPr="00860051">
              <w:rPr>
                <w:rFonts w:ascii="新細明體" w:eastAsia="新細明體-ExtB" w:hAnsi="新細明體" w:cs="新細明體-ExtB" w:hint="eastAsia"/>
                <w:sz w:val="20"/>
              </w:rPr>
              <w:t>𠊎</w:t>
            </w:r>
            <w:r w:rsidRPr="00860051">
              <w:rPr>
                <w:rFonts w:ascii="新細明體" w:hAnsi="新細明體" w:hint="eastAsia"/>
                <w:sz w:val="20"/>
              </w:rPr>
              <w:t>會做</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1.播放CD或教學電子書，讓學生聆聽「</w:t>
            </w:r>
            <w:r w:rsidRPr="00860051">
              <w:rPr>
                <w:rFonts w:ascii="新細明體" w:eastAsia="新細明體-ExtB" w:hAnsi="新細明體" w:cs="新細明體-ExtB" w:hint="eastAsia"/>
                <w:sz w:val="20"/>
              </w:rPr>
              <w:t>𠊎</w:t>
            </w:r>
            <w:r w:rsidRPr="00860051">
              <w:rPr>
                <w:rFonts w:ascii="新細明體" w:hAnsi="新細明體" w:hint="eastAsia"/>
                <w:sz w:val="20"/>
              </w:rPr>
              <w:t>會做」內容，老師再帶領學生複誦，並講解內容。</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2.師生可採互動式對答，請學生以指定句型回答。</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3.參考「點心食起來仰般」進行教學活動。</w:t>
            </w:r>
          </w:p>
          <w:p w:rsidR="00A87871" w:rsidRPr="00860051" w:rsidRDefault="00A87871" w:rsidP="00A87871">
            <w:pPr>
              <w:spacing w:line="0" w:lineRule="atLeast"/>
              <w:rPr>
                <w:rFonts w:ascii="新細明體" w:hAnsi="新細明體"/>
                <w:sz w:val="20"/>
              </w:rPr>
            </w:pPr>
            <w:r w:rsidRPr="00860051">
              <w:rPr>
                <w:rFonts w:ascii="新細明體" w:hAnsi="新細明體"/>
                <w:sz w:val="20"/>
              </w:rPr>
              <w:t>4.</w:t>
            </w:r>
            <w:r w:rsidRPr="00860051">
              <w:rPr>
                <w:rFonts w:ascii="新細明體" w:hAnsi="新細明體" w:hint="eastAsia"/>
                <w:sz w:val="20"/>
              </w:rPr>
              <w:t>視教學情況，可補充教學補給</w:t>
            </w:r>
            <w:r w:rsidRPr="00860051">
              <w:rPr>
                <w:rFonts w:ascii="新細明體" w:hAnsi="新細明體" w:hint="eastAsia"/>
                <w:sz w:val="20"/>
              </w:rPr>
              <w:lastRenderedPageBreak/>
              <w:t>站：「其他个點心」、「其他形容食物个講法」。</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（六）活動六：</w:t>
            </w:r>
            <w:r w:rsidRPr="00860051">
              <w:rPr>
                <w:rFonts w:ascii="新細明體" w:eastAsia="新細明體-ExtB" w:hAnsi="新細明體" w:cs="新細明體-ExtB" w:hint="eastAsia"/>
                <w:sz w:val="20"/>
              </w:rPr>
              <w:t>𠊎</w:t>
            </w:r>
            <w:r w:rsidRPr="00860051">
              <w:rPr>
                <w:rFonts w:ascii="新細明體" w:hAnsi="新細明體" w:hint="eastAsia"/>
                <w:sz w:val="20"/>
              </w:rPr>
              <w:t>會聽</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1.播放CD或教學電子書，讓學生聆聽「</w:t>
            </w:r>
            <w:r w:rsidRPr="00860051">
              <w:rPr>
                <w:rFonts w:ascii="新細明體" w:eastAsia="新細明體-ExtB" w:hAnsi="新細明體" w:cs="新細明體-ExtB" w:hint="eastAsia"/>
                <w:sz w:val="20"/>
              </w:rPr>
              <w:t>𠊎</w:t>
            </w:r>
            <w:r w:rsidRPr="00860051">
              <w:rPr>
                <w:rFonts w:ascii="新細明體" w:hAnsi="新細明體" w:hint="eastAsia"/>
                <w:sz w:val="20"/>
              </w:rPr>
              <w:t>會聽」內容，老師再帶領學生複誦，並講解內容。</w:t>
            </w:r>
          </w:p>
          <w:p w:rsidR="00A87871" w:rsidRPr="00860051" w:rsidRDefault="00A87871" w:rsidP="00A87871">
            <w:pPr>
              <w:spacing w:line="0" w:lineRule="atLeast"/>
              <w:rPr>
                <w:rFonts w:ascii="新細明體" w:hAnsi="新細明體"/>
                <w:sz w:val="20"/>
              </w:rPr>
            </w:pPr>
            <w:r w:rsidRPr="00860051">
              <w:rPr>
                <w:rFonts w:ascii="新細明體" w:hAnsi="新細明體"/>
                <w:sz w:val="20"/>
              </w:rPr>
              <w:t>2.</w:t>
            </w:r>
            <w:r w:rsidRPr="00860051">
              <w:rPr>
                <w:rFonts w:ascii="新細明體" w:hAnsi="新細明體" w:hint="eastAsia"/>
                <w:sz w:val="20"/>
              </w:rPr>
              <w:t>參考「買麼个」進行教學活動。</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（七）活動七：</w:t>
            </w:r>
            <w:r w:rsidRPr="00860051">
              <w:rPr>
                <w:rFonts w:ascii="新細明體" w:eastAsia="新細明體-ExtB" w:hAnsi="新細明體" w:cs="新細明體-ExtB" w:hint="eastAsia"/>
                <w:sz w:val="20"/>
              </w:rPr>
              <w:t>𠊎</w:t>
            </w:r>
            <w:r w:rsidRPr="00860051">
              <w:rPr>
                <w:rFonts w:ascii="新細明體" w:hAnsi="新細明體" w:hint="eastAsia"/>
                <w:sz w:val="20"/>
              </w:rPr>
              <w:t>會讀音標</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1.播放CD或教學電子書，讓學生聆聽「</w:t>
            </w:r>
            <w:r w:rsidRPr="00860051">
              <w:rPr>
                <w:rFonts w:ascii="新細明體" w:eastAsia="新細明體-ExtB" w:hAnsi="新細明體" w:cs="新細明體-ExtB" w:hint="eastAsia"/>
                <w:sz w:val="20"/>
              </w:rPr>
              <w:t>𠊎</w:t>
            </w:r>
            <w:r w:rsidRPr="00860051">
              <w:rPr>
                <w:rFonts w:ascii="新細明體" w:hAnsi="新細明體" w:hint="eastAsia"/>
                <w:sz w:val="20"/>
              </w:rPr>
              <w:t>會讀音標」內容，老師再帶領學生拼讀本課所學音標、聲調，並指導其發音。</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2.參考「來搞鬥音標」進行教學遊戲。</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（八）活動八：音標練習</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1.播放CD或教學電子書，讓學生聆聽「音標練習」內容並作答。</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2.師生可採互動方式對答，請學生依序念出音標。</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3.視教學狀</w:t>
            </w:r>
            <w:r w:rsidRPr="00860051">
              <w:rPr>
                <w:rFonts w:ascii="新細明體" w:hAnsi="新細明體" w:hint="eastAsia"/>
                <w:sz w:val="20"/>
              </w:rPr>
              <w:lastRenderedPageBreak/>
              <w:t>況，參考「你手寫</w:t>
            </w:r>
            <w:r w:rsidRPr="00860051">
              <w:rPr>
                <w:rFonts w:ascii="新細明體" w:eastAsia="新細明體-ExtB" w:hAnsi="新細明體" w:cs="新細明體-ExtB" w:hint="eastAsia"/>
                <w:sz w:val="20"/>
              </w:rPr>
              <w:t>𠊎</w:t>
            </w:r>
            <w:r w:rsidRPr="00860051">
              <w:rPr>
                <w:rFonts w:ascii="新細明體" w:hAnsi="新細明體" w:hint="eastAsia"/>
                <w:sz w:val="20"/>
              </w:rPr>
              <w:t>口」進行教學遊戲。</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三、統整活動</w:t>
            </w:r>
          </w:p>
          <w:p w:rsidR="00A87871" w:rsidRPr="00A07A80" w:rsidRDefault="00A87871" w:rsidP="00A87871">
            <w:pPr>
              <w:adjustRightInd w:val="0"/>
              <w:snapToGrid w:val="0"/>
              <w:rPr>
                <w:kern w:val="2"/>
                <w:sz w:val="16"/>
              </w:rPr>
            </w:pPr>
            <w:r w:rsidRPr="00860051">
              <w:rPr>
                <w:rFonts w:ascii="新細明體" w:hAnsi="新細明體" w:hint="eastAsia"/>
                <w:sz w:val="20"/>
              </w:rPr>
              <w:t>老師重點式複習本課所學。</w:t>
            </w:r>
          </w:p>
        </w:tc>
        <w:tc>
          <w:tcPr>
            <w:tcW w:w="199" w:type="pct"/>
          </w:tcPr>
          <w:p w:rsidR="00A87871" w:rsidRPr="00A07A80" w:rsidRDefault="00A87871" w:rsidP="00A87871">
            <w:pPr>
              <w:adjustRightInd w:val="0"/>
              <w:snapToGrid w:val="0"/>
              <w:jc w:val="center"/>
              <w:rPr>
                <w:kern w:val="2"/>
                <w:sz w:val="16"/>
              </w:rPr>
            </w:pPr>
            <w:r w:rsidRPr="00860051">
              <w:rPr>
                <w:rFonts w:ascii="新細明體" w:hAnsi="新細明體"/>
                <w:sz w:val="20"/>
              </w:rPr>
              <w:lastRenderedPageBreak/>
              <w:t>1</w:t>
            </w:r>
          </w:p>
        </w:tc>
        <w:tc>
          <w:tcPr>
            <w:tcW w:w="427" w:type="pct"/>
          </w:tcPr>
          <w:p w:rsidR="00A87871" w:rsidRPr="00A07A80" w:rsidRDefault="00A87871" w:rsidP="00A87871">
            <w:pPr>
              <w:adjustRightInd w:val="0"/>
              <w:snapToGrid w:val="0"/>
              <w:jc w:val="both"/>
              <w:rPr>
                <w:kern w:val="2"/>
                <w:sz w:val="16"/>
              </w:rPr>
            </w:pPr>
            <w:r w:rsidRPr="00860051">
              <w:rPr>
                <w:rFonts w:ascii="新細明體" w:hAnsi="新細明體" w:hint="eastAsia"/>
                <w:sz w:val="20"/>
              </w:rPr>
              <w:t>CD、教學電子書、書後圖卡、小白板、白板筆</w:t>
            </w:r>
          </w:p>
        </w:tc>
        <w:tc>
          <w:tcPr>
            <w:tcW w:w="305" w:type="pct"/>
          </w:tcPr>
          <w:p w:rsidR="00A87871" w:rsidRPr="00860051" w:rsidRDefault="00A87871" w:rsidP="00A87871">
            <w:pPr>
              <w:spacing w:line="0" w:lineRule="atLeast"/>
              <w:rPr>
                <w:rFonts w:ascii="新細明體" w:hAnsi="新細明體"/>
                <w:sz w:val="20"/>
              </w:rPr>
            </w:pPr>
            <w:r w:rsidRPr="00860051">
              <w:rPr>
                <w:rFonts w:ascii="新細明體" w:hAnsi="新細明體"/>
                <w:sz w:val="20"/>
              </w:rPr>
              <w:t>說話評量</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閱讀評量</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聽力評量</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寫作評量</w:t>
            </w:r>
          </w:p>
          <w:p w:rsidR="00A87871" w:rsidRPr="00A07A80" w:rsidRDefault="00A87871" w:rsidP="00A87871">
            <w:pPr>
              <w:adjustRightInd w:val="0"/>
              <w:snapToGrid w:val="0"/>
              <w:rPr>
                <w:kern w:val="2"/>
                <w:sz w:val="16"/>
              </w:rPr>
            </w:pPr>
          </w:p>
        </w:tc>
        <w:tc>
          <w:tcPr>
            <w:tcW w:w="325" w:type="pct"/>
          </w:tcPr>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多元文化教育</w:t>
            </w:r>
          </w:p>
          <w:p w:rsidR="00A87871" w:rsidRPr="00A07A80" w:rsidRDefault="00A87871" w:rsidP="00A87871">
            <w:pPr>
              <w:adjustRightInd w:val="0"/>
              <w:snapToGrid w:val="0"/>
              <w:rPr>
                <w:kern w:val="2"/>
                <w:sz w:val="16"/>
              </w:rPr>
            </w:pPr>
            <w:r w:rsidRPr="00860051">
              <w:rPr>
                <w:rFonts w:ascii="新細明體" w:hAnsi="新細明體" w:hint="eastAsia"/>
                <w:sz w:val="20"/>
              </w:rPr>
              <w:t>多E1 了解自己的文化特質。</w:t>
            </w:r>
          </w:p>
        </w:tc>
      </w:tr>
      <w:tr w:rsidR="00A87871" w:rsidRPr="00A07A80" w:rsidTr="0073715B">
        <w:trPr>
          <w:trHeight w:val="624"/>
          <w:jc w:val="center"/>
        </w:trPr>
        <w:tc>
          <w:tcPr>
            <w:tcW w:w="263" w:type="pct"/>
            <w:shd w:val="clear" w:color="auto" w:fill="auto"/>
            <w:vAlign w:val="center"/>
          </w:tcPr>
          <w:p w:rsidR="00A87871" w:rsidRPr="00D10DE7" w:rsidRDefault="00A87871" w:rsidP="00A87871">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八</w:t>
            </w:r>
          </w:p>
          <w:p w:rsidR="00A87871" w:rsidRPr="00D10DE7" w:rsidRDefault="00A87871" w:rsidP="00A87871">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1019</w:t>
            </w:r>
          </w:p>
          <w:p w:rsidR="00A87871" w:rsidRPr="00D10DE7" w:rsidRDefault="00A87871" w:rsidP="00A87871">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rsidR="00A87871" w:rsidRPr="00D10DE7" w:rsidRDefault="00A87871" w:rsidP="00A87871">
            <w:pPr>
              <w:snapToGrid w:val="0"/>
              <w:jc w:val="center"/>
              <w:rPr>
                <w:rFonts w:ascii="新細明體" w:hAnsi="新細明體"/>
                <w:kern w:val="2"/>
                <w:sz w:val="16"/>
                <w:szCs w:val="16"/>
              </w:rPr>
            </w:pPr>
            <w:r w:rsidRPr="00D10DE7">
              <w:rPr>
                <w:rFonts w:ascii="標楷體" w:eastAsia="標楷體" w:hAnsi="標楷體" w:hint="eastAsia"/>
                <w:b/>
                <w:bCs/>
                <w:sz w:val="16"/>
                <w:szCs w:val="16"/>
              </w:rPr>
              <w:t>1025</w:t>
            </w:r>
          </w:p>
        </w:tc>
        <w:tc>
          <w:tcPr>
            <w:tcW w:w="278" w:type="pct"/>
            <w:vAlign w:val="center"/>
          </w:tcPr>
          <w:p w:rsidR="00A87871" w:rsidRPr="00D10DE7" w:rsidRDefault="00A87871" w:rsidP="00A87871">
            <w:pPr>
              <w:snapToGrid w:val="0"/>
              <w:jc w:val="both"/>
              <w:rPr>
                <w:rFonts w:ascii="新細明體" w:hAnsi="新細明體"/>
                <w:kern w:val="2"/>
                <w:sz w:val="16"/>
                <w:szCs w:val="16"/>
              </w:rPr>
            </w:pPr>
            <w:r w:rsidRPr="00D10DE7">
              <w:rPr>
                <w:rFonts w:ascii="標楷體" w:eastAsia="標楷體" w:hAnsi="標楷體" w:hint="eastAsia"/>
                <w:sz w:val="16"/>
                <w:szCs w:val="16"/>
              </w:rPr>
              <w:t>交通安全教育宣導</w:t>
            </w:r>
          </w:p>
        </w:tc>
        <w:tc>
          <w:tcPr>
            <w:tcW w:w="284" w:type="pct"/>
          </w:tcPr>
          <w:p w:rsidR="00A87871" w:rsidRPr="00A07A80" w:rsidRDefault="00A87871" w:rsidP="00A87871">
            <w:pPr>
              <w:adjustRightInd w:val="0"/>
              <w:snapToGrid w:val="0"/>
              <w:jc w:val="center"/>
              <w:rPr>
                <w:kern w:val="2"/>
                <w:sz w:val="16"/>
              </w:rPr>
            </w:pPr>
            <w:r w:rsidRPr="00860051">
              <w:rPr>
                <w:rFonts w:ascii="新細明體" w:hAnsi="新細明體" w:hint="eastAsia"/>
                <w:sz w:val="20"/>
              </w:rPr>
              <w:t>一、當好食</w:t>
            </w:r>
          </w:p>
        </w:tc>
        <w:tc>
          <w:tcPr>
            <w:tcW w:w="250" w:type="pct"/>
          </w:tcPr>
          <w:p w:rsidR="00A87871" w:rsidRPr="00A07A80" w:rsidRDefault="00A87871" w:rsidP="00A87871">
            <w:pPr>
              <w:adjustRightInd w:val="0"/>
              <w:snapToGrid w:val="0"/>
              <w:jc w:val="center"/>
              <w:rPr>
                <w:kern w:val="2"/>
                <w:sz w:val="16"/>
              </w:rPr>
            </w:pPr>
            <w:r w:rsidRPr="00860051">
              <w:rPr>
                <w:rFonts w:ascii="新細明體" w:hAnsi="新細明體" w:hint="eastAsia"/>
                <w:sz w:val="20"/>
              </w:rPr>
              <w:t>2.街路頂／肚个點心</w:t>
            </w:r>
          </w:p>
        </w:tc>
        <w:tc>
          <w:tcPr>
            <w:tcW w:w="371" w:type="pct"/>
          </w:tcPr>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客-E-A2</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透過客家經驗傳承與體驗，使學生具備以</w:t>
            </w:r>
            <w:r>
              <w:rPr>
                <w:rFonts w:ascii="新細明體" w:hAnsi="新細明體" w:hint="eastAsia"/>
                <w:sz w:val="20"/>
              </w:rPr>
              <w:t>客語</w:t>
            </w:r>
            <w:r w:rsidRPr="00860051">
              <w:rPr>
                <w:rFonts w:ascii="新細明體" w:hAnsi="新細明體" w:hint="eastAsia"/>
                <w:sz w:val="20"/>
              </w:rPr>
              <w:t>文思考的能力，並能運用所學處理日常生活的問題。</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客-E-B1</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具備</w:t>
            </w:r>
            <w:r>
              <w:rPr>
                <w:rFonts w:ascii="新細明體" w:hAnsi="新細明體" w:hint="eastAsia"/>
                <w:sz w:val="20"/>
              </w:rPr>
              <w:t>客語</w:t>
            </w:r>
            <w:r w:rsidRPr="00860051">
              <w:rPr>
                <w:rFonts w:ascii="新細明體" w:hAnsi="新細明體" w:hint="eastAsia"/>
                <w:sz w:val="20"/>
              </w:rPr>
              <w:t>文基本聽、說、讀、寫的能力，並能運用</w:t>
            </w:r>
            <w:r>
              <w:rPr>
                <w:rFonts w:ascii="新細明體" w:hAnsi="新細明體" w:hint="eastAsia"/>
                <w:sz w:val="20"/>
              </w:rPr>
              <w:t>客語</w:t>
            </w:r>
            <w:r w:rsidRPr="00860051">
              <w:rPr>
                <w:rFonts w:ascii="新細明體" w:hAnsi="新細明體" w:hint="eastAsia"/>
                <w:sz w:val="20"/>
              </w:rPr>
              <w:t>文進行日常生活的表達。</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客-E-C2</w:t>
            </w:r>
          </w:p>
          <w:p w:rsidR="00A87871" w:rsidRPr="00A07A80" w:rsidRDefault="00A87871" w:rsidP="00A87871">
            <w:pPr>
              <w:adjustRightInd w:val="0"/>
              <w:snapToGrid w:val="0"/>
              <w:rPr>
                <w:kern w:val="2"/>
                <w:sz w:val="16"/>
              </w:rPr>
            </w:pPr>
            <w:r w:rsidRPr="00860051">
              <w:rPr>
                <w:rFonts w:ascii="新細明體" w:hAnsi="新細明體" w:hint="eastAsia"/>
                <w:sz w:val="20"/>
              </w:rPr>
              <w:t>具備</w:t>
            </w:r>
            <w:r>
              <w:rPr>
                <w:rFonts w:ascii="新細明體" w:hAnsi="新細明體" w:hint="eastAsia"/>
                <w:sz w:val="20"/>
              </w:rPr>
              <w:t>客語</w:t>
            </w:r>
            <w:r w:rsidRPr="00860051">
              <w:rPr>
                <w:rFonts w:ascii="新細明體" w:hAnsi="新細明體" w:hint="eastAsia"/>
                <w:sz w:val="20"/>
              </w:rPr>
              <w:t>文溝 通能力，與他人建立良好關係，樂於與人互動</w:t>
            </w:r>
            <w:r w:rsidRPr="00860051">
              <w:rPr>
                <w:rFonts w:ascii="新細明體" w:hAnsi="新細明體" w:hint="eastAsia"/>
                <w:sz w:val="20"/>
              </w:rPr>
              <w:lastRenderedPageBreak/>
              <w:t>協調，提升團隊合作的能力。</w:t>
            </w:r>
          </w:p>
        </w:tc>
        <w:tc>
          <w:tcPr>
            <w:tcW w:w="559" w:type="pct"/>
          </w:tcPr>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lastRenderedPageBreak/>
              <w:t>1-Ⅱ-1</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能辨識日常生活對話的語句。</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1-Ⅱ-2</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能養成聆聽</w:t>
            </w:r>
            <w:r>
              <w:rPr>
                <w:rFonts w:ascii="新細明體" w:hAnsi="新細明體" w:hint="eastAsia"/>
                <w:sz w:val="20"/>
              </w:rPr>
              <w:t>客語</w:t>
            </w:r>
            <w:r w:rsidRPr="00860051">
              <w:rPr>
                <w:rFonts w:ascii="新細明體" w:hAnsi="新細明體" w:hint="eastAsia"/>
                <w:sz w:val="20"/>
              </w:rPr>
              <w:t>文的習慣。</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2-Ⅱ-3</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能以</w:t>
            </w:r>
            <w:r>
              <w:rPr>
                <w:rFonts w:ascii="新細明體" w:hAnsi="新細明體" w:hint="eastAsia"/>
                <w:sz w:val="20"/>
              </w:rPr>
              <w:t>客語</w:t>
            </w:r>
            <w:r w:rsidRPr="00860051">
              <w:rPr>
                <w:rFonts w:ascii="新細明體" w:hAnsi="新細明體" w:hint="eastAsia"/>
                <w:sz w:val="20"/>
              </w:rPr>
              <w:t>回應日常生活對話。</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3-Ⅱ-3</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能認唸與拼讀</w:t>
            </w:r>
            <w:r>
              <w:rPr>
                <w:rFonts w:ascii="新細明體" w:hAnsi="新細明體" w:hint="eastAsia"/>
                <w:sz w:val="20"/>
              </w:rPr>
              <w:t>客語</w:t>
            </w:r>
            <w:r w:rsidRPr="00860051">
              <w:rPr>
                <w:rFonts w:ascii="新細明體" w:hAnsi="新細明體" w:hint="eastAsia"/>
                <w:sz w:val="20"/>
              </w:rPr>
              <w:t>的聲韻調。</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4-Ⅱ-3</w:t>
            </w:r>
          </w:p>
          <w:p w:rsidR="00A87871" w:rsidRPr="00A07A80" w:rsidRDefault="00A87871" w:rsidP="00A87871">
            <w:pPr>
              <w:adjustRightInd w:val="0"/>
              <w:snapToGrid w:val="0"/>
              <w:rPr>
                <w:kern w:val="2"/>
                <w:sz w:val="16"/>
              </w:rPr>
            </w:pPr>
            <w:r w:rsidRPr="00860051">
              <w:rPr>
                <w:rFonts w:ascii="新細明體" w:hAnsi="新細明體" w:hint="eastAsia"/>
                <w:sz w:val="20"/>
              </w:rPr>
              <w:t>能組織</w:t>
            </w:r>
            <w:r>
              <w:rPr>
                <w:rFonts w:ascii="新細明體" w:hAnsi="新細明體" w:hint="eastAsia"/>
                <w:sz w:val="20"/>
              </w:rPr>
              <w:t>客語</w:t>
            </w:r>
            <w:r w:rsidRPr="00860051">
              <w:rPr>
                <w:rFonts w:ascii="新細明體" w:hAnsi="新細明體" w:hint="eastAsia"/>
                <w:sz w:val="20"/>
              </w:rPr>
              <w:t>文常用的語句。</w:t>
            </w:r>
          </w:p>
        </w:tc>
        <w:tc>
          <w:tcPr>
            <w:tcW w:w="568" w:type="pct"/>
          </w:tcPr>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 xml:space="preserve">Ab-Ⅱ-1 </w:t>
            </w:r>
            <w:r>
              <w:rPr>
                <w:rFonts w:ascii="新細明體" w:hAnsi="新細明體" w:hint="eastAsia"/>
                <w:sz w:val="20"/>
              </w:rPr>
              <w:t>客語</w:t>
            </w:r>
            <w:r w:rsidRPr="00860051">
              <w:rPr>
                <w:rFonts w:ascii="新細明體" w:hAnsi="新細明體" w:hint="eastAsia"/>
                <w:sz w:val="20"/>
              </w:rPr>
              <w:t>基礎漢字。</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 xml:space="preserve">Ab-Ⅱ-2 </w:t>
            </w:r>
            <w:r>
              <w:rPr>
                <w:rFonts w:ascii="新細明體" w:hAnsi="新細明體" w:hint="eastAsia"/>
                <w:sz w:val="20"/>
              </w:rPr>
              <w:t>客語</w:t>
            </w:r>
            <w:r w:rsidRPr="00860051">
              <w:rPr>
                <w:rFonts w:ascii="新細明體" w:hAnsi="新細明體" w:hint="eastAsia"/>
                <w:sz w:val="20"/>
              </w:rPr>
              <w:t>基礎語詞。</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 xml:space="preserve">Ac-Ⅱ-1 </w:t>
            </w:r>
            <w:r>
              <w:rPr>
                <w:rFonts w:ascii="新細明體" w:hAnsi="新細明體" w:hint="eastAsia"/>
                <w:sz w:val="20"/>
              </w:rPr>
              <w:t>客語</w:t>
            </w:r>
            <w:r w:rsidRPr="00860051">
              <w:rPr>
                <w:rFonts w:ascii="新細明體" w:hAnsi="新細明體" w:hint="eastAsia"/>
                <w:sz w:val="20"/>
              </w:rPr>
              <w:t>基礎生活用語。</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 xml:space="preserve">Ad-Ⅱ-1 </w:t>
            </w:r>
            <w:r>
              <w:rPr>
                <w:rFonts w:ascii="新細明體" w:hAnsi="新細明體" w:hint="eastAsia"/>
                <w:sz w:val="20"/>
              </w:rPr>
              <w:t>客語</w:t>
            </w:r>
            <w:r w:rsidRPr="00860051">
              <w:rPr>
                <w:rFonts w:ascii="新細明體" w:hAnsi="新細明體" w:hint="eastAsia"/>
                <w:sz w:val="20"/>
              </w:rPr>
              <w:t>簡短文章。</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vertAlign w:val="superscript"/>
              </w:rPr>
              <w:t>◎</w:t>
            </w:r>
            <w:r w:rsidRPr="00860051">
              <w:rPr>
                <w:rFonts w:ascii="新細明體" w:hAnsi="新細明體" w:hint="eastAsia"/>
                <w:sz w:val="20"/>
              </w:rPr>
              <w:t xml:space="preserve">Ae-Ⅱ-1 </w:t>
            </w:r>
            <w:r>
              <w:rPr>
                <w:rFonts w:ascii="新細明體" w:hAnsi="新細明體" w:hint="eastAsia"/>
                <w:sz w:val="20"/>
              </w:rPr>
              <w:t>客語</w:t>
            </w:r>
            <w:r w:rsidRPr="00860051">
              <w:rPr>
                <w:rFonts w:ascii="新細明體" w:hAnsi="新細明體" w:hint="eastAsia"/>
                <w:sz w:val="20"/>
              </w:rPr>
              <w:t>情意表達。</w:t>
            </w:r>
          </w:p>
          <w:p w:rsidR="00A87871" w:rsidRPr="00A07A80" w:rsidRDefault="00A87871" w:rsidP="00A87871">
            <w:pPr>
              <w:adjustRightInd w:val="0"/>
              <w:snapToGrid w:val="0"/>
              <w:rPr>
                <w:kern w:val="2"/>
                <w:sz w:val="16"/>
              </w:rPr>
            </w:pPr>
            <w:r w:rsidRPr="00860051">
              <w:rPr>
                <w:rFonts w:ascii="新細明體" w:hAnsi="新細明體" w:hint="eastAsia"/>
                <w:sz w:val="20"/>
              </w:rPr>
              <w:t>Bb-Ⅱ-2 簡易生活應對。</w:t>
            </w:r>
          </w:p>
        </w:tc>
        <w:tc>
          <w:tcPr>
            <w:tcW w:w="584" w:type="pct"/>
          </w:tcPr>
          <w:p w:rsidR="00A87871" w:rsidRPr="00860051" w:rsidRDefault="00A87871" w:rsidP="00A87871">
            <w:pPr>
              <w:spacing w:line="0" w:lineRule="atLeast"/>
              <w:rPr>
                <w:rFonts w:ascii="新細明體" w:hAnsi="新細明體"/>
                <w:sz w:val="20"/>
              </w:rPr>
            </w:pPr>
            <w:r>
              <w:rPr>
                <w:rFonts w:ascii="新細明體" w:hAnsi="新細明體" w:hint="eastAsia"/>
                <w:sz w:val="20"/>
              </w:rPr>
              <w:t>1.</w:t>
            </w:r>
            <w:r w:rsidRPr="00860051">
              <w:rPr>
                <w:rFonts w:ascii="新細明體" w:hAnsi="新細明體" w:hint="eastAsia"/>
                <w:sz w:val="20"/>
              </w:rPr>
              <w:t>能正確朗讀課文並認讀課文中的重要語詞。</w:t>
            </w:r>
          </w:p>
          <w:p w:rsidR="00A87871" w:rsidRPr="00860051" w:rsidRDefault="00A87871" w:rsidP="00A87871">
            <w:pPr>
              <w:spacing w:line="0" w:lineRule="atLeast"/>
              <w:rPr>
                <w:rFonts w:ascii="新細明體" w:hAnsi="新細明體"/>
                <w:sz w:val="20"/>
              </w:rPr>
            </w:pPr>
            <w:r>
              <w:rPr>
                <w:rFonts w:ascii="新細明體" w:hAnsi="新細明體" w:hint="eastAsia"/>
                <w:sz w:val="20"/>
              </w:rPr>
              <w:t>2.</w:t>
            </w:r>
            <w:r w:rsidRPr="00860051">
              <w:rPr>
                <w:rFonts w:ascii="新細明體" w:hAnsi="新細明體" w:hint="eastAsia"/>
                <w:sz w:val="20"/>
              </w:rPr>
              <w:t>能聽懂且說出常見的客家點心名稱，並能透過課程提供的句型應用於日常生活。</w:t>
            </w:r>
          </w:p>
          <w:p w:rsidR="00A87871" w:rsidRPr="00860051" w:rsidRDefault="00A87871" w:rsidP="00A87871">
            <w:pPr>
              <w:spacing w:line="0" w:lineRule="atLeast"/>
              <w:rPr>
                <w:rFonts w:ascii="新細明體" w:hAnsi="新細明體"/>
                <w:sz w:val="20"/>
              </w:rPr>
            </w:pPr>
            <w:r>
              <w:rPr>
                <w:rFonts w:ascii="新細明體" w:hAnsi="新細明體" w:hint="eastAsia"/>
                <w:sz w:val="20"/>
              </w:rPr>
              <w:t>3.</w:t>
            </w:r>
            <w:r w:rsidRPr="00860051">
              <w:rPr>
                <w:rFonts w:ascii="新細明體" w:hAnsi="新細明體" w:hint="eastAsia"/>
                <w:sz w:val="20"/>
              </w:rPr>
              <w:t>能認識AA結構之疊字詞，並描述食物的滋味。</w:t>
            </w:r>
          </w:p>
          <w:p w:rsidR="00A87871" w:rsidRPr="00A07A80" w:rsidRDefault="00A87871" w:rsidP="00A87871">
            <w:pPr>
              <w:adjustRightInd w:val="0"/>
              <w:snapToGrid w:val="0"/>
              <w:rPr>
                <w:kern w:val="2"/>
                <w:sz w:val="16"/>
              </w:rPr>
            </w:pPr>
            <w:r>
              <w:rPr>
                <w:rFonts w:ascii="新細明體" w:hAnsi="新細明體" w:hint="eastAsia"/>
                <w:sz w:val="20"/>
              </w:rPr>
              <w:t>4.</w:t>
            </w:r>
            <w:r w:rsidRPr="00860051">
              <w:rPr>
                <w:rFonts w:ascii="新細明體" w:hAnsi="新細明體" w:hint="eastAsia"/>
                <w:sz w:val="20"/>
              </w:rPr>
              <w:t>能透過課程活動，與他人協力完成指定任務，學習團隊合作的精神。</w:t>
            </w:r>
          </w:p>
        </w:tc>
        <w:tc>
          <w:tcPr>
            <w:tcW w:w="587" w:type="pct"/>
          </w:tcPr>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一、引起動機</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老師問學生第一、二課的學習心得，藉此進入「複習一」教學。</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二、發展活動</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（一）活動一：複習一</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1.播放CD或教學電子書，讓學生聆聽「複習一」內容，老師再帶領學生複誦，並講解內容、引導學生作答。</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2.請學生在時限內作答，答畢師生可採互動式進行對答。老師亦可針對非答案之選項向學生提問，以達充分複習之效。</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3.視教學狀況，可參考「</w:t>
            </w:r>
            <w:r w:rsidRPr="00860051">
              <w:rPr>
                <w:rFonts w:ascii="新細明體" w:eastAsia="新細明體-ExtB" w:hAnsi="新細明體" w:cs="新細明體-ExtB" w:hint="eastAsia"/>
                <w:sz w:val="20"/>
              </w:rPr>
              <w:t>𠊎</w:t>
            </w:r>
            <w:r w:rsidRPr="00860051">
              <w:rPr>
                <w:rFonts w:ascii="新細明體" w:hAnsi="新細明體" w:hint="eastAsia"/>
                <w:sz w:val="20"/>
              </w:rPr>
              <w:t>係金頭腦」進行教學遊戲。</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（二）活動二：看圖講故事</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1.老師協助學生分組，</w:t>
            </w:r>
            <w:r w:rsidRPr="00860051">
              <w:rPr>
                <w:rFonts w:ascii="新細明體" w:hAnsi="新細明體" w:hint="eastAsia"/>
                <w:sz w:val="20"/>
              </w:rPr>
              <w:lastRenderedPageBreak/>
              <w:t>參考「故事山」進行教學活動。</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2.老師在黑板上畫出故事山結構，並請每組學生拿出四個小白板，標上故事山的編號。</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3.老師播放CD或教學電子書，讓學生聆聽「看圖講故事」內容，聽完請各組根據故事山的結構，在各分圖旁標示「(1)開始、(2)發展／高潮、(3)結局」之編號。</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4.老師根據故事山結構依序提問，請學生將答案寫在對應的小白板上，並排成故事山結構。</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5.各組派代表上臺發表成果，老師視情況給予指導或鼓勵。</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三、統整活動</w:t>
            </w:r>
          </w:p>
          <w:p w:rsidR="00A87871" w:rsidRDefault="00A87871" w:rsidP="00A87871">
            <w:pPr>
              <w:adjustRightInd w:val="0"/>
              <w:snapToGrid w:val="0"/>
              <w:rPr>
                <w:rFonts w:ascii="新細明體" w:hAnsi="新細明體"/>
                <w:sz w:val="20"/>
              </w:rPr>
            </w:pPr>
            <w:r w:rsidRPr="00860051">
              <w:rPr>
                <w:rFonts w:ascii="新細明體" w:hAnsi="新細明體" w:hint="eastAsia"/>
                <w:sz w:val="20"/>
              </w:rPr>
              <w:t>老師重點式複習本堂課所學。</w:t>
            </w:r>
          </w:p>
          <w:p w:rsidR="00786382" w:rsidRDefault="00786382" w:rsidP="00A87871">
            <w:pPr>
              <w:adjustRightInd w:val="0"/>
              <w:snapToGrid w:val="0"/>
              <w:rPr>
                <w:rFonts w:ascii="新細明體" w:hAnsi="新細明體"/>
                <w:sz w:val="20"/>
              </w:rPr>
            </w:pPr>
          </w:p>
          <w:p w:rsidR="00786382" w:rsidRDefault="00786382" w:rsidP="00A87871">
            <w:pPr>
              <w:adjustRightInd w:val="0"/>
              <w:snapToGrid w:val="0"/>
              <w:rPr>
                <w:rFonts w:ascii="新細明體" w:hAnsi="新細明體"/>
                <w:sz w:val="20"/>
              </w:rPr>
            </w:pPr>
          </w:p>
          <w:p w:rsidR="00786382" w:rsidRDefault="00786382" w:rsidP="00A87871">
            <w:pPr>
              <w:adjustRightInd w:val="0"/>
              <w:snapToGrid w:val="0"/>
              <w:rPr>
                <w:rFonts w:ascii="新細明體" w:hAnsi="新細明體"/>
                <w:sz w:val="20"/>
              </w:rPr>
            </w:pPr>
          </w:p>
          <w:p w:rsidR="00786382" w:rsidRDefault="00786382" w:rsidP="00A87871">
            <w:pPr>
              <w:adjustRightInd w:val="0"/>
              <w:snapToGrid w:val="0"/>
              <w:rPr>
                <w:rFonts w:ascii="新細明體" w:hAnsi="新細明體"/>
                <w:sz w:val="20"/>
              </w:rPr>
            </w:pPr>
          </w:p>
          <w:p w:rsidR="00786382" w:rsidRPr="00A07A80" w:rsidRDefault="00786382" w:rsidP="00A87871">
            <w:pPr>
              <w:adjustRightInd w:val="0"/>
              <w:snapToGrid w:val="0"/>
              <w:rPr>
                <w:kern w:val="2"/>
                <w:sz w:val="16"/>
              </w:rPr>
            </w:pPr>
          </w:p>
        </w:tc>
        <w:tc>
          <w:tcPr>
            <w:tcW w:w="199" w:type="pct"/>
          </w:tcPr>
          <w:p w:rsidR="00A87871" w:rsidRPr="00A07A80" w:rsidRDefault="00A87871" w:rsidP="00A87871">
            <w:pPr>
              <w:adjustRightInd w:val="0"/>
              <w:snapToGrid w:val="0"/>
              <w:jc w:val="center"/>
              <w:rPr>
                <w:kern w:val="2"/>
                <w:sz w:val="16"/>
              </w:rPr>
            </w:pPr>
            <w:r w:rsidRPr="00860051">
              <w:rPr>
                <w:rFonts w:ascii="新細明體" w:hAnsi="新細明體"/>
                <w:sz w:val="20"/>
              </w:rPr>
              <w:lastRenderedPageBreak/>
              <w:t>1</w:t>
            </w:r>
          </w:p>
        </w:tc>
        <w:tc>
          <w:tcPr>
            <w:tcW w:w="427" w:type="pct"/>
          </w:tcPr>
          <w:p w:rsidR="00A87871" w:rsidRPr="00A07A80" w:rsidRDefault="00A87871" w:rsidP="00A87871">
            <w:pPr>
              <w:adjustRightInd w:val="0"/>
              <w:snapToGrid w:val="0"/>
              <w:jc w:val="both"/>
              <w:rPr>
                <w:kern w:val="2"/>
                <w:sz w:val="16"/>
              </w:rPr>
            </w:pPr>
            <w:r w:rsidRPr="00860051">
              <w:rPr>
                <w:rFonts w:ascii="新細明體" w:hAnsi="新細明體" w:hint="eastAsia"/>
                <w:sz w:val="20"/>
              </w:rPr>
              <w:t>CD、教學電子書、書後圖卡</w:t>
            </w:r>
          </w:p>
        </w:tc>
        <w:tc>
          <w:tcPr>
            <w:tcW w:w="305" w:type="pct"/>
          </w:tcPr>
          <w:p w:rsidR="00A87871" w:rsidRPr="00860051" w:rsidRDefault="00A87871" w:rsidP="00A87871">
            <w:pPr>
              <w:spacing w:line="0" w:lineRule="atLeast"/>
              <w:rPr>
                <w:rFonts w:ascii="新細明體" w:hAnsi="新細明體"/>
                <w:sz w:val="20"/>
              </w:rPr>
            </w:pPr>
            <w:r w:rsidRPr="00860051">
              <w:rPr>
                <w:rFonts w:ascii="新細明體" w:hAnsi="新細明體"/>
                <w:sz w:val="20"/>
              </w:rPr>
              <w:t>聽力評量</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說話評量</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閱讀評量</w:t>
            </w:r>
          </w:p>
          <w:p w:rsidR="00A87871" w:rsidRPr="00A07A80" w:rsidRDefault="00A87871" w:rsidP="00A87871">
            <w:pPr>
              <w:adjustRightInd w:val="0"/>
              <w:snapToGrid w:val="0"/>
              <w:rPr>
                <w:kern w:val="2"/>
                <w:sz w:val="16"/>
              </w:rPr>
            </w:pPr>
            <w:r w:rsidRPr="00860051">
              <w:rPr>
                <w:rFonts w:ascii="新細明體" w:hAnsi="新細明體" w:hint="eastAsia"/>
                <w:sz w:val="20"/>
              </w:rPr>
              <w:t>寫作評量</w:t>
            </w:r>
          </w:p>
        </w:tc>
        <w:tc>
          <w:tcPr>
            <w:tcW w:w="325" w:type="pct"/>
          </w:tcPr>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多元文化教育</w:t>
            </w:r>
          </w:p>
          <w:p w:rsidR="00A87871" w:rsidRPr="00A07A80" w:rsidRDefault="00A87871" w:rsidP="00A87871">
            <w:pPr>
              <w:adjustRightInd w:val="0"/>
              <w:snapToGrid w:val="0"/>
              <w:rPr>
                <w:kern w:val="2"/>
                <w:sz w:val="16"/>
              </w:rPr>
            </w:pPr>
            <w:r w:rsidRPr="00860051">
              <w:rPr>
                <w:rFonts w:ascii="新細明體" w:hAnsi="新細明體" w:hint="eastAsia"/>
                <w:sz w:val="20"/>
              </w:rPr>
              <w:t>多E1 了解自己的文化特質。</w:t>
            </w:r>
          </w:p>
        </w:tc>
      </w:tr>
      <w:tr w:rsidR="00A87871" w:rsidRPr="00A07A80" w:rsidTr="0073715B">
        <w:trPr>
          <w:trHeight w:val="624"/>
          <w:jc w:val="center"/>
        </w:trPr>
        <w:tc>
          <w:tcPr>
            <w:tcW w:w="263" w:type="pct"/>
            <w:shd w:val="clear" w:color="auto" w:fill="auto"/>
            <w:vAlign w:val="center"/>
          </w:tcPr>
          <w:p w:rsidR="00A87871" w:rsidRPr="00D10DE7" w:rsidRDefault="00A87871" w:rsidP="00A87871">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九</w:t>
            </w:r>
          </w:p>
          <w:p w:rsidR="00A87871" w:rsidRPr="00D10DE7" w:rsidRDefault="00A87871" w:rsidP="00A87871">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1026</w:t>
            </w:r>
          </w:p>
          <w:p w:rsidR="00A87871" w:rsidRPr="00D10DE7" w:rsidRDefault="00A87871" w:rsidP="00A87871">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rsidR="00A87871" w:rsidRPr="00D10DE7" w:rsidRDefault="00A87871" w:rsidP="00A87871">
            <w:pPr>
              <w:snapToGrid w:val="0"/>
              <w:jc w:val="center"/>
              <w:rPr>
                <w:rFonts w:ascii="新細明體" w:hAnsi="新細明體"/>
                <w:kern w:val="2"/>
                <w:sz w:val="16"/>
                <w:szCs w:val="16"/>
              </w:rPr>
            </w:pPr>
            <w:r w:rsidRPr="00D10DE7">
              <w:rPr>
                <w:rFonts w:ascii="標楷體" w:eastAsia="標楷體" w:hAnsi="標楷體" w:hint="eastAsia"/>
                <w:b/>
                <w:bCs/>
                <w:sz w:val="16"/>
                <w:szCs w:val="16"/>
              </w:rPr>
              <w:t>1101</w:t>
            </w:r>
          </w:p>
        </w:tc>
        <w:tc>
          <w:tcPr>
            <w:tcW w:w="278" w:type="pct"/>
            <w:vAlign w:val="center"/>
          </w:tcPr>
          <w:p w:rsidR="00A87871" w:rsidRPr="00D10DE7" w:rsidRDefault="00A87871" w:rsidP="00A87871">
            <w:pPr>
              <w:snapToGrid w:val="0"/>
              <w:jc w:val="both"/>
              <w:rPr>
                <w:rFonts w:ascii="新細明體" w:hAnsi="新細明體"/>
                <w:kern w:val="2"/>
                <w:sz w:val="16"/>
                <w:szCs w:val="16"/>
              </w:rPr>
            </w:pPr>
            <w:r w:rsidRPr="00D10DE7">
              <w:rPr>
                <w:rFonts w:ascii="標楷體" w:eastAsia="標楷體" w:hAnsi="標楷體" w:hint="eastAsia"/>
                <w:sz w:val="16"/>
                <w:szCs w:val="16"/>
              </w:rPr>
              <w:t>生命教育宣導</w:t>
            </w:r>
          </w:p>
        </w:tc>
        <w:tc>
          <w:tcPr>
            <w:tcW w:w="284" w:type="pct"/>
          </w:tcPr>
          <w:p w:rsidR="00A87871" w:rsidRPr="00A07A80" w:rsidRDefault="00A87871" w:rsidP="00A87871">
            <w:pPr>
              <w:adjustRightInd w:val="0"/>
              <w:snapToGrid w:val="0"/>
              <w:jc w:val="center"/>
              <w:rPr>
                <w:kern w:val="2"/>
                <w:sz w:val="16"/>
              </w:rPr>
            </w:pPr>
            <w:r w:rsidRPr="00860051">
              <w:rPr>
                <w:rFonts w:ascii="新細明體" w:hAnsi="新細明體" w:hint="eastAsia"/>
                <w:sz w:val="20"/>
              </w:rPr>
              <w:t>二、各行各業</w:t>
            </w:r>
          </w:p>
        </w:tc>
        <w:tc>
          <w:tcPr>
            <w:tcW w:w="250" w:type="pct"/>
          </w:tcPr>
          <w:p w:rsidR="00A87871" w:rsidRPr="00A07A80" w:rsidRDefault="00A87871" w:rsidP="00A87871">
            <w:pPr>
              <w:adjustRightInd w:val="0"/>
              <w:snapToGrid w:val="0"/>
              <w:jc w:val="center"/>
              <w:rPr>
                <w:kern w:val="2"/>
                <w:sz w:val="16"/>
              </w:rPr>
            </w:pPr>
            <w:r w:rsidRPr="00860051">
              <w:rPr>
                <w:rFonts w:ascii="新細明體" w:hAnsi="新細明體" w:hint="eastAsia"/>
                <w:sz w:val="20"/>
              </w:rPr>
              <w:t>3. 攤仔</w:t>
            </w:r>
          </w:p>
        </w:tc>
        <w:tc>
          <w:tcPr>
            <w:tcW w:w="371" w:type="pct"/>
          </w:tcPr>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客-E-A1</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學習</w:t>
            </w:r>
            <w:r>
              <w:rPr>
                <w:rFonts w:ascii="新細明體" w:hAnsi="新細明體" w:hint="eastAsia"/>
                <w:sz w:val="20"/>
              </w:rPr>
              <w:t>客語</w:t>
            </w:r>
            <w:r w:rsidRPr="00860051">
              <w:rPr>
                <w:rFonts w:ascii="新細明體" w:hAnsi="新細明體" w:hint="eastAsia"/>
                <w:sz w:val="20"/>
              </w:rPr>
              <w:t>文，認識客家民情風俗，藉此培養良好生活習慣以促進身心健康、發展個人生命潛能。</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客-E-B1</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具備</w:t>
            </w:r>
            <w:r>
              <w:rPr>
                <w:rFonts w:ascii="新細明體" w:hAnsi="新細明體" w:hint="eastAsia"/>
                <w:sz w:val="20"/>
              </w:rPr>
              <w:t>客語</w:t>
            </w:r>
            <w:r w:rsidRPr="00860051">
              <w:rPr>
                <w:rFonts w:ascii="新細明體" w:hAnsi="新細明體" w:hint="eastAsia"/>
                <w:sz w:val="20"/>
              </w:rPr>
              <w:t>文基本聽、說、讀、寫的能力，並能運用</w:t>
            </w:r>
            <w:r>
              <w:rPr>
                <w:rFonts w:ascii="新細明體" w:hAnsi="新細明體" w:hint="eastAsia"/>
                <w:sz w:val="20"/>
              </w:rPr>
              <w:t>客語</w:t>
            </w:r>
            <w:r w:rsidRPr="00860051">
              <w:rPr>
                <w:rFonts w:ascii="新細明體" w:hAnsi="新細明體" w:hint="eastAsia"/>
                <w:sz w:val="20"/>
              </w:rPr>
              <w:t>文進行日常生活的表達。</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客-E-C1</w:t>
            </w:r>
          </w:p>
          <w:p w:rsidR="00A87871" w:rsidRDefault="00A87871" w:rsidP="00A87871">
            <w:pPr>
              <w:adjustRightInd w:val="0"/>
              <w:snapToGrid w:val="0"/>
              <w:rPr>
                <w:rFonts w:ascii="新細明體" w:hAnsi="新細明體"/>
                <w:sz w:val="20"/>
              </w:rPr>
            </w:pPr>
            <w:r w:rsidRPr="00860051">
              <w:rPr>
                <w:rFonts w:ascii="新細明體" w:hAnsi="新細明體" w:hint="eastAsia"/>
                <w:sz w:val="20"/>
              </w:rPr>
              <w:t>認識客家文化中的傳統美德、環境保護與社會關懷等課題，藉此增進個人道德知識與是非判斷的能力。</w:t>
            </w:r>
          </w:p>
          <w:p w:rsidR="00786382" w:rsidRDefault="00786382" w:rsidP="00A87871">
            <w:pPr>
              <w:adjustRightInd w:val="0"/>
              <w:snapToGrid w:val="0"/>
              <w:rPr>
                <w:rFonts w:ascii="新細明體" w:hAnsi="新細明體"/>
                <w:sz w:val="20"/>
              </w:rPr>
            </w:pPr>
          </w:p>
          <w:p w:rsidR="00786382" w:rsidRDefault="00786382" w:rsidP="00A87871">
            <w:pPr>
              <w:adjustRightInd w:val="0"/>
              <w:snapToGrid w:val="0"/>
              <w:rPr>
                <w:rFonts w:ascii="新細明體" w:hAnsi="新細明體"/>
                <w:sz w:val="20"/>
              </w:rPr>
            </w:pPr>
          </w:p>
          <w:p w:rsidR="00786382" w:rsidRPr="00A07A80" w:rsidRDefault="00786382" w:rsidP="00A87871">
            <w:pPr>
              <w:adjustRightInd w:val="0"/>
              <w:snapToGrid w:val="0"/>
              <w:rPr>
                <w:kern w:val="2"/>
                <w:sz w:val="16"/>
              </w:rPr>
            </w:pPr>
          </w:p>
        </w:tc>
        <w:tc>
          <w:tcPr>
            <w:tcW w:w="559" w:type="pct"/>
          </w:tcPr>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1-Ⅱ-1 能辨識日常生活對話的語句。</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1-Ⅱ-2 能養成聆聽</w:t>
            </w:r>
            <w:r>
              <w:rPr>
                <w:rFonts w:ascii="新細明體" w:hAnsi="新細明體" w:hint="eastAsia"/>
                <w:sz w:val="20"/>
              </w:rPr>
              <w:t>客語</w:t>
            </w:r>
            <w:r w:rsidRPr="00860051">
              <w:rPr>
                <w:rFonts w:ascii="新細明體" w:hAnsi="新細明體" w:hint="eastAsia"/>
                <w:sz w:val="20"/>
              </w:rPr>
              <w:t>文的習慣。</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2-Ⅱ-3 能以</w:t>
            </w:r>
            <w:r>
              <w:rPr>
                <w:rFonts w:ascii="新細明體" w:hAnsi="新細明體" w:hint="eastAsia"/>
                <w:sz w:val="20"/>
              </w:rPr>
              <w:t>客語</w:t>
            </w:r>
            <w:r w:rsidRPr="00860051">
              <w:rPr>
                <w:rFonts w:ascii="新細明體" w:hAnsi="新細明體" w:hint="eastAsia"/>
                <w:sz w:val="20"/>
              </w:rPr>
              <w:t>回應日常生活對話。</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3-Ⅱ-3 能認唸與拼讀</w:t>
            </w:r>
            <w:r>
              <w:rPr>
                <w:rFonts w:ascii="新細明體" w:hAnsi="新細明體" w:hint="eastAsia"/>
                <w:sz w:val="20"/>
              </w:rPr>
              <w:t>客語</w:t>
            </w:r>
            <w:r w:rsidRPr="00860051">
              <w:rPr>
                <w:rFonts w:ascii="新細明體" w:hAnsi="新細明體" w:hint="eastAsia"/>
                <w:sz w:val="20"/>
              </w:rPr>
              <w:t>的聲韻調。</w:t>
            </w:r>
          </w:p>
          <w:p w:rsidR="00A87871" w:rsidRPr="00A07A80" w:rsidRDefault="00A87871" w:rsidP="00A87871">
            <w:pPr>
              <w:adjustRightInd w:val="0"/>
              <w:snapToGrid w:val="0"/>
              <w:rPr>
                <w:kern w:val="2"/>
                <w:sz w:val="16"/>
              </w:rPr>
            </w:pPr>
            <w:r w:rsidRPr="00860051">
              <w:rPr>
                <w:rFonts w:ascii="新細明體" w:hAnsi="新細明體" w:hint="eastAsia"/>
                <w:sz w:val="20"/>
              </w:rPr>
              <w:t>4-Ⅱ-2 能建立使用</w:t>
            </w:r>
            <w:r>
              <w:rPr>
                <w:rFonts w:ascii="新細明體" w:hAnsi="新細明體" w:hint="eastAsia"/>
                <w:sz w:val="20"/>
              </w:rPr>
              <w:t>客語</w:t>
            </w:r>
            <w:r w:rsidRPr="00860051">
              <w:rPr>
                <w:rFonts w:ascii="新細明體" w:hAnsi="新細明體" w:hint="eastAsia"/>
                <w:sz w:val="20"/>
              </w:rPr>
              <w:t>文書寫的習慣。</w:t>
            </w:r>
          </w:p>
        </w:tc>
        <w:tc>
          <w:tcPr>
            <w:tcW w:w="568" w:type="pct"/>
          </w:tcPr>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 xml:space="preserve">Ab-Ⅱ-1 </w:t>
            </w:r>
            <w:r>
              <w:rPr>
                <w:rFonts w:ascii="新細明體" w:hAnsi="新細明體" w:hint="eastAsia"/>
                <w:sz w:val="20"/>
              </w:rPr>
              <w:t>客語</w:t>
            </w:r>
            <w:r w:rsidRPr="00860051">
              <w:rPr>
                <w:rFonts w:ascii="新細明體" w:hAnsi="新細明體" w:hint="eastAsia"/>
                <w:sz w:val="20"/>
              </w:rPr>
              <w:t>基礎漢字。</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 xml:space="preserve">Ab-Ⅱ-2 </w:t>
            </w:r>
            <w:r>
              <w:rPr>
                <w:rFonts w:ascii="新細明體" w:hAnsi="新細明體" w:hint="eastAsia"/>
                <w:sz w:val="20"/>
              </w:rPr>
              <w:t>客語</w:t>
            </w:r>
            <w:r w:rsidRPr="00860051">
              <w:rPr>
                <w:rFonts w:ascii="新細明體" w:hAnsi="新細明體" w:hint="eastAsia"/>
                <w:sz w:val="20"/>
              </w:rPr>
              <w:t>基礎語詞。</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 xml:space="preserve">Ac-Ⅱ-1 </w:t>
            </w:r>
            <w:r>
              <w:rPr>
                <w:rFonts w:ascii="新細明體" w:hAnsi="新細明體" w:hint="eastAsia"/>
                <w:sz w:val="20"/>
              </w:rPr>
              <w:t>客語</w:t>
            </w:r>
            <w:r w:rsidRPr="00860051">
              <w:rPr>
                <w:rFonts w:ascii="新細明體" w:hAnsi="新細明體" w:hint="eastAsia"/>
                <w:sz w:val="20"/>
              </w:rPr>
              <w:t>基礎生活用語。</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 xml:space="preserve">Ad-Ⅱ-1 </w:t>
            </w:r>
            <w:r>
              <w:rPr>
                <w:rFonts w:ascii="新細明體" w:hAnsi="新細明體" w:hint="eastAsia"/>
                <w:sz w:val="20"/>
              </w:rPr>
              <w:t>客語</w:t>
            </w:r>
            <w:r w:rsidRPr="00860051">
              <w:rPr>
                <w:rFonts w:ascii="新細明體" w:hAnsi="新細明體" w:hint="eastAsia"/>
                <w:sz w:val="20"/>
              </w:rPr>
              <w:t>簡短文章。</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vertAlign w:val="superscript"/>
              </w:rPr>
              <w:t>◎</w:t>
            </w:r>
            <w:r w:rsidRPr="00860051">
              <w:rPr>
                <w:rFonts w:ascii="新細明體" w:hAnsi="新細明體" w:hint="eastAsia"/>
                <w:sz w:val="20"/>
              </w:rPr>
              <w:t xml:space="preserve">Ae-Ⅱ-1 </w:t>
            </w:r>
            <w:r>
              <w:rPr>
                <w:rFonts w:ascii="新細明體" w:hAnsi="新細明體" w:hint="eastAsia"/>
                <w:sz w:val="20"/>
              </w:rPr>
              <w:t>客語</w:t>
            </w:r>
            <w:r w:rsidRPr="00860051">
              <w:rPr>
                <w:rFonts w:ascii="新細明體" w:hAnsi="新細明體" w:hint="eastAsia"/>
                <w:sz w:val="20"/>
              </w:rPr>
              <w:t>情意表達。</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vertAlign w:val="superscript"/>
              </w:rPr>
              <w:t>◎</w:t>
            </w:r>
            <w:r w:rsidRPr="00860051">
              <w:rPr>
                <w:rFonts w:ascii="新細明體" w:hAnsi="新細明體" w:hint="eastAsia"/>
                <w:sz w:val="20"/>
              </w:rPr>
              <w:t>Ba-Ⅱ-2 社交稱謂。</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Bb-Ⅱ-2 簡易生活應對。</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Bc-Ⅱ-3 鄰里社區。</w:t>
            </w:r>
          </w:p>
          <w:p w:rsidR="00A87871" w:rsidRPr="00A07A80" w:rsidRDefault="00A87871" w:rsidP="00A87871">
            <w:pPr>
              <w:adjustRightInd w:val="0"/>
              <w:snapToGrid w:val="0"/>
              <w:rPr>
                <w:kern w:val="2"/>
                <w:sz w:val="16"/>
              </w:rPr>
            </w:pPr>
            <w:r w:rsidRPr="00860051">
              <w:rPr>
                <w:rFonts w:ascii="新細明體" w:hAnsi="新細明體" w:hint="eastAsia"/>
                <w:sz w:val="20"/>
              </w:rPr>
              <w:t>Cd-Ⅱ-1 社區人文景觀。</w:t>
            </w:r>
          </w:p>
        </w:tc>
        <w:tc>
          <w:tcPr>
            <w:tcW w:w="584" w:type="pct"/>
          </w:tcPr>
          <w:p w:rsidR="00A87871" w:rsidRPr="00860051" w:rsidRDefault="00A87871" w:rsidP="00A87871">
            <w:pPr>
              <w:spacing w:line="0" w:lineRule="atLeast"/>
              <w:rPr>
                <w:rFonts w:ascii="新細明體" w:hAnsi="新細明體"/>
                <w:sz w:val="20"/>
              </w:rPr>
            </w:pPr>
            <w:r>
              <w:rPr>
                <w:rFonts w:ascii="新細明體" w:hAnsi="新細明體" w:hint="eastAsia"/>
                <w:sz w:val="20"/>
              </w:rPr>
              <w:t>1.</w:t>
            </w:r>
            <w:r w:rsidRPr="00860051">
              <w:rPr>
                <w:rFonts w:ascii="新細明體" w:hAnsi="新細明體" w:hint="eastAsia"/>
                <w:sz w:val="20"/>
              </w:rPr>
              <w:t>能正確朗讀課文並認讀課文中的重要語詞。</w:t>
            </w:r>
          </w:p>
          <w:p w:rsidR="00A87871" w:rsidRPr="00860051" w:rsidRDefault="00A87871" w:rsidP="00A87871">
            <w:pPr>
              <w:spacing w:line="0" w:lineRule="atLeast"/>
              <w:rPr>
                <w:rFonts w:ascii="新細明體" w:hAnsi="新細明體"/>
                <w:sz w:val="20"/>
              </w:rPr>
            </w:pPr>
            <w:r>
              <w:rPr>
                <w:rFonts w:ascii="新細明體" w:hAnsi="新細明體" w:hint="eastAsia"/>
                <w:sz w:val="20"/>
              </w:rPr>
              <w:t>2.</w:t>
            </w:r>
            <w:r w:rsidRPr="00860051">
              <w:rPr>
                <w:rFonts w:ascii="新細明體" w:hAnsi="新細明體" w:hint="eastAsia"/>
                <w:sz w:val="20"/>
              </w:rPr>
              <w:t>能聽懂市場中常見攤位的</w:t>
            </w:r>
            <w:r>
              <w:rPr>
                <w:rFonts w:ascii="新細明體" w:hAnsi="新細明體" w:hint="eastAsia"/>
                <w:sz w:val="20"/>
              </w:rPr>
              <w:t>客語</w:t>
            </w:r>
            <w:r w:rsidRPr="00860051">
              <w:rPr>
                <w:rFonts w:ascii="新細明體" w:hAnsi="新細明體" w:hint="eastAsia"/>
                <w:sz w:val="20"/>
              </w:rPr>
              <w:t>說法。</w:t>
            </w:r>
          </w:p>
          <w:p w:rsidR="00A87871" w:rsidRPr="00860051" w:rsidRDefault="00A87871" w:rsidP="00A87871">
            <w:pPr>
              <w:spacing w:line="0" w:lineRule="atLeast"/>
              <w:rPr>
                <w:rFonts w:ascii="新細明體" w:hAnsi="新細明體"/>
                <w:sz w:val="20"/>
              </w:rPr>
            </w:pPr>
            <w:r>
              <w:rPr>
                <w:rFonts w:ascii="新細明體" w:hAnsi="新細明體" w:hint="eastAsia"/>
                <w:sz w:val="20"/>
              </w:rPr>
              <w:t>3.</w:t>
            </w:r>
            <w:r w:rsidRPr="00860051">
              <w:rPr>
                <w:rFonts w:ascii="新細明體" w:hAnsi="新細明體" w:hint="eastAsia"/>
                <w:sz w:val="20"/>
              </w:rPr>
              <w:t>能認念市場中常見攤位的</w:t>
            </w:r>
            <w:r>
              <w:rPr>
                <w:rFonts w:ascii="新細明體" w:hAnsi="新細明體" w:hint="eastAsia"/>
                <w:sz w:val="20"/>
              </w:rPr>
              <w:t>客語</w:t>
            </w:r>
            <w:r w:rsidRPr="00860051">
              <w:rPr>
                <w:rFonts w:ascii="新細明體" w:hAnsi="新細明體" w:hint="eastAsia"/>
                <w:sz w:val="20"/>
              </w:rPr>
              <w:t>基礎漢字及語詞。</w:t>
            </w:r>
          </w:p>
          <w:p w:rsidR="00A87871" w:rsidRPr="00860051" w:rsidRDefault="00A87871" w:rsidP="00A87871">
            <w:pPr>
              <w:spacing w:line="0" w:lineRule="atLeast"/>
              <w:rPr>
                <w:rFonts w:ascii="新細明體" w:hAnsi="新細明體"/>
                <w:sz w:val="20"/>
              </w:rPr>
            </w:pPr>
            <w:r>
              <w:rPr>
                <w:rFonts w:ascii="新細明體" w:hAnsi="新細明體" w:hint="eastAsia"/>
                <w:sz w:val="20"/>
              </w:rPr>
              <w:t>4.</w:t>
            </w:r>
            <w:r w:rsidRPr="00860051">
              <w:rPr>
                <w:rFonts w:ascii="新細明體" w:hAnsi="新細明體" w:hint="eastAsia"/>
                <w:sz w:val="20"/>
              </w:rPr>
              <w:t>能掌握本課所學</w:t>
            </w:r>
            <w:r>
              <w:rPr>
                <w:rFonts w:ascii="新細明體" w:hAnsi="新細明體" w:hint="eastAsia"/>
                <w:sz w:val="20"/>
              </w:rPr>
              <w:t>客語</w:t>
            </w:r>
            <w:r w:rsidRPr="00860051">
              <w:rPr>
                <w:rFonts w:ascii="新細明體" w:hAnsi="新細明體" w:hint="eastAsia"/>
                <w:sz w:val="20"/>
              </w:rPr>
              <w:t>句型，並應用於日常生活。</w:t>
            </w:r>
          </w:p>
          <w:p w:rsidR="00A87871" w:rsidRPr="00860051" w:rsidRDefault="00A87871" w:rsidP="00A87871">
            <w:pPr>
              <w:spacing w:line="0" w:lineRule="atLeast"/>
              <w:rPr>
                <w:rFonts w:ascii="新細明體" w:hAnsi="新細明體"/>
                <w:sz w:val="20"/>
              </w:rPr>
            </w:pPr>
            <w:r>
              <w:rPr>
                <w:rFonts w:ascii="新細明體" w:hAnsi="新細明體" w:hint="eastAsia"/>
                <w:sz w:val="20"/>
              </w:rPr>
              <w:t>5.</w:t>
            </w:r>
            <w:r w:rsidRPr="00860051">
              <w:rPr>
                <w:rFonts w:ascii="新細明體" w:hAnsi="新細明體" w:hint="eastAsia"/>
                <w:sz w:val="20"/>
              </w:rPr>
              <w:t>能對各行各業及其特性有初步認識。</w:t>
            </w:r>
          </w:p>
          <w:p w:rsidR="00A87871" w:rsidRPr="00A07A80" w:rsidRDefault="00A87871" w:rsidP="00A87871">
            <w:pPr>
              <w:adjustRightInd w:val="0"/>
              <w:snapToGrid w:val="0"/>
              <w:rPr>
                <w:kern w:val="2"/>
                <w:sz w:val="16"/>
              </w:rPr>
            </w:pPr>
            <w:r>
              <w:rPr>
                <w:rFonts w:ascii="新細明體" w:hAnsi="新細明體" w:hint="eastAsia"/>
                <w:sz w:val="20"/>
              </w:rPr>
              <w:t>6.</w:t>
            </w:r>
            <w:r w:rsidRPr="00860051">
              <w:rPr>
                <w:rFonts w:ascii="新細明體" w:hAnsi="新細明體" w:hint="eastAsia"/>
                <w:sz w:val="20"/>
              </w:rPr>
              <w:t>能藉由課程活動認識鄰里社區中的各行各業，並能予以尊重。</w:t>
            </w:r>
          </w:p>
        </w:tc>
        <w:tc>
          <w:tcPr>
            <w:tcW w:w="587" w:type="pct"/>
          </w:tcPr>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一、引起動機</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老師詢問學生是否去過菜市場？有看過哪些攤販？藉此引導學生進入課文教學。</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二、發展活動</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（一）活動一：大家來唸課文</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1.播放CD或教學電子書，讓學生聆聽課文內容，老師再帶領學生朗讀，講解課文內容、語詞，並指導學生正確發音。</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2.根據課文內容提問，協助學生理解文本。</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3.參考「唸課文當生趣」進行教學遊戲。</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4.播放CD或教學電子書，讓學生跟著說白節奏念唱課文。</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5.參考「教學補給站」補充相關的語文知識。</w:t>
            </w:r>
          </w:p>
          <w:p w:rsidR="00A87871" w:rsidRPr="00A07A80" w:rsidRDefault="00A87871" w:rsidP="00A87871">
            <w:pPr>
              <w:adjustRightInd w:val="0"/>
              <w:snapToGrid w:val="0"/>
              <w:rPr>
                <w:kern w:val="2"/>
                <w:sz w:val="16"/>
              </w:rPr>
            </w:pPr>
            <w:r w:rsidRPr="00860051">
              <w:rPr>
                <w:rFonts w:ascii="新細明體" w:hAnsi="新細明體" w:hint="eastAsia"/>
                <w:sz w:val="20"/>
              </w:rPr>
              <w:t>6.視教學情況，參考「頭家當慨」進行教學活動。</w:t>
            </w:r>
          </w:p>
        </w:tc>
        <w:tc>
          <w:tcPr>
            <w:tcW w:w="199" w:type="pct"/>
          </w:tcPr>
          <w:p w:rsidR="00A87871" w:rsidRPr="00A07A80" w:rsidRDefault="00A87871" w:rsidP="00A87871">
            <w:pPr>
              <w:adjustRightInd w:val="0"/>
              <w:snapToGrid w:val="0"/>
              <w:jc w:val="center"/>
              <w:rPr>
                <w:kern w:val="2"/>
                <w:sz w:val="16"/>
              </w:rPr>
            </w:pPr>
            <w:r w:rsidRPr="00860051">
              <w:rPr>
                <w:rFonts w:ascii="新細明體" w:hAnsi="新細明體"/>
                <w:sz w:val="20"/>
              </w:rPr>
              <w:t>1</w:t>
            </w:r>
          </w:p>
        </w:tc>
        <w:tc>
          <w:tcPr>
            <w:tcW w:w="427" w:type="pct"/>
          </w:tcPr>
          <w:p w:rsidR="00A87871" w:rsidRPr="00A07A80" w:rsidRDefault="00A87871" w:rsidP="00A87871">
            <w:pPr>
              <w:adjustRightInd w:val="0"/>
              <w:snapToGrid w:val="0"/>
              <w:jc w:val="both"/>
              <w:rPr>
                <w:kern w:val="2"/>
                <w:sz w:val="16"/>
              </w:rPr>
            </w:pPr>
            <w:r w:rsidRPr="00860051">
              <w:rPr>
                <w:rFonts w:ascii="新細明體" w:hAnsi="新細明體" w:hint="eastAsia"/>
                <w:sz w:val="20"/>
              </w:rPr>
              <w:t>CD、教學電子書</w:t>
            </w:r>
          </w:p>
        </w:tc>
        <w:tc>
          <w:tcPr>
            <w:tcW w:w="305" w:type="pct"/>
          </w:tcPr>
          <w:p w:rsidR="00A87871" w:rsidRPr="00860051" w:rsidRDefault="00A87871" w:rsidP="00A87871">
            <w:pPr>
              <w:spacing w:line="0" w:lineRule="atLeast"/>
              <w:rPr>
                <w:rFonts w:ascii="新細明體" w:hAnsi="新細明體"/>
                <w:sz w:val="20"/>
              </w:rPr>
            </w:pPr>
            <w:r w:rsidRPr="00860051">
              <w:rPr>
                <w:rFonts w:ascii="新細明體" w:hAnsi="新細明體"/>
                <w:sz w:val="20"/>
              </w:rPr>
              <w:t>說話評量</w:t>
            </w:r>
          </w:p>
          <w:p w:rsidR="00A87871" w:rsidRPr="00A07A80" w:rsidRDefault="00A87871" w:rsidP="00A87871">
            <w:pPr>
              <w:adjustRightInd w:val="0"/>
              <w:snapToGrid w:val="0"/>
              <w:rPr>
                <w:kern w:val="2"/>
                <w:sz w:val="16"/>
              </w:rPr>
            </w:pPr>
            <w:r w:rsidRPr="00860051">
              <w:rPr>
                <w:rFonts w:ascii="新細明體" w:hAnsi="新細明體" w:hint="eastAsia"/>
                <w:sz w:val="20"/>
              </w:rPr>
              <w:t>閱讀評量</w:t>
            </w:r>
          </w:p>
        </w:tc>
        <w:tc>
          <w:tcPr>
            <w:tcW w:w="325" w:type="pct"/>
          </w:tcPr>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生涯規劃教育</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涯E8 對工作／教育環境的好奇心。</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戶外教育</w:t>
            </w:r>
          </w:p>
          <w:p w:rsidR="00A87871" w:rsidRPr="00A07A80" w:rsidRDefault="00A87871" w:rsidP="00A87871">
            <w:pPr>
              <w:adjustRightInd w:val="0"/>
              <w:snapToGrid w:val="0"/>
              <w:rPr>
                <w:kern w:val="2"/>
                <w:sz w:val="16"/>
              </w:rPr>
            </w:pPr>
            <w:r w:rsidRPr="00860051">
              <w:rPr>
                <w:rFonts w:ascii="新細明體" w:hAnsi="新細明體" w:hint="eastAsia"/>
                <w:sz w:val="20"/>
              </w:rPr>
              <w:t>戶E2 豐富自身與環境的互動經驗，培養對生活環境的覺知與敏感，體驗與珍惜環境的好。</w:t>
            </w:r>
          </w:p>
        </w:tc>
      </w:tr>
      <w:tr w:rsidR="00A87871" w:rsidRPr="00A07A80" w:rsidTr="0073715B">
        <w:trPr>
          <w:trHeight w:val="624"/>
          <w:jc w:val="center"/>
        </w:trPr>
        <w:tc>
          <w:tcPr>
            <w:tcW w:w="263" w:type="pct"/>
            <w:shd w:val="clear" w:color="auto" w:fill="auto"/>
            <w:vAlign w:val="center"/>
          </w:tcPr>
          <w:p w:rsidR="00A87871" w:rsidRPr="00D10DE7" w:rsidRDefault="00A87871" w:rsidP="00A87871">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十</w:t>
            </w:r>
          </w:p>
          <w:p w:rsidR="00A87871" w:rsidRPr="00D10DE7" w:rsidRDefault="00A87871" w:rsidP="00A87871">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1102</w:t>
            </w:r>
          </w:p>
          <w:p w:rsidR="00A87871" w:rsidRPr="00D10DE7" w:rsidRDefault="00A87871" w:rsidP="00A87871">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rsidR="00A87871" w:rsidRPr="00D10DE7" w:rsidRDefault="00A87871" w:rsidP="00A87871">
            <w:pPr>
              <w:snapToGrid w:val="0"/>
              <w:jc w:val="center"/>
              <w:rPr>
                <w:rFonts w:ascii="新細明體" w:hAnsi="新細明體"/>
                <w:kern w:val="2"/>
                <w:sz w:val="16"/>
                <w:szCs w:val="16"/>
              </w:rPr>
            </w:pPr>
            <w:r w:rsidRPr="00D10DE7">
              <w:rPr>
                <w:rFonts w:ascii="標楷體" w:eastAsia="標楷體" w:hAnsi="標楷體" w:hint="eastAsia"/>
                <w:b/>
                <w:bCs/>
                <w:sz w:val="16"/>
                <w:szCs w:val="16"/>
              </w:rPr>
              <w:t>1108</w:t>
            </w:r>
          </w:p>
        </w:tc>
        <w:tc>
          <w:tcPr>
            <w:tcW w:w="278" w:type="pct"/>
            <w:vAlign w:val="center"/>
          </w:tcPr>
          <w:p w:rsidR="00A87871" w:rsidRPr="00D10DE7" w:rsidRDefault="00A87871" w:rsidP="00A87871">
            <w:pPr>
              <w:snapToGrid w:val="0"/>
              <w:jc w:val="both"/>
              <w:rPr>
                <w:rFonts w:ascii="新細明體" w:hAnsi="新細明體"/>
                <w:kern w:val="2"/>
                <w:sz w:val="16"/>
                <w:szCs w:val="16"/>
              </w:rPr>
            </w:pPr>
          </w:p>
        </w:tc>
        <w:tc>
          <w:tcPr>
            <w:tcW w:w="284" w:type="pct"/>
          </w:tcPr>
          <w:p w:rsidR="00A87871" w:rsidRPr="00A07A80" w:rsidRDefault="00A87871" w:rsidP="00A87871">
            <w:pPr>
              <w:adjustRightInd w:val="0"/>
              <w:snapToGrid w:val="0"/>
              <w:jc w:val="center"/>
              <w:rPr>
                <w:kern w:val="2"/>
                <w:sz w:val="16"/>
              </w:rPr>
            </w:pPr>
            <w:r w:rsidRPr="00860051">
              <w:rPr>
                <w:rFonts w:ascii="新細明體" w:hAnsi="新細明體" w:hint="eastAsia"/>
                <w:sz w:val="20"/>
              </w:rPr>
              <w:t>二、各行各業</w:t>
            </w:r>
          </w:p>
        </w:tc>
        <w:tc>
          <w:tcPr>
            <w:tcW w:w="250" w:type="pct"/>
          </w:tcPr>
          <w:p w:rsidR="00A87871" w:rsidRPr="00A07A80" w:rsidRDefault="00A87871" w:rsidP="00A87871">
            <w:pPr>
              <w:adjustRightInd w:val="0"/>
              <w:snapToGrid w:val="0"/>
              <w:jc w:val="center"/>
              <w:rPr>
                <w:kern w:val="2"/>
                <w:sz w:val="16"/>
              </w:rPr>
            </w:pPr>
            <w:r w:rsidRPr="00860051">
              <w:rPr>
                <w:rFonts w:ascii="新細明體" w:hAnsi="新細明體" w:hint="eastAsia"/>
                <w:sz w:val="20"/>
              </w:rPr>
              <w:t>3. 攤仔</w:t>
            </w:r>
          </w:p>
        </w:tc>
        <w:tc>
          <w:tcPr>
            <w:tcW w:w="371" w:type="pct"/>
          </w:tcPr>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客-E-A1</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學習</w:t>
            </w:r>
            <w:r>
              <w:rPr>
                <w:rFonts w:ascii="新細明體" w:hAnsi="新細明體" w:hint="eastAsia"/>
                <w:sz w:val="20"/>
              </w:rPr>
              <w:t>客語</w:t>
            </w:r>
            <w:r w:rsidRPr="00860051">
              <w:rPr>
                <w:rFonts w:ascii="新細明體" w:hAnsi="新細明體" w:hint="eastAsia"/>
                <w:sz w:val="20"/>
              </w:rPr>
              <w:t>文，認識客家民情風俗，藉此培養良好生活習慣以促進身心健康、發展個人生命潛能。</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客-E-B1</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具備</w:t>
            </w:r>
            <w:r>
              <w:rPr>
                <w:rFonts w:ascii="新細明體" w:hAnsi="新細明體" w:hint="eastAsia"/>
                <w:sz w:val="20"/>
              </w:rPr>
              <w:t>客語</w:t>
            </w:r>
            <w:r w:rsidRPr="00860051">
              <w:rPr>
                <w:rFonts w:ascii="新細明體" w:hAnsi="新細明體" w:hint="eastAsia"/>
                <w:sz w:val="20"/>
              </w:rPr>
              <w:t>文基本聽、說、讀、寫的能力，並能運用</w:t>
            </w:r>
            <w:r>
              <w:rPr>
                <w:rFonts w:ascii="新細明體" w:hAnsi="新細明體" w:hint="eastAsia"/>
                <w:sz w:val="20"/>
              </w:rPr>
              <w:t>客語</w:t>
            </w:r>
            <w:r w:rsidRPr="00860051">
              <w:rPr>
                <w:rFonts w:ascii="新細明體" w:hAnsi="新細明體" w:hint="eastAsia"/>
                <w:sz w:val="20"/>
              </w:rPr>
              <w:t>文進行日常生活的表達。</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客-E-C1</w:t>
            </w:r>
          </w:p>
          <w:p w:rsidR="00A87871" w:rsidRDefault="00A87871" w:rsidP="00A87871">
            <w:pPr>
              <w:adjustRightInd w:val="0"/>
              <w:snapToGrid w:val="0"/>
              <w:rPr>
                <w:rFonts w:ascii="新細明體" w:hAnsi="新細明體"/>
                <w:sz w:val="20"/>
              </w:rPr>
            </w:pPr>
            <w:r w:rsidRPr="00860051">
              <w:rPr>
                <w:rFonts w:ascii="新細明體" w:hAnsi="新細明體" w:hint="eastAsia"/>
                <w:sz w:val="20"/>
              </w:rPr>
              <w:t>認識客家文化中的傳統美德、環境保護與社會關懷等課題，藉此增進個人道德知識與是非判斷的能力。</w:t>
            </w:r>
          </w:p>
          <w:p w:rsidR="00786382" w:rsidRDefault="00786382" w:rsidP="00A87871">
            <w:pPr>
              <w:adjustRightInd w:val="0"/>
              <w:snapToGrid w:val="0"/>
              <w:rPr>
                <w:rFonts w:ascii="新細明體" w:hAnsi="新細明體"/>
                <w:sz w:val="20"/>
              </w:rPr>
            </w:pPr>
          </w:p>
          <w:p w:rsidR="00786382" w:rsidRPr="00A07A80" w:rsidRDefault="00786382" w:rsidP="00A87871">
            <w:pPr>
              <w:adjustRightInd w:val="0"/>
              <w:snapToGrid w:val="0"/>
              <w:rPr>
                <w:kern w:val="2"/>
                <w:sz w:val="16"/>
              </w:rPr>
            </w:pPr>
          </w:p>
        </w:tc>
        <w:tc>
          <w:tcPr>
            <w:tcW w:w="559" w:type="pct"/>
          </w:tcPr>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1-Ⅱ-1 能辨識日常生活對話的語句。</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1-Ⅱ-2 能養成聆聽</w:t>
            </w:r>
            <w:r>
              <w:rPr>
                <w:rFonts w:ascii="新細明體" w:hAnsi="新細明體" w:hint="eastAsia"/>
                <w:sz w:val="20"/>
              </w:rPr>
              <w:t>客語</w:t>
            </w:r>
            <w:r w:rsidRPr="00860051">
              <w:rPr>
                <w:rFonts w:ascii="新細明體" w:hAnsi="新細明體" w:hint="eastAsia"/>
                <w:sz w:val="20"/>
              </w:rPr>
              <w:t>文的習慣。</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2-Ⅱ-3 能以</w:t>
            </w:r>
            <w:r>
              <w:rPr>
                <w:rFonts w:ascii="新細明體" w:hAnsi="新細明體" w:hint="eastAsia"/>
                <w:sz w:val="20"/>
              </w:rPr>
              <w:t>客語</w:t>
            </w:r>
            <w:r w:rsidRPr="00860051">
              <w:rPr>
                <w:rFonts w:ascii="新細明體" w:hAnsi="新細明體" w:hint="eastAsia"/>
                <w:sz w:val="20"/>
              </w:rPr>
              <w:t>回應日常生活對話。</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3-Ⅱ-3 能認唸與拼讀</w:t>
            </w:r>
            <w:r>
              <w:rPr>
                <w:rFonts w:ascii="新細明體" w:hAnsi="新細明體" w:hint="eastAsia"/>
                <w:sz w:val="20"/>
              </w:rPr>
              <w:t>客語</w:t>
            </w:r>
            <w:r w:rsidRPr="00860051">
              <w:rPr>
                <w:rFonts w:ascii="新細明體" w:hAnsi="新細明體" w:hint="eastAsia"/>
                <w:sz w:val="20"/>
              </w:rPr>
              <w:t>的聲韻調。</w:t>
            </w:r>
          </w:p>
          <w:p w:rsidR="00A87871" w:rsidRPr="00A07A80" w:rsidRDefault="00A87871" w:rsidP="00A87871">
            <w:pPr>
              <w:adjustRightInd w:val="0"/>
              <w:snapToGrid w:val="0"/>
              <w:rPr>
                <w:kern w:val="2"/>
                <w:sz w:val="16"/>
              </w:rPr>
            </w:pPr>
            <w:r w:rsidRPr="00860051">
              <w:rPr>
                <w:rFonts w:ascii="新細明體" w:hAnsi="新細明體" w:hint="eastAsia"/>
                <w:sz w:val="20"/>
              </w:rPr>
              <w:t>4-Ⅱ-2 能建立使用</w:t>
            </w:r>
            <w:r>
              <w:rPr>
                <w:rFonts w:ascii="新細明體" w:hAnsi="新細明體" w:hint="eastAsia"/>
                <w:sz w:val="20"/>
              </w:rPr>
              <w:t>客語</w:t>
            </w:r>
            <w:r w:rsidRPr="00860051">
              <w:rPr>
                <w:rFonts w:ascii="新細明體" w:hAnsi="新細明體" w:hint="eastAsia"/>
                <w:sz w:val="20"/>
              </w:rPr>
              <w:t>文書寫的習慣。</w:t>
            </w:r>
          </w:p>
        </w:tc>
        <w:tc>
          <w:tcPr>
            <w:tcW w:w="568" w:type="pct"/>
          </w:tcPr>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 xml:space="preserve">Ab-Ⅱ-1 </w:t>
            </w:r>
            <w:r>
              <w:rPr>
                <w:rFonts w:ascii="新細明體" w:hAnsi="新細明體" w:hint="eastAsia"/>
                <w:sz w:val="20"/>
              </w:rPr>
              <w:t>客語</w:t>
            </w:r>
            <w:r w:rsidRPr="00860051">
              <w:rPr>
                <w:rFonts w:ascii="新細明體" w:hAnsi="新細明體" w:hint="eastAsia"/>
                <w:sz w:val="20"/>
              </w:rPr>
              <w:t>基礎漢字。</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 xml:space="preserve">Ab-Ⅱ-2 </w:t>
            </w:r>
            <w:r>
              <w:rPr>
                <w:rFonts w:ascii="新細明體" w:hAnsi="新細明體" w:hint="eastAsia"/>
                <w:sz w:val="20"/>
              </w:rPr>
              <w:t>客語</w:t>
            </w:r>
            <w:r w:rsidRPr="00860051">
              <w:rPr>
                <w:rFonts w:ascii="新細明體" w:hAnsi="新細明體" w:hint="eastAsia"/>
                <w:sz w:val="20"/>
              </w:rPr>
              <w:t>基礎語詞。</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 xml:space="preserve">Ac-Ⅱ-1 </w:t>
            </w:r>
            <w:r>
              <w:rPr>
                <w:rFonts w:ascii="新細明體" w:hAnsi="新細明體" w:hint="eastAsia"/>
                <w:sz w:val="20"/>
              </w:rPr>
              <w:t>客語</w:t>
            </w:r>
            <w:r w:rsidRPr="00860051">
              <w:rPr>
                <w:rFonts w:ascii="新細明體" w:hAnsi="新細明體" w:hint="eastAsia"/>
                <w:sz w:val="20"/>
              </w:rPr>
              <w:t>基礎生活用語。</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vertAlign w:val="superscript"/>
              </w:rPr>
              <w:t>◎</w:t>
            </w:r>
            <w:r w:rsidRPr="00860051">
              <w:rPr>
                <w:rFonts w:ascii="新細明體" w:hAnsi="新細明體" w:hint="eastAsia"/>
                <w:sz w:val="20"/>
              </w:rPr>
              <w:t xml:space="preserve">Ae-Ⅱ-1 </w:t>
            </w:r>
            <w:r>
              <w:rPr>
                <w:rFonts w:ascii="新細明體" w:hAnsi="新細明體" w:hint="eastAsia"/>
                <w:sz w:val="20"/>
              </w:rPr>
              <w:t>客語</w:t>
            </w:r>
            <w:r w:rsidRPr="00860051">
              <w:rPr>
                <w:rFonts w:ascii="新細明體" w:hAnsi="新細明體" w:hint="eastAsia"/>
                <w:sz w:val="20"/>
              </w:rPr>
              <w:t>情意表達。</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vertAlign w:val="superscript"/>
              </w:rPr>
              <w:t>◎</w:t>
            </w:r>
            <w:r w:rsidRPr="00860051">
              <w:rPr>
                <w:rFonts w:ascii="新細明體" w:hAnsi="新細明體" w:hint="eastAsia"/>
                <w:sz w:val="20"/>
              </w:rPr>
              <w:t>Ba-Ⅱ-2 社交稱謂。</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Bb-Ⅱ-2 簡易生活應對。</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Bc-Ⅱ-3 鄰里社區。</w:t>
            </w:r>
          </w:p>
          <w:p w:rsidR="00A87871" w:rsidRPr="00A07A80" w:rsidRDefault="00A87871" w:rsidP="00A87871">
            <w:pPr>
              <w:adjustRightInd w:val="0"/>
              <w:snapToGrid w:val="0"/>
              <w:rPr>
                <w:kern w:val="2"/>
                <w:sz w:val="16"/>
              </w:rPr>
            </w:pPr>
            <w:r w:rsidRPr="00860051">
              <w:rPr>
                <w:rFonts w:ascii="新細明體" w:hAnsi="新細明體" w:hint="eastAsia"/>
                <w:sz w:val="20"/>
              </w:rPr>
              <w:t>Cd-Ⅱ-1 社區人文景觀。</w:t>
            </w:r>
          </w:p>
        </w:tc>
        <w:tc>
          <w:tcPr>
            <w:tcW w:w="584" w:type="pct"/>
          </w:tcPr>
          <w:p w:rsidR="00A87871" w:rsidRPr="00860051" w:rsidRDefault="00A87871" w:rsidP="00A87871">
            <w:pPr>
              <w:spacing w:line="0" w:lineRule="atLeast"/>
              <w:rPr>
                <w:rFonts w:ascii="新細明體" w:hAnsi="新細明體"/>
                <w:sz w:val="20"/>
              </w:rPr>
            </w:pPr>
            <w:r>
              <w:rPr>
                <w:rFonts w:ascii="新細明體" w:hAnsi="新細明體" w:hint="eastAsia"/>
                <w:sz w:val="20"/>
              </w:rPr>
              <w:t>1.</w:t>
            </w:r>
            <w:r w:rsidRPr="00860051">
              <w:rPr>
                <w:rFonts w:ascii="新細明體" w:hAnsi="新細明體" w:hint="eastAsia"/>
                <w:sz w:val="20"/>
              </w:rPr>
              <w:t>能聽懂市場中常見攤位的</w:t>
            </w:r>
            <w:r>
              <w:rPr>
                <w:rFonts w:ascii="新細明體" w:hAnsi="新細明體" w:hint="eastAsia"/>
                <w:sz w:val="20"/>
              </w:rPr>
              <w:t>客語</w:t>
            </w:r>
            <w:r w:rsidRPr="00860051">
              <w:rPr>
                <w:rFonts w:ascii="新細明體" w:hAnsi="新細明體" w:hint="eastAsia"/>
                <w:sz w:val="20"/>
              </w:rPr>
              <w:t>說法。</w:t>
            </w:r>
          </w:p>
          <w:p w:rsidR="00A87871" w:rsidRPr="00860051" w:rsidRDefault="00A87871" w:rsidP="00A87871">
            <w:pPr>
              <w:spacing w:line="0" w:lineRule="atLeast"/>
              <w:rPr>
                <w:rFonts w:ascii="新細明體" w:hAnsi="新細明體"/>
                <w:sz w:val="20"/>
              </w:rPr>
            </w:pPr>
            <w:r>
              <w:rPr>
                <w:rFonts w:ascii="新細明體" w:hAnsi="新細明體" w:hint="eastAsia"/>
                <w:sz w:val="20"/>
              </w:rPr>
              <w:t>2.</w:t>
            </w:r>
            <w:r w:rsidRPr="00860051">
              <w:rPr>
                <w:rFonts w:ascii="新細明體" w:hAnsi="新細明體" w:hint="eastAsia"/>
                <w:sz w:val="20"/>
              </w:rPr>
              <w:t>能認念市場中常見攤位的</w:t>
            </w:r>
            <w:r>
              <w:rPr>
                <w:rFonts w:ascii="新細明體" w:hAnsi="新細明體" w:hint="eastAsia"/>
                <w:sz w:val="20"/>
              </w:rPr>
              <w:t>客語</w:t>
            </w:r>
            <w:r w:rsidRPr="00860051">
              <w:rPr>
                <w:rFonts w:ascii="新細明體" w:hAnsi="新細明體" w:hint="eastAsia"/>
                <w:sz w:val="20"/>
              </w:rPr>
              <w:t>基礎漢字及語詞。</w:t>
            </w:r>
          </w:p>
          <w:p w:rsidR="00A87871" w:rsidRPr="00860051" w:rsidRDefault="00A87871" w:rsidP="00A87871">
            <w:pPr>
              <w:spacing w:line="0" w:lineRule="atLeast"/>
              <w:rPr>
                <w:rFonts w:ascii="新細明體" w:hAnsi="新細明體"/>
                <w:sz w:val="20"/>
              </w:rPr>
            </w:pPr>
            <w:r>
              <w:rPr>
                <w:rFonts w:ascii="新細明體" w:hAnsi="新細明體" w:hint="eastAsia"/>
                <w:sz w:val="20"/>
              </w:rPr>
              <w:t>3.</w:t>
            </w:r>
            <w:r w:rsidRPr="00860051">
              <w:rPr>
                <w:rFonts w:ascii="新細明體" w:hAnsi="新細明體" w:hint="eastAsia"/>
                <w:sz w:val="20"/>
              </w:rPr>
              <w:t>能掌握本課所學</w:t>
            </w:r>
            <w:r>
              <w:rPr>
                <w:rFonts w:ascii="新細明體" w:hAnsi="新細明體" w:hint="eastAsia"/>
                <w:sz w:val="20"/>
              </w:rPr>
              <w:t>客語</w:t>
            </w:r>
            <w:r w:rsidRPr="00860051">
              <w:rPr>
                <w:rFonts w:ascii="新細明體" w:hAnsi="新細明體" w:hint="eastAsia"/>
                <w:sz w:val="20"/>
              </w:rPr>
              <w:t>句型，並應用於日常生活。</w:t>
            </w:r>
          </w:p>
          <w:p w:rsidR="00A87871" w:rsidRPr="00860051" w:rsidRDefault="00A87871" w:rsidP="00A87871">
            <w:pPr>
              <w:spacing w:line="0" w:lineRule="atLeast"/>
              <w:rPr>
                <w:rFonts w:ascii="新細明體" w:hAnsi="新細明體"/>
                <w:sz w:val="20"/>
              </w:rPr>
            </w:pPr>
            <w:r>
              <w:rPr>
                <w:rFonts w:ascii="新細明體" w:hAnsi="新細明體" w:hint="eastAsia"/>
                <w:sz w:val="20"/>
              </w:rPr>
              <w:t>4.</w:t>
            </w:r>
            <w:r w:rsidRPr="00860051">
              <w:rPr>
                <w:rFonts w:ascii="新細明體" w:hAnsi="新細明體" w:hint="eastAsia"/>
                <w:sz w:val="20"/>
              </w:rPr>
              <w:t>能對各行各業及其特性有初步認識。</w:t>
            </w:r>
          </w:p>
          <w:p w:rsidR="00A87871" w:rsidRPr="00A07A80" w:rsidRDefault="00A87871" w:rsidP="00A87871">
            <w:pPr>
              <w:adjustRightInd w:val="0"/>
              <w:snapToGrid w:val="0"/>
              <w:rPr>
                <w:kern w:val="2"/>
                <w:sz w:val="16"/>
              </w:rPr>
            </w:pPr>
            <w:r>
              <w:rPr>
                <w:rFonts w:ascii="新細明體" w:hAnsi="新細明體" w:hint="eastAsia"/>
                <w:sz w:val="20"/>
              </w:rPr>
              <w:t>5.</w:t>
            </w:r>
            <w:r w:rsidRPr="00860051">
              <w:rPr>
                <w:rFonts w:ascii="新細明體" w:hAnsi="新細明體" w:hint="eastAsia"/>
                <w:sz w:val="20"/>
              </w:rPr>
              <w:t>能藉由課程活動認識鄰里社區中的各行各業，並能予以尊重。</w:t>
            </w:r>
          </w:p>
        </w:tc>
        <w:tc>
          <w:tcPr>
            <w:tcW w:w="587" w:type="pct"/>
          </w:tcPr>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（二）活動二：語詞練習</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1.播放CD或教學電子書，讓學生聆聽「語詞練習」內容，老師再帶領學生複誦，講解語詞並指導學生正確發音。</w:t>
            </w:r>
          </w:p>
          <w:p w:rsidR="00A87871" w:rsidRPr="00860051" w:rsidRDefault="00A87871" w:rsidP="00A87871">
            <w:pPr>
              <w:spacing w:line="0" w:lineRule="atLeast"/>
              <w:rPr>
                <w:rFonts w:ascii="新細明體" w:hAnsi="新細明體"/>
                <w:sz w:val="20"/>
              </w:rPr>
            </w:pPr>
            <w:r w:rsidRPr="00860051">
              <w:rPr>
                <w:rFonts w:ascii="新細明體" w:hAnsi="新細明體"/>
                <w:sz w:val="20"/>
              </w:rPr>
              <w:t>2.</w:t>
            </w:r>
            <w:r w:rsidRPr="00860051">
              <w:rPr>
                <w:rFonts w:ascii="新細明體" w:hAnsi="新細明體" w:hint="eastAsia"/>
                <w:sz w:val="20"/>
              </w:rPr>
              <w:t>參考「麼个人去該片買東西」進行教學活動，讓學生透過句型熟悉語詞的應用。</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3.視教學情況可補充「語詞造句」。</w:t>
            </w:r>
          </w:p>
          <w:p w:rsidR="00A87871" w:rsidRPr="00A07A80" w:rsidRDefault="00A87871" w:rsidP="00A87871">
            <w:pPr>
              <w:adjustRightInd w:val="0"/>
              <w:snapToGrid w:val="0"/>
              <w:rPr>
                <w:kern w:val="2"/>
                <w:sz w:val="16"/>
              </w:rPr>
            </w:pPr>
            <w:r w:rsidRPr="00860051">
              <w:rPr>
                <w:rFonts w:ascii="新細明體" w:hAnsi="新細明體"/>
                <w:sz w:val="20"/>
              </w:rPr>
              <w:t>4.</w:t>
            </w:r>
            <w:r w:rsidRPr="00860051">
              <w:rPr>
                <w:rFonts w:ascii="新細明體" w:hAnsi="新細明體" w:hint="eastAsia"/>
                <w:sz w:val="20"/>
              </w:rPr>
              <w:t>視教學情況可補充教學補給站，介紹「其他个攤仔摎</w:t>
            </w:r>
            <w:r w:rsidRPr="00860051">
              <w:rPr>
                <w:rFonts w:ascii="新細明體" w:hAnsi="新細明體"/>
                <w:sz w:val="20"/>
              </w:rPr>
              <w:t>(</w:t>
            </w:r>
            <w:r w:rsidRPr="00860051">
              <w:rPr>
                <w:rFonts w:ascii="新細明體" w:hAnsi="新細明體" w:hint="eastAsia"/>
                <w:sz w:val="20"/>
              </w:rPr>
              <w:t>同</w:t>
            </w:r>
            <w:r w:rsidRPr="00860051">
              <w:rPr>
                <w:rFonts w:ascii="新細明體" w:hAnsi="新細明體"/>
                <w:sz w:val="20"/>
              </w:rPr>
              <w:t>)</w:t>
            </w:r>
            <w:r w:rsidRPr="00860051">
              <w:rPr>
                <w:rFonts w:ascii="新細明體" w:hAnsi="新細明體" w:hint="eastAsia"/>
                <w:sz w:val="20"/>
              </w:rPr>
              <w:t>店仔」、「老古人言」。</w:t>
            </w:r>
          </w:p>
        </w:tc>
        <w:tc>
          <w:tcPr>
            <w:tcW w:w="199" w:type="pct"/>
          </w:tcPr>
          <w:p w:rsidR="00A87871" w:rsidRPr="00A07A80" w:rsidRDefault="00A87871" w:rsidP="00A87871">
            <w:pPr>
              <w:adjustRightInd w:val="0"/>
              <w:snapToGrid w:val="0"/>
              <w:jc w:val="center"/>
              <w:rPr>
                <w:kern w:val="2"/>
                <w:sz w:val="16"/>
              </w:rPr>
            </w:pPr>
            <w:r w:rsidRPr="00860051">
              <w:rPr>
                <w:rFonts w:ascii="新細明體" w:hAnsi="新細明體"/>
                <w:sz w:val="20"/>
              </w:rPr>
              <w:t>1</w:t>
            </w:r>
          </w:p>
        </w:tc>
        <w:tc>
          <w:tcPr>
            <w:tcW w:w="427" w:type="pct"/>
          </w:tcPr>
          <w:p w:rsidR="00A87871" w:rsidRPr="00A07A80" w:rsidRDefault="00A87871" w:rsidP="00A87871">
            <w:pPr>
              <w:adjustRightInd w:val="0"/>
              <w:snapToGrid w:val="0"/>
              <w:jc w:val="both"/>
              <w:rPr>
                <w:kern w:val="2"/>
                <w:sz w:val="16"/>
              </w:rPr>
            </w:pPr>
            <w:r w:rsidRPr="00860051">
              <w:rPr>
                <w:rFonts w:ascii="新細明體" w:hAnsi="新細明體" w:hint="eastAsia"/>
                <w:sz w:val="20"/>
              </w:rPr>
              <w:t>CD、教學電子書</w:t>
            </w:r>
          </w:p>
        </w:tc>
        <w:tc>
          <w:tcPr>
            <w:tcW w:w="305" w:type="pct"/>
          </w:tcPr>
          <w:p w:rsidR="00A87871" w:rsidRPr="00860051" w:rsidRDefault="00A87871" w:rsidP="00A87871">
            <w:pPr>
              <w:spacing w:line="0" w:lineRule="atLeast"/>
              <w:rPr>
                <w:rFonts w:ascii="新細明體" w:hAnsi="新細明體"/>
                <w:sz w:val="20"/>
              </w:rPr>
            </w:pPr>
            <w:r w:rsidRPr="00860051">
              <w:rPr>
                <w:rFonts w:ascii="新細明體" w:hAnsi="新細明體"/>
                <w:sz w:val="20"/>
              </w:rPr>
              <w:t>說話評量</w:t>
            </w:r>
          </w:p>
          <w:p w:rsidR="00A87871" w:rsidRPr="00A07A80" w:rsidRDefault="00A87871" w:rsidP="00A87871">
            <w:pPr>
              <w:adjustRightInd w:val="0"/>
              <w:snapToGrid w:val="0"/>
              <w:rPr>
                <w:kern w:val="2"/>
                <w:sz w:val="16"/>
              </w:rPr>
            </w:pPr>
          </w:p>
        </w:tc>
        <w:tc>
          <w:tcPr>
            <w:tcW w:w="325" w:type="pct"/>
          </w:tcPr>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生涯規劃教育</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涯E8 對工作／教育環境的好奇心。</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戶外教育</w:t>
            </w:r>
          </w:p>
          <w:p w:rsidR="00A87871" w:rsidRPr="00A07A80" w:rsidRDefault="00A87871" w:rsidP="00A87871">
            <w:pPr>
              <w:adjustRightInd w:val="0"/>
              <w:snapToGrid w:val="0"/>
              <w:rPr>
                <w:kern w:val="2"/>
                <w:sz w:val="16"/>
              </w:rPr>
            </w:pPr>
            <w:r w:rsidRPr="00860051">
              <w:rPr>
                <w:rFonts w:ascii="新細明體" w:hAnsi="新細明體" w:hint="eastAsia"/>
                <w:sz w:val="20"/>
              </w:rPr>
              <w:t>戶E2 豐富自身與環境的互動經驗，培養對生活環境的覺知與敏感，體驗與珍惜環境的好。</w:t>
            </w:r>
          </w:p>
        </w:tc>
      </w:tr>
      <w:tr w:rsidR="00A87871" w:rsidRPr="00A07A80" w:rsidTr="0073715B">
        <w:trPr>
          <w:trHeight w:val="624"/>
          <w:jc w:val="center"/>
        </w:trPr>
        <w:tc>
          <w:tcPr>
            <w:tcW w:w="263" w:type="pct"/>
            <w:shd w:val="clear" w:color="auto" w:fill="auto"/>
            <w:vAlign w:val="center"/>
          </w:tcPr>
          <w:p w:rsidR="00A87871" w:rsidRPr="00D10DE7" w:rsidRDefault="00A87871" w:rsidP="00A87871">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十一</w:t>
            </w:r>
          </w:p>
          <w:p w:rsidR="00A87871" w:rsidRPr="00D10DE7" w:rsidRDefault="00A87871" w:rsidP="00A87871">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1109</w:t>
            </w:r>
          </w:p>
          <w:p w:rsidR="00A87871" w:rsidRPr="00D10DE7" w:rsidRDefault="00A87871" w:rsidP="00A87871">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rsidR="00A87871" w:rsidRPr="00D10DE7" w:rsidRDefault="00A87871" w:rsidP="00A87871">
            <w:pPr>
              <w:snapToGrid w:val="0"/>
              <w:jc w:val="center"/>
              <w:rPr>
                <w:rFonts w:ascii="新細明體" w:hAnsi="新細明體"/>
                <w:kern w:val="2"/>
                <w:sz w:val="16"/>
                <w:szCs w:val="16"/>
              </w:rPr>
            </w:pPr>
            <w:r w:rsidRPr="00D10DE7">
              <w:rPr>
                <w:rFonts w:ascii="標楷體" w:eastAsia="標楷體" w:hAnsi="標楷體" w:hint="eastAsia"/>
                <w:b/>
                <w:bCs/>
                <w:sz w:val="16"/>
                <w:szCs w:val="16"/>
              </w:rPr>
              <w:t>1115</w:t>
            </w:r>
          </w:p>
        </w:tc>
        <w:tc>
          <w:tcPr>
            <w:tcW w:w="278" w:type="pct"/>
            <w:vAlign w:val="center"/>
          </w:tcPr>
          <w:p w:rsidR="00A87871" w:rsidRPr="00D10DE7" w:rsidRDefault="00A87871" w:rsidP="00A87871">
            <w:pPr>
              <w:spacing w:line="240" w:lineRule="exact"/>
              <w:rPr>
                <w:rFonts w:ascii="標楷體" w:eastAsia="標楷體" w:hAnsi="標楷體"/>
                <w:b/>
                <w:color w:val="FF0000"/>
                <w:sz w:val="16"/>
                <w:szCs w:val="16"/>
              </w:rPr>
            </w:pPr>
            <w:r w:rsidRPr="00D10DE7">
              <w:rPr>
                <w:rFonts w:ascii="標楷體" w:eastAsia="標楷體" w:hAnsi="標楷體" w:hint="eastAsia"/>
                <w:b/>
                <w:color w:val="FF0000"/>
                <w:sz w:val="16"/>
                <w:szCs w:val="16"/>
              </w:rPr>
              <w:t>1104(二)-1105(三)</w:t>
            </w:r>
          </w:p>
          <w:p w:rsidR="00A87871" w:rsidRPr="00D10DE7" w:rsidRDefault="00A87871" w:rsidP="00A87871">
            <w:pPr>
              <w:snapToGrid w:val="0"/>
              <w:jc w:val="both"/>
              <w:rPr>
                <w:rFonts w:ascii="新細明體" w:hAnsi="新細明體"/>
                <w:kern w:val="2"/>
                <w:sz w:val="16"/>
                <w:szCs w:val="16"/>
              </w:rPr>
            </w:pPr>
            <w:bookmarkStart w:id="1" w:name="OLE_LINK4"/>
            <w:r w:rsidRPr="00D10DE7">
              <w:rPr>
                <w:rFonts w:ascii="標楷體" w:eastAsia="標楷體" w:hAnsi="標楷體" w:hint="eastAsia"/>
                <w:b/>
                <w:color w:val="FF0000"/>
                <w:sz w:val="16"/>
                <w:szCs w:val="16"/>
              </w:rPr>
              <w:t>第一次學習評量</w:t>
            </w:r>
            <w:bookmarkEnd w:id="1"/>
          </w:p>
        </w:tc>
        <w:tc>
          <w:tcPr>
            <w:tcW w:w="284" w:type="pct"/>
          </w:tcPr>
          <w:p w:rsidR="00A87871" w:rsidRPr="00A07A80" w:rsidRDefault="00A87871" w:rsidP="00A87871">
            <w:pPr>
              <w:adjustRightInd w:val="0"/>
              <w:snapToGrid w:val="0"/>
              <w:jc w:val="center"/>
              <w:rPr>
                <w:kern w:val="2"/>
                <w:sz w:val="16"/>
              </w:rPr>
            </w:pPr>
            <w:r w:rsidRPr="00860051">
              <w:rPr>
                <w:rFonts w:ascii="新細明體" w:hAnsi="新細明體" w:hint="eastAsia"/>
                <w:sz w:val="20"/>
              </w:rPr>
              <w:t>二、各行各業</w:t>
            </w:r>
          </w:p>
        </w:tc>
        <w:tc>
          <w:tcPr>
            <w:tcW w:w="250" w:type="pct"/>
          </w:tcPr>
          <w:p w:rsidR="00A87871" w:rsidRPr="00A07A80" w:rsidRDefault="00A87871" w:rsidP="00A87871">
            <w:pPr>
              <w:adjustRightInd w:val="0"/>
              <w:snapToGrid w:val="0"/>
              <w:jc w:val="center"/>
              <w:rPr>
                <w:kern w:val="2"/>
                <w:sz w:val="16"/>
              </w:rPr>
            </w:pPr>
            <w:r w:rsidRPr="00860051">
              <w:rPr>
                <w:rFonts w:ascii="新細明體" w:hAnsi="新細明體" w:hint="eastAsia"/>
                <w:sz w:val="20"/>
              </w:rPr>
              <w:t>3. 攤仔</w:t>
            </w:r>
          </w:p>
        </w:tc>
        <w:tc>
          <w:tcPr>
            <w:tcW w:w="371" w:type="pct"/>
          </w:tcPr>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客-E-A1</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學習</w:t>
            </w:r>
            <w:r>
              <w:rPr>
                <w:rFonts w:ascii="新細明體" w:hAnsi="新細明體" w:hint="eastAsia"/>
                <w:sz w:val="20"/>
              </w:rPr>
              <w:t>客語</w:t>
            </w:r>
            <w:r w:rsidRPr="00860051">
              <w:rPr>
                <w:rFonts w:ascii="新細明體" w:hAnsi="新細明體" w:hint="eastAsia"/>
                <w:sz w:val="20"/>
              </w:rPr>
              <w:t>文，認識客家民情風俗，藉此培養良好生活習慣以促進身心健康、發展個人生命潛能。</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客-E-B1</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具備</w:t>
            </w:r>
            <w:r>
              <w:rPr>
                <w:rFonts w:ascii="新細明體" w:hAnsi="新細明體" w:hint="eastAsia"/>
                <w:sz w:val="20"/>
              </w:rPr>
              <w:t>客語</w:t>
            </w:r>
            <w:r w:rsidRPr="00860051">
              <w:rPr>
                <w:rFonts w:ascii="新細明體" w:hAnsi="新細明體" w:hint="eastAsia"/>
                <w:sz w:val="20"/>
              </w:rPr>
              <w:t>文基本聽、說、讀、寫的能力，並能運用</w:t>
            </w:r>
            <w:r>
              <w:rPr>
                <w:rFonts w:ascii="新細明體" w:hAnsi="新細明體" w:hint="eastAsia"/>
                <w:sz w:val="20"/>
              </w:rPr>
              <w:t>客語</w:t>
            </w:r>
            <w:r w:rsidRPr="00860051">
              <w:rPr>
                <w:rFonts w:ascii="新細明體" w:hAnsi="新細明體" w:hint="eastAsia"/>
                <w:sz w:val="20"/>
              </w:rPr>
              <w:t>文進行日常生活的表達。</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客-E-C1</w:t>
            </w:r>
          </w:p>
          <w:p w:rsidR="00A87871" w:rsidRPr="00A07A80" w:rsidRDefault="00A87871" w:rsidP="00A87871">
            <w:pPr>
              <w:adjustRightInd w:val="0"/>
              <w:snapToGrid w:val="0"/>
              <w:rPr>
                <w:kern w:val="2"/>
                <w:sz w:val="16"/>
              </w:rPr>
            </w:pPr>
            <w:r w:rsidRPr="00860051">
              <w:rPr>
                <w:rFonts w:ascii="新細明體" w:hAnsi="新細明體" w:hint="eastAsia"/>
                <w:sz w:val="20"/>
              </w:rPr>
              <w:t>認識客家文化中的傳統美德、環境保護與社會關懷等課題，藉此增進個人道德知識與是非判斷的能力。</w:t>
            </w:r>
          </w:p>
        </w:tc>
        <w:tc>
          <w:tcPr>
            <w:tcW w:w="559" w:type="pct"/>
          </w:tcPr>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1-Ⅱ-1 能辨識日常生活對話的語句。</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1-Ⅱ-2 能養成聆聽</w:t>
            </w:r>
            <w:r>
              <w:rPr>
                <w:rFonts w:ascii="新細明體" w:hAnsi="新細明體" w:hint="eastAsia"/>
                <w:sz w:val="20"/>
              </w:rPr>
              <w:t>客語</w:t>
            </w:r>
            <w:r w:rsidRPr="00860051">
              <w:rPr>
                <w:rFonts w:ascii="新細明體" w:hAnsi="新細明體" w:hint="eastAsia"/>
                <w:sz w:val="20"/>
              </w:rPr>
              <w:t>文的習慣。</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2-Ⅱ-3 能以</w:t>
            </w:r>
            <w:r>
              <w:rPr>
                <w:rFonts w:ascii="新細明體" w:hAnsi="新細明體" w:hint="eastAsia"/>
                <w:sz w:val="20"/>
              </w:rPr>
              <w:t>客語</w:t>
            </w:r>
            <w:r w:rsidRPr="00860051">
              <w:rPr>
                <w:rFonts w:ascii="新細明體" w:hAnsi="新細明體" w:hint="eastAsia"/>
                <w:sz w:val="20"/>
              </w:rPr>
              <w:t>回應日常生活對話。</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3-Ⅱ-3 能認唸與拼讀</w:t>
            </w:r>
            <w:r>
              <w:rPr>
                <w:rFonts w:ascii="新細明體" w:hAnsi="新細明體" w:hint="eastAsia"/>
                <w:sz w:val="20"/>
              </w:rPr>
              <w:t>客語</w:t>
            </w:r>
            <w:r w:rsidRPr="00860051">
              <w:rPr>
                <w:rFonts w:ascii="新細明體" w:hAnsi="新細明體" w:hint="eastAsia"/>
                <w:sz w:val="20"/>
              </w:rPr>
              <w:t>的聲韻調。</w:t>
            </w:r>
          </w:p>
          <w:p w:rsidR="00A87871" w:rsidRPr="00A07A80" w:rsidRDefault="00A87871" w:rsidP="00A87871">
            <w:pPr>
              <w:adjustRightInd w:val="0"/>
              <w:snapToGrid w:val="0"/>
              <w:rPr>
                <w:kern w:val="2"/>
                <w:sz w:val="16"/>
              </w:rPr>
            </w:pPr>
            <w:r w:rsidRPr="00860051">
              <w:rPr>
                <w:rFonts w:ascii="新細明體" w:hAnsi="新細明體" w:hint="eastAsia"/>
                <w:sz w:val="20"/>
              </w:rPr>
              <w:t>4-Ⅱ-2 能建立使用</w:t>
            </w:r>
            <w:r>
              <w:rPr>
                <w:rFonts w:ascii="新細明體" w:hAnsi="新細明體" w:hint="eastAsia"/>
                <w:sz w:val="20"/>
              </w:rPr>
              <w:t>客語</w:t>
            </w:r>
            <w:r w:rsidRPr="00860051">
              <w:rPr>
                <w:rFonts w:ascii="新細明體" w:hAnsi="新細明體" w:hint="eastAsia"/>
                <w:sz w:val="20"/>
              </w:rPr>
              <w:t>文書寫的習慣。</w:t>
            </w:r>
          </w:p>
        </w:tc>
        <w:tc>
          <w:tcPr>
            <w:tcW w:w="568" w:type="pct"/>
          </w:tcPr>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 xml:space="preserve">Ab-Ⅱ-1 </w:t>
            </w:r>
            <w:r>
              <w:rPr>
                <w:rFonts w:ascii="新細明體" w:hAnsi="新細明體" w:hint="eastAsia"/>
                <w:sz w:val="20"/>
              </w:rPr>
              <w:t>客語</w:t>
            </w:r>
            <w:r w:rsidRPr="00860051">
              <w:rPr>
                <w:rFonts w:ascii="新細明體" w:hAnsi="新細明體" w:hint="eastAsia"/>
                <w:sz w:val="20"/>
              </w:rPr>
              <w:t>基礎漢字。</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 xml:space="preserve">Ab-Ⅱ-2 </w:t>
            </w:r>
            <w:r>
              <w:rPr>
                <w:rFonts w:ascii="新細明體" w:hAnsi="新細明體" w:hint="eastAsia"/>
                <w:sz w:val="20"/>
              </w:rPr>
              <w:t>客語</w:t>
            </w:r>
            <w:r w:rsidRPr="00860051">
              <w:rPr>
                <w:rFonts w:ascii="新細明體" w:hAnsi="新細明體" w:hint="eastAsia"/>
                <w:sz w:val="20"/>
              </w:rPr>
              <w:t>基礎語詞。</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 xml:space="preserve">Ac-Ⅱ-1 </w:t>
            </w:r>
            <w:r>
              <w:rPr>
                <w:rFonts w:ascii="新細明體" w:hAnsi="新細明體" w:hint="eastAsia"/>
                <w:sz w:val="20"/>
              </w:rPr>
              <w:t>客語</w:t>
            </w:r>
            <w:r w:rsidRPr="00860051">
              <w:rPr>
                <w:rFonts w:ascii="新細明體" w:hAnsi="新細明體" w:hint="eastAsia"/>
                <w:sz w:val="20"/>
              </w:rPr>
              <w:t>基礎生活用語。</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vertAlign w:val="superscript"/>
              </w:rPr>
              <w:t>◎</w:t>
            </w:r>
            <w:r w:rsidRPr="00860051">
              <w:rPr>
                <w:rFonts w:ascii="新細明體" w:hAnsi="新細明體" w:hint="eastAsia"/>
                <w:sz w:val="20"/>
              </w:rPr>
              <w:t xml:space="preserve">Ae-Ⅱ-1 </w:t>
            </w:r>
            <w:r>
              <w:rPr>
                <w:rFonts w:ascii="新細明體" w:hAnsi="新細明體" w:hint="eastAsia"/>
                <w:sz w:val="20"/>
              </w:rPr>
              <w:t>客語</w:t>
            </w:r>
            <w:r w:rsidRPr="00860051">
              <w:rPr>
                <w:rFonts w:ascii="新細明體" w:hAnsi="新細明體" w:hint="eastAsia"/>
                <w:sz w:val="20"/>
              </w:rPr>
              <w:t>情意表達。</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vertAlign w:val="superscript"/>
              </w:rPr>
              <w:t>◎</w:t>
            </w:r>
            <w:r w:rsidRPr="00860051">
              <w:rPr>
                <w:rFonts w:ascii="新細明體" w:hAnsi="新細明體" w:hint="eastAsia"/>
                <w:sz w:val="20"/>
              </w:rPr>
              <w:t>Ba-Ⅱ-2 社交稱謂。</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Bb-Ⅱ-2 簡易生活應對。</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Bc-Ⅱ-3 鄰里社區。</w:t>
            </w:r>
          </w:p>
          <w:p w:rsidR="00A87871" w:rsidRPr="00A07A80" w:rsidRDefault="00A87871" w:rsidP="00A87871">
            <w:pPr>
              <w:adjustRightInd w:val="0"/>
              <w:snapToGrid w:val="0"/>
              <w:rPr>
                <w:kern w:val="2"/>
                <w:sz w:val="16"/>
              </w:rPr>
            </w:pPr>
            <w:r w:rsidRPr="00860051">
              <w:rPr>
                <w:rFonts w:ascii="新細明體" w:hAnsi="新細明體" w:hint="eastAsia"/>
                <w:sz w:val="20"/>
              </w:rPr>
              <w:t>Cd-Ⅱ-1 社區人文景觀。</w:t>
            </w:r>
          </w:p>
        </w:tc>
        <w:tc>
          <w:tcPr>
            <w:tcW w:w="584" w:type="pct"/>
          </w:tcPr>
          <w:p w:rsidR="00A87871" w:rsidRPr="00860051" w:rsidRDefault="00A87871" w:rsidP="00A87871">
            <w:pPr>
              <w:spacing w:line="0" w:lineRule="atLeast"/>
              <w:rPr>
                <w:rFonts w:ascii="新細明體" w:hAnsi="新細明體"/>
                <w:sz w:val="20"/>
              </w:rPr>
            </w:pPr>
            <w:r>
              <w:rPr>
                <w:rFonts w:ascii="新細明體" w:hAnsi="新細明體" w:hint="eastAsia"/>
                <w:sz w:val="20"/>
              </w:rPr>
              <w:t>1.</w:t>
            </w:r>
            <w:r w:rsidRPr="00860051">
              <w:rPr>
                <w:rFonts w:ascii="新細明體" w:hAnsi="新細明體" w:hint="eastAsia"/>
                <w:sz w:val="20"/>
              </w:rPr>
              <w:t>能聽懂市場中常見攤位的</w:t>
            </w:r>
            <w:r>
              <w:rPr>
                <w:rFonts w:ascii="新細明體" w:hAnsi="新細明體" w:hint="eastAsia"/>
                <w:sz w:val="20"/>
              </w:rPr>
              <w:t>客語</w:t>
            </w:r>
            <w:r w:rsidRPr="00860051">
              <w:rPr>
                <w:rFonts w:ascii="新細明體" w:hAnsi="新細明體" w:hint="eastAsia"/>
                <w:sz w:val="20"/>
              </w:rPr>
              <w:t>說法。</w:t>
            </w:r>
          </w:p>
          <w:p w:rsidR="00A87871" w:rsidRPr="00860051" w:rsidRDefault="00A87871" w:rsidP="00A87871">
            <w:pPr>
              <w:spacing w:line="0" w:lineRule="atLeast"/>
              <w:rPr>
                <w:rFonts w:ascii="新細明體" w:hAnsi="新細明體"/>
                <w:sz w:val="20"/>
              </w:rPr>
            </w:pPr>
            <w:r>
              <w:rPr>
                <w:rFonts w:ascii="新細明體" w:hAnsi="新細明體" w:hint="eastAsia"/>
                <w:sz w:val="20"/>
              </w:rPr>
              <w:t>2.</w:t>
            </w:r>
            <w:r w:rsidRPr="00860051">
              <w:rPr>
                <w:rFonts w:ascii="新細明體" w:hAnsi="新細明體" w:hint="eastAsia"/>
                <w:sz w:val="20"/>
              </w:rPr>
              <w:t>能認念市場中常見攤位的</w:t>
            </w:r>
            <w:r>
              <w:rPr>
                <w:rFonts w:ascii="新細明體" w:hAnsi="新細明體" w:hint="eastAsia"/>
                <w:sz w:val="20"/>
              </w:rPr>
              <w:t>客語</w:t>
            </w:r>
            <w:r w:rsidRPr="00860051">
              <w:rPr>
                <w:rFonts w:ascii="新細明體" w:hAnsi="新細明體" w:hint="eastAsia"/>
                <w:sz w:val="20"/>
              </w:rPr>
              <w:t>基礎漢字及語詞。</w:t>
            </w:r>
          </w:p>
          <w:p w:rsidR="00A87871" w:rsidRPr="00860051" w:rsidRDefault="00A87871" w:rsidP="00A87871">
            <w:pPr>
              <w:spacing w:line="0" w:lineRule="atLeast"/>
              <w:rPr>
                <w:rFonts w:ascii="新細明體" w:hAnsi="新細明體"/>
                <w:sz w:val="20"/>
              </w:rPr>
            </w:pPr>
            <w:r>
              <w:rPr>
                <w:rFonts w:ascii="新細明體" w:hAnsi="新細明體" w:hint="eastAsia"/>
                <w:sz w:val="20"/>
              </w:rPr>
              <w:t>3.</w:t>
            </w:r>
            <w:r w:rsidRPr="00860051">
              <w:rPr>
                <w:rFonts w:ascii="新細明體" w:hAnsi="新細明體" w:hint="eastAsia"/>
                <w:sz w:val="20"/>
              </w:rPr>
              <w:t>能掌握本課所學</w:t>
            </w:r>
            <w:r>
              <w:rPr>
                <w:rFonts w:ascii="新細明體" w:hAnsi="新細明體" w:hint="eastAsia"/>
                <w:sz w:val="20"/>
              </w:rPr>
              <w:t>客語</w:t>
            </w:r>
            <w:r w:rsidRPr="00860051">
              <w:rPr>
                <w:rFonts w:ascii="新細明體" w:hAnsi="新細明體" w:hint="eastAsia"/>
                <w:sz w:val="20"/>
              </w:rPr>
              <w:t>句型，並應用於日常生活。</w:t>
            </w:r>
          </w:p>
          <w:p w:rsidR="00A87871" w:rsidRPr="00860051" w:rsidRDefault="00A87871" w:rsidP="00A87871">
            <w:pPr>
              <w:spacing w:line="0" w:lineRule="atLeast"/>
              <w:rPr>
                <w:rFonts w:ascii="新細明體" w:hAnsi="新細明體"/>
                <w:sz w:val="20"/>
              </w:rPr>
            </w:pPr>
            <w:r>
              <w:rPr>
                <w:rFonts w:ascii="新細明體" w:hAnsi="新細明體" w:hint="eastAsia"/>
                <w:sz w:val="20"/>
              </w:rPr>
              <w:t>4.</w:t>
            </w:r>
            <w:r w:rsidRPr="00860051">
              <w:rPr>
                <w:rFonts w:ascii="新細明體" w:hAnsi="新細明體" w:hint="eastAsia"/>
                <w:sz w:val="20"/>
              </w:rPr>
              <w:t>能對各行各業及其特性有初步認識。</w:t>
            </w:r>
          </w:p>
          <w:p w:rsidR="00A87871" w:rsidRPr="00A07A80" w:rsidRDefault="00A87871" w:rsidP="00A87871">
            <w:pPr>
              <w:adjustRightInd w:val="0"/>
              <w:snapToGrid w:val="0"/>
              <w:rPr>
                <w:kern w:val="2"/>
                <w:sz w:val="16"/>
              </w:rPr>
            </w:pPr>
            <w:r>
              <w:rPr>
                <w:rFonts w:ascii="新細明體" w:hAnsi="新細明體" w:hint="eastAsia"/>
                <w:sz w:val="20"/>
              </w:rPr>
              <w:t>5.</w:t>
            </w:r>
            <w:r w:rsidRPr="00860051">
              <w:rPr>
                <w:rFonts w:ascii="新細明體" w:hAnsi="新細明體" w:hint="eastAsia"/>
                <w:sz w:val="20"/>
              </w:rPr>
              <w:t>能藉由課程活動認識鄰里社區中的各行各業，並能予以尊重。</w:t>
            </w:r>
          </w:p>
        </w:tc>
        <w:tc>
          <w:tcPr>
            <w:tcW w:w="587" w:type="pct"/>
          </w:tcPr>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（三）活動三：</w:t>
            </w:r>
            <w:r w:rsidRPr="00860051">
              <w:rPr>
                <w:rFonts w:ascii="新細明體" w:eastAsia="新細明體-ExtB" w:hAnsi="新細明體" w:cs="新細明體-ExtB" w:hint="eastAsia"/>
                <w:sz w:val="20"/>
              </w:rPr>
              <w:t>𠊎</w:t>
            </w:r>
            <w:r w:rsidRPr="00860051">
              <w:rPr>
                <w:rFonts w:ascii="新細明體" w:hAnsi="新細明體" w:hint="eastAsia"/>
                <w:sz w:val="20"/>
              </w:rPr>
              <w:t>會造句</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1.播放CD或教學電子書，讓學生聆聽「</w:t>
            </w:r>
            <w:r w:rsidRPr="00860051">
              <w:rPr>
                <w:rFonts w:ascii="新細明體" w:eastAsia="新細明體-ExtB" w:hAnsi="新細明體" w:cs="新細明體-ExtB" w:hint="eastAsia"/>
                <w:sz w:val="20"/>
              </w:rPr>
              <w:t>𠊎</w:t>
            </w:r>
            <w:r w:rsidRPr="00860051">
              <w:rPr>
                <w:rFonts w:ascii="新細明體" w:hAnsi="新細明體" w:hint="eastAsia"/>
                <w:sz w:val="20"/>
              </w:rPr>
              <w:t>會造句」內容，老師再帶領學生複誦，並解說句型結構。</w:t>
            </w:r>
          </w:p>
          <w:p w:rsidR="00A87871" w:rsidRPr="00860051" w:rsidRDefault="00A87871" w:rsidP="00A87871">
            <w:pPr>
              <w:spacing w:line="0" w:lineRule="atLeast"/>
              <w:rPr>
                <w:rFonts w:ascii="新細明體" w:hAnsi="新細明體"/>
                <w:sz w:val="20"/>
              </w:rPr>
            </w:pPr>
            <w:r w:rsidRPr="00860051">
              <w:rPr>
                <w:rFonts w:ascii="新細明體" w:hAnsi="新細明體"/>
                <w:sz w:val="20"/>
              </w:rPr>
              <w:t>2.</w:t>
            </w:r>
            <w:r w:rsidRPr="00860051">
              <w:rPr>
                <w:rFonts w:ascii="新細明體" w:hAnsi="新細明體" w:hint="eastAsia"/>
                <w:sz w:val="20"/>
              </w:rPr>
              <w:t>參考「佢兜在該做麼个」進行教學活動。</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（四）活動四：</w:t>
            </w:r>
            <w:r w:rsidRPr="00860051">
              <w:rPr>
                <w:rFonts w:ascii="新細明體" w:eastAsia="新細明體-ExtB" w:hAnsi="新細明體" w:cs="新細明體-ExtB" w:hint="eastAsia"/>
                <w:sz w:val="20"/>
              </w:rPr>
              <w:t>𠊎</w:t>
            </w:r>
            <w:r w:rsidRPr="00860051">
              <w:rPr>
                <w:rFonts w:ascii="新細明體" w:hAnsi="新細明體" w:hint="eastAsia"/>
                <w:sz w:val="20"/>
              </w:rPr>
              <w:t>會講</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1.播放CD或教學電子書，讓學生聆聽「</w:t>
            </w:r>
            <w:r w:rsidRPr="00860051">
              <w:rPr>
                <w:rFonts w:ascii="新細明體" w:eastAsia="新細明體-ExtB" w:hAnsi="新細明體" w:cs="新細明體-ExtB" w:hint="eastAsia"/>
                <w:sz w:val="20"/>
              </w:rPr>
              <w:t>𠊎</w:t>
            </w:r>
            <w:r w:rsidRPr="00860051">
              <w:rPr>
                <w:rFonts w:ascii="新細明體" w:hAnsi="新細明體" w:hint="eastAsia"/>
                <w:sz w:val="20"/>
              </w:rPr>
              <w:t>會講」內容，老師再帶領學生複誦，並講解內容。</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2.參考「話玲琅」進行教學遊戲。</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3.視教學情況補充教學補給站：「師傅話」。</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（五）活動五：</w:t>
            </w:r>
            <w:r w:rsidRPr="00860051">
              <w:rPr>
                <w:rFonts w:ascii="新細明體" w:eastAsia="新細明體-ExtB" w:hAnsi="新細明體" w:cs="新細明體-ExtB" w:hint="eastAsia"/>
                <w:sz w:val="20"/>
              </w:rPr>
              <w:t>𠊎</w:t>
            </w:r>
            <w:r w:rsidRPr="00860051">
              <w:rPr>
                <w:rFonts w:ascii="新細明體" w:hAnsi="新細明體" w:hint="eastAsia"/>
                <w:sz w:val="20"/>
              </w:rPr>
              <w:t>會做</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1.播放CD或教學電子書，讓學生聆聽「</w:t>
            </w:r>
            <w:r w:rsidRPr="00860051">
              <w:rPr>
                <w:rFonts w:ascii="新細明體" w:eastAsia="新細明體-ExtB" w:hAnsi="新細明體" w:cs="新細明體-ExtB" w:hint="eastAsia"/>
                <w:sz w:val="20"/>
              </w:rPr>
              <w:t>𠊎</w:t>
            </w:r>
            <w:r w:rsidRPr="00860051">
              <w:rPr>
                <w:rFonts w:ascii="新細明體" w:hAnsi="新細明體" w:hint="eastAsia"/>
                <w:sz w:val="20"/>
              </w:rPr>
              <w:t>會做」內容，老師再帶領學生複誦，講解內容。</w:t>
            </w:r>
          </w:p>
          <w:p w:rsidR="00A87871" w:rsidRPr="00860051" w:rsidRDefault="00A87871" w:rsidP="00A87871">
            <w:pPr>
              <w:spacing w:line="0" w:lineRule="atLeast"/>
              <w:rPr>
                <w:rFonts w:ascii="新細明體" w:hAnsi="新細明體"/>
                <w:sz w:val="20"/>
              </w:rPr>
            </w:pPr>
            <w:r w:rsidRPr="00860051">
              <w:rPr>
                <w:rFonts w:ascii="新細明體" w:hAnsi="新細明體"/>
                <w:sz w:val="20"/>
              </w:rPr>
              <w:t>2</w:t>
            </w:r>
            <w:r w:rsidRPr="00860051">
              <w:rPr>
                <w:rFonts w:ascii="新細明體" w:hAnsi="新細明體" w:hint="eastAsia"/>
                <w:sz w:val="20"/>
              </w:rPr>
              <w:t>請學生在限時內作答，並以「（麼个人）去（攤仔／店仔）（做麼</w:t>
            </w:r>
            <w:r w:rsidRPr="00860051">
              <w:rPr>
                <w:rFonts w:ascii="新細明體" w:hAnsi="新細明體" w:hint="eastAsia"/>
                <w:sz w:val="20"/>
              </w:rPr>
              <w:lastRenderedPageBreak/>
              <w:t>个）」的句型發表答案。</w:t>
            </w:r>
          </w:p>
          <w:p w:rsidR="00A87871" w:rsidRPr="00A07A80" w:rsidRDefault="00A87871" w:rsidP="00A87871">
            <w:pPr>
              <w:adjustRightInd w:val="0"/>
              <w:snapToGrid w:val="0"/>
              <w:rPr>
                <w:kern w:val="2"/>
                <w:sz w:val="16"/>
              </w:rPr>
            </w:pPr>
            <w:r w:rsidRPr="00860051">
              <w:rPr>
                <w:rFonts w:ascii="新細明體" w:hAnsi="新細明體" w:hint="eastAsia"/>
                <w:sz w:val="20"/>
              </w:rPr>
              <w:t>3.視教學情況，參考「一擲必中」進行教學遊戲。</w:t>
            </w:r>
          </w:p>
        </w:tc>
        <w:tc>
          <w:tcPr>
            <w:tcW w:w="199" w:type="pct"/>
          </w:tcPr>
          <w:p w:rsidR="00A87871" w:rsidRPr="00A07A80" w:rsidRDefault="00A87871" w:rsidP="00A87871">
            <w:pPr>
              <w:adjustRightInd w:val="0"/>
              <w:snapToGrid w:val="0"/>
              <w:jc w:val="center"/>
              <w:rPr>
                <w:kern w:val="2"/>
                <w:sz w:val="16"/>
              </w:rPr>
            </w:pPr>
            <w:r w:rsidRPr="00860051">
              <w:rPr>
                <w:rFonts w:ascii="新細明體" w:hAnsi="新細明體"/>
                <w:sz w:val="20"/>
              </w:rPr>
              <w:lastRenderedPageBreak/>
              <w:t>1</w:t>
            </w:r>
          </w:p>
        </w:tc>
        <w:tc>
          <w:tcPr>
            <w:tcW w:w="427" w:type="pct"/>
          </w:tcPr>
          <w:p w:rsidR="00A87871" w:rsidRPr="00A07A80" w:rsidRDefault="00A87871" w:rsidP="00A87871">
            <w:pPr>
              <w:adjustRightInd w:val="0"/>
              <w:snapToGrid w:val="0"/>
              <w:jc w:val="both"/>
              <w:rPr>
                <w:kern w:val="2"/>
                <w:sz w:val="16"/>
              </w:rPr>
            </w:pPr>
            <w:r w:rsidRPr="00860051">
              <w:rPr>
                <w:rFonts w:ascii="新細明體" w:hAnsi="新細明體" w:hint="eastAsia"/>
                <w:sz w:val="20"/>
              </w:rPr>
              <w:t>CD、教學電子書、書後圖卡、小白板、白板筆、電器膠帶、沙包、紙籤</w:t>
            </w:r>
          </w:p>
        </w:tc>
        <w:tc>
          <w:tcPr>
            <w:tcW w:w="305" w:type="pct"/>
          </w:tcPr>
          <w:p w:rsidR="00A87871" w:rsidRPr="00860051" w:rsidRDefault="00A87871" w:rsidP="00A87871">
            <w:pPr>
              <w:spacing w:line="0" w:lineRule="atLeast"/>
              <w:rPr>
                <w:rFonts w:ascii="新細明體" w:hAnsi="新細明體"/>
                <w:sz w:val="20"/>
              </w:rPr>
            </w:pPr>
            <w:r w:rsidRPr="00860051">
              <w:rPr>
                <w:rFonts w:ascii="新細明體" w:hAnsi="新細明體"/>
                <w:sz w:val="20"/>
              </w:rPr>
              <w:t>說話評量</w:t>
            </w:r>
          </w:p>
          <w:p w:rsidR="00A87871" w:rsidRPr="00A07A80" w:rsidRDefault="00A87871" w:rsidP="00A87871">
            <w:pPr>
              <w:adjustRightInd w:val="0"/>
              <w:snapToGrid w:val="0"/>
              <w:rPr>
                <w:kern w:val="2"/>
                <w:sz w:val="16"/>
              </w:rPr>
            </w:pPr>
          </w:p>
        </w:tc>
        <w:tc>
          <w:tcPr>
            <w:tcW w:w="325" w:type="pct"/>
          </w:tcPr>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生涯規劃教育</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涯E8 對工作／教育環境的好奇心。</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戶外教育</w:t>
            </w:r>
          </w:p>
          <w:p w:rsidR="00A87871" w:rsidRPr="00A07A80" w:rsidRDefault="00A87871" w:rsidP="00A87871">
            <w:pPr>
              <w:adjustRightInd w:val="0"/>
              <w:snapToGrid w:val="0"/>
              <w:rPr>
                <w:kern w:val="2"/>
                <w:sz w:val="16"/>
              </w:rPr>
            </w:pPr>
            <w:r w:rsidRPr="00860051">
              <w:rPr>
                <w:rFonts w:ascii="新細明體" w:hAnsi="新細明體" w:hint="eastAsia"/>
                <w:sz w:val="20"/>
              </w:rPr>
              <w:t>戶E2 豐富自身與環境的互動經驗，培養對生活環境的覺知與敏感，體驗與珍惜環境的好。</w:t>
            </w:r>
          </w:p>
        </w:tc>
      </w:tr>
      <w:tr w:rsidR="00A87871" w:rsidRPr="00A07A80" w:rsidTr="0073715B">
        <w:trPr>
          <w:trHeight w:val="624"/>
          <w:jc w:val="center"/>
        </w:trPr>
        <w:tc>
          <w:tcPr>
            <w:tcW w:w="263" w:type="pct"/>
            <w:shd w:val="clear" w:color="auto" w:fill="auto"/>
            <w:vAlign w:val="center"/>
          </w:tcPr>
          <w:p w:rsidR="00A87871" w:rsidRPr="00D10DE7" w:rsidRDefault="00A87871" w:rsidP="00A87871">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十二</w:t>
            </w:r>
          </w:p>
          <w:p w:rsidR="00A87871" w:rsidRPr="00D10DE7" w:rsidRDefault="00A87871" w:rsidP="00A87871">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1116</w:t>
            </w:r>
          </w:p>
          <w:p w:rsidR="00A87871" w:rsidRPr="00D10DE7" w:rsidRDefault="00A87871" w:rsidP="00A87871">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rsidR="00A87871" w:rsidRPr="00D10DE7" w:rsidRDefault="00A87871" w:rsidP="00A87871">
            <w:pPr>
              <w:snapToGrid w:val="0"/>
              <w:jc w:val="center"/>
              <w:rPr>
                <w:rFonts w:ascii="新細明體" w:hAnsi="新細明體"/>
                <w:kern w:val="2"/>
                <w:sz w:val="16"/>
                <w:szCs w:val="16"/>
              </w:rPr>
            </w:pPr>
            <w:r w:rsidRPr="00D10DE7">
              <w:rPr>
                <w:rFonts w:ascii="標楷體" w:eastAsia="標楷體" w:hAnsi="標楷體" w:hint="eastAsia"/>
                <w:b/>
                <w:bCs/>
                <w:sz w:val="16"/>
                <w:szCs w:val="16"/>
              </w:rPr>
              <w:t>1122</w:t>
            </w:r>
          </w:p>
        </w:tc>
        <w:tc>
          <w:tcPr>
            <w:tcW w:w="278" w:type="pct"/>
            <w:vAlign w:val="center"/>
          </w:tcPr>
          <w:p w:rsidR="00A87871" w:rsidRPr="00D10DE7" w:rsidRDefault="00A87871" w:rsidP="00A87871">
            <w:pPr>
              <w:snapToGrid w:val="0"/>
              <w:jc w:val="both"/>
              <w:rPr>
                <w:rFonts w:ascii="新細明體" w:hAnsi="新細明體"/>
                <w:kern w:val="2"/>
                <w:sz w:val="16"/>
                <w:szCs w:val="16"/>
              </w:rPr>
            </w:pPr>
          </w:p>
        </w:tc>
        <w:tc>
          <w:tcPr>
            <w:tcW w:w="284" w:type="pct"/>
          </w:tcPr>
          <w:p w:rsidR="00A87871" w:rsidRPr="00A07A80" w:rsidRDefault="00A87871" w:rsidP="00A87871">
            <w:pPr>
              <w:adjustRightInd w:val="0"/>
              <w:snapToGrid w:val="0"/>
              <w:jc w:val="center"/>
              <w:rPr>
                <w:kern w:val="2"/>
                <w:sz w:val="16"/>
              </w:rPr>
            </w:pPr>
            <w:r w:rsidRPr="00860051">
              <w:rPr>
                <w:rFonts w:ascii="新細明體" w:hAnsi="新細明體" w:hint="eastAsia"/>
                <w:sz w:val="20"/>
              </w:rPr>
              <w:t>二、各行各業</w:t>
            </w:r>
          </w:p>
        </w:tc>
        <w:tc>
          <w:tcPr>
            <w:tcW w:w="250" w:type="pct"/>
          </w:tcPr>
          <w:p w:rsidR="00A87871" w:rsidRPr="00A07A80" w:rsidRDefault="00A87871" w:rsidP="00A87871">
            <w:pPr>
              <w:adjustRightInd w:val="0"/>
              <w:snapToGrid w:val="0"/>
              <w:jc w:val="center"/>
              <w:rPr>
                <w:kern w:val="2"/>
                <w:sz w:val="16"/>
              </w:rPr>
            </w:pPr>
            <w:r w:rsidRPr="00860051">
              <w:rPr>
                <w:rFonts w:ascii="新細明體" w:hAnsi="新細明體" w:hint="eastAsia"/>
                <w:sz w:val="20"/>
              </w:rPr>
              <w:t>3. 攤仔</w:t>
            </w:r>
          </w:p>
        </w:tc>
        <w:tc>
          <w:tcPr>
            <w:tcW w:w="371" w:type="pct"/>
          </w:tcPr>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客-E-A1</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學習</w:t>
            </w:r>
            <w:r>
              <w:rPr>
                <w:rFonts w:ascii="新細明體" w:hAnsi="新細明體" w:hint="eastAsia"/>
                <w:sz w:val="20"/>
              </w:rPr>
              <w:t>客語</w:t>
            </w:r>
            <w:r w:rsidRPr="00860051">
              <w:rPr>
                <w:rFonts w:ascii="新細明體" w:hAnsi="新細明體" w:hint="eastAsia"/>
                <w:sz w:val="20"/>
              </w:rPr>
              <w:t>文，認識客家民情風俗，藉此培養良好生活習慣以促進身心健康、發展個人生命潛能。</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客-E-B1</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具備</w:t>
            </w:r>
            <w:r>
              <w:rPr>
                <w:rFonts w:ascii="新細明體" w:hAnsi="新細明體" w:hint="eastAsia"/>
                <w:sz w:val="20"/>
              </w:rPr>
              <w:t>客語</w:t>
            </w:r>
            <w:r w:rsidRPr="00860051">
              <w:rPr>
                <w:rFonts w:ascii="新細明體" w:hAnsi="新細明體" w:hint="eastAsia"/>
                <w:sz w:val="20"/>
              </w:rPr>
              <w:t>文基本聽、說、讀、寫的能力，並能運用</w:t>
            </w:r>
            <w:r>
              <w:rPr>
                <w:rFonts w:ascii="新細明體" w:hAnsi="新細明體" w:hint="eastAsia"/>
                <w:sz w:val="20"/>
              </w:rPr>
              <w:t>客語</w:t>
            </w:r>
            <w:r w:rsidRPr="00860051">
              <w:rPr>
                <w:rFonts w:ascii="新細明體" w:hAnsi="新細明體" w:hint="eastAsia"/>
                <w:sz w:val="20"/>
              </w:rPr>
              <w:t>文進行日常生活的表達。</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客-E-C1</w:t>
            </w:r>
          </w:p>
          <w:p w:rsidR="00A87871" w:rsidRPr="00A07A80" w:rsidRDefault="00A87871" w:rsidP="00A87871">
            <w:pPr>
              <w:adjustRightInd w:val="0"/>
              <w:snapToGrid w:val="0"/>
              <w:rPr>
                <w:kern w:val="2"/>
                <w:sz w:val="16"/>
              </w:rPr>
            </w:pPr>
            <w:r w:rsidRPr="00860051">
              <w:rPr>
                <w:rFonts w:ascii="新細明體" w:hAnsi="新細明體" w:hint="eastAsia"/>
                <w:sz w:val="20"/>
              </w:rPr>
              <w:t>認識客家文化中的傳統美德、環境保護與社會關懷等課題，藉此增進個人</w:t>
            </w:r>
            <w:r w:rsidRPr="00860051">
              <w:rPr>
                <w:rFonts w:ascii="新細明體" w:hAnsi="新細明體" w:hint="eastAsia"/>
                <w:sz w:val="20"/>
              </w:rPr>
              <w:lastRenderedPageBreak/>
              <w:t>道德知識與是非判斷的能力。</w:t>
            </w:r>
          </w:p>
        </w:tc>
        <w:tc>
          <w:tcPr>
            <w:tcW w:w="559" w:type="pct"/>
          </w:tcPr>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lastRenderedPageBreak/>
              <w:t>1-Ⅱ-1 能辨識日常生活對話的語句。</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1-Ⅱ-2 能養成聆聽</w:t>
            </w:r>
            <w:r>
              <w:rPr>
                <w:rFonts w:ascii="新細明體" w:hAnsi="新細明體" w:hint="eastAsia"/>
                <w:sz w:val="20"/>
              </w:rPr>
              <w:t>客語</w:t>
            </w:r>
            <w:r w:rsidRPr="00860051">
              <w:rPr>
                <w:rFonts w:ascii="新細明體" w:hAnsi="新細明體" w:hint="eastAsia"/>
                <w:sz w:val="20"/>
              </w:rPr>
              <w:t>文的習慣。</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2-Ⅱ-3 能以</w:t>
            </w:r>
            <w:r>
              <w:rPr>
                <w:rFonts w:ascii="新細明體" w:hAnsi="新細明體" w:hint="eastAsia"/>
                <w:sz w:val="20"/>
              </w:rPr>
              <w:t>客語</w:t>
            </w:r>
            <w:r w:rsidRPr="00860051">
              <w:rPr>
                <w:rFonts w:ascii="新細明體" w:hAnsi="新細明體" w:hint="eastAsia"/>
                <w:sz w:val="20"/>
              </w:rPr>
              <w:t>回應日常生活對話。</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3-Ⅱ-3 能認唸與拼讀</w:t>
            </w:r>
            <w:r>
              <w:rPr>
                <w:rFonts w:ascii="新細明體" w:hAnsi="新細明體" w:hint="eastAsia"/>
                <w:sz w:val="20"/>
              </w:rPr>
              <w:t>客語</w:t>
            </w:r>
            <w:r w:rsidRPr="00860051">
              <w:rPr>
                <w:rFonts w:ascii="新細明體" w:hAnsi="新細明體" w:hint="eastAsia"/>
                <w:sz w:val="20"/>
              </w:rPr>
              <w:t>的聲韻調。</w:t>
            </w:r>
          </w:p>
          <w:p w:rsidR="00A87871" w:rsidRPr="00A07A80" w:rsidRDefault="00A87871" w:rsidP="00A87871">
            <w:pPr>
              <w:adjustRightInd w:val="0"/>
              <w:snapToGrid w:val="0"/>
              <w:rPr>
                <w:kern w:val="2"/>
                <w:sz w:val="16"/>
              </w:rPr>
            </w:pPr>
            <w:r w:rsidRPr="00860051">
              <w:rPr>
                <w:rFonts w:ascii="新細明體" w:hAnsi="新細明體" w:hint="eastAsia"/>
                <w:sz w:val="20"/>
              </w:rPr>
              <w:t>4-Ⅱ-2 能建立使用</w:t>
            </w:r>
            <w:r>
              <w:rPr>
                <w:rFonts w:ascii="新細明體" w:hAnsi="新細明體" w:hint="eastAsia"/>
                <w:sz w:val="20"/>
              </w:rPr>
              <w:t>客語</w:t>
            </w:r>
            <w:r w:rsidRPr="00860051">
              <w:rPr>
                <w:rFonts w:ascii="新細明體" w:hAnsi="新細明體" w:hint="eastAsia"/>
                <w:sz w:val="20"/>
              </w:rPr>
              <w:t>文書寫的習慣。</w:t>
            </w:r>
          </w:p>
        </w:tc>
        <w:tc>
          <w:tcPr>
            <w:tcW w:w="568" w:type="pct"/>
          </w:tcPr>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 xml:space="preserve">Aa-Ⅱ-1 </w:t>
            </w:r>
            <w:r>
              <w:rPr>
                <w:rFonts w:ascii="新細明體" w:hAnsi="新細明體" w:hint="eastAsia"/>
                <w:sz w:val="20"/>
              </w:rPr>
              <w:t>客語</w:t>
            </w:r>
            <w:r w:rsidRPr="00860051">
              <w:rPr>
                <w:rFonts w:ascii="新細明體" w:hAnsi="新細明體" w:hint="eastAsia"/>
                <w:sz w:val="20"/>
              </w:rPr>
              <w:t>聲韻調的認唸與拼讀。</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 xml:space="preserve">Ab-Ⅱ-1 </w:t>
            </w:r>
            <w:r>
              <w:rPr>
                <w:rFonts w:ascii="新細明體" w:hAnsi="新細明體" w:hint="eastAsia"/>
                <w:sz w:val="20"/>
              </w:rPr>
              <w:t>客語</w:t>
            </w:r>
            <w:r w:rsidRPr="00860051">
              <w:rPr>
                <w:rFonts w:ascii="新細明體" w:hAnsi="新細明體" w:hint="eastAsia"/>
                <w:sz w:val="20"/>
              </w:rPr>
              <w:t>基礎漢字。</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 xml:space="preserve">Ab-Ⅱ-2 </w:t>
            </w:r>
            <w:r>
              <w:rPr>
                <w:rFonts w:ascii="新細明體" w:hAnsi="新細明體" w:hint="eastAsia"/>
                <w:sz w:val="20"/>
              </w:rPr>
              <w:t>客語</w:t>
            </w:r>
            <w:r w:rsidRPr="00860051">
              <w:rPr>
                <w:rFonts w:ascii="新細明體" w:hAnsi="新細明體" w:hint="eastAsia"/>
                <w:sz w:val="20"/>
              </w:rPr>
              <w:t>基礎語詞。</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 xml:space="preserve">Ac-Ⅱ-1 </w:t>
            </w:r>
            <w:r>
              <w:rPr>
                <w:rFonts w:ascii="新細明體" w:hAnsi="新細明體" w:hint="eastAsia"/>
                <w:sz w:val="20"/>
              </w:rPr>
              <w:t>客語</w:t>
            </w:r>
            <w:r w:rsidRPr="00860051">
              <w:rPr>
                <w:rFonts w:ascii="新細明體" w:hAnsi="新細明體" w:hint="eastAsia"/>
                <w:sz w:val="20"/>
              </w:rPr>
              <w:t>基礎生活用語。</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vertAlign w:val="superscript"/>
              </w:rPr>
              <w:t>◎</w:t>
            </w:r>
            <w:r w:rsidRPr="00860051">
              <w:rPr>
                <w:rFonts w:ascii="新細明體" w:hAnsi="新細明體" w:hint="eastAsia"/>
                <w:sz w:val="20"/>
              </w:rPr>
              <w:t xml:space="preserve">Ae-Ⅱ-1 </w:t>
            </w:r>
            <w:r>
              <w:rPr>
                <w:rFonts w:ascii="新細明體" w:hAnsi="新細明體" w:hint="eastAsia"/>
                <w:sz w:val="20"/>
              </w:rPr>
              <w:t>客語</w:t>
            </w:r>
            <w:r w:rsidRPr="00860051">
              <w:rPr>
                <w:rFonts w:ascii="新細明體" w:hAnsi="新細明體" w:hint="eastAsia"/>
                <w:sz w:val="20"/>
              </w:rPr>
              <w:t>情意表達。</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vertAlign w:val="superscript"/>
              </w:rPr>
              <w:t>◎</w:t>
            </w:r>
            <w:r w:rsidRPr="00860051">
              <w:rPr>
                <w:rFonts w:ascii="新細明體" w:hAnsi="新細明體" w:hint="eastAsia"/>
                <w:sz w:val="20"/>
              </w:rPr>
              <w:t>Ba-Ⅱ-2 社交稱謂。</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Bb-Ⅱ-2 簡易生活應對。</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Bc-Ⅱ-3 鄰里社區。</w:t>
            </w:r>
          </w:p>
          <w:p w:rsidR="00A87871" w:rsidRPr="00A07A80" w:rsidRDefault="00A87871" w:rsidP="00A87871">
            <w:pPr>
              <w:adjustRightInd w:val="0"/>
              <w:snapToGrid w:val="0"/>
              <w:rPr>
                <w:kern w:val="2"/>
                <w:sz w:val="16"/>
              </w:rPr>
            </w:pPr>
            <w:r w:rsidRPr="00860051">
              <w:rPr>
                <w:rFonts w:ascii="新細明體" w:hAnsi="新細明體" w:hint="eastAsia"/>
                <w:sz w:val="20"/>
              </w:rPr>
              <w:t>Cd-Ⅱ-1 社區人文景觀。</w:t>
            </w:r>
          </w:p>
        </w:tc>
        <w:tc>
          <w:tcPr>
            <w:tcW w:w="584" w:type="pct"/>
          </w:tcPr>
          <w:p w:rsidR="00A87871" w:rsidRPr="00860051" w:rsidRDefault="00A87871" w:rsidP="00A87871">
            <w:pPr>
              <w:spacing w:line="0" w:lineRule="atLeast"/>
              <w:rPr>
                <w:rFonts w:ascii="新細明體" w:hAnsi="新細明體"/>
                <w:sz w:val="20"/>
              </w:rPr>
            </w:pPr>
            <w:r>
              <w:rPr>
                <w:rFonts w:ascii="新細明體" w:hAnsi="新細明體" w:hint="eastAsia"/>
                <w:sz w:val="20"/>
              </w:rPr>
              <w:t>1.</w:t>
            </w:r>
            <w:r w:rsidRPr="00860051">
              <w:rPr>
                <w:rFonts w:ascii="新細明體" w:hAnsi="新細明體" w:hint="eastAsia"/>
                <w:sz w:val="20"/>
              </w:rPr>
              <w:t>能聽懂市場中常見攤位的</w:t>
            </w:r>
            <w:r>
              <w:rPr>
                <w:rFonts w:ascii="新細明體" w:hAnsi="新細明體" w:hint="eastAsia"/>
                <w:sz w:val="20"/>
              </w:rPr>
              <w:t>客語</w:t>
            </w:r>
            <w:r w:rsidRPr="00860051">
              <w:rPr>
                <w:rFonts w:ascii="新細明體" w:hAnsi="新細明體" w:hint="eastAsia"/>
                <w:sz w:val="20"/>
              </w:rPr>
              <w:t>說法。</w:t>
            </w:r>
          </w:p>
          <w:p w:rsidR="00A87871" w:rsidRPr="00860051" w:rsidRDefault="00A87871" w:rsidP="00A87871">
            <w:pPr>
              <w:spacing w:line="0" w:lineRule="atLeast"/>
              <w:rPr>
                <w:rFonts w:ascii="新細明體" w:hAnsi="新細明體"/>
                <w:sz w:val="20"/>
              </w:rPr>
            </w:pPr>
            <w:r>
              <w:rPr>
                <w:rFonts w:ascii="新細明體" w:hAnsi="新細明體" w:hint="eastAsia"/>
                <w:sz w:val="20"/>
              </w:rPr>
              <w:t>2.</w:t>
            </w:r>
            <w:r w:rsidRPr="00860051">
              <w:rPr>
                <w:rFonts w:ascii="新細明體" w:hAnsi="新細明體" w:hint="eastAsia"/>
                <w:sz w:val="20"/>
              </w:rPr>
              <w:t>能認念市場中常見攤位的</w:t>
            </w:r>
            <w:r>
              <w:rPr>
                <w:rFonts w:ascii="新細明體" w:hAnsi="新細明體" w:hint="eastAsia"/>
                <w:sz w:val="20"/>
              </w:rPr>
              <w:t>客語</w:t>
            </w:r>
            <w:r w:rsidRPr="00860051">
              <w:rPr>
                <w:rFonts w:ascii="新細明體" w:hAnsi="新細明體" w:hint="eastAsia"/>
                <w:sz w:val="20"/>
              </w:rPr>
              <w:t>基礎漢字及語詞。</w:t>
            </w:r>
          </w:p>
          <w:p w:rsidR="00A87871" w:rsidRPr="00860051" w:rsidRDefault="00A87871" w:rsidP="00A87871">
            <w:pPr>
              <w:spacing w:line="0" w:lineRule="atLeast"/>
              <w:rPr>
                <w:rFonts w:ascii="新細明體" w:hAnsi="新細明體"/>
                <w:sz w:val="20"/>
              </w:rPr>
            </w:pPr>
            <w:r>
              <w:rPr>
                <w:rFonts w:ascii="新細明體" w:hAnsi="新細明體" w:hint="eastAsia"/>
                <w:sz w:val="20"/>
              </w:rPr>
              <w:t>3.</w:t>
            </w:r>
            <w:r w:rsidRPr="00860051">
              <w:rPr>
                <w:rFonts w:ascii="新細明體" w:hAnsi="新細明體" w:hint="eastAsia"/>
                <w:sz w:val="20"/>
              </w:rPr>
              <w:t>能掌握本課所學</w:t>
            </w:r>
            <w:r>
              <w:rPr>
                <w:rFonts w:ascii="新細明體" w:hAnsi="新細明體" w:hint="eastAsia"/>
                <w:sz w:val="20"/>
              </w:rPr>
              <w:t>客語</w:t>
            </w:r>
            <w:r w:rsidRPr="00860051">
              <w:rPr>
                <w:rFonts w:ascii="新細明體" w:hAnsi="新細明體" w:hint="eastAsia"/>
                <w:sz w:val="20"/>
              </w:rPr>
              <w:t>句型，並應用於日常生活。</w:t>
            </w:r>
          </w:p>
          <w:p w:rsidR="00A87871" w:rsidRPr="00860051" w:rsidRDefault="00A87871" w:rsidP="00A87871">
            <w:pPr>
              <w:spacing w:line="0" w:lineRule="atLeast"/>
              <w:rPr>
                <w:rFonts w:ascii="新細明體" w:hAnsi="新細明體"/>
                <w:sz w:val="20"/>
              </w:rPr>
            </w:pPr>
            <w:r>
              <w:rPr>
                <w:rFonts w:ascii="新細明體" w:hAnsi="新細明體" w:hint="eastAsia"/>
                <w:sz w:val="20"/>
              </w:rPr>
              <w:t>4.</w:t>
            </w:r>
            <w:r w:rsidRPr="00860051">
              <w:rPr>
                <w:rFonts w:ascii="新細明體" w:hAnsi="新細明體" w:hint="eastAsia"/>
                <w:sz w:val="20"/>
              </w:rPr>
              <w:t>能對各行各業及其特性有初步認識。</w:t>
            </w:r>
          </w:p>
          <w:p w:rsidR="00A87871" w:rsidRPr="00A07A80" w:rsidRDefault="00A87871" w:rsidP="00A87871">
            <w:pPr>
              <w:adjustRightInd w:val="0"/>
              <w:snapToGrid w:val="0"/>
              <w:rPr>
                <w:kern w:val="2"/>
                <w:sz w:val="16"/>
              </w:rPr>
            </w:pPr>
            <w:r>
              <w:rPr>
                <w:rFonts w:ascii="新細明體" w:hAnsi="新細明體" w:hint="eastAsia"/>
                <w:sz w:val="20"/>
              </w:rPr>
              <w:t>5.</w:t>
            </w:r>
            <w:r w:rsidRPr="00860051">
              <w:rPr>
                <w:rFonts w:ascii="新細明體" w:hAnsi="新細明體" w:hint="eastAsia"/>
                <w:sz w:val="20"/>
              </w:rPr>
              <w:t>能藉由課程活動認識鄰里社區中的各行各業，並能予以尊重。</w:t>
            </w:r>
          </w:p>
        </w:tc>
        <w:tc>
          <w:tcPr>
            <w:tcW w:w="587" w:type="pct"/>
          </w:tcPr>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（六）活動六：</w:t>
            </w:r>
            <w:r w:rsidRPr="00860051">
              <w:rPr>
                <w:rFonts w:ascii="新細明體" w:eastAsia="新細明體-ExtB" w:hAnsi="新細明體" w:cs="新細明體-ExtB" w:hint="eastAsia"/>
                <w:sz w:val="20"/>
              </w:rPr>
              <w:t>𠊎</w:t>
            </w:r>
            <w:r w:rsidRPr="00860051">
              <w:rPr>
                <w:rFonts w:ascii="新細明體" w:hAnsi="新細明體" w:hint="eastAsia"/>
                <w:sz w:val="20"/>
              </w:rPr>
              <w:t>會聽</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1.播放CD或教學電子書，讓學生聆聽「</w:t>
            </w:r>
            <w:r w:rsidRPr="00860051">
              <w:rPr>
                <w:rFonts w:ascii="新細明體" w:eastAsia="新細明體-ExtB" w:hAnsi="新細明體" w:cs="新細明體-ExtB" w:hint="eastAsia"/>
                <w:sz w:val="20"/>
              </w:rPr>
              <w:t>𠊎</w:t>
            </w:r>
            <w:r w:rsidRPr="00860051">
              <w:rPr>
                <w:rFonts w:ascii="新細明體" w:hAnsi="新細明體" w:hint="eastAsia"/>
                <w:sz w:val="20"/>
              </w:rPr>
              <w:t>會聽」內容並作答。</w:t>
            </w:r>
          </w:p>
          <w:p w:rsidR="00A87871" w:rsidRPr="00860051" w:rsidRDefault="00A87871" w:rsidP="00A87871">
            <w:pPr>
              <w:spacing w:line="0" w:lineRule="atLeast"/>
              <w:rPr>
                <w:rFonts w:ascii="新細明體" w:hAnsi="新細明體"/>
                <w:sz w:val="20"/>
              </w:rPr>
            </w:pPr>
            <w:r w:rsidRPr="00860051">
              <w:rPr>
                <w:rFonts w:ascii="新細明體" w:hAnsi="新細明體"/>
                <w:sz w:val="20"/>
              </w:rPr>
              <w:t>2.</w:t>
            </w:r>
            <w:r w:rsidRPr="00860051">
              <w:rPr>
                <w:rFonts w:ascii="新細明體" w:hAnsi="新細明體" w:hint="eastAsia"/>
                <w:sz w:val="20"/>
              </w:rPr>
              <w:t>老師提示學生以「（麼个人）愛去（攤仔）該位買（麼个東西）」的句型發表答案。</w:t>
            </w:r>
          </w:p>
          <w:p w:rsidR="00A87871" w:rsidRPr="00860051" w:rsidRDefault="00A87871" w:rsidP="00A87871">
            <w:pPr>
              <w:spacing w:line="0" w:lineRule="atLeast"/>
              <w:rPr>
                <w:rFonts w:ascii="新細明體" w:hAnsi="新細明體"/>
                <w:sz w:val="20"/>
              </w:rPr>
            </w:pPr>
            <w:r w:rsidRPr="00860051">
              <w:rPr>
                <w:rFonts w:ascii="新細明體" w:hAnsi="新細明體"/>
                <w:sz w:val="20"/>
              </w:rPr>
              <w:t>3.</w:t>
            </w:r>
            <w:r w:rsidRPr="00860051">
              <w:rPr>
                <w:rFonts w:ascii="新細明體" w:hAnsi="新細明體" w:hint="eastAsia"/>
                <w:sz w:val="20"/>
              </w:rPr>
              <w:t>視教學情況，可介紹「果子店个蘋果」。</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（七）活動七：</w:t>
            </w:r>
            <w:r w:rsidRPr="00860051">
              <w:rPr>
                <w:rFonts w:ascii="新細明體" w:eastAsia="新細明體-ExtB" w:hAnsi="新細明體" w:cs="新細明體-ExtB" w:hint="eastAsia"/>
                <w:sz w:val="20"/>
              </w:rPr>
              <w:t>𠊎</w:t>
            </w:r>
            <w:r w:rsidRPr="00860051">
              <w:rPr>
                <w:rFonts w:ascii="新細明體" w:hAnsi="新細明體" w:hint="eastAsia"/>
                <w:sz w:val="20"/>
              </w:rPr>
              <w:t>會讀音標</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1.播放CD或教學電子書，讓學生聆聽「</w:t>
            </w:r>
            <w:r w:rsidRPr="00860051">
              <w:rPr>
                <w:rFonts w:ascii="新細明體" w:eastAsia="新細明體-ExtB" w:hAnsi="新細明體" w:cs="新細明體-ExtB" w:hint="eastAsia"/>
                <w:sz w:val="20"/>
              </w:rPr>
              <w:t>𠊎</w:t>
            </w:r>
            <w:r w:rsidRPr="00860051">
              <w:rPr>
                <w:rFonts w:ascii="新細明體" w:hAnsi="新細明體" w:hint="eastAsia"/>
                <w:sz w:val="20"/>
              </w:rPr>
              <w:t>會讀音標」內容，老師再帶領學生拼讀本課所學音標、聲調，並指導其發音。</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2.參考「音標神算」進行教學遊戲。</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（八）活動八：音標練習</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1.播放CD或教學電子</w:t>
            </w:r>
            <w:r w:rsidRPr="00860051">
              <w:rPr>
                <w:rFonts w:ascii="新細明體" w:hAnsi="新細明體" w:hint="eastAsia"/>
                <w:sz w:val="20"/>
              </w:rPr>
              <w:lastRenderedPageBreak/>
              <w:t>書，讓學生聆聽「音標練習」內容並作答。</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2.師生可採互動方式對答，請學生念出答案。</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3.視教學狀況，參考「音標賓果」進行教學遊戲。</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三、統整活動</w:t>
            </w:r>
          </w:p>
          <w:p w:rsidR="00A87871" w:rsidRPr="00A07A80" w:rsidRDefault="00A87871" w:rsidP="00A87871">
            <w:pPr>
              <w:adjustRightInd w:val="0"/>
              <w:snapToGrid w:val="0"/>
              <w:rPr>
                <w:kern w:val="2"/>
                <w:sz w:val="16"/>
              </w:rPr>
            </w:pPr>
            <w:r w:rsidRPr="00860051">
              <w:rPr>
                <w:rFonts w:ascii="新細明體" w:hAnsi="新細明體" w:hint="eastAsia"/>
                <w:sz w:val="20"/>
              </w:rPr>
              <w:t>老師重點式複習本課所學。</w:t>
            </w:r>
          </w:p>
        </w:tc>
        <w:tc>
          <w:tcPr>
            <w:tcW w:w="199" w:type="pct"/>
          </w:tcPr>
          <w:p w:rsidR="00A87871" w:rsidRPr="00A07A80" w:rsidRDefault="00A87871" w:rsidP="00A87871">
            <w:pPr>
              <w:adjustRightInd w:val="0"/>
              <w:snapToGrid w:val="0"/>
              <w:jc w:val="center"/>
              <w:rPr>
                <w:kern w:val="2"/>
                <w:sz w:val="16"/>
              </w:rPr>
            </w:pPr>
            <w:r w:rsidRPr="00860051">
              <w:rPr>
                <w:rFonts w:ascii="新細明體" w:hAnsi="新細明體"/>
                <w:sz w:val="20"/>
              </w:rPr>
              <w:lastRenderedPageBreak/>
              <w:t>1</w:t>
            </w:r>
          </w:p>
        </w:tc>
        <w:tc>
          <w:tcPr>
            <w:tcW w:w="427" w:type="pct"/>
          </w:tcPr>
          <w:p w:rsidR="00A87871" w:rsidRPr="00A07A80" w:rsidRDefault="00A87871" w:rsidP="00A87871">
            <w:pPr>
              <w:adjustRightInd w:val="0"/>
              <w:snapToGrid w:val="0"/>
              <w:jc w:val="both"/>
              <w:rPr>
                <w:kern w:val="2"/>
                <w:sz w:val="16"/>
              </w:rPr>
            </w:pPr>
            <w:r w:rsidRPr="00860051">
              <w:rPr>
                <w:rFonts w:ascii="新細明體" w:hAnsi="新細明體" w:hint="eastAsia"/>
                <w:sz w:val="20"/>
              </w:rPr>
              <w:t>CD、教學電子書、書後圖卡、小白板、白板筆</w:t>
            </w:r>
          </w:p>
        </w:tc>
        <w:tc>
          <w:tcPr>
            <w:tcW w:w="305" w:type="pct"/>
          </w:tcPr>
          <w:p w:rsidR="00A87871" w:rsidRPr="00860051" w:rsidRDefault="00A87871" w:rsidP="00A87871">
            <w:pPr>
              <w:spacing w:line="0" w:lineRule="atLeast"/>
              <w:rPr>
                <w:rFonts w:ascii="新細明體" w:hAnsi="新細明體"/>
                <w:sz w:val="20"/>
              </w:rPr>
            </w:pPr>
            <w:r w:rsidRPr="00860051">
              <w:rPr>
                <w:rFonts w:ascii="新細明體" w:hAnsi="新細明體"/>
                <w:sz w:val="20"/>
              </w:rPr>
              <w:t>說話評量</w:t>
            </w:r>
          </w:p>
          <w:p w:rsidR="00A87871" w:rsidRPr="00A07A80" w:rsidRDefault="00A87871" w:rsidP="00A87871">
            <w:pPr>
              <w:adjustRightInd w:val="0"/>
              <w:snapToGrid w:val="0"/>
              <w:rPr>
                <w:kern w:val="2"/>
                <w:sz w:val="16"/>
              </w:rPr>
            </w:pPr>
            <w:r w:rsidRPr="00860051">
              <w:rPr>
                <w:rFonts w:ascii="新細明體" w:hAnsi="新細明體" w:hint="eastAsia"/>
                <w:sz w:val="20"/>
              </w:rPr>
              <w:t>聽力評量</w:t>
            </w:r>
          </w:p>
        </w:tc>
        <w:tc>
          <w:tcPr>
            <w:tcW w:w="325" w:type="pct"/>
          </w:tcPr>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生涯規劃教育</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涯E8 對工作／教育環境的好奇心。</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戶外教育</w:t>
            </w:r>
          </w:p>
          <w:p w:rsidR="00A87871" w:rsidRPr="00A07A80" w:rsidRDefault="00A87871" w:rsidP="00A87871">
            <w:pPr>
              <w:adjustRightInd w:val="0"/>
              <w:snapToGrid w:val="0"/>
              <w:rPr>
                <w:kern w:val="2"/>
                <w:sz w:val="16"/>
              </w:rPr>
            </w:pPr>
            <w:r w:rsidRPr="00860051">
              <w:rPr>
                <w:rFonts w:ascii="新細明體" w:hAnsi="新細明體" w:hint="eastAsia"/>
                <w:sz w:val="20"/>
              </w:rPr>
              <w:t>戶E2 豐富自身與環境的互動經驗，培養對生活環境的覺知與敏感，體驗與珍惜環境的好。</w:t>
            </w:r>
          </w:p>
        </w:tc>
      </w:tr>
      <w:tr w:rsidR="00A87871" w:rsidRPr="00A07A80" w:rsidTr="0073715B">
        <w:trPr>
          <w:trHeight w:val="624"/>
          <w:jc w:val="center"/>
        </w:trPr>
        <w:tc>
          <w:tcPr>
            <w:tcW w:w="263" w:type="pct"/>
            <w:shd w:val="clear" w:color="auto" w:fill="auto"/>
            <w:vAlign w:val="center"/>
          </w:tcPr>
          <w:p w:rsidR="00A87871" w:rsidRPr="00D10DE7" w:rsidRDefault="00A87871" w:rsidP="00A87871">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十三</w:t>
            </w:r>
          </w:p>
          <w:p w:rsidR="00A87871" w:rsidRPr="00D10DE7" w:rsidRDefault="00A87871" w:rsidP="00A87871">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1123</w:t>
            </w:r>
          </w:p>
          <w:p w:rsidR="00A87871" w:rsidRPr="00D10DE7" w:rsidRDefault="00A87871" w:rsidP="00A87871">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rsidR="00A87871" w:rsidRPr="00D10DE7" w:rsidRDefault="00A87871" w:rsidP="00A87871">
            <w:pPr>
              <w:snapToGrid w:val="0"/>
              <w:jc w:val="center"/>
              <w:rPr>
                <w:rFonts w:ascii="新細明體" w:hAnsi="新細明體"/>
                <w:kern w:val="2"/>
                <w:sz w:val="16"/>
                <w:szCs w:val="16"/>
              </w:rPr>
            </w:pPr>
            <w:r w:rsidRPr="00D10DE7">
              <w:rPr>
                <w:rFonts w:ascii="標楷體" w:eastAsia="標楷體" w:hAnsi="標楷體" w:hint="eastAsia"/>
                <w:b/>
                <w:bCs/>
                <w:sz w:val="16"/>
                <w:szCs w:val="16"/>
              </w:rPr>
              <w:t>1129</w:t>
            </w:r>
          </w:p>
        </w:tc>
        <w:tc>
          <w:tcPr>
            <w:tcW w:w="278" w:type="pct"/>
            <w:vAlign w:val="center"/>
          </w:tcPr>
          <w:p w:rsidR="00A87871" w:rsidRPr="00D10DE7" w:rsidRDefault="00A87871" w:rsidP="00A87871">
            <w:pPr>
              <w:snapToGrid w:val="0"/>
              <w:jc w:val="both"/>
              <w:rPr>
                <w:rFonts w:ascii="新細明體" w:hAnsi="新細明體"/>
                <w:kern w:val="2"/>
                <w:sz w:val="16"/>
                <w:szCs w:val="16"/>
              </w:rPr>
            </w:pPr>
            <w:r w:rsidRPr="00D10DE7">
              <w:rPr>
                <w:rFonts w:ascii="標楷體" w:eastAsia="標楷體" w:hAnsi="標楷體" w:hint="eastAsia"/>
                <w:sz w:val="16"/>
                <w:szCs w:val="16"/>
              </w:rPr>
              <w:t>環境教育宣導</w:t>
            </w:r>
          </w:p>
        </w:tc>
        <w:tc>
          <w:tcPr>
            <w:tcW w:w="284" w:type="pct"/>
          </w:tcPr>
          <w:p w:rsidR="00A87871" w:rsidRPr="00A07A80" w:rsidRDefault="00A87871" w:rsidP="00A87871">
            <w:pPr>
              <w:adjustRightInd w:val="0"/>
              <w:snapToGrid w:val="0"/>
              <w:jc w:val="center"/>
              <w:rPr>
                <w:kern w:val="2"/>
                <w:sz w:val="16"/>
              </w:rPr>
            </w:pPr>
            <w:r w:rsidRPr="00860051">
              <w:rPr>
                <w:rFonts w:ascii="新細明體" w:hAnsi="新細明體" w:hint="eastAsia"/>
                <w:sz w:val="20"/>
              </w:rPr>
              <w:t>二、各行各業</w:t>
            </w:r>
          </w:p>
        </w:tc>
        <w:tc>
          <w:tcPr>
            <w:tcW w:w="250" w:type="pct"/>
          </w:tcPr>
          <w:p w:rsidR="00A87871" w:rsidRPr="00A07A80" w:rsidRDefault="00A87871" w:rsidP="00A87871">
            <w:pPr>
              <w:adjustRightInd w:val="0"/>
              <w:snapToGrid w:val="0"/>
              <w:jc w:val="center"/>
              <w:rPr>
                <w:kern w:val="2"/>
                <w:sz w:val="16"/>
              </w:rPr>
            </w:pPr>
            <w:r w:rsidRPr="00860051">
              <w:rPr>
                <w:rFonts w:ascii="新細明體" w:hAnsi="新細明體" w:hint="eastAsia"/>
                <w:sz w:val="20"/>
              </w:rPr>
              <w:t>4.</w:t>
            </w:r>
            <w:r w:rsidRPr="00860051">
              <w:rPr>
                <w:rFonts w:ascii="新細明體" w:hAnsi="新細明體"/>
                <w:noProof/>
                <w:sz w:val="20"/>
              </w:rPr>
              <w:t xml:space="preserve"> </w:t>
            </w:r>
            <w:r w:rsidR="00ED41FD">
              <w:rPr>
                <w:rFonts w:ascii="新細明體" w:hAnsi="新細明體"/>
                <w:noProof/>
                <w:sz w:val="20"/>
              </w:rPr>
              <w:pict w14:anchorId="2C6766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9" o:spid="_x0000_i1025" type="#_x0000_t75" alt="https://hakka.dict.edu.tw/hakkadict/koupng/F307.png" style="width:10.8pt;height:10.8pt;visibility:visible">
                  <v:imagedata r:id="rId11" o:title="F307"/>
                </v:shape>
              </w:pict>
            </w:r>
            <w:r w:rsidRPr="00860051">
              <w:rPr>
                <w:rFonts w:ascii="新細明體" w:hAnsi="新細明體" w:hint="eastAsia"/>
                <w:sz w:val="20"/>
              </w:rPr>
              <w:t>个英雄</w:t>
            </w:r>
          </w:p>
        </w:tc>
        <w:tc>
          <w:tcPr>
            <w:tcW w:w="371" w:type="pct"/>
          </w:tcPr>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客-E-A1</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學習</w:t>
            </w:r>
            <w:r>
              <w:rPr>
                <w:rFonts w:ascii="新細明體" w:hAnsi="新細明體" w:hint="eastAsia"/>
                <w:sz w:val="20"/>
              </w:rPr>
              <w:t>客語</w:t>
            </w:r>
            <w:r w:rsidRPr="00860051">
              <w:rPr>
                <w:rFonts w:ascii="新細明體" w:hAnsi="新細明體" w:hint="eastAsia"/>
                <w:sz w:val="20"/>
              </w:rPr>
              <w:t>文，認識客家民情風俗，藉此培養良好生活習慣以促進身心健康、發展個人生命潛能。</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客-E-B1</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具備</w:t>
            </w:r>
            <w:r>
              <w:rPr>
                <w:rFonts w:ascii="新細明體" w:hAnsi="新細明體" w:hint="eastAsia"/>
                <w:sz w:val="20"/>
              </w:rPr>
              <w:t>客語</w:t>
            </w:r>
            <w:r w:rsidRPr="00860051">
              <w:rPr>
                <w:rFonts w:ascii="新細明體" w:hAnsi="新細明體" w:hint="eastAsia"/>
                <w:sz w:val="20"/>
              </w:rPr>
              <w:t>文基本聽、說、讀、寫的能力，並能運用</w:t>
            </w:r>
            <w:r>
              <w:rPr>
                <w:rFonts w:ascii="新細明體" w:hAnsi="新細明體" w:hint="eastAsia"/>
                <w:sz w:val="20"/>
              </w:rPr>
              <w:t>客語</w:t>
            </w:r>
            <w:r w:rsidRPr="00860051">
              <w:rPr>
                <w:rFonts w:ascii="新細明體" w:hAnsi="新細明體" w:hint="eastAsia"/>
                <w:sz w:val="20"/>
              </w:rPr>
              <w:t>文進行日常生活的表達。</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客-E-C1</w:t>
            </w:r>
          </w:p>
          <w:p w:rsidR="00A87871" w:rsidRPr="00A07A80" w:rsidRDefault="00A87871" w:rsidP="00A87871">
            <w:pPr>
              <w:adjustRightInd w:val="0"/>
              <w:snapToGrid w:val="0"/>
              <w:rPr>
                <w:kern w:val="2"/>
                <w:sz w:val="16"/>
              </w:rPr>
            </w:pPr>
            <w:r w:rsidRPr="00860051">
              <w:rPr>
                <w:rFonts w:ascii="新細明體" w:hAnsi="新細明體" w:hint="eastAsia"/>
                <w:sz w:val="20"/>
              </w:rPr>
              <w:t>認識客</w:t>
            </w:r>
            <w:r w:rsidRPr="00860051">
              <w:rPr>
                <w:rFonts w:ascii="新細明體" w:hAnsi="新細明體" w:hint="eastAsia"/>
                <w:sz w:val="20"/>
              </w:rPr>
              <w:lastRenderedPageBreak/>
              <w:t>家文化中的傳統美德、環境保護與社會關懷等課題，藉此增進個人道德知識與是非判斷的能力。</w:t>
            </w:r>
          </w:p>
        </w:tc>
        <w:tc>
          <w:tcPr>
            <w:tcW w:w="559" w:type="pct"/>
          </w:tcPr>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lastRenderedPageBreak/>
              <w:t>1-Ⅱ-1</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能辨識日常生活對話的語句。</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1-Ⅱ-2</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能養成聆聽</w:t>
            </w:r>
            <w:r>
              <w:rPr>
                <w:rFonts w:ascii="新細明體" w:hAnsi="新細明體" w:hint="eastAsia"/>
                <w:sz w:val="20"/>
              </w:rPr>
              <w:t>客語</w:t>
            </w:r>
            <w:r w:rsidRPr="00860051">
              <w:rPr>
                <w:rFonts w:ascii="新細明體" w:hAnsi="新細明體" w:hint="eastAsia"/>
                <w:sz w:val="20"/>
              </w:rPr>
              <w:t>文的習慣。</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2-Ⅱ-3</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能以</w:t>
            </w:r>
            <w:r>
              <w:rPr>
                <w:rFonts w:ascii="新細明體" w:hAnsi="新細明體" w:hint="eastAsia"/>
                <w:sz w:val="20"/>
              </w:rPr>
              <w:t>客語</w:t>
            </w:r>
            <w:r w:rsidRPr="00860051">
              <w:rPr>
                <w:rFonts w:ascii="新細明體" w:hAnsi="新細明體" w:hint="eastAsia"/>
                <w:sz w:val="20"/>
              </w:rPr>
              <w:t>回應日常生活對話。</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3-Ⅱ-3</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能認唸與拼讀</w:t>
            </w:r>
            <w:r>
              <w:rPr>
                <w:rFonts w:ascii="新細明體" w:hAnsi="新細明體" w:hint="eastAsia"/>
                <w:sz w:val="20"/>
              </w:rPr>
              <w:t>客語</w:t>
            </w:r>
            <w:r w:rsidRPr="00860051">
              <w:rPr>
                <w:rFonts w:ascii="新細明體" w:hAnsi="新細明體" w:hint="eastAsia"/>
                <w:sz w:val="20"/>
              </w:rPr>
              <w:t>的聲韻調。</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4-Ⅱ-2</w:t>
            </w:r>
          </w:p>
          <w:p w:rsidR="00A87871" w:rsidRPr="00A07A80" w:rsidRDefault="00A87871" w:rsidP="00A87871">
            <w:pPr>
              <w:adjustRightInd w:val="0"/>
              <w:snapToGrid w:val="0"/>
              <w:rPr>
                <w:kern w:val="2"/>
                <w:sz w:val="16"/>
              </w:rPr>
            </w:pPr>
            <w:r w:rsidRPr="00860051">
              <w:rPr>
                <w:rFonts w:ascii="新細明體" w:hAnsi="新細明體" w:hint="eastAsia"/>
                <w:sz w:val="20"/>
              </w:rPr>
              <w:t>能建立使用</w:t>
            </w:r>
            <w:r>
              <w:rPr>
                <w:rFonts w:ascii="新細明體" w:hAnsi="新細明體" w:hint="eastAsia"/>
                <w:sz w:val="20"/>
              </w:rPr>
              <w:t>客語</w:t>
            </w:r>
            <w:r w:rsidRPr="00860051">
              <w:rPr>
                <w:rFonts w:ascii="新細明體" w:hAnsi="新細明體" w:hint="eastAsia"/>
                <w:sz w:val="20"/>
              </w:rPr>
              <w:t>文書寫的習慣。</w:t>
            </w:r>
          </w:p>
        </w:tc>
        <w:tc>
          <w:tcPr>
            <w:tcW w:w="568" w:type="pct"/>
          </w:tcPr>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 xml:space="preserve">Ab-Ⅱ-1 </w:t>
            </w:r>
            <w:r>
              <w:rPr>
                <w:rFonts w:ascii="新細明體" w:hAnsi="新細明體" w:hint="eastAsia"/>
                <w:sz w:val="20"/>
              </w:rPr>
              <w:t>客語</w:t>
            </w:r>
            <w:r w:rsidRPr="00860051">
              <w:rPr>
                <w:rFonts w:ascii="新細明體" w:hAnsi="新細明體" w:hint="eastAsia"/>
                <w:sz w:val="20"/>
              </w:rPr>
              <w:t>基礎漢字。</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 xml:space="preserve">Ab-Ⅱ-2 </w:t>
            </w:r>
            <w:r>
              <w:rPr>
                <w:rFonts w:ascii="新細明體" w:hAnsi="新細明體" w:hint="eastAsia"/>
                <w:sz w:val="20"/>
              </w:rPr>
              <w:t>客語</w:t>
            </w:r>
            <w:r w:rsidRPr="00860051">
              <w:rPr>
                <w:rFonts w:ascii="新細明體" w:hAnsi="新細明體" w:hint="eastAsia"/>
                <w:sz w:val="20"/>
              </w:rPr>
              <w:t>基礎語詞。</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 xml:space="preserve">Ac-Ⅱ-1 </w:t>
            </w:r>
            <w:r>
              <w:rPr>
                <w:rFonts w:ascii="新細明體" w:hAnsi="新細明體" w:hint="eastAsia"/>
                <w:sz w:val="20"/>
              </w:rPr>
              <w:t>客語</w:t>
            </w:r>
            <w:r w:rsidRPr="00860051">
              <w:rPr>
                <w:rFonts w:ascii="新細明體" w:hAnsi="新細明體" w:hint="eastAsia"/>
                <w:sz w:val="20"/>
              </w:rPr>
              <w:t>基礎生活用語。</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 xml:space="preserve">Ad-Ⅱ-1 </w:t>
            </w:r>
            <w:r>
              <w:rPr>
                <w:rFonts w:ascii="新細明體" w:hAnsi="新細明體" w:hint="eastAsia"/>
                <w:sz w:val="20"/>
              </w:rPr>
              <w:t>客語</w:t>
            </w:r>
            <w:r w:rsidRPr="00860051">
              <w:rPr>
                <w:rFonts w:ascii="新細明體" w:hAnsi="新細明體" w:hint="eastAsia"/>
                <w:sz w:val="20"/>
              </w:rPr>
              <w:t>簡短文章。</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 xml:space="preserve">Ae-Ⅱ-2 </w:t>
            </w:r>
            <w:r>
              <w:rPr>
                <w:rFonts w:ascii="新細明體" w:hAnsi="新細明體" w:hint="eastAsia"/>
                <w:sz w:val="20"/>
              </w:rPr>
              <w:t>客語</w:t>
            </w:r>
            <w:r w:rsidRPr="00860051">
              <w:rPr>
                <w:rFonts w:ascii="新細明體" w:hAnsi="新細明體" w:hint="eastAsia"/>
                <w:sz w:val="20"/>
              </w:rPr>
              <w:t>簡易說話技巧。</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vertAlign w:val="superscript"/>
              </w:rPr>
              <w:t>◎</w:t>
            </w:r>
            <w:r w:rsidRPr="00860051">
              <w:rPr>
                <w:rFonts w:ascii="新細明體" w:hAnsi="新細明體" w:hint="eastAsia"/>
                <w:sz w:val="20"/>
              </w:rPr>
              <w:t>Ba-Ⅱ-2 社交稱謂。</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Bb-Ⅱ-1 意見表達。</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Bc-Ⅱ-2 同儕互動。</w:t>
            </w:r>
          </w:p>
          <w:p w:rsidR="00A87871" w:rsidRPr="00A07A80" w:rsidRDefault="00A87871" w:rsidP="00A87871">
            <w:pPr>
              <w:adjustRightInd w:val="0"/>
              <w:snapToGrid w:val="0"/>
              <w:rPr>
                <w:kern w:val="2"/>
                <w:sz w:val="16"/>
              </w:rPr>
            </w:pPr>
            <w:r w:rsidRPr="00860051">
              <w:rPr>
                <w:rFonts w:ascii="新細明體" w:hAnsi="新細明體" w:hint="eastAsia"/>
                <w:sz w:val="20"/>
              </w:rPr>
              <w:t>Cd-Ⅱ-1 社區人文景觀。</w:t>
            </w:r>
          </w:p>
        </w:tc>
        <w:tc>
          <w:tcPr>
            <w:tcW w:w="584" w:type="pct"/>
          </w:tcPr>
          <w:p w:rsidR="00A87871" w:rsidRPr="00860051" w:rsidRDefault="00A87871" w:rsidP="00A87871">
            <w:pPr>
              <w:spacing w:line="0" w:lineRule="atLeast"/>
              <w:rPr>
                <w:rFonts w:ascii="新細明體" w:hAnsi="新細明體"/>
                <w:sz w:val="20"/>
              </w:rPr>
            </w:pPr>
            <w:r>
              <w:rPr>
                <w:rFonts w:ascii="新細明體" w:hAnsi="新細明體" w:hint="eastAsia"/>
                <w:sz w:val="20"/>
              </w:rPr>
              <w:t>1.</w:t>
            </w:r>
            <w:r w:rsidRPr="00860051">
              <w:rPr>
                <w:rFonts w:ascii="新細明體" w:hAnsi="新細明體" w:hint="eastAsia"/>
                <w:sz w:val="20"/>
              </w:rPr>
              <w:t>能正確朗讀課文並認讀課文中的重要語詞。</w:t>
            </w:r>
          </w:p>
          <w:p w:rsidR="00A87871" w:rsidRPr="00860051" w:rsidRDefault="00A87871" w:rsidP="00A87871">
            <w:pPr>
              <w:spacing w:line="0" w:lineRule="atLeast"/>
              <w:rPr>
                <w:rFonts w:ascii="新細明體" w:hAnsi="新細明體"/>
                <w:sz w:val="20"/>
              </w:rPr>
            </w:pPr>
            <w:r>
              <w:rPr>
                <w:rFonts w:ascii="新細明體" w:hAnsi="新細明體" w:hint="eastAsia"/>
                <w:sz w:val="20"/>
              </w:rPr>
              <w:t>2.</w:t>
            </w:r>
            <w:r w:rsidRPr="00860051">
              <w:rPr>
                <w:rFonts w:ascii="新細明體" w:hAnsi="新細明體" w:hint="eastAsia"/>
                <w:sz w:val="20"/>
              </w:rPr>
              <w:t>能聽懂且說出生活中常見的職業名稱和說法，並能說出各職業的特色。</w:t>
            </w:r>
          </w:p>
          <w:p w:rsidR="00A87871" w:rsidRPr="00860051" w:rsidRDefault="00A87871" w:rsidP="00A87871">
            <w:pPr>
              <w:spacing w:line="0" w:lineRule="atLeast"/>
              <w:rPr>
                <w:rFonts w:ascii="新細明體" w:hAnsi="新細明體"/>
                <w:sz w:val="20"/>
              </w:rPr>
            </w:pPr>
            <w:r>
              <w:rPr>
                <w:rFonts w:ascii="新細明體" w:hAnsi="新細明體" w:hint="eastAsia"/>
                <w:sz w:val="20"/>
              </w:rPr>
              <w:t>3.</w:t>
            </w:r>
            <w:r w:rsidRPr="00860051">
              <w:rPr>
                <w:rFonts w:ascii="新細明體" w:hAnsi="新細明體" w:hint="eastAsia"/>
                <w:sz w:val="20"/>
              </w:rPr>
              <w:t>能掌握本課句型及運用的方法，並應用於日常生活。</w:t>
            </w:r>
          </w:p>
          <w:p w:rsidR="00A87871" w:rsidRPr="00A07A80" w:rsidRDefault="00A87871" w:rsidP="00A87871">
            <w:pPr>
              <w:adjustRightInd w:val="0"/>
              <w:snapToGrid w:val="0"/>
              <w:rPr>
                <w:kern w:val="2"/>
                <w:sz w:val="16"/>
              </w:rPr>
            </w:pPr>
            <w:r>
              <w:rPr>
                <w:rFonts w:ascii="新細明體" w:hAnsi="新細明體" w:hint="eastAsia"/>
                <w:sz w:val="20"/>
              </w:rPr>
              <w:t>4.</w:t>
            </w:r>
            <w:r w:rsidRPr="00860051">
              <w:rPr>
                <w:rFonts w:ascii="新細明體" w:hAnsi="新細明體" w:hint="eastAsia"/>
                <w:sz w:val="20"/>
              </w:rPr>
              <w:t>能藉由課程活動發掘個人志趣，並尊重、感謝各行各業的貢獻。</w:t>
            </w:r>
          </w:p>
        </w:tc>
        <w:tc>
          <w:tcPr>
            <w:tcW w:w="587" w:type="pct"/>
          </w:tcPr>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一、引起動機</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老師詢問學生家人從事何種職業，藉此引導學生進入課文教學。</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二、發展活動</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（一）活動一：大家來唸課文</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1.播放CD或教學電子書，讓學生聆聽課文內容，老師再帶領學生朗讀，講解課文內容、語詞，並指導學生正確發音。</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2.根據課文內容提問，協助學生理解文本。</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3.參考「唸課文當生趣」進行教學遊戲。</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4.播放CD或教學電子</w:t>
            </w:r>
            <w:r w:rsidRPr="00860051">
              <w:rPr>
                <w:rFonts w:ascii="新細明體" w:hAnsi="新細明體" w:hint="eastAsia"/>
                <w:sz w:val="20"/>
              </w:rPr>
              <w:lastRenderedPageBreak/>
              <w:t>書，讓學生跟著說白節奏念唱課文。</w:t>
            </w:r>
          </w:p>
          <w:p w:rsidR="00A87871" w:rsidRPr="00A07A80" w:rsidRDefault="00A87871" w:rsidP="00A87871">
            <w:pPr>
              <w:adjustRightInd w:val="0"/>
              <w:snapToGrid w:val="0"/>
              <w:rPr>
                <w:kern w:val="2"/>
                <w:sz w:val="16"/>
              </w:rPr>
            </w:pPr>
            <w:r w:rsidRPr="00860051">
              <w:rPr>
                <w:rFonts w:ascii="新細明體" w:hAnsi="新細明體" w:hint="eastAsia"/>
                <w:sz w:val="20"/>
              </w:rPr>
              <w:t>5.參考「教學補給站」補充「老古人言」。</w:t>
            </w:r>
          </w:p>
        </w:tc>
        <w:tc>
          <w:tcPr>
            <w:tcW w:w="199" w:type="pct"/>
          </w:tcPr>
          <w:p w:rsidR="00A87871" w:rsidRPr="00A07A80" w:rsidRDefault="00A87871" w:rsidP="00A87871">
            <w:pPr>
              <w:adjustRightInd w:val="0"/>
              <w:snapToGrid w:val="0"/>
              <w:jc w:val="center"/>
              <w:rPr>
                <w:kern w:val="2"/>
                <w:sz w:val="16"/>
              </w:rPr>
            </w:pPr>
            <w:r w:rsidRPr="00860051">
              <w:rPr>
                <w:rFonts w:ascii="新細明體" w:hAnsi="新細明體"/>
                <w:sz w:val="20"/>
              </w:rPr>
              <w:lastRenderedPageBreak/>
              <w:t>1</w:t>
            </w:r>
          </w:p>
        </w:tc>
        <w:tc>
          <w:tcPr>
            <w:tcW w:w="427" w:type="pct"/>
          </w:tcPr>
          <w:p w:rsidR="00A87871" w:rsidRPr="00A07A80" w:rsidRDefault="00A87871" w:rsidP="00A87871">
            <w:pPr>
              <w:adjustRightInd w:val="0"/>
              <w:snapToGrid w:val="0"/>
              <w:jc w:val="both"/>
              <w:rPr>
                <w:kern w:val="2"/>
                <w:sz w:val="16"/>
              </w:rPr>
            </w:pPr>
            <w:r w:rsidRPr="00860051">
              <w:rPr>
                <w:rFonts w:ascii="新細明體" w:hAnsi="新細明體" w:hint="eastAsia"/>
                <w:sz w:val="20"/>
              </w:rPr>
              <w:t>CD、教學電子書</w:t>
            </w:r>
          </w:p>
        </w:tc>
        <w:tc>
          <w:tcPr>
            <w:tcW w:w="305" w:type="pct"/>
          </w:tcPr>
          <w:p w:rsidR="00A87871" w:rsidRPr="00860051" w:rsidRDefault="00A87871" w:rsidP="00A87871">
            <w:pPr>
              <w:spacing w:line="0" w:lineRule="atLeast"/>
              <w:rPr>
                <w:rFonts w:ascii="新細明體" w:hAnsi="新細明體"/>
                <w:sz w:val="20"/>
              </w:rPr>
            </w:pPr>
            <w:r w:rsidRPr="00860051">
              <w:rPr>
                <w:rFonts w:ascii="新細明體" w:hAnsi="新細明體"/>
                <w:sz w:val="20"/>
              </w:rPr>
              <w:t>說話評量</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閱讀評量</w:t>
            </w:r>
          </w:p>
          <w:p w:rsidR="00A87871" w:rsidRPr="00A07A80" w:rsidRDefault="00A87871" w:rsidP="00A87871">
            <w:pPr>
              <w:adjustRightInd w:val="0"/>
              <w:snapToGrid w:val="0"/>
              <w:rPr>
                <w:kern w:val="2"/>
                <w:sz w:val="16"/>
              </w:rPr>
            </w:pPr>
          </w:p>
        </w:tc>
        <w:tc>
          <w:tcPr>
            <w:tcW w:w="325" w:type="pct"/>
          </w:tcPr>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生涯規劃教育</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涯E2認識不同的生活角色。</w:t>
            </w:r>
          </w:p>
          <w:p w:rsidR="00A87871" w:rsidRPr="00A07A80" w:rsidRDefault="00A87871" w:rsidP="00A87871">
            <w:pPr>
              <w:adjustRightInd w:val="0"/>
              <w:snapToGrid w:val="0"/>
              <w:rPr>
                <w:kern w:val="2"/>
                <w:sz w:val="16"/>
              </w:rPr>
            </w:pPr>
            <w:r w:rsidRPr="00860051">
              <w:rPr>
                <w:rFonts w:ascii="新細明體" w:hAnsi="新細明體" w:hint="eastAsia"/>
                <w:sz w:val="20"/>
              </w:rPr>
              <w:t>涯E9認識不同類型工作／教育環境。</w:t>
            </w:r>
          </w:p>
        </w:tc>
      </w:tr>
      <w:tr w:rsidR="00A87871" w:rsidRPr="00A07A80" w:rsidTr="0073715B">
        <w:trPr>
          <w:trHeight w:val="624"/>
          <w:jc w:val="center"/>
        </w:trPr>
        <w:tc>
          <w:tcPr>
            <w:tcW w:w="263" w:type="pct"/>
            <w:shd w:val="clear" w:color="auto" w:fill="auto"/>
            <w:vAlign w:val="center"/>
          </w:tcPr>
          <w:p w:rsidR="00A87871" w:rsidRPr="00D10DE7" w:rsidRDefault="00A87871" w:rsidP="00A87871">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十四</w:t>
            </w:r>
          </w:p>
          <w:p w:rsidR="00A87871" w:rsidRPr="00D10DE7" w:rsidRDefault="00A87871" w:rsidP="00A87871">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1130</w:t>
            </w:r>
          </w:p>
          <w:p w:rsidR="00A87871" w:rsidRPr="00D10DE7" w:rsidRDefault="00A87871" w:rsidP="00A87871">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rsidR="00A87871" w:rsidRPr="00D10DE7" w:rsidRDefault="00A87871" w:rsidP="00A87871">
            <w:pPr>
              <w:snapToGrid w:val="0"/>
              <w:jc w:val="center"/>
              <w:rPr>
                <w:rFonts w:ascii="新細明體" w:hAnsi="新細明體"/>
                <w:kern w:val="2"/>
                <w:sz w:val="16"/>
                <w:szCs w:val="16"/>
              </w:rPr>
            </w:pPr>
            <w:r w:rsidRPr="00D10DE7">
              <w:rPr>
                <w:rFonts w:ascii="標楷體" w:eastAsia="標楷體" w:hAnsi="標楷體" w:hint="eastAsia"/>
                <w:b/>
                <w:bCs/>
                <w:sz w:val="16"/>
                <w:szCs w:val="16"/>
              </w:rPr>
              <w:t>1206</w:t>
            </w:r>
          </w:p>
        </w:tc>
        <w:tc>
          <w:tcPr>
            <w:tcW w:w="278" w:type="pct"/>
            <w:vAlign w:val="center"/>
          </w:tcPr>
          <w:p w:rsidR="00A87871" w:rsidRPr="00D10DE7" w:rsidRDefault="00A87871" w:rsidP="00A87871">
            <w:pPr>
              <w:snapToGrid w:val="0"/>
              <w:jc w:val="both"/>
              <w:rPr>
                <w:rFonts w:ascii="新細明體" w:hAnsi="新細明體"/>
                <w:kern w:val="2"/>
                <w:sz w:val="16"/>
                <w:szCs w:val="16"/>
              </w:rPr>
            </w:pPr>
            <w:r w:rsidRPr="00D10DE7">
              <w:rPr>
                <w:rFonts w:ascii="標楷體" w:eastAsia="標楷體" w:hAnsi="標楷體" w:hint="eastAsia"/>
                <w:sz w:val="16"/>
                <w:szCs w:val="16"/>
              </w:rPr>
              <w:t>身心障礙宣導週</w:t>
            </w:r>
          </w:p>
        </w:tc>
        <w:tc>
          <w:tcPr>
            <w:tcW w:w="284" w:type="pct"/>
          </w:tcPr>
          <w:p w:rsidR="00A87871" w:rsidRPr="00A07A80" w:rsidRDefault="00A87871" w:rsidP="00A87871">
            <w:pPr>
              <w:adjustRightInd w:val="0"/>
              <w:snapToGrid w:val="0"/>
              <w:jc w:val="center"/>
              <w:rPr>
                <w:kern w:val="2"/>
                <w:sz w:val="16"/>
              </w:rPr>
            </w:pPr>
            <w:r w:rsidRPr="00860051">
              <w:rPr>
                <w:rFonts w:ascii="新細明體" w:hAnsi="新細明體" w:hint="eastAsia"/>
                <w:sz w:val="20"/>
              </w:rPr>
              <w:t>二、各行各業</w:t>
            </w:r>
          </w:p>
        </w:tc>
        <w:tc>
          <w:tcPr>
            <w:tcW w:w="250" w:type="pct"/>
          </w:tcPr>
          <w:p w:rsidR="00A87871" w:rsidRPr="00A07A80" w:rsidRDefault="00A87871" w:rsidP="00A87871">
            <w:pPr>
              <w:adjustRightInd w:val="0"/>
              <w:snapToGrid w:val="0"/>
              <w:jc w:val="center"/>
              <w:rPr>
                <w:kern w:val="2"/>
                <w:sz w:val="16"/>
              </w:rPr>
            </w:pPr>
            <w:r w:rsidRPr="00860051">
              <w:rPr>
                <w:rFonts w:ascii="新細明體" w:hAnsi="新細明體" w:hint="eastAsia"/>
                <w:sz w:val="20"/>
              </w:rPr>
              <w:t>4.</w:t>
            </w:r>
            <w:r w:rsidRPr="00860051">
              <w:rPr>
                <w:rFonts w:ascii="新細明體" w:hAnsi="新細明體"/>
                <w:noProof/>
                <w:sz w:val="20"/>
              </w:rPr>
              <w:t xml:space="preserve"> </w:t>
            </w:r>
            <w:r w:rsidR="00ED41FD">
              <w:rPr>
                <w:rFonts w:ascii="新細明體" w:hAnsi="新細明體"/>
                <w:noProof/>
                <w:sz w:val="20"/>
              </w:rPr>
              <w:pict w14:anchorId="47163313">
                <v:shape id="_x0000_i1026" type="#_x0000_t75" alt="https://hakka.dict.edu.tw/hakkadict/koupng/F307.png" style="width:10.8pt;height:10.8pt;visibility:visible">
                  <v:imagedata r:id="rId11" o:title="F307"/>
                </v:shape>
              </w:pict>
            </w:r>
            <w:r w:rsidRPr="00860051">
              <w:rPr>
                <w:rFonts w:ascii="新細明體" w:hAnsi="新細明體" w:hint="eastAsia"/>
                <w:sz w:val="20"/>
              </w:rPr>
              <w:t>个英雄</w:t>
            </w:r>
          </w:p>
        </w:tc>
        <w:tc>
          <w:tcPr>
            <w:tcW w:w="371" w:type="pct"/>
          </w:tcPr>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客-E-A1</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學習</w:t>
            </w:r>
            <w:r>
              <w:rPr>
                <w:rFonts w:ascii="新細明體" w:hAnsi="新細明體" w:hint="eastAsia"/>
                <w:sz w:val="20"/>
              </w:rPr>
              <w:t>客語</w:t>
            </w:r>
            <w:r w:rsidRPr="00860051">
              <w:rPr>
                <w:rFonts w:ascii="新細明體" w:hAnsi="新細明體" w:hint="eastAsia"/>
                <w:sz w:val="20"/>
              </w:rPr>
              <w:t>文，認識客家民情風俗，藉此培養良好生活習慣以促進身心健康、發展個人生命潛能。</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客-E-B1</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具備</w:t>
            </w:r>
            <w:r>
              <w:rPr>
                <w:rFonts w:ascii="新細明體" w:hAnsi="新細明體" w:hint="eastAsia"/>
                <w:sz w:val="20"/>
              </w:rPr>
              <w:t>客語</w:t>
            </w:r>
            <w:r w:rsidRPr="00860051">
              <w:rPr>
                <w:rFonts w:ascii="新細明體" w:hAnsi="新細明體" w:hint="eastAsia"/>
                <w:sz w:val="20"/>
              </w:rPr>
              <w:t>文基本聽、說、讀、寫的能力，並能運用</w:t>
            </w:r>
            <w:r>
              <w:rPr>
                <w:rFonts w:ascii="新細明體" w:hAnsi="新細明體" w:hint="eastAsia"/>
                <w:sz w:val="20"/>
              </w:rPr>
              <w:t>客語</w:t>
            </w:r>
            <w:r w:rsidRPr="00860051">
              <w:rPr>
                <w:rFonts w:ascii="新細明體" w:hAnsi="新細明體" w:hint="eastAsia"/>
                <w:sz w:val="20"/>
              </w:rPr>
              <w:t>文進行日常生活的表達。</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客-E-C1</w:t>
            </w:r>
          </w:p>
          <w:p w:rsidR="00A87871" w:rsidRPr="00A07A80" w:rsidRDefault="00A87871" w:rsidP="00A87871">
            <w:pPr>
              <w:adjustRightInd w:val="0"/>
              <w:snapToGrid w:val="0"/>
              <w:rPr>
                <w:kern w:val="2"/>
                <w:sz w:val="16"/>
              </w:rPr>
            </w:pPr>
            <w:r w:rsidRPr="00860051">
              <w:rPr>
                <w:rFonts w:ascii="新細明體" w:hAnsi="新細明體" w:hint="eastAsia"/>
                <w:sz w:val="20"/>
              </w:rPr>
              <w:t>認識客家文化中的傳統美</w:t>
            </w:r>
            <w:r w:rsidRPr="00860051">
              <w:rPr>
                <w:rFonts w:ascii="新細明體" w:hAnsi="新細明體" w:hint="eastAsia"/>
                <w:sz w:val="20"/>
              </w:rPr>
              <w:lastRenderedPageBreak/>
              <w:t>德、環境保護與社會關懷等課題，藉此增進個人道德知識與是非判斷的能力。</w:t>
            </w:r>
          </w:p>
        </w:tc>
        <w:tc>
          <w:tcPr>
            <w:tcW w:w="559" w:type="pct"/>
          </w:tcPr>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lastRenderedPageBreak/>
              <w:t>1-Ⅱ-1</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能辨識日常生活對話的語句。</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1-Ⅱ-2</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能養成聆聽</w:t>
            </w:r>
            <w:r>
              <w:rPr>
                <w:rFonts w:ascii="新細明體" w:hAnsi="新細明體" w:hint="eastAsia"/>
                <w:sz w:val="20"/>
              </w:rPr>
              <w:t>客語</w:t>
            </w:r>
            <w:r w:rsidRPr="00860051">
              <w:rPr>
                <w:rFonts w:ascii="新細明體" w:hAnsi="新細明體" w:hint="eastAsia"/>
                <w:sz w:val="20"/>
              </w:rPr>
              <w:t>文的習慣。</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2-Ⅱ-3</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能以</w:t>
            </w:r>
            <w:r>
              <w:rPr>
                <w:rFonts w:ascii="新細明體" w:hAnsi="新細明體" w:hint="eastAsia"/>
                <w:sz w:val="20"/>
              </w:rPr>
              <w:t>客語</w:t>
            </w:r>
            <w:r w:rsidRPr="00860051">
              <w:rPr>
                <w:rFonts w:ascii="新細明體" w:hAnsi="新細明體" w:hint="eastAsia"/>
                <w:sz w:val="20"/>
              </w:rPr>
              <w:t>回應日常生活對話。</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3-Ⅱ-3</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能認唸與拼讀</w:t>
            </w:r>
            <w:r>
              <w:rPr>
                <w:rFonts w:ascii="新細明體" w:hAnsi="新細明體" w:hint="eastAsia"/>
                <w:sz w:val="20"/>
              </w:rPr>
              <w:t>客語</w:t>
            </w:r>
            <w:r w:rsidRPr="00860051">
              <w:rPr>
                <w:rFonts w:ascii="新細明體" w:hAnsi="新細明體" w:hint="eastAsia"/>
                <w:sz w:val="20"/>
              </w:rPr>
              <w:t>的聲韻調。</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4-Ⅱ-2</w:t>
            </w:r>
          </w:p>
          <w:p w:rsidR="00A87871" w:rsidRPr="00A07A80" w:rsidRDefault="00A87871" w:rsidP="00A87871">
            <w:pPr>
              <w:adjustRightInd w:val="0"/>
              <w:snapToGrid w:val="0"/>
              <w:rPr>
                <w:kern w:val="2"/>
                <w:sz w:val="16"/>
              </w:rPr>
            </w:pPr>
            <w:r w:rsidRPr="00860051">
              <w:rPr>
                <w:rFonts w:ascii="新細明體" w:hAnsi="新細明體" w:hint="eastAsia"/>
                <w:sz w:val="20"/>
              </w:rPr>
              <w:t>能建立使用</w:t>
            </w:r>
            <w:r>
              <w:rPr>
                <w:rFonts w:ascii="新細明體" w:hAnsi="新細明體" w:hint="eastAsia"/>
                <w:sz w:val="20"/>
              </w:rPr>
              <w:t>客語</w:t>
            </w:r>
            <w:r w:rsidRPr="00860051">
              <w:rPr>
                <w:rFonts w:ascii="新細明體" w:hAnsi="新細明體" w:hint="eastAsia"/>
                <w:sz w:val="20"/>
              </w:rPr>
              <w:t>文書寫的習慣。</w:t>
            </w:r>
          </w:p>
        </w:tc>
        <w:tc>
          <w:tcPr>
            <w:tcW w:w="568" w:type="pct"/>
          </w:tcPr>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 xml:space="preserve">Ab-Ⅱ-1 </w:t>
            </w:r>
            <w:r>
              <w:rPr>
                <w:rFonts w:ascii="新細明體" w:hAnsi="新細明體" w:hint="eastAsia"/>
                <w:sz w:val="20"/>
              </w:rPr>
              <w:t>客語</w:t>
            </w:r>
            <w:r w:rsidRPr="00860051">
              <w:rPr>
                <w:rFonts w:ascii="新細明體" w:hAnsi="新細明體" w:hint="eastAsia"/>
                <w:sz w:val="20"/>
              </w:rPr>
              <w:t>基礎漢字。</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 xml:space="preserve">Ab-Ⅱ-2 </w:t>
            </w:r>
            <w:r>
              <w:rPr>
                <w:rFonts w:ascii="新細明體" w:hAnsi="新細明體" w:hint="eastAsia"/>
                <w:sz w:val="20"/>
              </w:rPr>
              <w:t>客語</w:t>
            </w:r>
            <w:r w:rsidRPr="00860051">
              <w:rPr>
                <w:rFonts w:ascii="新細明體" w:hAnsi="新細明體" w:hint="eastAsia"/>
                <w:sz w:val="20"/>
              </w:rPr>
              <w:t>基礎語詞。</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 xml:space="preserve">Ac-Ⅱ-1 </w:t>
            </w:r>
            <w:r>
              <w:rPr>
                <w:rFonts w:ascii="新細明體" w:hAnsi="新細明體" w:hint="eastAsia"/>
                <w:sz w:val="20"/>
              </w:rPr>
              <w:t>客語</w:t>
            </w:r>
            <w:r w:rsidRPr="00860051">
              <w:rPr>
                <w:rFonts w:ascii="新細明體" w:hAnsi="新細明體" w:hint="eastAsia"/>
                <w:sz w:val="20"/>
              </w:rPr>
              <w:t>基礎生活用語。</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 xml:space="preserve">Ae-Ⅱ-2 </w:t>
            </w:r>
            <w:r>
              <w:rPr>
                <w:rFonts w:ascii="新細明體" w:hAnsi="新細明體" w:hint="eastAsia"/>
                <w:sz w:val="20"/>
              </w:rPr>
              <w:t>客語</w:t>
            </w:r>
            <w:r w:rsidRPr="00860051">
              <w:rPr>
                <w:rFonts w:ascii="新細明體" w:hAnsi="新細明體" w:hint="eastAsia"/>
                <w:sz w:val="20"/>
              </w:rPr>
              <w:t>簡易說話技巧。</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vertAlign w:val="superscript"/>
              </w:rPr>
              <w:t>◎</w:t>
            </w:r>
            <w:r w:rsidRPr="00860051">
              <w:rPr>
                <w:rFonts w:ascii="新細明體" w:hAnsi="新細明體" w:hint="eastAsia"/>
                <w:sz w:val="20"/>
              </w:rPr>
              <w:t>Ba-Ⅱ-2 社交稱謂。</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Bb-Ⅱ-1 意見表達。</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Bc-Ⅱ-2 同儕互動。</w:t>
            </w:r>
          </w:p>
          <w:p w:rsidR="00A87871" w:rsidRPr="00A07A80" w:rsidRDefault="00A87871" w:rsidP="00A87871">
            <w:pPr>
              <w:adjustRightInd w:val="0"/>
              <w:snapToGrid w:val="0"/>
              <w:rPr>
                <w:kern w:val="2"/>
                <w:sz w:val="16"/>
              </w:rPr>
            </w:pPr>
            <w:r w:rsidRPr="00860051">
              <w:rPr>
                <w:rFonts w:ascii="新細明體" w:hAnsi="新細明體" w:hint="eastAsia"/>
                <w:sz w:val="20"/>
              </w:rPr>
              <w:t>Cd-Ⅱ-1 社區人文景觀。</w:t>
            </w:r>
          </w:p>
        </w:tc>
        <w:tc>
          <w:tcPr>
            <w:tcW w:w="584" w:type="pct"/>
          </w:tcPr>
          <w:p w:rsidR="00A87871" w:rsidRPr="00860051" w:rsidRDefault="00A87871" w:rsidP="00A87871">
            <w:pPr>
              <w:spacing w:line="0" w:lineRule="atLeast"/>
              <w:rPr>
                <w:rFonts w:ascii="新細明體" w:hAnsi="新細明體"/>
                <w:sz w:val="20"/>
              </w:rPr>
            </w:pPr>
            <w:r>
              <w:rPr>
                <w:rFonts w:ascii="新細明體" w:hAnsi="新細明體" w:hint="eastAsia"/>
                <w:sz w:val="20"/>
              </w:rPr>
              <w:t>1.</w:t>
            </w:r>
            <w:r w:rsidRPr="00860051">
              <w:rPr>
                <w:rFonts w:ascii="新細明體" w:hAnsi="新細明體" w:hint="eastAsia"/>
                <w:sz w:val="20"/>
              </w:rPr>
              <w:t>能聽懂且說出生活中常見的職業名稱和說法，並能說出各職業的特色。</w:t>
            </w:r>
          </w:p>
          <w:p w:rsidR="00A87871" w:rsidRPr="00860051" w:rsidRDefault="00A87871" w:rsidP="00A87871">
            <w:pPr>
              <w:spacing w:line="0" w:lineRule="atLeast"/>
              <w:rPr>
                <w:rFonts w:ascii="新細明體" w:hAnsi="新細明體"/>
                <w:sz w:val="20"/>
              </w:rPr>
            </w:pPr>
            <w:r>
              <w:rPr>
                <w:rFonts w:ascii="新細明體" w:hAnsi="新細明體" w:hint="eastAsia"/>
                <w:sz w:val="20"/>
              </w:rPr>
              <w:t>2.</w:t>
            </w:r>
            <w:r w:rsidRPr="00860051">
              <w:rPr>
                <w:rFonts w:ascii="新細明體" w:hAnsi="新細明體" w:hint="eastAsia"/>
                <w:sz w:val="20"/>
              </w:rPr>
              <w:t>能掌握本課句型及運用的方法，並應用於日常生活。</w:t>
            </w:r>
          </w:p>
          <w:p w:rsidR="00A87871" w:rsidRPr="00A07A80" w:rsidRDefault="00A87871" w:rsidP="00A87871">
            <w:pPr>
              <w:adjustRightInd w:val="0"/>
              <w:snapToGrid w:val="0"/>
              <w:rPr>
                <w:kern w:val="2"/>
                <w:sz w:val="16"/>
              </w:rPr>
            </w:pPr>
            <w:r>
              <w:rPr>
                <w:rFonts w:ascii="新細明體" w:hAnsi="新細明體" w:hint="eastAsia"/>
                <w:sz w:val="20"/>
              </w:rPr>
              <w:t>3.</w:t>
            </w:r>
            <w:r w:rsidRPr="00860051">
              <w:rPr>
                <w:rFonts w:ascii="新細明體" w:hAnsi="新細明體" w:hint="eastAsia"/>
                <w:sz w:val="20"/>
              </w:rPr>
              <w:t>能藉由課程活動發掘個人志趣，並尊重、感謝各行各業的貢獻。</w:t>
            </w:r>
          </w:p>
        </w:tc>
        <w:tc>
          <w:tcPr>
            <w:tcW w:w="587" w:type="pct"/>
          </w:tcPr>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（二）活動二：語詞練習</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1.播放CD或教學電子書，讓學生聆聽「語詞練習」內容，老師再帶領學生複誦，講解語詞並指導學生正確發音。</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2.參考「分你揣，佢到底係麼人」進行教學遊戲。</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3.視教學情況可補充「語詞造句」，讓學生理解語詞之應用。</w:t>
            </w:r>
          </w:p>
          <w:p w:rsidR="00A87871" w:rsidRPr="00A07A80" w:rsidRDefault="00A87871" w:rsidP="00A87871">
            <w:pPr>
              <w:adjustRightInd w:val="0"/>
              <w:snapToGrid w:val="0"/>
              <w:rPr>
                <w:kern w:val="2"/>
                <w:sz w:val="16"/>
              </w:rPr>
            </w:pPr>
            <w:r w:rsidRPr="00860051">
              <w:rPr>
                <w:rFonts w:ascii="新細明體" w:hAnsi="新細明體"/>
                <w:sz w:val="20"/>
              </w:rPr>
              <w:t>4.</w:t>
            </w:r>
            <w:r w:rsidRPr="00860051">
              <w:rPr>
                <w:rFonts w:ascii="新細明體" w:hAnsi="新細明體" w:hint="eastAsia"/>
                <w:sz w:val="20"/>
              </w:rPr>
              <w:t>視教學情況可補充教學補給站「其他个職業」，讓學生認識其他職業的說法。</w:t>
            </w:r>
          </w:p>
        </w:tc>
        <w:tc>
          <w:tcPr>
            <w:tcW w:w="199" w:type="pct"/>
          </w:tcPr>
          <w:p w:rsidR="00A87871" w:rsidRPr="00A07A80" w:rsidRDefault="00A87871" w:rsidP="00A87871">
            <w:pPr>
              <w:adjustRightInd w:val="0"/>
              <w:snapToGrid w:val="0"/>
              <w:jc w:val="center"/>
              <w:rPr>
                <w:kern w:val="2"/>
                <w:sz w:val="16"/>
              </w:rPr>
            </w:pPr>
            <w:r w:rsidRPr="00860051">
              <w:rPr>
                <w:rFonts w:ascii="新細明體" w:hAnsi="新細明體"/>
                <w:sz w:val="20"/>
              </w:rPr>
              <w:t>1</w:t>
            </w:r>
          </w:p>
        </w:tc>
        <w:tc>
          <w:tcPr>
            <w:tcW w:w="427" w:type="pct"/>
          </w:tcPr>
          <w:p w:rsidR="00A87871" w:rsidRPr="00A07A80" w:rsidRDefault="00A87871" w:rsidP="00A87871">
            <w:pPr>
              <w:adjustRightInd w:val="0"/>
              <w:snapToGrid w:val="0"/>
              <w:jc w:val="both"/>
              <w:rPr>
                <w:kern w:val="2"/>
                <w:sz w:val="16"/>
              </w:rPr>
            </w:pPr>
            <w:r w:rsidRPr="00860051">
              <w:rPr>
                <w:rFonts w:ascii="新細明體" w:hAnsi="新細明體" w:hint="eastAsia"/>
                <w:sz w:val="20"/>
              </w:rPr>
              <w:t>CD、教學電子書</w:t>
            </w:r>
          </w:p>
        </w:tc>
        <w:tc>
          <w:tcPr>
            <w:tcW w:w="305" w:type="pct"/>
          </w:tcPr>
          <w:p w:rsidR="00A87871" w:rsidRPr="00860051" w:rsidRDefault="00A87871" w:rsidP="00A87871">
            <w:pPr>
              <w:spacing w:line="0" w:lineRule="atLeast"/>
              <w:rPr>
                <w:rFonts w:ascii="新細明體" w:hAnsi="新細明體"/>
                <w:sz w:val="20"/>
              </w:rPr>
            </w:pPr>
            <w:r w:rsidRPr="00860051">
              <w:rPr>
                <w:rFonts w:ascii="新細明體" w:hAnsi="新細明體"/>
                <w:sz w:val="20"/>
              </w:rPr>
              <w:t>說話評量</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閱讀評量</w:t>
            </w:r>
          </w:p>
          <w:p w:rsidR="00A87871" w:rsidRPr="00A07A80" w:rsidRDefault="00A87871" w:rsidP="00A87871">
            <w:pPr>
              <w:adjustRightInd w:val="0"/>
              <w:snapToGrid w:val="0"/>
              <w:rPr>
                <w:kern w:val="2"/>
                <w:sz w:val="16"/>
              </w:rPr>
            </w:pPr>
          </w:p>
        </w:tc>
        <w:tc>
          <w:tcPr>
            <w:tcW w:w="325" w:type="pct"/>
          </w:tcPr>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生涯規劃教育</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涯E2認識不同的生活角色。</w:t>
            </w:r>
          </w:p>
          <w:p w:rsidR="00A87871" w:rsidRPr="00A07A80" w:rsidRDefault="00A87871" w:rsidP="00A87871">
            <w:pPr>
              <w:adjustRightInd w:val="0"/>
              <w:snapToGrid w:val="0"/>
              <w:rPr>
                <w:kern w:val="2"/>
                <w:sz w:val="16"/>
              </w:rPr>
            </w:pPr>
            <w:r w:rsidRPr="00860051">
              <w:rPr>
                <w:rFonts w:ascii="新細明體" w:hAnsi="新細明體" w:hint="eastAsia"/>
                <w:sz w:val="20"/>
              </w:rPr>
              <w:t>涯E9認識不同類型工作／教育環境。</w:t>
            </w:r>
          </w:p>
        </w:tc>
      </w:tr>
      <w:tr w:rsidR="00A87871" w:rsidRPr="00A07A80" w:rsidTr="0073715B">
        <w:trPr>
          <w:trHeight w:val="624"/>
          <w:jc w:val="center"/>
        </w:trPr>
        <w:tc>
          <w:tcPr>
            <w:tcW w:w="263" w:type="pct"/>
            <w:shd w:val="clear" w:color="auto" w:fill="auto"/>
            <w:vAlign w:val="center"/>
          </w:tcPr>
          <w:p w:rsidR="00A87871" w:rsidRPr="00D10DE7" w:rsidRDefault="00A87871" w:rsidP="00A87871">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十五</w:t>
            </w:r>
          </w:p>
          <w:p w:rsidR="00A87871" w:rsidRPr="00D10DE7" w:rsidRDefault="00A87871" w:rsidP="00A87871">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1207</w:t>
            </w:r>
          </w:p>
          <w:p w:rsidR="00A87871" w:rsidRPr="00D10DE7" w:rsidRDefault="00A87871" w:rsidP="00A87871">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rsidR="00A87871" w:rsidRPr="00D10DE7" w:rsidRDefault="00A87871" w:rsidP="00A87871">
            <w:pPr>
              <w:snapToGrid w:val="0"/>
              <w:jc w:val="center"/>
              <w:rPr>
                <w:rFonts w:ascii="新細明體" w:hAnsi="新細明體"/>
                <w:kern w:val="2"/>
                <w:sz w:val="16"/>
                <w:szCs w:val="16"/>
              </w:rPr>
            </w:pPr>
            <w:r w:rsidRPr="00D10DE7">
              <w:rPr>
                <w:rFonts w:ascii="標楷體" w:eastAsia="標楷體" w:hAnsi="標楷體" w:hint="eastAsia"/>
                <w:b/>
                <w:bCs/>
                <w:sz w:val="16"/>
                <w:szCs w:val="16"/>
              </w:rPr>
              <w:t>1213</w:t>
            </w:r>
          </w:p>
        </w:tc>
        <w:tc>
          <w:tcPr>
            <w:tcW w:w="278" w:type="pct"/>
            <w:vAlign w:val="center"/>
          </w:tcPr>
          <w:p w:rsidR="00A87871" w:rsidRPr="00D10DE7" w:rsidRDefault="00A87871" w:rsidP="00A87871">
            <w:pPr>
              <w:snapToGrid w:val="0"/>
              <w:jc w:val="both"/>
              <w:rPr>
                <w:rFonts w:ascii="新細明體" w:hAnsi="新細明體"/>
                <w:kern w:val="2"/>
                <w:sz w:val="16"/>
                <w:szCs w:val="16"/>
              </w:rPr>
            </w:pPr>
            <w:r w:rsidRPr="00D10DE7">
              <w:rPr>
                <w:rFonts w:ascii="標楷體" w:eastAsia="標楷體" w:hAnsi="標楷體" w:hint="eastAsia"/>
                <w:sz w:val="16"/>
                <w:szCs w:val="16"/>
              </w:rPr>
              <w:t>勁歌熱舞才藝活動</w:t>
            </w:r>
          </w:p>
        </w:tc>
        <w:tc>
          <w:tcPr>
            <w:tcW w:w="284" w:type="pct"/>
          </w:tcPr>
          <w:p w:rsidR="00A87871" w:rsidRPr="00A07A80" w:rsidRDefault="00A87871" w:rsidP="00A87871">
            <w:pPr>
              <w:adjustRightInd w:val="0"/>
              <w:snapToGrid w:val="0"/>
              <w:jc w:val="center"/>
              <w:rPr>
                <w:kern w:val="2"/>
                <w:sz w:val="16"/>
              </w:rPr>
            </w:pPr>
            <w:r w:rsidRPr="00860051">
              <w:rPr>
                <w:rFonts w:ascii="新細明體" w:hAnsi="新細明體" w:hint="eastAsia"/>
                <w:sz w:val="20"/>
              </w:rPr>
              <w:t>二、各行各業</w:t>
            </w:r>
          </w:p>
        </w:tc>
        <w:tc>
          <w:tcPr>
            <w:tcW w:w="250" w:type="pct"/>
          </w:tcPr>
          <w:p w:rsidR="00A87871" w:rsidRPr="00A07A80" w:rsidRDefault="00A87871" w:rsidP="00A87871">
            <w:pPr>
              <w:adjustRightInd w:val="0"/>
              <w:snapToGrid w:val="0"/>
              <w:jc w:val="center"/>
              <w:rPr>
                <w:kern w:val="2"/>
                <w:sz w:val="16"/>
              </w:rPr>
            </w:pPr>
            <w:r w:rsidRPr="00860051">
              <w:rPr>
                <w:rFonts w:ascii="新細明體" w:hAnsi="新細明體" w:hint="eastAsia"/>
                <w:sz w:val="20"/>
              </w:rPr>
              <w:t>4.</w:t>
            </w:r>
            <w:r w:rsidRPr="00860051">
              <w:rPr>
                <w:rFonts w:ascii="新細明體" w:hAnsi="新細明體"/>
                <w:noProof/>
                <w:sz w:val="20"/>
              </w:rPr>
              <w:t xml:space="preserve"> </w:t>
            </w:r>
            <w:r w:rsidR="00ED41FD">
              <w:rPr>
                <w:rFonts w:ascii="新細明體" w:hAnsi="新細明體"/>
                <w:noProof/>
                <w:sz w:val="20"/>
              </w:rPr>
              <w:pict w14:anchorId="4D340717">
                <v:shape id="_x0000_i1027" type="#_x0000_t75" alt="https://hakka.dict.edu.tw/hakkadict/koupng/F307.png" style="width:10.8pt;height:10.8pt;visibility:visible">
                  <v:imagedata r:id="rId11" o:title="F307"/>
                </v:shape>
              </w:pict>
            </w:r>
            <w:r w:rsidRPr="00860051">
              <w:rPr>
                <w:rFonts w:ascii="新細明體" w:hAnsi="新細明體" w:hint="eastAsia"/>
                <w:sz w:val="20"/>
              </w:rPr>
              <w:t>个英雄</w:t>
            </w:r>
          </w:p>
        </w:tc>
        <w:tc>
          <w:tcPr>
            <w:tcW w:w="371" w:type="pct"/>
          </w:tcPr>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客-E-A1</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學習</w:t>
            </w:r>
            <w:r>
              <w:rPr>
                <w:rFonts w:ascii="新細明體" w:hAnsi="新細明體" w:hint="eastAsia"/>
                <w:sz w:val="20"/>
              </w:rPr>
              <w:t>客語</w:t>
            </w:r>
            <w:r w:rsidRPr="00860051">
              <w:rPr>
                <w:rFonts w:ascii="新細明體" w:hAnsi="新細明體" w:hint="eastAsia"/>
                <w:sz w:val="20"/>
              </w:rPr>
              <w:t>文，認識客家民情風俗，藉此培養良好生活習慣以促進身心健康、發展個人生命潛能。</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客-E-B1</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具備</w:t>
            </w:r>
            <w:r>
              <w:rPr>
                <w:rFonts w:ascii="新細明體" w:hAnsi="新細明體" w:hint="eastAsia"/>
                <w:sz w:val="20"/>
              </w:rPr>
              <w:t>客語</w:t>
            </w:r>
            <w:r w:rsidRPr="00860051">
              <w:rPr>
                <w:rFonts w:ascii="新細明體" w:hAnsi="新細明體" w:hint="eastAsia"/>
                <w:sz w:val="20"/>
              </w:rPr>
              <w:t>文基本聽、說、讀、寫的能力，並能運用</w:t>
            </w:r>
            <w:r>
              <w:rPr>
                <w:rFonts w:ascii="新細明體" w:hAnsi="新細明體" w:hint="eastAsia"/>
                <w:sz w:val="20"/>
              </w:rPr>
              <w:t>客語</w:t>
            </w:r>
            <w:r w:rsidRPr="00860051">
              <w:rPr>
                <w:rFonts w:ascii="新細明體" w:hAnsi="新細明體" w:hint="eastAsia"/>
                <w:sz w:val="20"/>
              </w:rPr>
              <w:t>文進行日常生活的表達。</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客-E-C1</w:t>
            </w:r>
          </w:p>
          <w:p w:rsidR="00A87871" w:rsidRPr="00A07A80" w:rsidRDefault="00A87871" w:rsidP="00A87871">
            <w:pPr>
              <w:adjustRightInd w:val="0"/>
              <w:snapToGrid w:val="0"/>
              <w:rPr>
                <w:kern w:val="2"/>
                <w:sz w:val="16"/>
              </w:rPr>
            </w:pPr>
            <w:r w:rsidRPr="00860051">
              <w:rPr>
                <w:rFonts w:ascii="新細明體" w:hAnsi="新細明體" w:hint="eastAsia"/>
                <w:sz w:val="20"/>
              </w:rPr>
              <w:t>認識客家文化中的傳統美德、環境保護與社會</w:t>
            </w:r>
            <w:r w:rsidRPr="00860051">
              <w:rPr>
                <w:rFonts w:ascii="新細明體" w:hAnsi="新細明體" w:hint="eastAsia"/>
                <w:sz w:val="20"/>
              </w:rPr>
              <w:lastRenderedPageBreak/>
              <w:t>關懷等課題，藉此增進個人道德知識與是非判斷的能力。</w:t>
            </w:r>
          </w:p>
        </w:tc>
        <w:tc>
          <w:tcPr>
            <w:tcW w:w="559" w:type="pct"/>
          </w:tcPr>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lastRenderedPageBreak/>
              <w:t>1-Ⅱ-1</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能辨識日常生活對話的語句。</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1-Ⅱ-2</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能養成聆聽</w:t>
            </w:r>
            <w:r>
              <w:rPr>
                <w:rFonts w:ascii="新細明體" w:hAnsi="新細明體" w:hint="eastAsia"/>
                <w:sz w:val="20"/>
              </w:rPr>
              <w:t>客語</w:t>
            </w:r>
            <w:r w:rsidRPr="00860051">
              <w:rPr>
                <w:rFonts w:ascii="新細明體" w:hAnsi="新細明體" w:hint="eastAsia"/>
                <w:sz w:val="20"/>
              </w:rPr>
              <w:t>文的習慣。</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2-Ⅱ-3</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能以</w:t>
            </w:r>
            <w:r>
              <w:rPr>
                <w:rFonts w:ascii="新細明體" w:hAnsi="新細明體" w:hint="eastAsia"/>
                <w:sz w:val="20"/>
              </w:rPr>
              <w:t>客語</w:t>
            </w:r>
            <w:r w:rsidRPr="00860051">
              <w:rPr>
                <w:rFonts w:ascii="新細明體" w:hAnsi="新細明體" w:hint="eastAsia"/>
                <w:sz w:val="20"/>
              </w:rPr>
              <w:t>回應日常生活對話。</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3-Ⅱ-3</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能認唸與拼讀</w:t>
            </w:r>
            <w:r>
              <w:rPr>
                <w:rFonts w:ascii="新細明體" w:hAnsi="新細明體" w:hint="eastAsia"/>
                <w:sz w:val="20"/>
              </w:rPr>
              <w:t>客語</w:t>
            </w:r>
            <w:r w:rsidRPr="00860051">
              <w:rPr>
                <w:rFonts w:ascii="新細明體" w:hAnsi="新細明體" w:hint="eastAsia"/>
                <w:sz w:val="20"/>
              </w:rPr>
              <w:t>的聲韻調。</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4-Ⅱ-2</w:t>
            </w:r>
          </w:p>
          <w:p w:rsidR="00A87871" w:rsidRPr="00A07A80" w:rsidRDefault="00A87871" w:rsidP="00A87871">
            <w:pPr>
              <w:adjustRightInd w:val="0"/>
              <w:snapToGrid w:val="0"/>
              <w:rPr>
                <w:kern w:val="2"/>
                <w:sz w:val="16"/>
              </w:rPr>
            </w:pPr>
            <w:r w:rsidRPr="00860051">
              <w:rPr>
                <w:rFonts w:ascii="新細明體" w:hAnsi="新細明體" w:hint="eastAsia"/>
                <w:sz w:val="20"/>
              </w:rPr>
              <w:t>能建立使用</w:t>
            </w:r>
            <w:r>
              <w:rPr>
                <w:rFonts w:ascii="新細明體" w:hAnsi="新細明體" w:hint="eastAsia"/>
                <w:sz w:val="20"/>
              </w:rPr>
              <w:t>客語</w:t>
            </w:r>
            <w:r w:rsidRPr="00860051">
              <w:rPr>
                <w:rFonts w:ascii="新細明體" w:hAnsi="新細明體" w:hint="eastAsia"/>
                <w:sz w:val="20"/>
              </w:rPr>
              <w:t>文書寫的習慣。</w:t>
            </w:r>
          </w:p>
        </w:tc>
        <w:tc>
          <w:tcPr>
            <w:tcW w:w="568" w:type="pct"/>
          </w:tcPr>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 xml:space="preserve">Ab-Ⅱ-1 </w:t>
            </w:r>
            <w:r>
              <w:rPr>
                <w:rFonts w:ascii="新細明體" w:hAnsi="新細明體" w:hint="eastAsia"/>
                <w:sz w:val="20"/>
              </w:rPr>
              <w:t>客語</w:t>
            </w:r>
            <w:r w:rsidRPr="00860051">
              <w:rPr>
                <w:rFonts w:ascii="新細明體" w:hAnsi="新細明體" w:hint="eastAsia"/>
                <w:sz w:val="20"/>
              </w:rPr>
              <w:t>基礎漢字。</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 xml:space="preserve">Ab-Ⅱ-2 </w:t>
            </w:r>
            <w:r>
              <w:rPr>
                <w:rFonts w:ascii="新細明體" w:hAnsi="新細明體" w:hint="eastAsia"/>
                <w:sz w:val="20"/>
              </w:rPr>
              <w:t>客語</w:t>
            </w:r>
            <w:r w:rsidRPr="00860051">
              <w:rPr>
                <w:rFonts w:ascii="新細明體" w:hAnsi="新細明體" w:hint="eastAsia"/>
                <w:sz w:val="20"/>
              </w:rPr>
              <w:t>基礎語詞。</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 xml:space="preserve">Ac-Ⅱ-1 </w:t>
            </w:r>
            <w:r>
              <w:rPr>
                <w:rFonts w:ascii="新細明體" w:hAnsi="新細明體" w:hint="eastAsia"/>
                <w:sz w:val="20"/>
              </w:rPr>
              <w:t>客語</w:t>
            </w:r>
            <w:r w:rsidRPr="00860051">
              <w:rPr>
                <w:rFonts w:ascii="新細明體" w:hAnsi="新細明體" w:hint="eastAsia"/>
                <w:sz w:val="20"/>
              </w:rPr>
              <w:t>基礎生活用語。</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 xml:space="preserve">Ae-Ⅱ-2 </w:t>
            </w:r>
            <w:r>
              <w:rPr>
                <w:rFonts w:ascii="新細明體" w:hAnsi="新細明體" w:hint="eastAsia"/>
                <w:sz w:val="20"/>
              </w:rPr>
              <w:t>客語</w:t>
            </w:r>
            <w:r w:rsidRPr="00860051">
              <w:rPr>
                <w:rFonts w:ascii="新細明體" w:hAnsi="新細明體" w:hint="eastAsia"/>
                <w:sz w:val="20"/>
              </w:rPr>
              <w:t>簡易說話技巧。</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vertAlign w:val="superscript"/>
              </w:rPr>
              <w:t>◎</w:t>
            </w:r>
            <w:r w:rsidRPr="00860051">
              <w:rPr>
                <w:rFonts w:ascii="新細明體" w:hAnsi="新細明體" w:hint="eastAsia"/>
                <w:sz w:val="20"/>
              </w:rPr>
              <w:t>Ba-Ⅱ-2 社交稱謂。</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Bb-Ⅱ-1 意見表達。</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Bc-Ⅱ-2 同儕互動。</w:t>
            </w:r>
          </w:p>
          <w:p w:rsidR="00A87871" w:rsidRPr="00A07A80" w:rsidRDefault="00A87871" w:rsidP="00A87871">
            <w:pPr>
              <w:adjustRightInd w:val="0"/>
              <w:snapToGrid w:val="0"/>
              <w:rPr>
                <w:kern w:val="2"/>
                <w:sz w:val="16"/>
              </w:rPr>
            </w:pPr>
            <w:r w:rsidRPr="00860051">
              <w:rPr>
                <w:rFonts w:ascii="新細明體" w:hAnsi="新細明體" w:hint="eastAsia"/>
                <w:sz w:val="20"/>
              </w:rPr>
              <w:t>Cd-Ⅱ-1 社區人文景觀。</w:t>
            </w:r>
          </w:p>
        </w:tc>
        <w:tc>
          <w:tcPr>
            <w:tcW w:w="584" w:type="pct"/>
          </w:tcPr>
          <w:p w:rsidR="00A87871" w:rsidRPr="00860051" w:rsidRDefault="00A87871" w:rsidP="00A87871">
            <w:pPr>
              <w:spacing w:line="0" w:lineRule="atLeast"/>
              <w:rPr>
                <w:rFonts w:ascii="新細明體" w:hAnsi="新細明體"/>
                <w:sz w:val="20"/>
              </w:rPr>
            </w:pPr>
            <w:r>
              <w:rPr>
                <w:rFonts w:ascii="新細明體" w:hAnsi="新細明體" w:hint="eastAsia"/>
                <w:sz w:val="20"/>
              </w:rPr>
              <w:t>1.</w:t>
            </w:r>
            <w:r w:rsidRPr="00860051">
              <w:rPr>
                <w:rFonts w:ascii="新細明體" w:hAnsi="新細明體" w:hint="eastAsia"/>
                <w:sz w:val="20"/>
              </w:rPr>
              <w:t>能聽懂且說出生活中常見的職業名稱和說法，並能說出各職業的特色。</w:t>
            </w:r>
          </w:p>
          <w:p w:rsidR="00A87871" w:rsidRPr="00860051" w:rsidRDefault="00A87871" w:rsidP="00A87871">
            <w:pPr>
              <w:spacing w:line="0" w:lineRule="atLeast"/>
              <w:rPr>
                <w:rFonts w:ascii="新細明體" w:hAnsi="新細明體"/>
                <w:sz w:val="20"/>
              </w:rPr>
            </w:pPr>
            <w:r>
              <w:rPr>
                <w:rFonts w:ascii="新細明體" w:hAnsi="新細明體" w:hint="eastAsia"/>
                <w:sz w:val="20"/>
              </w:rPr>
              <w:t>2.</w:t>
            </w:r>
            <w:r w:rsidRPr="00860051">
              <w:rPr>
                <w:rFonts w:ascii="新細明體" w:hAnsi="新細明體" w:hint="eastAsia"/>
                <w:sz w:val="20"/>
              </w:rPr>
              <w:t>能掌握本課句型及運用的方法，並應用於日常生活。</w:t>
            </w:r>
          </w:p>
          <w:p w:rsidR="00A87871" w:rsidRPr="00A07A80" w:rsidRDefault="00A87871" w:rsidP="00A87871">
            <w:pPr>
              <w:adjustRightInd w:val="0"/>
              <w:snapToGrid w:val="0"/>
              <w:rPr>
                <w:kern w:val="2"/>
                <w:sz w:val="16"/>
              </w:rPr>
            </w:pPr>
            <w:r>
              <w:rPr>
                <w:rFonts w:ascii="新細明體" w:hAnsi="新細明體" w:hint="eastAsia"/>
                <w:sz w:val="20"/>
              </w:rPr>
              <w:t>3.</w:t>
            </w:r>
            <w:r w:rsidRPr="00860051">
              <w:rPr>
                <w:rFonts w:ascii="新細明體" w:hAnsi="新細明體" w:hint="eastAsia"/>
                <w:sz w:val="20"/>
              </w:rPr>
              <w:t>能藉由課程活動發掘個人志趣，並尊重、感謝各行各業的貢獻。</w:t>
            </w:r>
          </w:p>
        </w:tc>
        <w:tc>
          <w:tcPr>
            <w:tcW w:w="587" w:type="pct"/>
          </w:tcPr>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（三）活動三：</w:t>
            </w:r>
            <w:r w:rsidRPr="00860051">
              <w:rPr>
                <w:rFonts w:ascii="新細明體" w:eastAsia="新細明體-ExtB" w:hAnsi="新細明體" w:cs="新細明體-ExtB" w:hint="eastAsia"/>
                <w:sz w:val="20"/>
              </w:rPr>
              <w:t>𠊎</w:t>
            </w:r>
            <w:r w:rsidRPr="00860051">
              <w:rPr>
                <w:rFonts w:ascii="新細明體" w:hAnsi="新細明體" w:hint="eastAsia"/>
                <w:sz w:val="20"/>
              </w:rPr>
              <w:t>會造句</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1.播放CD或教學電子書，讓學生聆聽「</w:t>
            </w:r>
            <w:r w:rsidRPr="00860051">
              <w:rPr>
                <w:rFonts w:ascii="新細明體" w:eastAsia="新細明體-ExtB" w:hAnsi="新細明體" w:cs="新細明體-ExtB" w:hint="eastAsia"/>
                <w:sz w:val="20"/>
              </w:rPr>
              <w:t>𠊎</w:t>
            </w:r>
            <w:r w:rsidRPr="00860051">
              <w:rPr>
                <w:rFonts w:ascii="新細明體" w:hAnsi="新細明體" w:hint="eastAsia"/>
                <w:sz w:val="20"/>
              </w:rPr>
              <w:t>會造句」內容，老師再帶領學生複誦，並講解接下來教學遊戲的玩法。</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2.參考「九宮格大戰」進行教學遊戲。</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（四）活動四：</w:t>
            </w:r>
            <w:r w:rsidRPr="00860051">
              <w:rPr>
                <w:rFonts w:ascii="新細明體" w:eastAsia="新細明體-ExtB" w:hAnsi="新細明體" w:cs="新細明體-ExtB" w:hint="eastAsia"/>
                <w:sz w:val="20"/>
              </w:rPr>
              <w:t>𠊎</w:t>
            </w:r>
            <w:r w:rsidRPr="00860051">
              <w:rPr>
                <w:rFonts w:ascii="新細明體" w:hAnsi="新細明體" w:hint="eastAsia"/>
                <w:sz w:val="20"/>
              </w:rPr>
              <w:t>會講</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1.播放CD或教學電子書，讓學生聆聽「</w:t>
            </w:r>
            <w:r w:rsidRPr="00860051">
              <w:rPr>
                <w:rFonts w:ascii="新細明體" w:eastAsia="新細明體-ExtB" w:hAnsi="新細明體" w:cs="新細明體-ExtB" w:hint="eastAsia"/>
                <w:sz w:val="20"/>
              </w:rPr>
              <w:t>𠊎</w:t>
            </w:r>
            <w:r w:rsidRPr="00860051">
              <w:rPr>
                <w:rFonts w:ascii="新細明體" w:hAnsi="新細明體" w:hint="eastAsia"/>
                <w:sz w:val="20"/>
              </w:rPr>
              <w:t>會講」內容，老師再帶領學生複誦，並講解內容。</w:t>
            </w:r>
          </w:p>
          <w:p w:rsidR="00A87871" w:rsidRPr="00860051" w:rsidRDefault="00A87871" w:rsidP="00A87871">
            <w:pPr>
              <w:spacing w:line="0" w:lineRule="atLeast"/>
              <w:rPr>
                <w:rFonts w:ascii="新細明體" w:hAnsi="新細明體"/>
                <w:sz w:val="20"/>
              </w:rPr>
            </w:pPr>
            <w:r w:rsidRPr="00860051">
              <w:rPr>
                <w:rFonts w:ascii="新細明體" w:hAnsi="新細明體"/>
                <w:sz w:val="20"/>
              </w:rPr>
              <w:t>2.</w:t>
            </w:r>
            <w:r w:rsidRPr="00860051">
              <w:rPr>
                <w:rFonts w:ascii="新細明體" w:hAnsi="新細明體" w:hint="eastAsia"/>
                <w:sz w:val="20"/>
              </w:rPr>
              <w:t>參考「吾</w:t>
            </w:r>
            <w:r w:rsidRPr="00860051">
              <w:rPr>
                <w:rFonts w:ascii="新細明體" w:hAnsi="新細明體"/>
                <w:sz w:val="20"/>
              </w:rPr>
              <w:t>(</w:t>
            </w:r>
            <w:r w:rsidRPr="00860051">
              <w:rPr>
                <w:rFonts w:ascii="新細明體" w:eastAsia="新細明體-ExtB" w:hAnsi="新細明體" w:cs="新細明體-ExtB" w:hint="eastAsia"/>
                <w:sz w:val="20"/>
              </w:rPr>
              <w:t>𠊎</w:t>
            </w:r>
            <w:r w:rsidRPr="00860051">
              <w:rPr>
                <w:rFonts w:ascii="新細明體" w:hAnsi="新細明體"/>
                <w:sz w:val="20"/>
              </w:rPr>
              <w:t>)</w:t>
            </w:r>
            <w:r w:rsidRPr="00860051">
              <w:rPr>
                <w:rFonts w:ascii="新細明體" w:hAnsi="新細明體" w:hint="eastAsia"/>
                <w:sz w:val="20"/>
              </w:rPr>
              <w:t>个夢想劇場」進行教學活動。</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（五）活動五：</w:t>
            </w:r>
            <w:r w:rsidRPr="00860051">
              <w:rPr>
                <w:rFonts w:ascii="新細明體" w:eastAsia="新細明體-ExtB" w:hAnsi="新細明體" w:cs="新細明體-ExtB" w:hint="eastAsia"/>
                <w:sz w:val="20"/>
              </w:rPr>
              <w:t>𠊎</w:t>
            </w:r>
            <w:r w:rsidRPr="00860051">
              <w:rPr>
                <w:rFonts w:ascii="新細明體" w:hAnsi="新細明體" w:hint="eastAsia"/>
                <w:sz w:val="20"/>
              </w:rPr>
              <w:t>會做</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1.播放CD或教學電子書，讓學生聆聽「</w:t>
            </w:r>
            <w:r w:rsidRPr="00860051">
              <w:rPr>
                <w:rFonts w:ascii="新細明體" w:eastAsia="新細明體-ExtB" w:hAnsi="新細明體" w:cs="新細明體-ExtB" w:hint="eastAsia"/>
                <w:sz w:val="20"/>
              </w:rPr>
              <w:t>𠊎</w:t>
            </w:r>
            <w:r w:rsidRPr="00860051">
              <w:rPr>
                <w:rFonts w:ascii="新細明體" w:hAnsi="新細明體" w:hint="eastAsia"/>
                <w:sz w:val="20"/>
              </w:rPr>
              <w:t>會做」內容，</w:t>
            </w:r>
            <w:r w:rsidRPr="00860051">
              <w:rPr>
                <w:rFonts w:ascii="新細明體" w:hAnsi="新細明體" w:hint="eastAsia"/>
                <w:sz w:val="20"/>
              </w:rPr>
              <w:lastRenderedPageBreak/>
              <w:t>老師再帶領學生複誦。</w:t>
            </w:r>
          </w:p>
          <w:p w:rsidR="00A87871" w:rsidRPr="00860051" w:rsidRDefault="00A87871" w:rsidP="00A87871">
            <w:pPr>
              <w:spacing w:line="0" w:lineRule="atLeast"/>
              <w:rPr>
                <w:rFonts w:ascii="新細明體" w:hAnsi="新細明體"/>
                <w:sz w:val="20"/>
              </w:rPr>
            </w:pPr>
            <w:r w:rsidRPr="00860051">
              <w:rPr>
                <w:rFonts w:ascii="新細明體" w:hAnsi="新細明體"/>
                <w:sz w:val="20"/>
              </w:rPr>
              <w:t>2.</w:t>
            </w:r>
            <w:r w:rsidRPr="00860051">
              <w:rPr>
                <w:rFonts w:ascii="新細明體" w:hAnsi="新細明體" w:hint="eastAsia"/>
                <w:sz w:val="20"/>
              </w:rPr>
              <w:t>講解接下來要進行的教學活動「</w:t>
            </w:r>
            <w:r w:rsidRPr="00860051">
              <w:rPr>
                <w:rFonts w:ascii="新細明體" w:eastAsia="新細明體-ExtB" w:hAnsi="新細明體" w:cs="新細明體-ExtB" w:hint="eastAsia"/>
                <w:sz w:val="20"/>
              </w:rPr>
              <w:t>𠊎</w:t>
            </w:r>
            <w:r w:rsidRPr="00860051">
              <w:rPr>
                <w:rFonts w:ascii="新細明體" w:hAnsi="新細明體" w:hint="eastAsia"/>
                <w:sz w:val="20"/>
              </w:rPr>
              <w:t>想愛做麼个」。</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3.視教學情況，介紹教學補給站：情境小劇場。</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（六）活動六：</w:t>
            </w:r>
            <w:r w:rsidRPr="00860051">
              <w:rPr>
                <w:rFonts w:ascii="新細明體" w:eastAsia="新細明體-ExtB" w:hAnsi="新細明體" w:cs="新細明體-ExtB" w:hint="eastAsia"/>
                <w:sz w:val="20"/>
              </w:rPr>
              <w:t>𠊎</w:t>
            </w:r>
            <w:r w:rsidRPr="00860051">
              <w:rPr>
                <w:rFonts w:ascii="新細明體" w:hAnsi="新細明體" w:hint="eastAsia"/>
                <w:sz w:val="20"/>
              </w:rPr>
              <w:t>會聽</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1.播放CD或教學電子書，讓學生聆聽「</w:t>
            </w:r>
            <w:r w:rsidRPr="00860051">
              <w:rPr>
                <w:rFonts w:ascii="新細明體" w:eastAsia="新細明體-ExtB" w:hAnsi="新細明體" w:cs="新細明體-ExtB" w:hint="eastAsia"/>
                <w:sz w:val="20"/>
              </w:rPr>
              <w:t>𠊎</w:t>
            </w:r>
            <w:r w:rsidRPr="00860051">
              <w:rPr>
                <w:rFonts w:ascii="新細明體" w:hAnsi="新細明體" w:hint="eastAsia"/>
                <w:sz w:val="20"/>
              </w:rPr>
              <w:t>會聽」內容並作答。</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2.師生可採互動方式對答，提示學生以「（麼人）會（做這兜事）」的句型回答問題。</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3.老師也可參考其他的問題，評量學生對各職業的認識。</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（七）活動七：</w:t>
            </w:r>
            <w:r w:rsidRPr="00860051">
              <w:rPr>
                <w:rFonts w:ascii="新細明體" w:eastAsia="新細明體-ExtB" w:hAnsi="新細明體" w:cs="新細明體-ExtB" w:hint="eastAsia"/>
                <w:sz w:val="20"/>
              </w:rPr>
              <w:t>𠊎</w:t>
            </w:r>
            <w:r w:rsidRPr="00860051">
              <w:rPr>
                <w:rFonts w:ascii="新細明體" w:hAnsi="新細明體" w:hint="eastAsia"/>
                <w:sz w:val="20"/>
              </w:rPr>
              <w:t>會讀音標</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1.播放CD或教學電子書，讓學生聆聽「</w:t>
            </w:r>
            <w:r w:rsidRPr="00860051">
              <w:rPr>
                <w:rFonts w:ascii="新細明體" w:eastAsia="新細明體-ExtB" w:hAnsi="新細明體" w:cs="新細明體-ExtB" w:hint="eastAsia"/>
                <w:sz w:val="20"/>
              </w:rPr>
              <w:t>𠊎</w:t>
            </w:r>
            <w:r w:rsidRPr="00860051">
              <w:rPr>
                <w:rFonts w:ascii="新細明體" w:hAnsi="新細明體" w:hint="eastAsia"/>
                <w:sz w:val="20"/>
              </w:rPr>
              <w:t>會讀音標」內容，老師再帶領學生拼讀本課所學音標、聲調，並指導其發音。</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2.參考「音標翻翻卡」進行教學遊戲。</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（八）活動</w:t>
            </w:r>
            <w:r w:rsidRPr="00860051">
              <w:rPr>
                <w:rFonts w:ascii="新細明體" w:hAnsi="新細明體" w:hint="eastAsia"/>
                <w:sz w:val="20"/>
              </w:rPr>
              <w:lastRenderedPageBreak/>
              <w:t>八：音標練習</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1.播放CD或教學電子書，讓學生聆聽「音標練習」內容並作答。</w:t>
            </w:r>
          </w:p>
          <w:p w:rsidR="00A87871" w:rsidRPr="00A07A80" w:rsidRDefault="00A87871" w:rsidP="00A87871">
            <w:pPr>
              <w:adjustRightInd w:val="0"/>
              <w:snapToGrid w:val="0"/>
              <w:rPr>
                <w:kern w:val="2"/>
                <w:sz w:val="16"/>
              </w:rPr>
            </w:pPr>
            <w:r w:rsidRPr="00860051">
              <w:rPr>
                <w:rFonts w:ascii="新細明體" w:hAnsi="新細明體" w:hint="eastAsia"/>
                <w:sz w:val="20"/>
              </w:rPr>
              <w:t>2.視教學狀況，參考「拼音小賓果」進行教學遊戲。</w:t>
            </w:r>
          </w:p>
        </w:tc>
        <w:tc>
          <w:tcPr>
            <w:tcW w:w="199" w:type="pct"/>
          </w:tcPr>
          <w:p w:rsidR="00A87871" w:rsidRPr="00A07A80" w:rsidRDefault="00A87871" w:rsidP="00A87871">
            <w:pPr>
              <w:adjustRightInd w:val="0"/>
              <w:snapToGrid w:val="0"/>
              <w:jc w:val="center"/>
              <w:rPr>
                <w:kern w:val="2"/>
                <w:sz w:val="16"/>
              </w:rPr>
            </w:pPr>
            <w:r w:rsidRPr="00860051">
              <w:rPr>
                <w:rFonts w:ascii="新細明體" w:hAnsi="新細明體"/>
                <w:sz w:val="20"/>
              </w:rPr>
              <w:lastRenderedPageBreak/>
              <w:t>1</w:t>
            </w:r>
          </w:p>
        </w:tc>
        <w:tc>
          <w:tcPr>
            <w:tcW w:w="427" w:type="pct"/>
          </w:tcPr>
          <w:p w:rsidR="00A87871" w:rsidRPr="00A07A80" w:rsidRDefault="00A87871" w:rsidP="00A87871">
            <w:pPr>
              <w:adjustRightInd w:val="0"/>
              <w:snapToGrid w:val="0"/>
              <w:jc w:val="both"/>
              <w:rPr>
                <w:kern w:val="2"/>
                <w:sz w:val="16"/>
              </w:rPr>
            </w:pPr>
            <w:r w:rsidRPr="00860051">
              <w:rPr>
                <w:rFonts w:ascii="新細明體" w:hAnsi="新細明體" w:hint="eastAsia"/>
                <w:sz w:val="20"/>
              </w:rPr>
              <w:t>CD、教學電子書、書後圖卡、小白板、白板筆、拼字片</w:t>
            </w:r>
          </w:p>
        </w:tc>
        <w:tc>
          <w:tcPr>
            <w:tcW w:w="305" w:type="pct"/>
          </w:tcPr>
          <w:p w:rsidR="00A87871" w:rsidRPr="00860051" w:rsidRDefault="00A87871" w:rsidP="00A87871">
            <w:pPr>
              <w:spacing w:line="0" w:lineRule="atLeast"/>
              <w:rPr>
                <w:rFonts w:ascii="新細明體" w:hAnsi="新細明體"/>
                <w:sz w:val="20"/>
              </w:rPr>
            </w:pPr>
            <w:r w:rsidRPr="00860051">
              <w:rPr>
                <w:rFonts w:ascii="新細明體" w:hAnsi="新細明體"/>
                <w:sz w:val="20"/>
              </w:rPr>
              <w:t>說話評量</w:t>
            </w:r>
          </w:p>
          <w:p w:rsidR="00A87871" w:rsidRPr="00A07A80" w:rsidRDefault="00A87871" w:rsidP="00A87871">
            <w:pPr>
              <w:adjustRightInd w:val="0"/>
              <w:snapToGrid w:val="0"/>
              <w:rPr>
                <w:kern w:val="2"/>
                <w:sz w:val="16"/>
              </w:rPr>
            </w:pPr>
            <w:r w:rsidRPr="00860051">
              <w:rPr>
                <w:rFonts w:ascii="新細明體" w:hAnsi="新細明體" w:hint="eastAsia"/>
                <w:sz w:val="20"/>
              </w:rPr>
              <w:t>聽力評量</w:t>
            </w:r>
          </w:p>
        </w:tc>
        <w:tc>
          <w:tcPr>
            <w:tcW w:w="325" w:type="pct"/>
          </w:tcPr>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生涯規劃教育</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涯E2認識不同的生活角色。</w:t>
            </w:r>
          </w:p>
          <w:p w:rsidR="00A87871" w:rsidRPr="00A07A80" w:rsidRDefault="00A87871" w:rsidP="00A87871">
            <w:pPr>
              <w:adjustRightInd w:val="0"/>
              <w:snapToGrid w:val="0"/>
              <w:rPr>
                <w:kern w:val="2"/>
                <w:sz w:val="16"/>
              </w:rPr>
            </w:pPr>
            <w:r w:rsidRPr="00860051">
              <w:rPr>
                <w:rFonts w:ascii="新細明體" w:hAnsi="新細明體" w:hint="eastAsia"/>
                <w:sz w:val="20"/>
              </w:rPr>
              <w:t>涯E9認識不同類型工作／教育環境。</w:t>
            </w:r>
          </w:p>
        </w:tc>
      </w:tr>
      <w:tr w:rsidR="00A87871" w:rsidRPr="00A07A80" w:rsidTr="0073715B">
        <w:trPr>
          <w:trHeight w:val="624"/>
          <w:jc w:val="center"/>
        </w:trPr>
        <w:tc>
          <w:tcPr>
            <w:tcW w:w="263" w:type="pct"/>
            <w:shd w:val="clear" w:color="auto" w:fill="auto"/>
            <w:vAlign w:val="center"/>
          </w:tcPr>
          <w:p w:rsidR="00A87871" w:rsidRPr="00D10DE7" w:rsidRDefault="00A87871" w:rsidP="00A87871">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十六</w:t>
            </w:r>
          </w:p>
          <w:p w:rsidR="00A87871" w:rsidRPr="00D10DE7" w:rsidRDefault="00A87871" w:rsidP="00A87871">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1214</w:t>
            </w:r>
          </w:p>
          <w:p w:rsidR="00A87871" w:rsidRPr="00D10DE7" w:rsidRDefault="00A87871" w:rsidP="00A87871">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rsidR="00A87871" w:rsidRPr="00D10DE7" w:rsidRDefault="00A87871" w:rsidP="00A87871">
            <w:pPr>
              <w:snapToGrid w:val="0"/>
              <w:jc w:val="center"/>
              <w:rPr>
                <w:rFonts w:ascii="新細明體" w:hAnsi="新細明體"/>
                <w:kern w:val="2"/>
                <w:sz w:val="16"/>
                <w:szCs w:val="16"/>
              </w:rPr>
            </w:pPr>
            <w:r w:rsidRPr="00D10DE7">
              <w:rPr>
                <w:rFonts w:ascii="標楷體" w:eastAsia="標楷體" w:hAnsi="標楷體" w:hint="eastAsia"/>
                <w:b/>
                <w:bCs/>
                <w:sz w:val="16"/>
                <w:szCs w:val="16"/>
              </w:rPr>
              <w:t>1220</w:t>
            </w:r>
          </w:p>
        </w:tc>
        <w:tc>
          <w:tcPr>
            <w:tcW w:w="278" w:type="pct"/>
            <w:vAlign w:val="center"/>
          </w:tcPr>
          <w:p w:rsidR="00A87871" w:rsidRPr="00D10DE7" w:rsidRDefault="00A87871" w:rsidP="00A87871">
            <w:pPr>
              <w:snapToGrid w:val="0"/>
              <w:jc w:val="both"/>
              <w:rPr>
                <w:rFonts w:ascii="新細明體" w:hAnsi="新細明體"/>
                <w:kern w:val="2"/>
                <w:sz w:val="16"/>
                <w:szCs w:val="16"/>
              </w:rPr>
            </w:pPr>
          </w:p>
        </w:tc>
        <w:tc>
          <w:tcPr>
            <w:tcW w:w="284" w:type="pct"/>
          </w:tcPr>
          <w:p w:rsidR="00A87871" w:rsidRPr="00A07A80" w:rsidRDefault="00A87871" w:rsidP="00A87871">
            <w:pPr>
              <w:adjustRightInd w:val="0"/>
              <w:snapToGrid w:val="0"/>
              <w:jc w:val="center"/>
              <w:rPr>
                <w:kern w:val="2"/>
                <w:sz w:val="16"/>
              </w:rPr>
            </w:pPr>
            <w:r w:rsidRPr="00860051">
              <w:rPr>
                <w:rFonts w:ascii="新細明體" w:hAnsi="新細明體" w:hint="eastAsia"/>
                <w:sz w:val="20"/>
              </w:rPr>
              <w:t>二、各行各業</w:t>
            </w:r>
          </w:p>
        </w:tc>
        <w:tc>
          <w:tcPr>
            <w:tcW w:w="250" w:type="pct"/>
          </w:tcPr>
          <w:p w:rsidR="00A87871" w:rsidRPr="00A07A80" w:rsidRDefault="00A87871" w:rsidP="00A87871">
            <w:pPr>
              <w:adjustRightInd w:val="0"/>
              <w:snapToGrid w:val="0"/>
              <w:jc w:val="center"/>
              <w:rPr>
                <w:kern w:val="2"/>
                <w:sz w:val="16"/>
              </w:rPr>
            </w:pPr>
            <w:r w:rsidRPr="00860051">
              <w:rPr>
                <w:rFonts w:ascii="新細明體" w:hAnsi="新細明體" w:hint="eastAsia"/>
                <w:sz w:val="20"/>
              </w:rPr>
              <w:t>4.</w:t>
            </w:r>
            <w:r w:rsidRPr="00860051">
              <w:rPr>
                <w:rFonts w:ascii="新細明體" w:hAnsi="新細明體"/>
                <w:noProof/>
                <w:sz w:val="20"/>
              </w:rPr>
              <w:t xml:space="preserve"> </w:t>
            </w:r>
            <w:r w:rsidR="00ED41FD">
              <w:rPr>
                <w:rFonts w:ascii="新細明體" w:hAnsi="新細明體"/>
                <w:noProof/>
                <w:sz w:val="20"/>
              </w:rPr>
              <w:pict w14:anchorId="7C340BF4">
                <v:shape id="_x0000_i1028" type="#_x0000_t75" alt="https://hakka.dict.edu.tw/hakkadict/koupng/F307.png" style="width:10.8pt;height:10.8pt;visibility:visible">
                  <v:imagedata r:id="rId11" o:title="F307"/>
                </v:shape>
              </w:pict>
            </w:r>
            <w:r w:rsidRPr="00860051">
              <w:rPr>
                <w:rFonts w:ascii="新細明體" w:hAnsi="新細明體" w:hint="eastAsia"/>
                <w:sz w:val="20"/>
              </w:rPr>
              <w:t>个英雄</w:t>
            </w:r>
          </w:p>
        </w:tc>
        <w:tc>
          <w:tcPr>
            <w:tcW w:w="371" w:type="pct"/>
          </w:tcPr>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客-E-A1</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學習</w:t>
            </w:r>
            <w:r>
              <w:rPr>
                <w:rFonts w:ascii="新細明體" w:hAnsi="新細明體" w:hint="eastAsia"/>
                <w:sz w:val="20"/>
              </w:rPr>
              <w:t>客語</w:t>
            </w:r>
            <w:r w:rsidRPr="00860051">
              <w:rPr>
                <w:rFonts w:ascii="新細明體" w:hAnsi="新細明體" w:hint="eastAsia"/>
                <w:sz w:val="20"/>
              </w:rPr>
              <w:t>文，認識客家民情風俗，藉此培養良好生活習慣以促進身心健康、發展個人生命潛能。</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客-E-B1</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具備</w:t>
            </w:r>
            <w:r>
              <w:rPr>
                <w:rFonts w:ascii="新細明體" w:hAnsi="新細明體" w:hint="eastAsia"/>
                <w:sz w:val="20"/>
              </w:rPr>
              <w:t>客語</w:t>
            </w:r>
            <w:r w:rsidRPr="00860051">
              <w:rPr>
                <w:rFonts w:ascii="新細明體" w:hAnsi="新細明體" w:hint="eastAsia"/>
                <w:sz w:val="20"/>
              </w:rPr>
              <w:t>文基本聽、說、讀、寫的能力，並能運用</w:t>
            </w:r>
            <w:r>
              <w:rPr>
                <w:rFonts w:ascii="新細明體" w:hAnsi="新細明體" w:hint="eastAsia"/>
                <w:sz w:val="20"/>
              </w:rPr>
              <w:t>客語</w:t>
            </w:r>
            <w:r w:rsidRPr="00860051">
              <w:rPr>
                <w:rFonts w:ascii="新細明體" w:hAnsi="新細明體" w:hint="eastAsia"/>
                <w:sz w:val="20"/>
              </w:rPr>
              <w:t>文進行日常生活的表達。</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客-E-C1</w:t>
            </w:r>
          </w:p>
          <w:p w:rsidR="00A87871" w:rsidRPr="00A07A80" w:rsidRDefault="00A87871" w:rsidP="00A87871">
            <w:pPr>
              <w:adjustRightInd w:val="0"/>
              <w:snapToGrid w:val="0"/>
              <w:rPr>
                <w:kern w:val="2"/>
                <w:sz w:val="16"/>
              </w:rPr>
            </w:pPr>
            <w:r w:rsidRPr="00860051">
              <w:rPr>
                <w:rFonts w:ascii="新細明體" w:hAnsi="新細明體" w:hint="eastAsia"/>
                <w:sz w:val="20"/>
              </w:rPr>
              <w:t>認識客家文化中的傳統美德、環境保護</w:t>
            </w:r>
            <w:r w:rsidRPr="00860051">
              <w:rPr>
                <w:rFonts w:ascii="新細明體" w:hAnsi="新細明體" w:hint="eastAsia"/>
                <w:sz w:val="20"/>
              </w:rPr>
              <w:lastRenderedPageBreak/>
              <w:t>與社會關懷等課題，藉此增進個人道德知識與是非判斷的能力。</w:t>
            </w:r>
          </w:p>
        </w:tc>
        <w:tc>
          <w:tcPr>
            <w:tcW w:w="559" w:type="pct"/>
          </w:tcPr>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lastRenderedPageBreak/>
              <w:t>1-Ⅱ-1</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能辨識日常生活對話的語句。</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1-Ⅱ-2</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能養成聆聽</w:t>
            </w:r>
            <w:r>
              <w:rPr>
                <w:rFonts w:ascii="新細明體" w:hAnsi="新細明體" w:hint="eastAsia"/>
                <w:sz w:val="20"/>
              </w:rPr>
              <w:t>客語</w:t>
            </w:r>
            <w:r w:rsidRPr="00860051">
              <w:rPr>
                <w:rFonts w:ascii="新細明體" w:hAnsi="新細明體" w:hint="eastAsia"/>
                <w:sz w:val="20"/>
              </w:rPr>
              <w:t>文的習慣。</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2-Ⅱ-3</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能以</w:t>
            </w:r>
            <w:r>
              <w:rPr>
                <w:rFonts w:ascii="新細明體" w:hAnsi="新細明體" w:hint="eastAsia"/>
                <w:sz w:val="20"/>
              </w:rPr>
              <w:t>客語</w:t>
            </w:r>
            <w:r w:rsidRPr="00860051">
              <w:rPr>
                <w:rFonts w:ascii="新細明體" w:hAnsi="新細明體" w:hint="eastAsia"/>
                <w:sz w:val="20"/>
              </w:rPr>
              <w:t>回應日常生活對話。</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3-Ⅱ-3</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能認唸與拼讀</w:t>
            </w:r>
            <w:r>
              <w:rPr>
                <w:rFonts w:ascii="新細明體" w:hAnsi="新細明體" w:hint="eastAsia"/>
                <w:sz w:val="20"/>
              </w:rPr>
              <w:t>客語</w:t>
            </w:r>
            <w:r w:rsidRPr="00860051">
              <w:rPr>
                <w:rFonts w:ascii="新細明體" w:hAnsi="新細明體" w:hint="eastAsia"/>
                <w:sz w:val="20"/>
              </w:rPr>
              <w:t>的聲韻調。</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4-Ⅱ-2</w:t>
            </w:r>
          </w:p>
          <w:p w:rsidR="00A87871" w:rsidRPr="00A07A80" w:rsidRDefault="00A87871" w:rsidP="00A87871">
            <w:pPr>
              <w:adjustRightInd w:val="0"/>
              <w:snapToGrid w:val="0"/>
              <w:rPr>
                <w:kern w:val="2"/>
                <w:sz w:val="16"/>
              </w:rPr>
            </w:pPr>
            <w:r w:rsidRPr="00860051">
              <w:rPr>
                <w:rFonts w:ascii="新細明體" w:hAnsi="新細明體" w:hint="eastAsia"/>
                <w:sz w:val="20"/>
              </w:rPr>
              <w:t>能建立使用</w:t>
            </w:r>
            <w:r>
              <w:rPr>
                <w:rFonts w:ascii="新細明體" w:hAnsi="新細明體" w:hint="eastAsia"/>
                <w:sz w:val="20"/>
              </w:rPr>
              <w:t>客語</w:t>
            </w:r>
            <w:r w:rsidRPr="00860051">
              <w:rPr>
                <w:rFonts w:ascii="新細明體" w:hAnsi="新細明體" w:hint="eastAsia"/>
                <w:sz w:val="20"/>
              </w:rPr>
              <w:t>文書寫的習慣。</w:t>
            </w:r>
          </w:p>
        </w:tc>
        <w:tc>
          <w:tcPr>
            <w:tcW w:w="568" w:type="pct"/>
          </w:tcPr>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 xml:space="preserve">Ab-Ⅱ-1 </w:t>
            </w:r>
            <w:r>
              <w:rPr>
                <w:rFonts w:ascii="新細明體" w:hAnsi="新細明體" w:hint="eastAsia"/>
                <w:sz w:val="20"/>
              </w:rPr>
              <w:t>客語</w:t>
            </w:r>
            <w:r w:rsidRPr="00860051">
              <w:rPr>
                <w:rFonts w:ascii="新細明體" w:hAnsi="新細明體" w:hint="eastAsia"/>
                <w:sz w:val="20"/>
              </w:rPr>
              <w:t>基礎漢字。</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 xml:space="preserve">Ab-Ⅱ-2 </w:t>
            </w:r>
            <w:r>
              <w:rPr>
                <w:rFonts w:ascii="新細明體" w:hAnsi="新細明體" w:hint="eastAsia"/>
                <w:sz w:val="20"/>
              </w:rPr>
              <w:t>客語</w:t>
            </w:r>
            <w:r w:rsidRPr="00860051">
              <w:rPr>
                <w:rFonts w:ascii="新細明體" w:hAnsi="新細明體" w:hint="eastAsia"/>
                <w:sz w:val="20"/>
              </w:rPr>
              <w:t>基礎語詞。</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 xml:space="preserve">Ac-Ⅱ-1 </w:t>
            </w:r>
            <w:r>
              <w:rPr>
                <w:rFonts w:ascii="新細明體" w:hAnsi="新細明體" w:hint="eastAsia"/>
                <w:sz w:val="20"/>
              </w:rPr>
              <w:t>客語</w:t>
            </w:r>
            <w:r w:rsidRPr="00860051">
              <w:rPr>
                <w:rFonts w:ascii="新細明體" w:hAnsi="新細明體" w:hint="eastAsia"/>
                <w:sz w:val="20"/>
              </w:rPr>
              <w:t>基礎生活用語。</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 xml:space="preserve">Ad-Ⅱ-1 </w:t>
            </w:r>
            <w:r>
              <w:rPr>
                <w:rFonts w:ascii="新細明體" w:hAnsi="新細明體" w:hint="eastAsia"/>
                <w:sz w:val="20"/>
              </w:rPr>
              <w:t>客語</w:t>
            </w:r>
            <w:r w:rsidRPr="00860051">
              <w:rPr>
                <w:rFonts w:ascii="新細明體" w:hAnsi="新細明體" w:hint="eastAsia"/>
                <w:sz w:val="20"/>
              </w:rPr>
              <w:t>簡短文章。</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 xml:space="preserve">Ae-Ⅱ-2 </w:t>
            </w:r>
            <w:r>
              <w:rPr>
                <w:rFonts w:ascii="新細明體" w:hAnsi="新細明體" w:hint="eastAsia"/>
                <w:sz w:val="20"/>
              </w:rPr>
              <w:t>客語</w:t>
            </w:r>
            <w:r w:rsidRPr="00860051">
              <w:rPr>
                <w:rFonts w:ascii="新細明體" w:hAnsi="新細明體" w:hint="eastAsia"/>
                <w:sz w:val="20"/>
              </w:rPr>
              <w:t>簡易說話技巧。</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vertAlign w:val="superscript"/>
              </w:rPr>
              <w:t>◎</w:t>
            </w:r>
            <w:r w:rsidRPr="00860051">
              <w:rPr>
                <w:rFonts w:ascii="新細明體" w:hAnsi="新細明體" w:hint="eastAsia"/>
                <w:sz w:val="20"/>
              </w:rPr>
              <w:t>Ba-Ⅱ-2 社交稱謂。</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Bb-Ⅱ-1 意見表達。</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Bc-Ⅱ-2 同儕互動。</w:t>
            </w:r>
          </w:p>
          <w:p w:rsidR="00A87871" w:rsidRPr="00A07A80" w:rsidRDefault="00A87871" w:rsidP="00A87871">
            <w:pPr>
              <w:adjustRightInd w:val="0"/>
              <w:snapToGrid w:val="0"/>
              <w:rPr>
                <w:kern w:val="2"/>
                <w:sz w:val="16"/>
              </w:rPr>
            </w:pPr>
            <w:r w:rsidRPr="00860051">
              <w:rPr>
                <w:rFonts w:ascii="新細明體" w:hAnsi="新細明體" w:hint="eastAsia"/>
                <w:sz w:val="20"/>
              </w:rPr>
              <w:t>Cd-Ⅱ-1 社區人文景觀。</w:t>
            </w:r>
          </w:p>
        </w:tc>
        <w:tc>
          <w:tcPr>
            <w:tcW w:w="584" w:type="pct"/>
          </w:tcPr>
          <w:p w:rsidR="00A87871" w:rsidRPr="00860051" w:rsidRDefault="00A87871" w:rsidP="00A87871">
            <w:pPr>
              <w:spacing w:line="0" w:lineRule="atLeast"/>
              <w:rPr>
                <w:rFonts w:ascii="新細明體" w:hAnsi="新細明體"/>
                <w:sz w:val="20"/>
              </w:rPr>
            </w:pPr>
            <w:r>
              <w:rPr>
                <w:rFonts w:ascii="新細明體" w:hAnsi="新細明體" w:hint="eastAsia"/>
                <w:sz w:val="20"/>
              </w:rPr>
              <w:t>1.</w:t>
            </w:r>
            <w:r w:rsidRPr="00860051">
              <w:rPr>
                <w:rFonts w:ascii="新細明體" w:hAnsi="新細明體" w:hint="eastAsia"/>
                <w:sz w:val="20"/>
              </w:rPr>
              <w:t>能正確朗讀課文並認讀課文中的重要語詞。</w:t>
            </w:r>
          </w:p>
          <w:p w:rsidR="00A87871" w:rsidRPr="00860051" w:rsidRDefault="00A87871" w:rsidP="00A87871">
            <w:pPr>
              <w:spacing w:line="0" w:lineRule="atLeast"/>
              <w:rPr>
                <w:rFonts w:ascii="新細明體" w:hAnsi="新細明體"/>
                <w:sz w:val="20"/>
              </w:rPr>
            </w:pPr>
            <w:r>
              <w:rPr>
                <w:rFonts w:ascii="新細明體" w:hAnsi="新細明體" w:hint="eastAsia"/>
                <w:sz w:val="20"/>
              </w:rPr>
              <w:t>2.</w:t>
            </w:r>
            <w:r w:rsidRPr="00860051">
              <w:rPr>
                <w:rFonts w:ascii="新細明體" w:hAnsi="新細明體" w:hint="eastAsia"/>
                <w:sz w:val="20"/>
              </w:rPr>
              <w:t>能聽懂且說出生活中常見的職業名稱和說法，並能說出各職業的特色。</w:t>
            </w:r>
          </w:p>
          <w:p w:rsidR="00A87871" w:rsidRPr="00860051" w:rsidRDefault="00A87871" w:rsidP="00A87871">
            <w:pPr>
              <w:spacing w:line="0" w:lineRule="atLeast"/>
              <w:rPr>
                <w:rFonts w:ascii="新細明體" w:hAnsi="新細明體"/>
                <w:sz w:val="20"/>
              </w:rPr>
            </w:pPr>
            <w:r>
              <w:rPr>
                <w:rFonts w:ascii="新細明體" w:hAnsi="新細明體" w:hint="eastAsia"/>
                <w:sz w:val="20"/>
              </w:rPr>
              <w:t>3.</w:t>
            </w:r>
            <w:r w:rsidRPr="00860051">
              <w:rPr>
                <w:rFonts w:ascii="新細明體" w:hAnsi="新細明體" w:hint="eastAsia"/>
                <w:sz w:val="20"/>
              </w:rPr>
              <w:t>能掌握本課句型及運用的方法，並應用於日常生活。</w:t>
            </w:r>
          </w:p>
          <w:p w:rsidR="00A87871" w:rsidRPr="00A07A80" w:rsidRDefault="00A87871" w:rsidP="00A87871">
            <w:pPr>
              <w:adjustRightInd w:val="0"/>
              <w:snapToGrid w:val="0"/>
              <w:rPr>
                <w:kern w:val="2"/>
                <w:sz w:val="16"/>
              </w:rPr>
            </w:pPr>
            <w:r>
              <w:rPr>
                <w:rFonts w:ascii="新細明體" w:hAnsi="新細明體" w:hint="eastAsia"/>
                <w:sz w:val="20"/>
              </w:rPr>
              <w:t>4.</w:t>
            </w:r>
            <w:r w:rsidRPr="00860051">
              <w:rPr>
                <w:rFonts w:ascii="新細明體" w:hAnsi="新細明體" w:hint="eastAsia"/>
                <w:sz w:val="20"/>
              </w:rPr>
              <w:t>能藉由課程活動發掘個人志趣，並尊重、感謝各行各業的貢獻。</w:t>
            </w:r>
          </w:p>
        </w:tc>
        <w:tc>
          <w:tcPr>
            <w:tcW w:w="587" w:type="pct"/>
          </w:tcPr>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一、引起動機</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老師問學生第三、四課的學習心得，藉此進入「複習二」教學。</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二、發展活動</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（一）活動一：複習二</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1.播放CD或教學電子書，讓學生聆聽「複習二」內容，老師再帶領學生複誦，並講解內容、引導學生作答。</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2.師生可進行互動式對答，老師引導學生用完整的句子發表。</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3.視教學狀況，可參考「關鍵字大冒險」進行教學遊戲。</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（二）活動二：看圖講故事</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1.老師協助學生分組，參考「心智</w:t>
            </w:r>
            <w:r w:rsidRPr="00860051">
              <w:rPr>
                <w:rFonts w:ascii="新細明體" w:hAnsi="新細明體" w:hint="eastAsia"/>
                <w:sz w:val="20"/>
              </w:rPr>
              <w:lastRenderedPageBreak/>
              <w:t>圖」進行教學活動，每組活動工具為一張全開紙和一組彩色筆。</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2.老師播放CD，讓學生聆聽「看圖講故事」內容，聽完後發下【心智圖】閱讀分析（見P91）給每位學生，接著再次播放CD，引導學生完成內容。</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3.老師請各組就【心智圖】閱讀分析，繪製出心智圖（老師可先在黑板上畫出架構供學生參考）。最後，各組輪流上臺發表成果，老師視情況給予指導或鼓勵。</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三、統整活動</w:t>
            </w:r>
          </w:p>
          <w:p w:rsidR="00A87871" w:rsidRPr="00A07A80" w:rsidRDefault="00A87871" w:rsidP="00A87871">
            <w:pPr>
              <w:adjustRightInd w:val="0"/>
              <w:snapToGrid w:val="0"/>
              <w:rPr>
                <w:kern w:val="2"/>
                <w:sz w:val="16"/>
              </w:rPr>
            </w:pPr>
            <w:r w:rsidRPr="00860051">
              <w:rPr>
                <w:rFonts w:ascii="新細明體" w:hAnsi="新細明體" w:hint="eastAsia"/>
                <w:sz w:val="20"/>
              </w:rPr>
              <w:t>老師重點式複習本堂課所學。</w:t>
            </w:r>
          </w:p>
        </w:tc>
        <w:tc>
          <w:tcPr>
            <w:tcW w:w="199" w:type="pct"/>
          </w:tcPr>
          <w:p w:rsidR="00A87871" w:rsidRPr="00A07A80" w:rsidRDefault="00A87871" w:rsidP="00A87871">
            <w:pPr>
              <w:adjustRightInd w:val="0"/>
              <w:snapToGrid w:val="0"/>
              <w:jc w:val="center"/>
              <w:rPr>
                <w:kern w:val="2"/>
                <w:sz w:val="16"/>
              </w:rPr>
            </w:pPr>
            <w:r w:rsidRPr="00860051">
              <w:rPr>
                <w:rFonts w:ascii="新細明體" w:hAnsi="新細明體"/>
                <w:sz w:val="20"/>
              </w:rPr>
              <w:lastRenderedPageBreak/>
              <w:t>1</w:t>
            </w:r>
          </w:p>
        </w:tc>
        <w:tc>
          <w:tcPr>
            <w:tcW w:w="427" w:type="pct"/>
          </w:tcPr>
          <w:p w:rsidR="00A87871" w:rsidRPr="00A07A80" w:rsidRDefault="00A87871" w:rsidP="00A87871">
            <w:pPr>
              <w:adjustRightInd w:val="0"/>
              <w:snapToGrid w:val="0"/>
              <w:jc w:val="both"/>
              <w:rPr>
                <w:kern w:val="2"/>
                <w:sz w:val="16"/>
              </w:rPr>
            </w:pPr>
            <w:r w:rsidRPr="00860051">
              <w:rPr>
                <w:rFonts w:ascii="新細明體" w:hAnsi="新細明體" w:hint="eastAsia"/>
                <w:sz w:val="20"/>
              </w:rPr>
              <w:t>CD、教學電子書、書後圖卡、拼字片、紙板、膠水、數張紙、全開紙、彩色筆</w:t>
            </w:r>
          </w:p>
        </w:tc>
        <w:tc>
          <w:tcPr>
            <w:tcW w:w="305" w:type="pct"/>
          </w:tcPr>
          <w:p w:rsidR="00A87871" w:rsidRPr="00860051" w:rsidRDefault="00A87871" w:rsidP="00A87871">
            <w:pPr>
              <w:spacing w:line="0" w:lineRule="atLeast"/>
              <w:rPr>
                <w:rFonts w:ascii="新細明體" w:hAnsi="新細明體"/>
                <w:sz w:val="20"/>
              </w:rPr>
            </w:pPr>
            <w:r w:rsidRPr="00860051">
              <w:rPr>
                <w:rFonts w:ascii="新細明體" w:hAnsi="新細明體"/>
                <w:sz w:val="20"/>
              </w:rPr>
              <w:t>說話評量</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閱讀評量</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聽力評量</w:t>
            </w:r>
          </w:p>
          <w:p w:rsidR="00A87871" w:rsidRPr="00A07A80" w:rsidRDefault="00A87871" w:rsidP="00A87871">
            <w:pPr>
              <w:adjustRightInd w:val="0"/>
              <w:snapToGrid w:val="0"/>
              <w:rPr>
                <w:kern w:val="2"/>
                <w:sz w:val="16"/>
              </w:rPr>
            </w:pPr>
            <w:r w:rsidRPr="00860051">
              <w:rPr>
                <w:rFonts w:ascii="新細明體" w:hAnsi="新細明體" w:hint="eastAsia"/>
                <w:sz w:val="20"/>
              </w:rPr>
              <w:t>寫作評量</w:t>
            </w:r>
          </w:p>
        </w:tc>
        <w:tc>
          <w:tcPr>
            <w:tcW w:w="325" w:type="pct"/>
          </w:tcPr>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生涯規劃教育</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涯E2認識不同的生活角色。</w:t>
            </w:r>
          </w:p>
          <w:p w:rsidR="00A87871" w:rsidRPr="00A07A80" w:rsidRDefault="00A87871" w:rsidP="00A87871">
            <w:pPr>
              <w:adjustRightInd w:val="0"/>
              <w:snapToGrid w:val="0"/>
              <w:rPr>
                <w:kern w:val="2"/>
                <w:sz w:val="16"/>
              </w:rPr>
            </w:pPr>
            <w:r w:rsidRPr="00860051">
              <w:rPr>
                <w:rFonts w:ascii="新細明體" w:hAnsi="新細明體" w:hint="eastAsia"/>
                <w:sz w:val="20"/>
              </w:rPr>
              <w:t>涯E9認識不同類型工作／教育環境。</w:t>
            </w:r>
          </w:p>
        </w:tc>
      </w:tr>
      <w:tr w:rsidR="00A87871" w:rsidRPr="00A07A80" w:rsidTr="0073715B">
        <w:trPr>
          <w:trHeight w:val="624"/>
          <w:jc w:val="center"/>
        </w:trPr>
        <w:tc>
          <w:tcPr>
            <w:tcW w:w="263" w:type="pct"/>
            <w:shd w:val="clear" w:color="auto" w:fill="auto"/>
            <w:vAlign w:val="center"/>
          </w:tcPr>
          <w:p w:rsidR="00A87871" w:rsidRPr="00D10DE7" w:rsidRDefault="00A87871" w:rsidP="00A87871">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十七</w:t>
            </w:r>
          </w:p>
          <w:p w:rsidR="00A87871" w:rsidRPr="00D10DE7" w:rsidRDefault="00A87871" w:rsidP="00A87871">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1221</w:t>
            </w:r>
          </w:p>
          <w:p w:rsidR="00A87871" w:rsidRPr="00D10DE7" w:rsidRDefault="00A87871" w:rsidP="00A87871">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rsidR="00A87871" w:rsidRPr="00D10DE7" w:rsidRDefault="00A87871" w:rsidP="00A87871">
            <w:pPr>
              <w:snapToGrid w:val="0"/>
              <w:jc w:val="center"/>
              <w:rPr>
                <w:rFonts w:ascii="新細明體" w:hAnsi="新細明體"/>
                <w:kern w:val="2"/>
                <w:sz w:val="16"/>
                <w:szCs w:val="16"/>
              </w:rPr>
            </w:pPr>
            <w:r w:rsidRPr="00D10DE7">
              <w:rPr>
                <w:rFonts w:ascii="標楷體" w:eastAsia="標楷體" w:hAnsi="標楷體" w:hint="eastAsia"/>
                <w:b/>
                <w:bCs/>
                <w:sz w:val="16"/>
                <w:szCs w:val="16"/>
              </w:rPr>
              <w:t>1227</w:t>
            </w:r>
          </w:p>
        </w:tc>
        <w:tc>
          <w:tcPr>
            <w:tcW w:w="278" w:type="pct"/>
            <w:vAlign w:val="center"/>
          </w:tcPr>
          <w:p w:rsidR="00A87871" w:rsidRPr="00D10DE7" w:rsidRDefault="00A87871" w:rsidP="00A87871">
            <w:pPr>
              <w:snapToGrid w:val="0"/>
              <w:jc w:val="both"/>
              <w:rPr>
                <w:rFonts w:ascii="新細明體" w:hAnsi="新細明體"/>
                <w:kern w:val="2"/>
                <w:sz w:val="16"/>
                <w:szCs w:val="16"/>
              </w:rPr>
            </w:pPr>
            <w:r w:rsidRPr="00D10DE7">
              <w:rPr>
                <w:rFonts w:ascii="標楷體" w:eastAsia="標楷體" w:hAnsi="標楷體" w:hint="eastAsia"/>
                <w:sz w:val="16"/>
                <w:szCs w:val="16"/>
              </w:rPr>
              <w:t>性別平等教育宣導</w:t>
            </w:r>
          </w:p>
        </w:tc>
        <w:tc>
          <w:tcPr>
            <w:tcW w:w="284" w:type="pct"/>
          </w:tcPr>
          <w:p w:rsidR="00A87871" w:rsidRPr="00A07A80" w:rsidRDefault="00A87871" w:rsidP="00A87871">
            <w:pPr>
              <w:adjustRightInd w:val="0"/>
              <w:snapToGrid w:val="0"/>
              <w:jc w:val="center"/>
              <w:rPr>
                <w:kern w:val="2"/>
                <w:sz w:val="16"/>
              </w:rPr>
            </w:pPr>
            <w:r w:rsidRPr="00860051">
              <w:rPr>
                <w:rFonts w:ascii="新細明體" w:hAnsi="新細明體" w:hint="eastAsia"/>
                <w:sz w:val="20"/>
              </w:rPr>
              <w:t>三、方向</w:t>
            </w:r>
          </w:p>
        </w:tc>
        <w:tc>
          <w:tcPr>
            <w:tcW w:w="250" w:type="pct"/>
          </w:tcPr>
          <w:p w:rsidR="00A87871" w:rsidRPr="00A07A80" w:rsidRDefault="00A87871" w:rsidP="00A87871">
            <w:pPr>
              <w:adjustRightInd w:val="0"/>
              <w:snapToGrid w:val="0"/>
              <w:jc w:val="center"/>
              <w:rPr>
                <w:kern w:val="2"/>
                <w:sz w:val="16"/>
              </w:rPr>
            </w:pPr>
            <w:r w:rsidRPr="00860051">
              <w:rPr>
                <w:rFonts w:ascii="新細明體" w:hAnsi="新細明體"/>
                <w:sz w:val="20"/>
              </w:rPr>
              <w:t>5</w:t>
            </w:r>
            <w:r w:rsidRPr="00860051">
              <w:rPr>
                <w:rFonts w:ascii="新細明體" w:hAnsi="新細明體" w:hint="eastAsia"/>
                <w:sz w:val="20"/>
              </w:rPr>
              <w:t>.騎車仔滿哪仔尞</w:t>
            </w:r>
          </w:p>
        </w:tc>
        <w:tc>
          <w:tcPr>
            <w:tcW w:w="371" w:type="pct"/>
          </w:tcPr>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客-E-A2</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透過客家經驗傳承與體驗，使學生具備以</w:t>
            </w:r>
            <w:r>
              <w:rPr>
                <w:rFonts w:ascii="新細明體" w:hAnsi="新細明體" w:hint="eastAsia"/>
                <w:sz w:val="20"/>
              </w:rPr>
              <w:t>客語</w:t>
            </w:r>
            <w:r w:rsidRPr="00860051">
              <w:rPr>
                <w:rFonts w:ascii="新細明體" w:hAnsi="新細明體" w:hint="eastAsia"/>
                <w:sz w:val="20"/>
              </w:rPr>
              <w:t>文思考的能力，並能運</w:t>
            </w:r>
            <w:r w:rsidRPr="00860051">
              <w:rPr>
                <w:rFonts w:ascii="新細明體" w:hAnsi="新細明體" w:hint="eastAsia"/>
                <w:sz w:val="20"/>
              </w:rPr>
              <w:lastRenderedPageBreak/>
              <w:t>用所學處理日常生活的問題。</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客-E-B1</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具備</w:t>
            </w:r>
            <w:r>
              <w:rPr>
                <w:rFonts w:ascii="新細明體" w:hAnsi="新細明體" w:hint="eastAsia"/>
                <w:sz w:val="20"/>
              </w:rPr>
              <w:t>客語</w:t>
            </w:r>
            <w:r w:rsidRPr="00860051">
              <w:rPr>
                <w:rFonts w:ascii="新細明體" w:hAnsi="新細明體" w:hint="eastAsia"/>
                <w:sz w:val="20"/>
              </w:rPr>
              <w:t>文基本聽、說、讀、寫的能力，並能運用</w:t>
            </w:r>
            <w:r>
              <w:rPr>
                <w:rFonts w:ascii="新細明體" w:hAnsi="新細明體" w:hint="eastAsia"/>
                <w:sz w:val="20"/>
              </w:rPr>
              <w:t>客語</w:t>
            </w:r>
            <w:r w:rsidRPr="00860051">
              <w:rPr>
                <w:rFonts w:ascii="新細明體" w:hAnsi="新細明體" w:hint="eastAsia"/>
                <w:sz w:val="20"/>
              </w:rPr>
              <w:t>文進行日常生活的表達。</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客-E-C2</w:t>
            </w:r>
          </w:p>
          <w:p w:rsidR="00A87871" w:rsidRPr="00A07A80" w:rsidRDefault="00A87871" w:rsidP="00A87871">
            <w:pPr>
              <w:adjustRightInd w:val="0"/>
              <w:snapToGrid w:val="0"/>
              <w:rPr>
                <w:kern w:val="2"/>
                <w:sz w:val="16"/>
              </w:rPr>
            </w:pPr>
            <w:r w:rsidRPr="00860051">
              <w:rPr>
                <w:rFonts w:ascii="新細明體" w:hAnsi="新細明體" w:hint="eastAsia"/>
                <w:sz w:val="20"/>
              </w:rPr>
              <w:t>具備</w:t>
            </w:r>
            <w:r>
              <w:rPr>
                <w:rFonts w:ascii="新細明體" w:hAnsi="新細明體" w:hint="eastAsia"/>
                <w:sz w:val="20"/>
              </w:rPr>
              <w:t>客語</w:t>
            </w:r>
            <w:r w:rsidRPr="00860051">
              <w:rPr>
                <w:rFonts w:ascii="新細明體" w:hAnsi="新細明體" w:hint="eastAsia"/>
                <w:sz w:val="20"/>
              </w:rPr>
              <w:t>文溝通能力，與他人建立良好關係，樂於與人互動協調，提升團隊合作的能力。</w:t>
            </w:r>
          </w:p>
        </w:tc>
        <w:tc>
          <w:tcPr>
            <w:tcW w:w="559" w:type="pct"/>
          </w:tcPr>
          <w:p w:rsidR="00A87871" w:rsidRPr="00860051" w:rsidRDefault="00A87871" w:rsidP="00A87871">
            <w:pPr>
              <w:spacing w:line="0" w:lineRule="atLeast"/>
              <w:rPr>
                <w:rFonts w:ascii="新細明體" w:hAnsi="新細明體"/>
                <w:sz w:val="20"/>
              </w:rPr>
            </w:pPr>
            <w:r w:rsidRPr="00860051">
              <w:rPr>
                <w:rFonts w:ascii="新細明體" w:hAnsi="新細明體"/>
                <w:sz w:val="20"/>
              </w:rPr>
              <w:lastRenderedPageBreak/>
              <w:t>1-II-1</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能辨識日常生活對話的語句。</w:t>
            </w:r>
          </w:p>
          <w:p w:rsidR="00A87871" w:rsidRPr="00860051" w:rsidRDefault="00A87871" w:rsidP="00A87871">
            <w:pPr>
              <w:spacing w:line="0" w:lineRule="atLeast"/>
              <w:rPr>
                <w:rFonts w:ascii="新細明體" w:hAnsi="新細明體"/>
                <w:sz w:val="20"/>
              </w:rPr>
            </w:pPr>
            <w:r w:rsidRPr="00860051">
              <w:rPr>
                <w:rFonts w:ascii="新細明體" w:hAnsi="新細明體"/>
                <w:sz w:val="20"/>
              </w:rPr>
              <w:t>2-II-3</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能以</w:t>
            </w:r>
            <w:r>
              <w:rPr>
                <w:rFonts w:ascii="新細明體" w:hAnsi="新細明體" w:hint="eastAsia"/>
                <w:sz w:val="20"/>
              </w:rPr>
              <w:t>客語</w:t>
            </w:r>
            <w:r w:rsidRPr="00860051">
              <w:rPr>
                <w:rFonts w:ascii="新細明體" w:hAnsi="新細明體" w:hint="eastAsia"/>
                <w:sz w:val="20"/>
              </w:rPr>
              <w:t>回應日常生活對話。</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3-Ⅱ-1</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能閱讀</w:t>
            </w:r>
            <w:r>
              <w:rPr>
                <w:rFonts w:ascii="新細明體" w:hAnsi="新細明體" w:hint="eastAsia"/>
                <w:sz w:val="20"/>
              </w:rPr>
              <w:t>客語</w:t>
            </w:r>
            <w:r w:rsidRPr="00860051">
              <w:rPr>
                <w:rFonts w:ascii="新細明體" w:hAnsi="新細明體" w:hint="eastAsia"/>
                <w:sz w:val="20"/>
              </w:rPr>
              <w:t>文日常生活常用語句。</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lastRenderedPageBreak/>
              <w:t>4-Ⅱ-1</w:t>
            </w:r>
          </w:p>
          <w:p w:rsidR="00A87871" w:rsidRPr="00A07A80" w:rsidRDefault="00A87871" w:rsidP="00A87871">
            <w:pPr>
              <w:adjustRightInd w:val="0"/>
              <w:snapToGrid w:val="0"/>
              <w:rPr>
                <w:kern w:val="2"/>
                <w:sz w:val="16"/>
              </w:rPr>
            </w:pPr>
            <w:r w:rsidRPr="00860051">
              <w:rPr>
                <w:rFonts w:ascii="新細明體" w:hAnsi="新細明體" w:hint="eastAsia"/>
                <w:sz w:val="20"/>
              </w:rPr>
              <w:t>能識別</w:t>
            </w:r>
            <w:r>
              <w:rPr>
                <w:rFonts w:ascii="新細明體" w:hAnsi="新細明體" w:hint="eastAsia"/>
                <w:sz w:val="20"/>
              </w:rPr>
              <w:t>客語</w:t>
            </w:r>
            <w:r w:rsidRPr="00860051">
              <w:rPr>
                <w:rFonts w:ascii="新細明體" w:hAnsi="新細明體" w:hint="eastAsia"/>
                <w:sz w:val="20"/>
              </w:rPr>
              <w:t>文和其他語文書寫的差異。</w:t>
            </w:r>
          </w:p>
        </w:tc>
        <w:tc>
          <w:tcPr>
            <w:tcW w:w="568" w:type="pct"/>
          </w:tcPr>
          <w:p w:rsidR="00A87871" w:rsidRPr="00860051" w:rsidRDefault="00A87871" w:rsidP="00A87871">
            <w:pPr>
              <w:spacing w:line="0" w:lineRule="atLeast"/>
              <w:rPr>
                <w:rFonts w:ascii="新細明體" w:hAnsi="新細明體"/>
                <w:sz w:val="20"/>
              </w:rPr>
            </w:pP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 xml:space="preserve">Ab-Ⅱ-1 </w:t>
            </w:r>
            <w:r>
              <w:rPr>
                <w:rFonts w:ascii="新細明體" w:hAnsi="新細明體" w:hint="eastAsia"/>
                <w:sz w:val="20"/>
              </w:rPr>
              <w:t>客語</w:t>
            </w:r>
            <w:r w:rsidRPr="00860051">
              <w:rPr>
                <w:rFonts w:ascii="新細明體" w:hAnsi="新細明體" w:hint="eastAsia"/>
                <w:sz w:val="20"/>
              </w:rPr>
              <w:t>基礎漢字。</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 xml:space="preserve">Ab-Ⅱ-2 </w:t>
            </w:r>
            <w:r>
              <w:rPr>
                <w:rFonts w:ascii="新細明體" w:hAnsi="新細明體" w:hint="eastAsia"/>
                <w:sz w:val="20"/>
              </w:rPr>
              <w:t>客語</w:t>
            </w:r>
            <w:r w:rsidRPr="00860051">
              <w:rPr>
                <w:rFonts w:ascii="新細明體" w:hAnsi="新細明體" w:hint="eastAsia"/>
                <w:sz w:val="20"/>
              </w:rPr>
              <w:t>基礎語詞。</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 xml:space="preserve">Ac-Ⅱ-1 </w:t>
            </w:r>
            <w:r>
              <w:rPr>
                <w:rFonts w:ascii="新細明體" w:hAnsi="新細明體" w:hint="eastAsia"/>
                <w:sz w:val="20"/>
              </w:rPr>
              <w:t>客語</w:t>
            </w:r>
            <w:r w:rsidRPr="00860051">
              <w:rPr>
                <w:rFonts w:ascii="新細明體" w:hAnsi="新細明體" w:hint="eastAsia"/>
                <w:sz w:val="20"/>
              </w:rPr>
              <w:t>基礎生活用語。</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 xml:space="preserve">Ad-Ⅱ-1 </w:t>
            </w:r>
            <w:r>
              <w:rPr>
                <w:rFonts w:ascii="新細明體" w:hAnsi="新細明體" w:hint="eastAsia"/>
                <w:sz w:val="20"/>
              </w:rPr>
              <w:t>客語</w:t>
            </w:r>
            <w:r w:rsidRPr="00860051">
              <w:rPr>
                <w:rFonts w:ascii="新細明體" w:hAnsi="新細明體" w:hint="eastAsia"/>
                <w:sz w:val="20"/>
              </w:rPr>
              <w:t>簡短文</w:t>
            </w:r>
            <w:r w:rsidRPr="00860051">
              <w:rPr>
                <w:rFonts w:ascii="新細明體" w:hAnsi="新細明體" w:hint="eastAsia"/>
                <w:sz w:val="20"/>
              </w:rPr>
              <w:lastRenderedPageBreak/>
              <w:t>章。</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Bb-Ⅱ-1 意見表達。</w:t>
            </w:r>
          </w:p>
          <w:p w:rsidR="00A87871" w:rsidRPr="00A07A80" w:rsidRDefault="00A87871" w:rsidP="00A87871">
            <w:pPr>
              <w:adjustRightInd w:val="0"/>
              <w:snapToGrid w:val="0"/>
              <w:rPr>
                <w:kern w:val="2"/>
                <w:sz w:val="16"/>
              </w:rPr>
            </w:pPr>
            <w:r w:rsidRPr="00860051">
              <w:rPr>
                <w:rFonts w:ascii="新細明體" w:hAnsi="新細明體" w:hint="eastAsia"/>
                <w:sz w:val="20"/>
              </w:rPr>
              <w:t>Bb-Ⅱ-2 簡易生活應對。</w:t>
            </w:r>
          </w:p>
        </w:tc>
        <w:tc>
          <w:tcPr>
            <w:tcW w:w="584" w:type="pct"/>
          </w:tcPr>
          <w:p w:rsidR="00A87871" w:rsidRPr="00860051" w:rsidRDefault="00A87871" w:rsidP="00A87871">
            <w:pPr>
              <w:spacing w:line="0" w:lineRule="atLeast"/>
              <w:rPr>
                <w:rFonts w:ascii="新細明體" w:hAnsi="新細明體"/>
                <w:sz w:val="20"/>
              </w:rPr>
            </w:pPr>
            <w:r>
              <w:rPr>
                <w:rFonts w:ascii="新細明體" w:hAnsi="新細明體" w:hint="eastAsia"/>
                <w:sz w:val="20"/>
              </w:rPr>
              <w:lastRenderedPageBreak/>
              <w:t>1.</w:t>
            </w:r>
            <w:r w:rsidRPr="00860051">
              <w:rPr>
                <w:rFonts w:ascii="新細明體" w:hAnsi="新細明體" w:hint="eastAsia"/>
                <w:sz w:val="20"/>
              </w:rPr>
              <w:t>能正確朗讀課文並認讀課文中的重要語詞。</w:t>
            </w:r>
          </w:p>
          <w:p w:rsidR="00A87871" w:rsidRPr="00860051" w:rsidRDefault="00A87871" w:rsidP="00A87871">
            <w:pPr>
              <w:spacing w:line="0" w:lineRule="atLeast"/>
              <w:rPr>
                <w:rFonts w:ascii="新細明體" w:hAnsi="新細明體"/>
                <w:sz w:val="20"/>
              </w:rPr>
            </w:pPr>
            <w:r>
              <w:rPr>
                <w:rFonts w:ascii="新細明體" w:hAnsi="新細明體" w:hint="eastAsia"/>
                <w:sz w:val="20"/>
              </w:rPr>
              <w:t>2.</w:t>
            </w:r>
            <w:r w:rsidRPr="00860051">
              <w:rPr>
                <w:rFonts w:ascii="新細明體" w:hAnsi="新細明體" w:hint="eastAsia"/>
                <w:sz w:val="20"/>
              </w:rPr>
              <w:t>能聽懂且說出生活中常見用以表示位置的方向說法，並學會運用。</w:t>
            </w:r>
          </w:p>
          <w:p w:rsidR="00A87871" w:rsidRPr="00860051" w:rsidRDefault="00A87871" w:rsidP="00A87871">
            <w:pPr>
              <w:spacing w:line="0" w:lineRule="atLeast"/>
              <w:rPr>
                <w:rFonts w:ascii="新細明體" w:hAnsi="新細明體"/>
                <w:sz w:val="20"/>
              </w:rPr>
            </w:pPr>
            <w:r>
              <w:rPr>
                <w:rFonts w:ascii="新細明體" w:hAnsi="新細明體" w:hint="eastAsia"/>
                <w:sz w:val="20"/>
              </w:rPr>
              <w:t>3.</w:t>
            </w:r>
            <w:r w:rsidRPr="00860051">
              <w:rPr>
                <w:rFonts w:ascii="新細明體" w:hAnsi="新細明體" w:hint="eastAsia"/>
                <w:sz w:val="20"/>
              </w:rPr>
              <w:t>能透過課程提供的句</w:t>
            </w:r>
            <w:r w:rsidRPr="00860051">
              <w:rPr>
                <w:rFonts w:ascii="新細明體" w:hAnsi="新細明體" w:hint="eastAsia"/>
                <w:sz w:val="20"/>
              </w:rPr>
              <w:lastRenderedPageBreak/>
              <w:t>型，掌握語詞運用的方法，並應用於日常生活。</w:t>
            </w:r>
          </w:p>
          <w:p w:rsidR="00A87871" w:rsidRPr="00A07A80" w:rsidRDefault="00A87871" w:rsidP="00A87871">
            <w:pPr>
              <w:adjustRightInd w:val="0"/>
              <w:snapToGrid w:val="0"/>
              <w:rPr>
                <w:kern w:val="2"/>
                <w:sz w:val="16"/>
              </w:rPr>
            </w:pPr>
            <w:r>
              <w:rPr>
                <w:rFonts w:ascii="新細明體" w:hAnsi="新細明體" w:hint="eastAsia"/>
                <w:sz w:val="20"/>
              </w:rPr>
              <w:t>4.</w:t>
            </w:r>
            <w:r w:rsidRPr="00860051">
              <w:rPr>
                <w:rFonts w:ascii="新細明體" w:hAnsi="新細明體" w:hint="eastAsia"/>
                <w:sz w:val="20"/>
              </w:rPr>
              <w:t>能藉由課程活動增強空間認知能力且類化至生活，並學習團隊合作的精神。</w:t>
            </w:r>
          </w:p>
        </w:tc>
        <w:tc>
          <w:tcPr>
            <w:tcW w:w="587" w:type="pct"/>
          </w:tcPr>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lastRenderedPageBreak/>
              <w:t>一、引起動機</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老師詢問學生是否有和家人朋友一同騎腳踏車出遊的經驗，藉此引導學生進入課文教學。</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二、發展活動</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lastRenderedPageBreak/>
              <w:t>（一）活動一：大家來唸課文</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1.播放CD或教學電子書，讓學生聆聽課文內容，老師再帶領學生朗讀，講解課文內容、語詞，並指導學生正確發音。</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2.根據課文內容提問，協助學生理解文本。</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3.參考「唸課文當生趣」進行教學遊戲。</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4.播放CD或教學電子書，引導學生唱跳本課歌曲，或跟著說白節奏念唱課文。</w:t>
            </w:r>
          </w:p>
          <w:p w:rsidR="00A87871" w:rsidRPr="00A07A80" w:rsidRDefault="00A87871" w:rsidP="00A87871">
            <w:pPr>
              <w:adjustRightInd w:val="0"/>
              <w:snapToGrid w:val="0"/>
              <w:rPr>
                <w:kern w:val="2"/>
                <w:sz w:val="16"/>
              </w:rPr>
            </w:pPr>
          </w:p>
        </w:tc>
        <w:tc>
          <w:tcPr>
            <w:tcW w:w="199" w:type="pct"/>
          </w:tcPr>
          <w:p w:rsidR="00A87871" w:rsidRPr="00A07A80" w:rsidRDefault="00A87871" w:rsidP="00A87871">
            <w:pPr>
              <w:adjustRightInd w:val="0"/>
              <w:snapToGrid w:val="0"/>
              <w:jc w:val="center"/>
              <w:rPr>
                <w:kern w:val="2"/>
                <w:sz w:val="16"/>
              </w:rPr>
            </w:pPr>
            <w:r w:rsidRPr="00860051">
              <w:rPr>
                <w:rFonts w:ascii="新細明體" w:hAnsi="新細明體"/>
                <w:sz w:val="20"/>
              </w:rPr>
              <w:lastRenderedPageBreak/>
              <w:t>1</w:t>
            </w:r>
          </w:p>
        </w:tc>
        <w:tc>
          <w:tcPr>
            <w:tcW w:w="427" w:type="pct"/>
          </w:tcPr>
          <w:p w:rsidR="00A87871" w:rsidRPr="00A07A80" w:rsidRDefault="00A87871" w:rsidP="00A87871">
            <w:pPr>
              <w:adjustRightInd w:val="0"/>
              <w:snapToGrid w:val="0"/>
              <w:jc w:val="both"/>
              <w:rPr>
                <w:kern w:val="2"/>
                <w:sz w:val="16"/>
              </w:rPr>
            </w:pPr>
            <w:r w:rsidRPr="00860051">
              <w:rPr>
                <w:rFonts w:ascii="新細明體" w:hAnsi="新細明體" w:hint="eastAsia"/>
                <w:sz w:val="20"/>
              </w:rPr>
              <w:t>CD、教學電子書</w:t>
            </w:r>
          </w:p>
        </w:tc>
        <w:tc>
          <w:tcPr>
            <w:tcW w:w="305" w:type="pct"/>
          </w:tcPr>
          <w:p w:rsidR="00A87871" w:rsidRPr="00860051" w:rsidRDefault="00A87871" w:rsidP="00A87871">
            <w:pPr>
              <w:spacing w:line="0" w:lineRule="atLeast"/>
              <w:rPr>
                <w:rFonts w:ascii="新細明體" w:hAnsi="新細明體"/>
                <w:sz w:val="20"/>
              </w:rPr>
            </w:pPr>
            <w:r w:rsidRPr="00860051">
              <w:rPr>
                <w:rFonts w:ascii="新細明體" w:hAnsi="新細明體"/>
                <w:sz w:val="20"/>
              </w:rPr>
              <w:t>說話評量</w:t>
            </w:r>
          </w:p>
          <w:p w:rsidR="00A87871" w:rsidRPr="00A07A80" w:rsidRDefault="00A87871" w:rsidP="00A87871">
            <w:pPr>
              <w:adjustRightInd w:val="0"/>
              <w:snapToGrid w:val="0"/>
              <w:rPr>
                <w:kern w:val="2"/>
                <w:sz w:val="16"/>
              </w:rPr>
            </w:pPr>
            <w:r w:rsidRPr="00860051">
              <w:rPr>
                <w:rFonts w:ascii="新細明體" w:hAnsi="新細明體" w:hint="eastAsia"/>
                <w:sz w:val="20"/>
              </w:rPr>
              <w:t>閱讀評量</w:t>
            </w:r>
          </w:p>
        </w:tc>
        <w:tc>
          <w:tcPr>
            <w:tcW w:w="325" w:type="pct"/>
          </w:tcPr>
          <w:p w:rsidR="00A87871" w:rsidRPr="00BF4C8C" w:rsidRDefault="00A87871" w:rsidP="00A87871">
            <w:pPr>
              <w:spacing w:line="0" w:lineRule="atLeast"/>
              <w:rPr>
                <w:rFonts w:ascii="新細明體" w:hAnsi="新細明體"/>
                <w:sz w:val="20"/>
              </w:rPr>
            </w:pPr>
            <w:r w:rsidRPr="00BF4C8C">
              <w:rPr>
                <w:rFonts w:ascii="新細明體" w:hAnsi="新細明體" w:hint="eastAsia"/>
                <w:sz w:val="20"/>
              </w:rPr>
              <w:t>戶外教育</w:t>
            </w:r>
          </w:p>
          <w:p w:rsidR="00A87871" w:rsidRPr="00A07A80" w:rsidRDefault="00A87871" w:rsidP="00A87871">
            <w:pPr>
              <w:adjustRightInd w:val="0"/>
              <w:snapToGrid w:val="0"/>
              <w:rPr>
                <w:kern w:val="2"/>
                <w:sz w:val="16"/>
              </w:rPr>
            </w:pPr>
            <w:r w:rsidRPr="00BF4C8C">
              <w:rPr>
                <w:rFonts w:ascii="新細明體" w:hAnsi="新細明體" w:hint="eastAsia"/>
                <w:sz w:val="20"/>
              </w:rPr>
              <w:t>戶E1善用教室外、戶外及校外教學，認識生活</w:t>
            </w:r>
            <w:r w:rsidRPr="00BF4C8C">
              <w:rPr>
                <w:rFonts w:ascii="新細明體" w:hAnsi="新細明體" w:hint="eastAsia"/>
                <w:sz w:val="20"/>
              </w:rPr>
              <w:lastRenderedPageBreak/>
              <w:t>環境(自然或人為)。</w:t>
            </w:r>
          </w:p>
        </w:tc>
      </w:tr>
      <w:tr w:rsidR="00A87871" w:rsidRPr="00A07A80" w:rsidTr="0073715B">
        <w:trPr>
          <w:trHeight w:val="624"/>
          <w:jc w:val="center"/>
        </w:trPr>
        <w:tc>
          <w:tcPr>
            <w:tcW w:w="263" w:type="pct"/>
            <w:shd w:val="clear" w:color="auto" w:fill="auto"/>
            <w:vAlign w:val="center"/>
          </w:tcPr>
          <w:p w:rsidR="00A87871" w:rsidRPr="00D10DE7" w:rsidRDefault="00A87871" w:rsidP="00A87871">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十八</w:t>
            </w:r>
          </w:p>
          <w:p w:rsidR="00A87871" w:rsidRPr="00D10DE7" w:rsidRDefault="00A87871" w:rsidP="00A87871">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1228</w:t>
            </w:r>
          </w:p>
          <w:p w:rsidR="00A87871" w:rsidRPr="00D10DE7" w:rsidRDefault="00A87871" w:rsidP="00A87871">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rsidR="00A87871" w:rsidRPr="00D10DE7" w:rsidRDefault="00A87871" w:rsidP="00A87871">
            <w:pPr>
              <w:snapToGrid w:val="0"/>
              <w:jc w:val="center"/>
              <w:rPr>
                <w:rFonts w:ascii="新細明體" w:hAnsi="新細明體"/>
                <w:kern w:val="2"/>
                <w:sz w:val="16"/>
                <w:szCs w:val="16"/>
              </w:rPr>
            </w:pPr>
            <w:r w:rsidRPr="00D10DE7">
              <w:rPr>
                <w:rFonts w:ascii="標楷體" w:eastAsia="標楷體" w:hAnsi="標楷體"/>
                <w:b/>
                <w:bCs/>
                <w:sz w:val="16"/>
                <w:szCs w:val="16"/>
              </w:rPr>
              <w:t>0</w:t>
            </w:r>
            <w:r w:rsidRPr="00D10DE7">
              <w:rPr>
                <w:rFonts w:ascii="標楷體" w:eastAsia="標楷體" w:hAnsi="標楷體" w:hint="eastAsia"/>
                <w:b/>
                <w:bCs/>
                <w:sz w:val="16"/>
                <w:szCs w:val="16"/>
              </w:rPr>
              <w:t>103</w:t>
            </w:r>
          </w:p>
        </w:tc>
        <w:tc>
          <w:tcPr>
            <w:tcW w:w="278" w:type="pct"/>
            <w:vAlign w:val="center"/>
          </w:tcPr>
          <w:p w:rsidR="00A87871" w:rsidRPr="00D10DE7" w:rsidRDefault="00A87871" w:rsidP="00A87871">
            <w:pPr>
              <w:snapToGrid w:val="0"/>
              <w:jc w:val="both"/>
              <w:rPr>
                <w:rFonts w:ascii="標楷體" w:eastAsia="標楷體" w:hAnsi="標楷體"/>
                <w:sz w:val="16"/>
                <w:szCs w:val="16"/>
              </w:rPr>
            </w:pPr>
            <w:r w:rsidRPr="00D10DE7">
              <w:rPr>
                <w:rFonts w:ascii="標楷體" w:eastAsia="標楷體" w:hAnsi="標楷體" w:hint="eastAsia"/>
                <w:sz w:val="16"/>
                <w:szCs w:val="16"/>
              </w:rPr>
              <w:t xml:space="preserve">1.0101元旦放假 </w:t>
            </w:r>
          </w:p>
          <w:p w:rsidR="00A87871" w:rsidRPr="00D10DE7" w:rsidRDefault="00A87871" w:rsidP="00A87871">
            <w:pPr>
              <w:snapToGrid w:val="0"/>
              <w:jc w:val="both"/>
              <w:rPr>
                <w:rFonts w:ascii="新細明體" w:hAnsi="新細明體"/>
                <w:kern w:val="2"/>
                <w:sz w:val="16"/>
                <w:szCs w:val="16"/>
              </w:rPr>
            </w:pPr>
            <w:r w:rsidRPr="00D10DE7">
              <w:rPr>
                <w:rFonts w:ascii="標楷體" w:eastAsia="標楷體" w:hAnsi="標楷體" w:hint="eastAsia"/>
                <w:sz w:val="16"/>
                <w:szCs w:val="16"/>
              </w:rPr>
              <w:t>2.特推會</w:t>
            </w:r>
          </w:p>
        </w:tc>
        <w:tc>
          <w:tcPr>
            <w:tcW w:w="284" w:type="pct"/>
          </w:tcPr>
          <w:p w:rsidR="00A87871" w:rsidRPr="00A07A80" w:rsidRDefault="00A87871" w:rsidP="00A87871">
            <w:pPr>
              <w:adjustRightInd w:val="0"/>
              <w:snapToGrid w:val="0"/>
              <w:jc w:val="center"/>
              <w:rPr>
                <w:kern w:val="2"/>
                <w:sz w:val="16"/>
              </w:rPr>
            </w:pPr>
            <w:r w:rsidRPr="00860051">
              <w:rPr>
                <w:rFonts w:ascii="新細明體" w:hAnsi="新細明體" w:hint="eastAsia"/>
                <w:sz w:val="20"/>
              </w:rPr>
              <w:t>三、方向</w:t>
            </w:r>
          </w:p>
        </w:tc>
        <w:tc>
          <w:tcPr>
            <w:tcW w:w="250" w:type="pct"/>
          </w:tcPr>
          <w:p w:rsidR="00A87871" w:rsidRPr="00A07A80" w:rsidRDefault="00A87871" w:rsidP="00A87871">
            <w:pPr>
              <w:adjustRightInd w:val="0"/>
              <w:snapToGrid w:val="0"/>
              <w:jc w:val="center"/>
              <w:rPr>
                <w:kern w:val="2"/>
                <w:sz w:val="16"/>
              </w:rPr>
            </w:pPr>
            <w:r w:rsidRPr="00860051">
              <w:rPr>
                <w:rFonts w:ascii="新細明體" w:hAnsi="新細明體"/>
                <w:sz w:val="20"/>
              </w:rPr>
              <w:t>5</w:t>
            </w:r>
            <w:r w:rsidRPr="00860051">
              <w:rPr>
                <w:rFonts w:ascii="新細明體" w:hAnsi="新細明體" w:hint="eastAsia"/>
                <w:sz w:val="20"/>
              </w:rPr>
              <w:t>.騎車仔滿哪仔尞</w:t>
            </w:r>
          </w:p>
        </w:tc>
        <w:tc>
          <w:tcPr>
            <w:tcW w:w="371" w:type="pct"/>
          </w:tcPr>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客-E-A2</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透過客家經驗傳承與體驗，使學生具備以</w:t>
            </w:r>
            <w:r>
              <w:rPr>
                <w:rFonts w:ascii="新細明體" w:hAnsi="新細明體" w:hint="eastAsia"/>
                <w:sz w:val="20"/>
              </w:rPr>
              <w:t>客語</w:t>
            </w:r>
            <w:r w:rsidRPr="00860051">
              <w:rPr>
                <w:rFonts w:ascii="新細明體" w:hAnsi="新細明體" w:hint="eastAsia"/>
                <w:sz w:val="20"/>
              </w:rPr>
              <w:t>文思考的能力，並能運用所學處理日常生活的問</w:t>
            </w:r>
            <w:r w:rsidRPr="00860051">
              <w:rPr>
                <w:rFonts w:ascii="新細明體" w:hAnsi="新細明體" w:hint="eastAsia"/>
                <w:sz w:val="20"/>
              </w:rPr>
              <w:lastRenderedPageBreak/>
              <w:t>題。</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客-E-B1</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具備</w:t>
            </w:r>
            <w:r>
              <w:rPr>
                <w:rFonts w:ascii="新細明體" w:hAnsi="新細明體" w:hint="eastAsia"/>
                <w:sz w:val="20"/>
              </w:rPr>
              <w:t>客語</w:t>
            </w:r>
            <w:r w:rsidRPr="00860051">
              <w:rPr>
                <w:rFonts w:ascii="新細明體" w:hAnsi="新細明體" w:hint="eastAsia"/>
                <w:sz w:val="20"/>
              </w:rPr>
              <w:t>文基本聽、說、讀、寫的能力，並能運用</w:t>
            </w:r>
            <w:r>
              <w:rPr>
                <w:rFonts w:ascii="新細明體" w:hAnsi="新細明體" w:hint="eastAsia"/>
                <w:sz w:val="20"/>
              </w:rPr>
              <w:t>客語</w:t>
            </w:r>
            <w:r w:rsidRPr="00860051">
              <w:rPr>
                <w:rFonts w:ascii="新細明體" w:hAnsi="新細明體" w:hint="eastAsia"/>
                <w:sz w:val="20"/>
              </w:rPr>
              <w:t>文進行日常生活的表達。</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客-E-C2</w:t>
            </w:r>
          </w:p>
          <w:p w:rsidR="00A87871" w:rsidRPr="00A07A80" w:rsidRDefault="00A87871" w:rsidP="00A87871">
            <w:pPr>
              <w:adjustRightInd w:val="0"/>
              <w:snapToGrid w:val="0"/>
              <w:rPr>
                <w:kern w:val="2"/>
                <w:sz w:val="16"/>
              </w:rPr>
            </w:pPr>
            <w:r w:rsidRPr="00860051">
              <w:rPr>
                <w:rFonts w:ascii="新細明體" w:hAnsi="新細明體" w:hint="eastAsia"/>
                <w:sz w:val="20"/>
              </w:rPr>
              <w:t>具備</w:t>
            </w:r>
            <w:r>
              <w:rPr>
                <w:rFonts w:ascii="新細明體" w:hAnsi="新細明體" w:hint="eastAsia"/>
                <w:sz w:val="20"/>
              </w:rPr>
              <w:t>客語</w:t>
            </w:r>
            <w:r w:rsidRPr="00860051">
              <w:rPr>
                <w:rFonts w:ascii="新細明體" w:hAnsi="新細明體" w:hint="eastAsia"/>
                <w:sz w:val="20"/>
              </w:rPr>
              <w:t>文溝通能力，與他人建立良好關係，樂於與人互動協調，提升團隊合作的能力。</w:t>
            </w:r>
          </w:p>
        </w:tc>
        <w:tc>
          <w:tcPr>
            <w:tcW w:w="559" w:type="pct"/>
          </w:tcPr>
          <w:p w:rsidR="00A87871" w:rsidRPr="00860051" w:rsidRDefault="00A87871" w:rsidP="00A87871">
            <w:pPr>
              <w:spacing w:line="0" w:lineRule="atLeast"/>
              <w:rPr>
                <w:rFonts w:ascii="新細明體" w:hAnsi="新細明體"/>
                <w:sz w:val="20"/>
              </w:rPr>
            </w:pPr>
            <w:r w:rsidRPr="00860051">
              <w:rPr>
                <w:rFonts w:ascii="新細明體" w:hAnsi="新細明體"/>
                <w:sz w:val="20"/>
              </w:rPr>
              <w:lastRenderedPageBreak/>
              <w:t>1-II-1</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能辨識日常生活對話的語句。</w:t>
            </w:r>
          </w:p>
          <w:p w:rsidR="00A87871" w:rsidRPr="00860051" w:rsidRDefault="00A87871" w:rsidP="00A87871">
            <w:pPr>
              <w:spacing w:line="0" w:lineRule="atLeast"/>
              <w:rPr>
                <w:rFonts w:ascii="新細明體" w:hAnsi="新細明體"/>
                <w:sz w:val="20"/>
              </w:rPr>
            </w:pPr>
            <w:r w:rsidRPr="00860051">
              <w:rPr>
                <w:rFonts w:ascii="新細明體" w:hAnsi="新細明體"/>
                <w:sz w:val="20"/>
              </w:rPr>
              <w:t>2-II-3</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能以</w:t>
            </w:r>
            <w:r>
              <w:rPr>
                <w:rFonts w:ascii="新細明體" w:hAnsi="新細明體" w:hint="eastAsia"/>
                <w:sz w:val="20"/>
              </w:rPr>
              <w:t>客語</w:t>
            </w:r>
            <w:r w:rsidRPr="00860051">
              <w:rPr>
                <w:rFonts w:ascii="新細明體" w:hAnsi="新細明體" w:hint="eastAsia"/>
                <w:sz w:val="20"/>
              </w:rPr>
              <w:t>回應日常生活對話。</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3-Ⅱ-1</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能閱讀</w:t>
            </w:r>
            <w:r>
              <w:rPr>
                <w:rFonts w:ascii="新細明體" w:hAnsi="新細明體" w:hint="eastAsia"/>
                <w:sz w:val="20"/>
              </w:rPr>
              <w:t>客語</w:t>
            </w:r>
            <w:r w:rsidRPr="00860051">
              <w:rPr>
                <w:rFonts w:ascii="新細明體" w:hAnsi="新細明體" w:hint="eastAsia"/>
                <w:sz w:val="20"/>
              </w:rPr>
              <w:t>文日常生活常用語句。</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4-Ⅱ-1</w:t>
            </w:r>
          </w:p>
          <w:p w:rsidR="00A87871" w:rsidRPr="00A07A80" w:rsidRDefault="00A87871" w:rsidP="00A87871">
            <w:pPr>
              <w:adjustRightInd w:val="0"/>
              <w:snapToGrid w:val="0"/>
              <w:rPr>
                <w:kern w:val="2"/>
                <w:sz w:val="16"/>
              </w:rPr>
            </w:pPr>
            <w:r w:rsidRPr="00860051">
              <w:rPr>
                <w:rFonts w:ascii="新細明體" w:hAnsi="新細明體" w:hint="eastAsia"/>
                <w:sz w:val="20"/>
              </w:rPr>
              <w:t>能識別</w:t>
            </w:r>
            <w:r>
              <w:rPr>
                <w:rFonts w:ascii="新細明體" w:hAnsi="新細明體" w:hint="eastAsia"/>
                <w:sz w:val="20"/>
              </w:rPr>
              <w:t>客語</w:t>
            </w:r>
            <w:r w:rsidRPr="00860051">
              <w:rPr>
                <w:rFonts w:ascii="新細明體" w:hAnsi="新細明體" w:hint="eastAsia"/>
                <w:sz w:val="20"/>
              </w:rPr>
              <w:t>文和其他語文書寫的差</w:t>
            </w:r>
            <w:r w:rsidRPr="00860051">
              <w:rPr>
                <w:rFonts w:ascii="新細明體" w:hAnsi="新細明體" w:hint="eastAsia"/>
                <w:sz w:val="20"/>
              </w:rPr>
              <w:lastRenderedPageBreak/>
              <w:t>異。</w:t>
            </w:r>
          </w:p>
        </w:tc>
        <w:tc>
          <w:tcPr>
            <w:tcW w:w="568" w:type="pct"/>
          </w:tcPr>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lastRenderedPageBreak/>
              <w:t xml:space="preserve">Ab-Ⅱ-1 </w:t>
            </w:r>
            <w:r>
              <w:rPr>
                <w:rFonts w:ascii="新細明體" w:hAnsi="新細明體" w:hint="eastAsia"/>
                <w:sz w:val="20"/>
              </w:rPr>
              <w:t>客語</w:t>
            </w:r>
            <w:r w:rsidRPr="00860051">
              <w:rPr>
                <w:rFonts w:ascii="新細明體" w:hAnsi="新細明體" w:hint="eastAsia"/>
                <w:sz w:val="20"/>
              </w:rPr>
              <w:t>基礎漢字。</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 xml:space="preserve">Ab-Ⅱ-2 </w:t>
            </w:r>
            <w:r>
              <w:rPr>
                <w:rFonts w:ascii="新細明體" w:hAnsi="新細明體" w:hint="eastAsia"/>
                <w:sz w:val="20"/>
              </w:rPr>
              <w:t>客語</w:t>
            </w:r>
            <w:r w:rsidRPr="00860051">
              <w:rPr>
                <w:rFonts w:ascii="新細明體" w:hAnsi="新細明體" w:hint="eastAsia"/>
                <w:sz w:val="20"/>
              </w:rPr>
              <w:t>基礎語詞。</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 xml:space="preserve">Ac-Ⅱ-1 </w:t>
            </w:r>
            <w:r>
              <w:rPr>
                <w:rFonts w:ascii="新細明體" w:hAnsi="新細明體" w:hint="eastAsia"/>
                <w:sz w:val="20"/>
              </w:rPr>
              <w:t>客語</w:t>
            </w:r>
            <w:r w:rsidRPr="00860051">
              <w:rPr>
                <w:rFonts w:ascii="新細明體" w:hAnsi="新細明體" w:hint="eastAsia"/>
                <w:sz w:val="20"/>
              </w:rPr>
              <w:t>基礎生活用語。</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Bb-Ⅱ-1 意見表達。</w:t>
            </w:r>
          </w:p>
          <w:p w:rsidR="00A87871" w:rsidRPr="00A07A80" w:rsidRDefault="00A87871" w:rsidP="00A87871">
            <w:pPr>
              <w:adjustRightInd w:val="0"/>
              <w:snapToGrid w:val="0"/>
              <w:rPr>
                <w:kern w:val="2"/>
                <w:sz w:val="16"/>
              </w:rPr>
            </w:pPr>
            <w:r w:rsidRPr="00860051">
              <w:rPr>
                <w:rFonts w:ascii="新細明體" w:hAnsi="新細明體" w:hint="eastAsia"/>
                <w:sz w:val="20"/>
              </w:rPr>
              <w:t>Bb-Ⅱ-2 簡易生活應對。</w:t>
            </w:r>
          </w:p>
        </w:tc>
        <w:tc>
          <w:tcPr>
            <w:tcW w:w="584" w:type="pct"/>
          </w:tcPr>
          <w:p w:rsidR="00A87871" w:rsidRPr="00860051" w:rsidRDefault="00A87871" w:rsidP="00A87871">
            <w:pPr>
              <w:spacing w:line="0" w:lineRule="atLeast"/>
              <w:rPr>
                <w:rFonts w:ascii="新細明體" w:hAnsi="新細明體"/>
                <w:sz w:val="20"/>
              </w:rPr>
            </w:pPr>
            <w:r>
              <w:rPr>
                <w:rFonts w:ascii="新細明體" w:hAnsi="新細明體" w:hint="eastAsia"/>
                <w:sz w:val="20"/>
              </w:rPr>
              <w:t>1.</w:t>
            </w:r>
            <w:r w:rsidRPr="00860051">
              <w:rPr>
                <w:rFonts w:ascii="新細明體" w:hAnsi="新細明體" w:hint="eastAsia"/>
                <w:sz w:val="20"/>
              </w:rPr>
              <w:t>能聽懂且說出生活中常見用以表示位置的方向說法，並學會運用。</w:t>
            </w:r>
          </w:p>
          <w:p w:rsidR="00A87871" w:rsidRPr="00860051" w:rsidRDefault="00A87871" w:rsidP="00A87871">
            <w:pPr>
              <w:spacing w:line="0" w:lineRule="atLeast"/>
              <w:rPr>
                <w:rFonts w:ascii="新細明體" w:hAnsi="新細明體"/>
                <w:sz w:val="20"/>
              </w:rPr>
            </w:pPr>
            <w:r>
              <w:rPr>
                <w:rFonts w:ascii="新細明體" w:hAnsi="新細明體" w:hint="eastAsia"/>
                <w:sz w:val="20"/>
              </w:rPr>
              <w:t>2.</w:t>
            </w:r>
            <w:r w:rsidRPr="00860051">
              <w:rPr>
                <w:rFonts w:ascii="新細明體" w:hAnsi="新細明體" w:hint="eastAsia"/>
                <w:sz w:val="20"/>
              </w:rPr>
              <w:t>能透過課程提供的句型，掌握語詞運用的方法，並應用於日常生活。</w:t>
            </w:r>
          </w:p>
          <w:p w:rsidR="00A87871" w:rsidRPr="00A07A80" w:rsidRDefault="00A87871" w:rsidP="00A87871">
            <w:pPr>
              <w:adjustRightInd w:val="0"/>
              <w:snapToGrid w:val="0"/>
              <w:rPr>
                <w:kern w:val="2"/>
                <w:sz w:val="16"/>
              </w:rPr>
            </w:pPr>
            <w:r>
              <w:rPr>
                <w:rFonts w:ascii="新細明體" w:hAnsi="新細明體" w:hint="eastAsia"/>
                <w:sz w:val="20"/>
              </w:rPr>
              <w:t>3.</w:t>
            </w:r>
            <w:r w:rsidRPr="00860051">
              <w:rPr>
                <w:rFonts w:ascii="新細明體" w:hAnsi="新細明體" w:hint="eastAsia"/>
                <w:sz w:val="20"/>
              </w:rPr>
              <w:t>能藉由課程活動增強空間認知能</w:t>
            </w:r>
            <w:r w:rsidRPr="00860051">
              <w:rPr>
                <w:rFonts w:ascii="新細明體" w:hAnsi="新細明體" w:hint="eastAsia"/>
                <w:sz w:val="20"/>
              </w:rPr>
              <w:lastRenderedPageBreak/>
              <w:t>力且類化至生活，並學習團隊合作的精神。</w:t>
            </w:r>
          </w:p>
        </w:tc>
        <w:tc>
          <w:tcPr>
            <w:tcW w:w="587" w:type="pct"/>
          </w:tcPr>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lastRenderedPageBreak/>
              <w:t>（二）活動二：語詞練習</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1.播放CD或教學電子書，讓學生聆聽「語詞練習」內容，老師再帶領學生複誦，講解語詞並指導學生正確發音。</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2.參考「全體注意，聽</w:t>
            </w:r>
            <w:r w:rsidRPr="00860051">
              <w:rPr>
                <w:rFonts w:ascii="新細明體" w:hAnsi="新細明體" w:hint="eastAsia"/>
                <w:sz w:val="20"/>
              </w:rPr>
              <w:lastRenderedPageBreak/>
              <w:t>吾(</w:t>
            </w:r>
            <w:r w:rsidRPr="00860051">
              <w:rPr>
                <w:rFonts w:ascii="新細明體" w:eastAsia="新細明體-ExtB" w:hAnsi="新細明體" w:cs="新細明體-ExtB" w:hint="eastAsia"/>
                <w:sz w:val="20"/>
              </w:rPr>
              <w:t>𠊎</w:t>
            </w:r>
            <w:r w:rsidRPr="00860051">
              <w:rPr>
                <w:rFonts w:ascii="新細明體" w:hAnsi="新細明體" w:hint="eastAsia"/>
                <w:sz w:val="20"/>
              </w:rPr>
              <w:t>)口令」進行教學遊戲。</w:t>
            </w:r>
          </w:p>
          <w:p w:rsidR="00A87871" w:rsidRPr="00A07A80" w:rsidRDefault="00A87871" w:rsidP="00A87871">
            <w:pPr>
              <w:adjustRightInd w:val="0"/>
              <w:snapToGrid w:val="0"/>
              <w:rPr>
                <w:kern w:val="2"/>
                <w:sz w:val="16"/>
              </w:rPr>
            </w:pPr>
            <w:r w:rsidRPr="00860051">
              <w:rPr>
                <w:rFonts w:ascii="新細明體" w:hAnsi="新細明體" w:hint="eastAsia"/>
                <w:sz w:val="20"/>
              </w:rPr>
              <w:t>3.視教學情況，可補充「語詞造句」，讓學生了解語詞之應用，藉以加深學習印象。</w:t>
            </w:r>
          </w:p>
        </w:tc>
        <w:tc>
          <w:tcPr>
            <w:tcW w:w="199" w:type="pct"/>
          </w:tcPr>
          <w:p w:rsidR="00A87871" w:rsidRPr="00A07A80" w:rsidRDefault="00A87871" w:rsidP="00A87871">
            <w:pPr>
              <w:adjustRightInd w:val="0"/>
              <w:snapToGrid w:val="0"/>
              <w:jc w:val="center"/>
              <w:rPr>
                <w:kern w:val="2"/>
                <w:sz w:val="16"/>
              </w:rPr>
            </w:pPr>
            <w:r w:rsidRPr="00860051">
              <w:rPr>
                <w:rFonts w:ascii="新細明體" w:hAnsi="新細明體"/>
                <w:sz w:val="20"/>
              </w:rPr>
              <w:lastRenderedPageBreak/>
              <w:t>1</w:t>
            </w:r>
          </w:p>
        </w:tc>
        <w:tc>
          <w:tcPr>
            <w:tcW w:w="427" w:type="pct"/>
          </w:tcPr>
          <w:p w:rsidR="00A87871" w:rsidRPr="00A07A80" w:rsidRDefault="00A87871" w:rsidP="00A87871">
            <w:pPr>
              <w:adjustRightInd w:val="0"/>
              <w:snapToGrid w:val="0"/>
              <w:jc w:val="both"/>
              <w:rPr>
                <w:kern w:val="2"/>
                <w:sz w:val="16"/>
              </w:rPr>
            </w:pPr>
            <w:r w:rsidRPr="00860051">
              <w:rPr>
                <w:rFonts w:ascii="新細明體" w:hAnsi="新細明體" w:hint="eastAsia"/>
                <w:sz w:val="20"/>
              </w:rPr>
              <w:t>CD、教學電子書</w:t>
            </w:r>
          </w:p>
        </w:tc>
        <w:tc>
          <w:tcPr>
            <w:tcW w:w="305" w:type="pct"/>
          </w:tcPr>
          <w:p w:rsidR="00A87871" w:rsidRPr="00860051" w:rsidRDefault="00A87871" w:rsidP="00A87871">
            <w:pPr>
              <w:spacing w:line="0" w:lineRule="atLeast"/>
              <w:rPr>
                <w:rFonts w:ascii="新細明體" w:hAnsi="新細明體"/>
                <w:sz w:val="20"/>
              </w:rPr>
            </w:pPr>
            <w:r w:rsidRPr="00860051">
              <w:rPr>
                <w:rFonts w:ascii="新細明體" w:hAnsi="新細明體"/>
                <w:sz w:val="20"/>
              </w:rPr>
              <w:t>說話評量</w:t>
            </w:r>
          </w:p>
          <w:p w:rsidR="00A87871" w:rsidRPr="00A07A80" w:rsidRDefault="00A87871" w:rsidP="00A87871">
            <w:pPr>
              <w:adjustRightInd w:val="0"/>
              <w:snapToGrid w:val="0"/>
              <w:rPr>
                <w:kern w:val="2"/>
                <w:sz w:val="16"/>
              </w:rPr>
            </w:pPr>
            <w:r w:rsidRPr="00860051">
              <w:rPr>
                <w:rFonts w:ascii="新細明體" w:hAnsi="新細明體" w:hint="eastAsia"/>
                <w:sz w:val="20"/>
              </w:rPr>
              <w:t>聽力評量</w:t>
            </w:r>
          </w:p>
        </w:tc>
        <w:tc>
          <w:tcPr>
            <w:tcW w:w="325" w:type="pct"/>
          </w:tcPr>
          <w:p w:rsidR="00A87871" w:rsidRPr="00BF4C8C" w:rsidRDefault="00A87871" w:rsidP="00A87871">
            <w:pPr>
              <w:spacing w:line="0" w:lineRule="atLeast"/>
              <w:rPr>
                <w:rFonts w:ascii="新細明體" w:hAnsi="新細明體"/>
                <w:sz w:val="20"/>
              </w:rPr>
            </w:pPr>
            <w:r w:rsidRPr="00BF4C8C">
              <w:rPr>
                <w:rFonts w:ascii="新細明體" w:hAnsi="新細明體" w:hint="eastAsia"/>
                <w:sz w:val="20"/>
              </w:rPr>
              <w:t>戶外教育</w:t>
            </w:r>
          </w:p>
          <w:p w:rsidR="00A87871" w:rsidRPr="00A07A80" w:rsidRDefault="00A87871" w:rsidP="00A87871">
            <w:pPr>
              <w:adjustRightInd w:val="0"/>
              <w:snapToGrid w:val="0"/>
              <w:rPr>
                <w:kern w:val="2"/>
                <w:sz w:val="16"/>
              </w:rPr>
            </w:pPr>
            <w:r w:rsidRPr="00BF4C8C">
              <w:rPr>
                <w:rFonts w:ascii="新細明體" w:hAnsi="新細明體" w:hint="eastAsia"/>
                <w:sz w:val="20"/>
              </w:rPr>
              <w:t>戶E1善用教室外、戶外及校外教學，認識生活環境(自然或人為)。</w:t>
            </w:r>
          </w:p>
        </w:tc>
      </w:tr>
      <w:tr w:rsidR="00A87871" w:rsidRPr="00A07A80" w:rsidTr="0073715B">
        <w:trPr>
          <w:trHeight w:val="624"/>
          <w:jc w:val="center"/>
        </w:trPr>
        <w:tc>
          <w:tcPr>
            <w:tcW w:w="263" w:type="pct"/>
            <w:shd w:val="clear" w:color="auto" w:fill="auto"/>
            <w:vAlign w:val="center"/>
          </w:tcPr>
          <w:p w:rsidR="00A87871" w:rsidRPr="00D10DE7" w:rsidRDefault="00A87871" w:rsidP="00A87871">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十九</w:t>
            </w:r>
          </w:p>
          <w:p w:rsidR="00A87871" w:rsidRPr="00D10DE7" w:rsidRDefault="00A87871" w:rsidP="00A87871">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0104</w:t>
            </w:r>
          </w:p>
          <w:p w:rsidR="00A87871" w:rsidRPr="00D10DE7" w:rsidRDefault="00A87871" w:rsidP="00A87871">
            <w:pPr>
              <w:snapToGrid w:val="0"/>
              <w:jc w:val="center"/>
              <w:rPr>
                <w:rFonts w:ascii="標楷體" w:eastAsia="標楷體" w:hAnsi="標楷體"/>
                <w:b/>
                <w:bCs/>
                <w:sz w:val="16"/>
                <w:szCs w:val="16"/>
              </w:rPr>
            </w:pPr>
            <w:r w:rsidRPr="00D10DE7">
              <w:rPr>
                <w:rFonts w:ascii="標楷體" w:eastAsia="標楷體" w:hAnsi="標楷體"/>
                <w:b/>
                <w:bCs/>
                <w:sz w:val="16"/>
                <w:szCs w:val="16"/>
              </w:rPr>
              <w:t>|</w:t>
            </w:r>
          </w:p>
          <w:p w:rsidR="00A87871" w:rsidRPr="00D10DE7" w:rsidRDefault="00A87871" w:rsidP="00A87871">
            <w:pPr>
              <w:snapToGrid w:val="0"/>
              <w:jc w:val="center"/>
              <w:rPr>
                <w:rFonts w:ascii="新細明體" w:hAnsi="新細明體"/>
                <w:kern w:val="2"/>
                <w:sz w:val="16"/>
                <w:szCs w:val="16"/>
              </w:rPr>
            </w:pPr>
            <w:r w:rsidRPr="00D10DE7">
              <w:rPr>
                <w:rFonts w:ascii="標楷體" w:eastAsia="標楷體" w:hAnsi="標楷體" w:hint="eastAsia"/>
                <w:b/>
                <w:bCs/>
                <w:sz w:val="16"/>
                <w:szCs w:val="16"/>
              </w:rPr>
              <w:t>0110</w:t>
            </w:r>
          </w:p>
        </w:tc>
        <w:tc>
          <w:tcPr>
            <w:tcW w:w="278" w:type="pct"/>
            <w:vAlign w:val="center"/>
          </w:tcPr>
          <w:p w:rsidR="00A87871" w:rsidRPr="00D10DE7" w:rsidRDefault="00A87871" w:rsidP="00A87871">
            <w:pPr>
              <w:snapToGrid w:val="0"/>
              <w:rPr>
                <w:rFonts w:ascii="標楷體" w:eastAsia="標楷體" w:hAnsi="標楷體"/>
                <w:b/>
                <w:bCs/>
                <w:color w:val="FF0000"/>
                <w:sz w:val="16"/>
                <w:szCs w:val="16"/>
              </w:rPr>
            </w:pPr>
            <w:r w:rsidRPr="00D10DE7">
              <w:rPr>
                <w:rFonts w:ascii="標楷體" w:eastAsia="標楷體" w:hAnsi="標楷體" w:hint="eastAsia"/>
                <w:b/>
                <w:bCs/>
                <w:color w:val="FF0000"/>
                <w:sz w:val="16"/>
                <w:szCs w:val="16"/>
              </w:rPr>
              <w:t>1.01</w:t>
            </w:r>
            <w:r w:rsidRPr="00D10DE7">
              <w:rPr>
                <w:rFonts w:ascii="標楷體" w:eastAsia="標楷體" w:hAnsi="標楷體"/>
                <w:b/>
                <w:bCs/>
                <w:color w:val="FF0000"/>
                <w:sz w:val="16"/>
                <w:szCs w:val="16"/>
              </w:rPr>
              <w:t>08</w:t>
            </w:r>
            <w:r w:rsidRPr="00D10DE7">
              <w:rPr>
                <w:rFonts w:ascii="標楷體" w:eastAsia="標楷體" w:hAnsi="標楷體" w:hint="eastAsia"/>
                <w:b/>
                <w:bCs/>
                <w:color w:val="FF0000"/>
                <w:sz w:val="16"/>
                <w:szCs w:val="16"/>
              </w:rPr>
              <w:t>(四)|01</w:t>
            </w:r>
            <w:r w:rsidRPr="00D10DE7">
              <w:rPr>
                <w:rFonts w:ascii="標楷體" w:eastAsia="標楷體" w:hAnsi="標楷體"/>
                <w:b/>
                <w:bCs/>
                <w:color w:val="FF0000"/>
                <w:sz w:val="16"/>
                <w:szCs w:val="16"/>
              </w:rPr>
              <w:t>09</w:t>
            </w:r>
            <w:r w:rsidRPr="00D10DE7">
              <w:rPr>
                <w:rFonts w:ascii="標楷體" w:eastAsia="標楷體" w:hAnsi="標楷體" w:hint="eastAsia"/>
                <w:b/>
                <w:bCs/>
                <w:color w:val="FF0000"/>
                <w:sz w:val="16"/>
                <w:szCs w:val="16"/>
              </w:rPr>
              <w:t>(五)</w:t>
            </w:r>
          </w:p>
          <w:p w:rsidR="00A87871" w:rsidRPr="00D10DE7" w:rsidRDefault="00A87871" w:rsidP="00A87871">
            <w:pPr>
              <w:snapToGrid w:val="0"/>
              <w:jc w:val="both"/>
              <w:rPr>
                <w:rFonts w:ascii="新細明體" w:hAnsi="新細明體"/>
                <w:kern w:val="2"/>
                <w:sz w:val="16"/>
                <w:szCs w:val="16"/>
              </w:rPr>
            </w:pPr>
            <w:r w:rsidRPr="00D10DE7">
              <w:rPr>
                <w:rFonts w:ascii="標楷體" w:eastAsia="標楷體" w:hAnsi="標楷體" w:hint="eastAsia"/>
                <w:b/>
                <w:bCs/>
                <w:color w:val="FF0000"/>
                <w:sz w:val="16"/>
                <w:szCs w:val="16"/>
              </w:rPr>
              <w:t>第二次學習評量</w:t>
            </w:r>
          </w:p>
        </w:tc>
        <w:tc>
          <w:tcPr>
            <w:tcW w:w="284" w:type="pct"/>
          </w:tcPr>
          <w:p w:rsidR="00A87871" w:rsidRPr="00A07A80" w:rsidRDefault="00A87871" w:rsidP="00A87871">
            <w:pPr>
              <w:adjustRightInd w:val="0"/>
              <w:snapToGrid w:val="0"/>
              <w:jc w:val="center"/>
              <w:rPr>
                <w:kern w:val="2"/>
                <w:sz w:val="16"/>
              </w:rPr>
            </w:pPr>
            <w:r w:rsidRPr="00860051">
              <w:rPr>
                <w:rFonts w:ascii="新細明體" w:hAnsi="新細明體" w:hint="eastAsia"/>
                <w:sz w:val="20"/>
              </w:rPr>
              <w:t>三、方向</w:t>
            </w:r>
          </w:p>
        </w:tc>
        <w:tc>
          <w:tcPr>
            <w:tcW w:w="250" w:type="pct"/>
          </w:tcPr>
          <w:p w:rsidR="00A87871" w:rsidRPr="00A07A80" w:rsidRDefault="00A87871" w:rsidP="00A87871">
            <w:pPr>
              <w:adjustRightInd w:val="0"/>
              <w:snapToGrid w:val="0"/>
              <w:jc w:val="center"/>
              <w:rPr>
                <w:kern w:val="2"/>
                <w:sz w:val="16"/>
              </w:rPr>
            </w:pPr>
            <w:r w:rsidRPr="00860051">
              <w:rPr>
                <w:rFonts w:ascii="新細明體" w:hAnsi="新細明體"/>
                <w:sz w:val="20"/>
              </w:rPr>
              <w:t>5</w:t>
            </w:r>
            <w:r w:rsidRPr="00860051">
              <w:rPr>
                <w:rFonts w:ascii="新細明體" w:hAnsi="新細明體" w:hint="eastAsia"/>
                <w:sz w:val="20"/>
              </w:rPr>
              <w:t>.騎車仔滿哪仔尞</w:t>
            </w:r>
          </w:p>
        </w:tc>
        <w:tc>
          <w:tcPr>
            <w:tcW w:w="371" w:type="pct"/>
          </w:tcPr>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客-E-A2</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透過客家經驗傳承與體驗，使學生具備以</w:t>
            </w:r>
            <w:r>
              <w:rPr>
                <w:rFonts w:ascii="新細明體" w:hAnsi="新細明體" w:hint="eastAsia"/>
                <w:sz w:val="20"/>
              </w:rPr>
              <w:t>客語</w:t>
            </w:r>
            <w:r w:rsidRPr="00860051">
              <w:rPr>
                <w:rFonts w:ascii="新細明體" w:hAnsi="新細明體" w:hint="eastAsia"/>
                <w:sz w:val="20"/>
              </w:rPr>
              <w:t>文思考的能力，並能運用所學處理日常生活的問題。</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客-E-B1</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具備</w:t>
            </w:r>
            <w:r>
              <w:rPr>
                <w:rFonts w:ascii="新細明體" w:hAnsi="新細明體" w:hint="eastAsia"/>
                <w:sz w:val="20"/>
              </w:rPr>
              <w:t>客</w:t>
            </w:r>
            <w:r>
              <w:rPr>
                <w:rFonts w:ascii="新細明體" w:hAnsi="新細明體" w:hint="eastAsia"/>
                <w:sz w:val="20"/>
              </w:rPr>
              <w:lastRenderedPageBreak/>
              <w:t>語</w:t>
            </w:r>
            <w:r w:rsidRPr="00860051">
              <w:rPr>
                <w:rFonts w:ascii="新細明體" w:hAnsi="新細明體" w:hint="eastAsia"/>
                <w:sz w:val="20"/>
              </w:rPr>
              <w:t>文基本聽、說、讀、寫的能力，並能運用</w:t>
            </w:r>
            <w:r>
              <w:rPr>
                <w:rFonts w:ascii="新細明體" w:hAnsi="新細明體" w:hint="eastAsia"/>
                <w:sz w:val="20"/>
              </w:rPr>
              <w:t>客語</w:t>
            </w:r>
            <w:r w:rsidRPr="00860051">
              <w:rPr>
                <w:rFonts w:ascii="新細明體" w:hAnsi="新細明體" w:hint="eastAsia"/>
                <w:sz w:val="20"/>
              </w:rPr>
              <w:t>文進行日常生活的表達。</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客-E-C2</w:t>
            </w:r>
          </w:p>
          <w:p w:rsidR="00A87871" w:rsidRPr="00A07A80" w:rsidRDefault="00A87871" w:rsidP="00A87871">
            <w:pPr>
              <w:adjustRightInd w:val="0"/>
              <w:snapToGrid w:val="0"/>
              <w:rPr>
                <w:kern w:val="2"/>
                <w:sz w:val="16"/>
              </w:rPr>
            </w:pPr>
            <w:r w:rsidRPr="00860051">
              <w:rPr>
                <w:rFonts w:ascii="新細明體" w:hAnsi="新細明體" w:hint="eastAsia"/>
                <w:sz w:val="20"/>
              </w:rPr>
              <w:t>具備</w:t>
            </w:r>
            <w:r>
              <w:rPr>
                <w:rFonts w:ascii="新細明體" w:hAnsi="新細明體" w:hint="eastAsia"/>
                <w:sz w:val="20"/>
              </w:rPr>
              <w:t>客語</w:t>
            </w:r>
            <w:r w:rsidRPr="00860051">
              <w:rPr>
                <w:rFonts w:ascii="新細明體" w:hAnsi="新細明體" w:hint="eastAsia"/>
                <w:sz w:val="20"/>
              </w:rPr>
              <w:t>文溝通能力，與他人建立良好關係，樂於與人互動協調，提升團隊合作的能力。</w:t>
            </w:r>
          </w:p>
        </w:tc>
        <w:tc>
          <w:tcPr>
            <w:tcW w:w="559" w:type="pct"/>
          </w:tcPr>
          <w:p w:rsidR="00A87871" w:rsidRPr="00860051" w:rsidRDefault="00A87871" w:rsidP="00A87871">
            <w:pPr>
              <w:spacing w:line="0" w:lineRule="atLeast"/>
              <w:rPr>
                <w:rFonts w:ascii="新細明體" w:hAnsi="新細明體"/>
                <w:sz w:val="20"/>
              </w:rPr>
            </w:pPr>
            <w:r w:rsidRPr="00860051">
              <w:rPr>
                <w:rFonts w:ascii="新細明體" w:hAnsi="新細明體"/>
                <w:sz w:val="20"/>
              </w:rPr>
              <w:lastRenderedPageBreak/>
              <w:t>1-II-1</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能辨識日常生活對話的語句。</w:t>
            </w:r>
          </w:p>
          <w:p w:rsidR="00A87871" w:rsidRPr="00860051" w:rsidRDefault="00A87871" w:rsidP="00A87871">
            <w:pPr>
              <w:spacing w:line="0" w:lineRule="atLeast"/>
              <w:rPr>
                <w:rFonts w:ascii="新細明體" w:hAnsi="新細明體"/>
                <w:sz w:val="20"/>
              </w:rPr>
            </w:pPr>
            <w:r w:rsidRPr="00860051">
              <w:rPr>
                <w:rFonts w:ascii="新細明體" w:hAnsi="新細明體"/>
                <w:sz w:val="20"/>
              </w:rPr>
              <w:t>2-II-3</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能以</w:t>
            </w:r>
            <w:r>
              <w:rPr>
                <w:rFonts w:ascii="新細明體" w:hAnsi="新細明體" w:hint="eastAsia"/>
                <w:sz w:val="20"/>
              </w:rPr>
              <w:t>客語</w:t>
            </w:r>
            <w:r w:rsidRPr="00860051">
              <w:rPr>
                <w:rFonts w:ascii="新細明體" w:hAnsi="新細明體" w:hint="eastAsia"/>
                <w:sz w:val="20"/>
              </w:rPr>
              <w:t>回應日常生活對話。</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3-Ⅱ-1</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能閱讀</w:t>
            </w:r>
            <w:r>
              <w:rPr>
                <w:rFonts w:ascii="新細明體" w:hAnsi="新細明體" w:hint="eastAsia"/>
                <w:sz w:val="20"/>
              </w:rPr>
              <w:t>客語</w:t>
            </w:r>
            <w:r w:rsidRPr="00860051">
              <w:rPr>
                <w:rFonts w:ascii="新細明體" w:hAnsi="新細明體" w:hint="eastAsia"/>
                <w:sz w:val="20"/>
              </w:rPr>
              <w:t>文日常生活常用語句。</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4-Ⅱ-1</w:t>
            </w:r>
          </w:p>
          <w:p w:rsidR="00A87871" w:rsidRPr="00A07A80" w:rsidRDefault="00A87871" w:rsidP="00A87871">
            <w:pPr>
              <w:adjustRightInd w:val="0"/>
              <w:snapToGrid w:val="0"/>
              <w:rPr>
                <w:kern w:val="2"/>
                <w:sz w:val="16"/>
              </w:rPr>
            </w:pPr>
            <w:r w:rsidRPr="00860051">
              <w:rPr>
                <w:rFonts w:ascii="新細明體" w:hAnsi="新細明體" w:hint="eastAsia"/>
                <w:sz w:val="20"/>
              </w:rPr>
              <w:t>能識別</w:t>
            </w:r>
            <w:r>
              <w:rPr>
                <w:rFonts w:ascii="新細明體" w:hAnsi="新細明體" w:hint="eastAsia"/>
                <w:sz w:val="20"/>
              </w:rPr>
              <w:t>客語</w:t>
            </w:r>
            <w:r w:rsidRPr="00860051">
              <w:rPr>
                <w:rFonts w:ascii="新細明體" w:hAnsi="新細明體" w:hint="eastAsia"/>
                <w:sz w:val="20"/>
              </w:rPr>
              <w:t>文和其他語文書寫的差異。</w:t>
            </w:r>
          </w:p>
        </w:tc>
        <w:tc>
          <w:tcPr>
            <w:tcW w:w="568" w:type="pct"/>
          </w:tcPr>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 xml:space="preserve">Aa-Ⅱ-1 </w:t>
            </w:r>
            <w:r>
              <w:rPr>
                <w:rFonts w:ascii="新細明體" w:hAnsi="新細明體" w:hint="eastAsia"/>
                <w:sz w:val="20"/>
              </w:rPr>
              <w:t>客語</w:t>
            </w:r>
            <w:r w:rsidRPr="00860051">
              <w:rPr>
                <w:rFonts w:ascii="新細明體" w:hAnsi="新細明體" w:hint="eastAsia"/>
                <w:sz w:val="20"/>
              </w:rPr>
              <w:t>聲韻調的認唸與拼讀。</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 xml:space="preserve">Ab-Ⅱ-1 </w:t>
            </w:r>
            <w:r>
              <w:rPr>
                <w:rFonts w:ascii="新細明體" w:hAnsi="新細明體" w:hint="eastAsia"/>
                <w:sz w:val="20"/>
              </w:rPr>
              <w:t>客語</w:t>
            </w:r>
            <w:r w:rsidRPr="00860051">
              <w:rPr>
                <w:rFonts w:ascii="新細明體" w:hAnsi="新細明體" w:hint="eastAsia"/>
                <w:sz w:val="20"/>
              </w:rPr>
              <w:t>基礎漢字。</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 xml:space="preserve">Ab-Ⅱ-2 </w:t>
            </w:r>
            <w:r>
              <w:rPr>
                <w:rFonts w:ascii="新細明體" w:hAnsi="新細明體" w:hint="eastAsia"/>
                <w:sz w:val="20"/>
              </w:rPr>
              <w:t>客語</w:t>
            </w:r>
            <w:r w:rsidRPr="00860051">
              <w:rPr>
                <w:rFonts w:ascii="新細明體" w:hAnsi="新細明體" w:hint="eastAsia"/>
                <w:sz w:val="20"/>
              </w:rPr>
              <w:t>基礎語詞。</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 xml:space="preserve">Ac-Ⅱ-1 </w:t>
            </w:r>
            <w:r>
              <w:rPr>
                <w:rFonts w:ascii="新細明體" w:hAnsi="新細明體" w:hint="eastAsia"/>
                <w:sz w:val="20"/>
              </w:rPr>
              <w:t>客語</w:t>
            </w:r>
            <w:r w:rsidRPr="00860051">
              <w:rPr>
                <w:rFonts w:ascii="新細明體" w:hAnsi="新細明體" w:hint="eastAsia"/>
                <w:sz w:val="20"/>
              </w:rPr>
              <w:t>基礎生活用語。</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Bb-Ⅱ-1 意見表達。</w:t>
            </w:r>
          </w:p>
          <w:p w:rsidR="00A87871" w:rsidRPr="00A07A80" w:rsidRDefault="00A87871" w:rsidP="00A87871">
            <w:pPr>
              <w:adjustRightInd w:val="0"/>
              <w:snapToGrid w:val="0"/>
              <w:rPr>
                <w:kern w:val="2"/>
                <w:sz w:val="16"/>
              </w:rPr>
            </w:pPr>
            <w:r w:rsidRPr="00860051">
              <w:rPr>
                <w:rFonts w:ascii="新細明體" w:hAnsi="新細明體" w:hint="eastAsia"/>
                <w:sz w:val="20"/>
              </w:rPr>
              <w:t>Bb-Ⅱ-2 簡易生活應對。</w:t>
            </w:r>
          </w:p>
        </w:tc>
        <w:tc>
          <w:tcPr>
            <w:tcW w:w="584" w:type="pct"/>
          </w:tcPr>
          <w:p w:rsidR="00A87871" w:rsidRPr="00860051" w:rsidRDefault="00A87871" w:rsidP="00A87871">
            <w:pPr>
              <w:spacing w:line="0" w:lineRule="atLeast"/>
              <w:rPr>
                <w:rFonts w:ascii="新細明體" w:hAnsi="新細明體"/>
                <w:sz w:val="20"/>
              </w:rPr>
            </w:pPr>
            <w:r>
              <w:rPr>
                <w:rFonts w:ascii="新細明體" w:hAnsi="新細明體" w:hint="eastAsia"/>
                <w:sz w:val="20"/>
              </w:rPr>
              <w:t>1.</w:t>
            </w:r>
            <w:r w:rsidRPr="00860051">
              <w:rPr>
                <w:rFonts w:ascii="新細明體" w:hAnsi="新細明體" w:hint="eastAsia"/>
                <w:sz w:val="20"/>
              </w:rPr>
              <w:t>能聽懂且說出生活中常見用以表示位置的方向說法，並學會運用。</w:t>
            </w:r>
          </w:p>
          <w:p w:rsidR="00A87871" w:rsidRPr="00860051" w:rsidRDefault="00A87871" w:rsidP="00A87871">
            <w:pPr>
              <w:spacing w:line="0" w:lineRule="atLeast"/>
              <w:rPr>
                <w:rFonts w:ascii="新細明體" w:hAnsi="新細明體"/>
                <w:sz w:val="20"/>
              </w:rPr>
            </w:pPr>
            <w:r>
              <w:rPr>
                <w:rFonts w:ascii="新細明體" w:hAnsi="新細明體" w:hint="eastAsia"/>
                <w:sz w:val="20"/>
              </w:rPr>
              <w:t>2.</w:t>
            </w:r>
            <w:r w:rsidRPr="00860051">
              <w:rPr>
                <w:rFonts w:ascii="新細明體" w:hAnsi="新細明體" w:hint="eastAsia"/>
                <w:sz w:val="20"/>
              </w:rPr>
              <w:t>能透過課程提供的句型，掌握語詞運用的方法，並應用於日常生活。</w:t>
            </w:r>
          </w:p>
          <w:p w:rsidR="00A87871" w:rsidRPr="00A07A80" w:rsidRDefault="00A87871" w:rsidP="00A87871">
            <w:pPr>
              <w:adjustRightInd w:val="0"/>
              <w:snapToGrid w:val="0"/>
              <w:rPr>
                <w:kern w:val="2"/>
                <w:sz w:val="16"/>
              </w:rPr>
            </w:pPr>
            <w:r>
              <w:rPr>
                <w:rFonts w:ascii="新細明體" w:hAnsi="新細明體" w:hint="eastAsia"/>
                <w:sz w:val="20"/>
              </w:rPr>
              <w:t>3.</w:t>
            </w:r>
            <w:r w:rsidRPr="00860051">
              <w:rPr>
                <w:rFonts w:ascii="新細明體" w:hAnsi="新細明體" w:hint="eastAsia"/>
                <w:sz w:val="20"/>
              </w:rPr>
              <w:t>能藉由課程活動增強空間認知能力且類化至生活，並學習團隊合作的精神。</w:t>
            </w:r>
          </w:p>
        </w:tc>
        <w:tc>
          <w:tcPr>
            <w:tcW w:w="587" w:type="pct"/>
          </w:tcPr>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（三）活動三：</w:t>
            </w:r>
            <w:r w:rsidRPr="00860051">
              <w:rPr>
                <w:rFonts w:ascii="新細明體" w:eastAsia="新細明體-ExtB" w:hAnsi="新細明體" w:cs="新細明體-ExtB" w:hint="eastAsia"/>
                <w:sz w:val="20"/>
              </w:rPr>
              <w:t>𠊎</w:t>
            </w:r>
            <w:r w:rsidRPr="00860051">
              <w:rPr>
                <w:rFonts w:ascii="新細明體" w:hAnsi="新細明體" w:hint="eastAsia"/>
                <w:sz w:val="20"/>
              </w:rPr>
              <w:t>會造句</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1.播放CD或教學電子書，讓學生聆聽「</w:t>
            </w:r>
            <w:r w:rsidRPr="00860051">
              <w:rPr>
                <w:rFonts w:ascii="新細明體" w:eastAsia="新細明體-ExtB" w:hAnsi="新細明體" w:cs="新細明體-ExtB" w:hint="eastAsia"/>
                <w:sz w:val="20"/>
              </w:rPr>
              <w:t>𠊎</w:t>
            </w:r>
            <w:r w:rsidRPr="00860051">
              <w:rPr>
                <w:rFonts w:ascii="新細明體" w:hAnsi="新細明體" w:hint="eastAsia"/>
                <w:sz w:val="20"/>
              </w:rPr>
              <w:t>會造句」內容，老師再帶領學生複誦，並解說句型結構。</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2.學生兩人一組，拿出小白板，抄寫本課句型（語詞替換處畫底線），練習語詞替換造</w:t>
            </w:r>
            <w:r w:rsidRPr="00860051">
              <w:rPr>
                <w:rFonts w:ascii="新細明體" w:hAnsi="新細明體" w:hint="eastAsia"/>
                <w:sz w:val="20"/>
              </w:rPr>
              <w:lastRenderedPageBreak/>
              <w:t>句。</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（四）活動四：</w:t>
            </w:r>
            <w:r w:rsidRPr="00860051">
              <w:rPr>
                <w:rFonts w:ascii="新細明體" w:eastAsia="新細明體-ExtB" w:hAnsi="新細明體" w:cs="新細明體-ExtB" w:hint="eastAsia"/>
                <w:sz w:val="20"/>
              </w:rPr>
              <w:t>𠊎</w:t>
            </w:r>
            <w:r w:rsidRPr="00860051">
              <w:rPr>
                <w:rFonts w:ascii="新細明體" w:hAnsi="新細明體" w:hint="eastAsia"/>
                <w:sz w:val="20"/>
              </w:rPr>
              <w:t>會講</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1.播放CD或教學電子書，讓學生聆聽「</w:t>
            </w:r>
            <w:r w:rsidRPr="00860051">
              <w:rPr>
                <w:rFonts w:ascii="新細明體" w:eastAsia="新細明體-ExtB" w:hAnsi="新細明體" w:cs="新細明體-ExtB" w:hint="eastAsia"/>
                <w:sz w:val="20"/>
              </w:rPr>
              <w:t>𠊎</w:t>
            </w:r>
            <w:r w:rsidRPr="00860051">
              <w:rPr>
                <w:rFonts w:ascii="新細明體" w:hAnsi="新細明體" w:hint="eastAsia"/>
                <w:sz w:val="20"/>
              </w:rPr>
              <w:t>會講」內容，老師再帶領學生複誦，並講解內容。</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2.視教學情況，參考「做毋得踏地雷」進行教學遊戲。</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（五）活動五：</w:t>
            </w:r>
            <w:r w:rsidRPr="00860051">
              <w:rPr>
                <w:rFonts w:ascii="新細明體" w:eastAsia="新細明體-ExtB" w:hAnsi="新細明體" w:cs="新細明體-ExtB" w:hint="eastAsia"/>
                <w:sz w:val="20"/>
              </w:rPr>
              <w:t>𠊎</w:t>
            </w:r>
            <w:r w:rsidRPr="00860051">
              <w:rPr>
                <w:rFonts w:ascii="新細明體" w:hAnsi="新細明體" w:hint="eastAsia"/>
                <w:sz w:val="20"/>
              </w:rPr>
              <w:t>會做</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1.播放CD或教學電子書，讓學生聆聽「</w:t>
            </w:r>
            <w:r w:rsidRPr="00860051">
              <w:rPr>
                <w:rFonts w:ascii="新細明體" w:eastAsia="新細明體-ExtB" w:hAnsi="新細明體" w:cs="新細明體-ExtB" w:hint="eastAsia"/>
                <w:sz w:val="20"/>
              </w:rPr>
              <w:t>𠊎</w:t>
            </w:r>
            <w:r w:rsidRPr="00860051">
              <w:rPr>
                <w:rFonts w:ascii="新細明體" w:hAnsi="新細明體" w:hint="eastAsia"/>
                <w:sz w:val="20"/>
              </w:rPr>
              <w:t>會做」內容，老師再帶領學生複誦，並講解內容，請學生依提示作答。</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2.師生可採互動方式對答，答畢全班一起念誦，可請學生邊念邊畫路線以加深學習印象。</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3.參考「豆仔在哪位」進行教學活動。</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（六）活動六：</w:t>
            </w:r>
            <w:r w:rsidRPr="00860051">
              <w:rPr>
                <w:rFonts w:ascii="新細明體" w:eastAsia="新細明體-ExtB" w:hAnsi="新細明體" w:cs="新細明體-ExtB" w:hint="eastAsia"/>
                <w:sz w:val="20"/>
              </w:rPr>
              <w:t>𠊎</w:t>
            </w:r>
            <w:r w:rsidRPr="00860051">
              <w:rPr>
                <w:rFonts w:ascii="新細明體" w:hAnsi="新細明體" w:hint="eastAsia"/>
                <w:sz w:val="20"/>
              </w:rPr>
              <w:t>會聽</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1.播放CD或教學電子書，讓學生聆聽「</w:t>
            </w:r>
            <w:r w:rsidRPr="00860051">
              <w:rPr>
                <w:rFonts w:ascii="新細明體" w:eastAsia="新細明體-ExtB" w:hAnsi="新細明體" w:cs="新細明體-ExtB" w:hint="eastAsia"/>
                <w:sz w:val="20"/>
              </w:rPr>
              <w:t>𠊎</w:t>
            </w:r>
            <w:r w:rsidRPr="00860051">
              <w:rPr>
                <w:rFonts w:ascii="新細明體" w:hAnsi="新細明體" w:hint="eastAsia"/>
                <w:sz w:val="20"/>
              </w:rPr>
              <w:t>會聽」內容並作答。</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2.參考「東西南北食飽</w:t>
            </w:r>
            <w:r w:rsidRPr="00860051">
              <w:rPr>
                <w:rFonts w:ascii="新細明體" w:hAnsi="新細明體" w:hint="eastAsia"/>
                <w:sz w:val="20"/>
              </w:rPr>
              <w:lastRenderedPageBreak/>
              <w:t>飽」進行教學遊戲。</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（七）活動七：</w:t>
            </w:r>
            <w:r w:rsidRPr="00860051">
              <w:rPr>
                <w:rFonts w:ascii="新細明體" w:eastAsia="新細明體-ExtB" w:hAnsi="新細明體" w:cs="新細明體-ExtB" w:hint="eastAsia"/>
                <w:sz w:val="20"/>
              </w:rPr>
              <w:t>𠊎</w:t>
            </w:r>
            <w:r w:rsidRPr="00860051">
              <w:rPr>
                <w:rFonts w:ascii="新細明體" w:hAnsi="新細明體" w:hint="eastAsia"/>
                <w:sz w:val="20"/>
              </w:rPr>
              <w:t>會讀音標</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1.播放CD或教學電子書，讓學生聆聽「</w:t>
            </w:r>
            <w:r w:rsidRPr="00860051">
              <w:rPr>
                <w:rFonts w:ascii="新細明體" w:eastAsia="新細明體-ExtB" w:hAnsi="新細明體" w:cs="新細明體-ExtB" w:hint="eastAsia"/>
                <w:sz w:val="20"/>
              </w:rPr>
              <w:t>𠊎</w:t>
            </w:r>
            <w:r w:rsidRPr="00860051">
              <w:rPr>
                <w:rFonts w:ascii="新細明體" w:hAnsi="新細明體" w:hint="eastAsia"/>
                <w:sz w:val="20"/>
              </w:rPr>
              <w:t>會讀音標」內容，老師再帶領學生拼讀本課所學音標、聲調，並指導其發音。</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2.參考「音標心臟病」進行教學遊戲。</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（八）活動八：音標練習</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1.播放CD或教學電子書，讓學生聆聽「音標練習」內容並作答。</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2.師生可採互動方式對答，請學生發表答案。</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3.視教學狀況，參考「釣魚大師」進行教學遊戲。</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三、統整活動</w:t>
            </w:r>
          </w:p>
          <w:p w:rsidR="00A87871" w:rsidRPr="00A07A80" w:rsidRDefault="00A87871" w:rsidP="00A87871">
            <w:pPr>
              <w:adjustRightInd w:val="0"/>
              <w:snapToGrid w:val="0"/>
              <w:rPr>
                <w:kern w:val="2"/>
                <w:sz w:val="16"/>
              </w:rPr>
            </w:pPr>
            <w:r w:rsidRPr="00860051">
              <w:rPr>
                <w:rFonts w:ascii="新細明體" w:hAnsi="新細明體" w:hint="eastAsia"/>
                <w:sz w:val="20"/>
              </w:rPr>
              <w:t>老師重點式複習本課所學。</w:t>
            </w:r>
          </w:p>
        </w:tc>
        <w:tc>
          <w:tcPr>
            <w:tcW w:w="199" w:type="pct"/>
          </w:tcPr>
          <w:p w:rsidR="00A87871" w:rsidRPr="00A07A80" w:rsidRDefault="00A87871" w:rsidP="00A87871">
            <w:pPr>
              <w:adjustRightInd w:val="0"/>
              <w:snapToGrid w:val="0"/>
              <w:jc w:val="center"/>
              <w:rPr>
                <w:kern w:val="2"/>
                <w:sz w:val="16"/>
              </w:rPr>
            </w:pPr>
            <w:r w:rsidRPr="00860051">
              <w:rPr>
                <w:rFonts w:ascii="新細明體" w:hAnsi="新細明體"/>
                <w:sz w:val="20"/>
              </w:rPr>
              <w:lastRenderedPageBreak/>
              <w:t>1</w:t>
            </w:r>
          </w:p>
        </w:tc>
        <w:tc>
          <w:tcPr>
            <w:tcW w:w="427" w:type="pct"/>
          </w:tcPr>
          <w:p w:rsidR="00A87871" w:rsidRPr="00A07A80" w:rsidRDefault="00A87871" w:rsidP="00A87871">
            <w:pPr>
              <w:adjustRightInd w:val="0"/>
              <w:snapToGrid w:val="0"/>
              <w:jc w:val="both"/>
              <w:rPr>
                <w:kern w:val="2"/>
                <w:sz w:val="16"/>
              </w:rPr>
            </w:pPr>
            <w:r w:rsidRPr="00860051">
              <w:rPr>
                <w:rFonts w:ascii="新細明體" w:hAnsi="新細明體" w:hint="eastAsia"/>
                <w:sz w:val="20"/>
              </w:rPr>
              <w:t>CD、教學電子書、書後圖卡、小白板、白板筆、紙板、便利貼、對開紙、數字籤紙、棋子、迴紋針、竹筷、棉線、磁鐵</w:t>
            </w:r>
          </w:p>
        </w:tc>
        <w:tc>
          <w:tcPr>
            <w:tcW w:w="305" w:type="pct"/>
          </w:tcPr>
          <w:p w:rsidR="00A87871" w:rsidRPr="00860051" w:rsidRDefault="00A87871" w:rsidP="00A87871">
            <w:pPr>
              <w:spacing w:line="0" w:lineRule="atLeast"/>
              <w:rPr>
                <w:rFonts w:ascii="新細明體" w:hAnsi="新細明體"/>
                <w:sz w:val="20"/>
              </w:rPr>
            </w:pPr>
            <w:r w:rsidRPr="00860051">
              <w:rPr>
                <w:rFonts w:ascii="新細明體" w:hAnsi="新細明體"/>
                <w:sz w:val="20"/>
              </w:rPr>
              <w:t>說話評量</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聽力評量</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寫作評量</w:t>
            </w:r>
          </w:p>
          <w:p w:rsidR="00A87871" w:rsidRPr="00A07A80" w:rsidRDefault="00A87871" w:rsidP="00A87871">
            <w:pPr>
              <w:adjustRightInd w:val="0"/>
              <w:snapToGrid w:val="0"/>
              <w:rPr>
                <w:kern w:val="2"/>
                <w:sz w:val="16"/>
              </w:rPr>
            </w:pPr>
          </w:p>
        </w:tc>
        <w:tc>
          <w:tcPr>
            <w:tcW w:w="325" w:type="pct"/>
          </w:tcPr>
          <w:p w:rsidR="00A87871" w:rsidRPr="00BF4C8C" w:rsidRDefault="00A87871" w:rsidP="00A87871">
            <w:pPr>
              <w:spacing w:line="0" w:lineRule="atLeast"/>
              <w:rPr>
                <w:rFonts w:ascii="新細明體" w:hAnsi="新細明體"/>
                <w:sz w:val="20"/>
              </w:rPr>
            </w:pPr>
            <w:r w:rsidRPr="00BF4C8C">
              <w:rPr>
                <w:rFonts w:ascii="新細明體" w:hAnsi="新細明體" w:hint="eastAsia"/>
                <w:sz w:val="20"/>
              </w:rPr>
              <w:t>戶外教育</w:t>
            </w:r>
          </w:p>
          <w:p w:rsidR="00A87871" w:rsidRPr="00A07A80" w:rsidRDefault="00A87871" w:rsidP="00A87871">
            <w:pPr>
              <w:adjustRightInd w:val="0"/>
              <w:snapToGrid w:val="0"/>
              <w:rPr>
                <w:kern w:val="2"/>
                <w:sz w:val="16"/>
              </w:rPr>
            </w:pPr>
            <w:r w:rsidRPr="00BF4C8C">
              <w:rPr>
                <w:rFonts w:ascii="新細明體" w:hAnsi="新細明體" w:hint="eastAsia"/>
                <w:sz w:val="20"/>
              </w:rPr>
              <w:t>戶E1善用教室外、戶外及校外教學，認識生活環境(自然或人為)。</w:t>
            </w:r>
          </w:p>
        </w:tc>
      </w:tr>
      <w:tr w:rsidR="00A87871" w:rsidRPr="00A07A80" w:rsidTr="0073715B">
        <w:trPr>
          <w:trHeight w:val="624"/>
          <w:jc w:val="center"/>
        </w:trPr>
        <w:tc>
          <w:tcPr>
            <w:tcW w:w="263" w:type="pct"/>
            <w:shd w:val="clear" w:color="auto" w:fill="auto"/>
            <w:vAlign w:val="center"/>
          </w:tcPr>
          <w:p w:rsidR="00A87871" w:rsidRPr="00D10DE7" w:rsidRDefault="00A87871" w:rsidP="00A87871">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二十</w:t>
            </w:r>
          </w:p>
          <w:p w:rsidR="00A87871" w:rsidRPr="00D10DE7" w:rsidRDefault="00A87871" w:rsidP="00A87871">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0111</w:t>
            </w:r>
          </w:p>
          <w:p w:rsidR="00A87871" w:rsidRPr="00D10DE7" w:rsidRDefault="00A87871" w:rsidP="00A87871">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rsidR="00A87871" w:rsidRPr="00D10DE7" w:rsidRDefault="00A87871" w:rsidP="00A87871">
            <w:pPr>
              <w:snapToGrid w:val="0"/>
              <w:jc w:val="center"/>
              <w:rPr>
                <w:rFonts w:ascii="新細明體" w:hAnsi="新細明體"/>
                <w:b/>
                <w:kern w:val="2"/>
                <w:sz w:val="16"/>
                <w:szCs w:val="16"/>
              </w:rPr>
            </w:pPr>
            <w:r w:rsidRPr="00D10DE7">
              <w:rPr>
                <w:rFonts w:ascii="標楷體" w:eastAsia="標楷體" w:hAnsi="標楷體" w:hint="eastAsia"/>
                <w:b/>
                <w:bCs/>
                <w:sz w:val="16"/>
                <w:szCs w:val="16"/>
              </w:rPr>
              <w:t>0117</w:t>
            </w:r>
          </w:p>
        </w:tc>
        <w:tc>
          <w:tcPr>
            <w:tcW w:w="278" w:type="pct"/>
            <w:vAlign w:val="center"/>
          </w:tcPr>
          <w:p w:rsidR="00A87871" w:rsidRPr="00D10DE7" w:rsidRDefault="00A87871" w:rsidP="00A87871">
            <w:pPr>
              <w:snapToGrid w:val="0"/>
              <w:jc w:val="both"/>
              <w:rPr>
                <w:rFonts w:ascii="新細明體" w:hAnsi="新細明體"/>
                <w:kern w:val="2"/>
                <w:sz w:val="16"/>
                <w:szCs w:val="16"/>
              </w:rPr>
            </w:pPr>
            <w:r w:rsidRPr="00D10DE7">
              <w:rPr>
                <w:rFonts w:ascii="標楷體" w:eastAsia="標楷體" w:hAnsi="標楷體" w:hint="eastAsia"/>
                <w:sz w:val="16"/>
                <w:szCs w:val="16"/>
              </w:rPr>
              <w:t>海洋教育宣導</w:t>
            </w:r>
          </w:p>
        </w:tc>
        <w:tc>
          <w:tcPr>
            <w:tcW w:w="284" w:type="pct"/>
          </w:tcPr>
          <w:p w:rsidR="00A87871" w:rsidRPr="00A07A80" w:rsidRDefault="00A87871" w:rsidP="00A87871">
            <w:pPr>
              <w:adjustRightInd w:val="0"/>
              <w:snapToGrid w:val="0"/>
              <w:jc w:val="center"/>
              <w:rPr>
                <w:kern w:val="2"/>
                <w:sz w:val="16"/>
              </w:rPr>
            </w:pPr>
            <w:r w:rsidRPr="00860051">
              <w:rPr>
                <w:rFonts w:ascii="新細明體" w:hAnsi="新細明體" w:hint="eastAsia"/>
                <w:sz w:val="20"/>
              </w:rPr>
              <w:t>三、方向</w:t>
            </w:r>
          </w:p>
        </w:tc>
        <w:tc>
          <w:tcPr>
            <w:tcW w:w="250" w:type="pct"/>
          </w:tcPr>
          <w:p w:rsidR="00A87871" w:rsidRPr="00A07A80" w:rsidRDefault="00A87871" w:rsidP="00A87871">
            <w:pPr>
              <w:adjustRightInd w:val="0"/>
              <w:snapToGrid w:val="0"/>
              <w:jc w:val="center"/>
              <w:rPr>
                <w:kern w:val="2"/>
                <w:sz w:val="16"/>
              </w:rPr>
            </w:pPr>
            <w:r w:rsidRPr="00860051">
              <w:rPr>
                <w:rFonts w:ascii="新細明體" w:hAnsi="新細明體"/>
                <w:sz w:val="20"/>
              </w:rPr>
              <w:t>5</w:t>
            </w:r>
            <w:r w:rsidRPr="00860051">
              <w:rPr>
                <w:rFonts w:ascii="新細明體" w:hAnsi="新細明體" w:hint="eastAsia"/>
                <w:sz w:val="20"/>
              </w:rPr>
              <w:t>.騎車仔滿哪仔尞</w:t>
            </w:r>
          </w:p>
        </w:tc>
        <w:tc>
          <w:tcPr>
            <w:tcW w:w="371" w:type="pct"/>
          </w:tcPr>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客-E-A2</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透過客家經驗傳承與體驗，使學生具備以</w:t>
            </w:r>
            <w:r>
              <w:rPr>
                <w:rFonts w:ascii="新細明體" w:hAnsi="新細明體" w:hint="eastAsia"/>
                <w:sz w:val="20"/>
              </w:rPr>
              <w:t>客語</w:t>
            </w:r>
            <w:r w:rsidRPr="00860051">
              <w:rPr>
                <w:rFonts w:ascii="新細明體" w:hAnsi="新細明體" w:hint="eastAsia"/>
                <w:sz w:val="20"/>
              </w:rPr>
              <w:t>文</w:t>
            </w:r>
            <w:r w:rsidRPr="00860051">
              <w:rPr>
                <w:rFonts w:ascii="新細明體" w:hAnsi="新細明體" w:hint="eastAsia"/>
                <w:sz w:val="20"/>
              </w:rPr>
              <w:lastRenderedPageBreak/>
              <w:t>思考的能力，並能運用所學處理日常生活的問題。</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客-E-B1</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具備</w:t>
            </w:r>
            <w:r>
              <w:rPr>
                <w:rFonts w:ascii="新細明體" w:hAnsi="新細明體" w:hint="eastAsia"/>
                <w:sz w:val="20"/>
              </w:rPr>
              <w:t>客語</w:t>
            </w:r>
            <w:r w:rsidRPr="00860051">
              <w:rPr>
                <w:rFonts w:ascii="新細明體" w:hAnsi="新細明體" w:hint="eastAsia"/>
                <w:sz w:val="20"/>
              </w:rPr>
              <w:t>文基本聽、說、讀、寫的能力，並能運用</w:t>
            </w:r>
            <w:r>
              <w:rPr>
                <w:rFonts w:ascii="新細明體" w:hAnsi="新細明體" w:hint="eastAsia"/>
                <w:sz w:val="20"/>
              </w:rPr>
              <w:t>客語</w:t>
            </w:r>
            <w:r w:rsidRPr="00860051">
              <w:rPr>
                <w:rFonts w:ascii="新細明體" w:hAnsi="新細明體" w:hint="eastAsia"/>
                <w:sz w:val="20"/>
              </w:rPr>
              <w:t>文進行日常生活的表達。</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客-E-C2</w:t>
            </w:r>
          </w:p>
          <w:p w:rsidR="00A87871" w:rsidRPr="00A07A80" w:rsidRDefault="00A87871" w:rsidP="00A87871">
            <w:pPr>
              <w:adjustRightInd w:val="0"/>
              <w:snapToGrid w:val="0"/>
              <w:rPr>
                <w:kern w:val="2"/>
                <w:sz w:val="16"/>
              </w:rPr>
            </w:pPr>
            <w:r w:rsidRPr="00860051">
              <w:rPr>
                <w:rFonts w:ascii="新細明體" w:hAnsi="新細明體" w:hint="eastAsia"/>
                <w:sz w:val="20"/>
              </w:rPr>
              <w:t>具備</w:t>
            </w:r>
            <w:r>
              <w:rPr>
                <w:rFonts w:ascii="新細明體" w:hAnsi="新細明體" w:hint="eastAsia"/>
                <w:sz w:val="20"/>
              </w:rPr>
              <w:t>客語</w:t>
            </w:r>
            <w:r w:rsidRPr="00860051">
              <w:rPr>
                <w:rFonts w:ascii="新細明體" w:hAnsi="新細明體" w:hint="eastAsia"/>
                <w:sz w:val="20"/>
              </w:rPr>
              <w:t>文溝通能力，與他人建立良好關係，樂於與人互動協調，提升團隊合作的能力。</w:t>
            </w:r>
          </w:p>
        </w:tc>
        <w:tc>
          <w:tcPr>
            <w:tcW w:w="559" w:type="pct"/>
          </w:tcPr>
          <w:p w:rsidR="00A87871" w:rsidRPr="00860051" w:rsidRDefault="00A87871" w:rsidP="00A87871">
            <w:pPr>
              <w:spacing w:line="0" w:lineRule="atLeast"/>
              <w:rPr>
                <w:rFonts w:ascii="新細明體" w:hAnsi="新細明體"/>
                <w:sz w:val="20"/>
              </w:rPr>
            </w:pPr>
            <w:r w:rsidRPr="00860051">
              <w:rPr>
                <w:rFonts w:ascii="新細明體" w:hAnsi="新細明體"/>
                <w:sz w:val="20"/>
              </w:rPr>
              <w:lastRenderedPageBreak/>
              <w:t>1-II-1</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能辨識日常生活對話的語句。</w:t>
            </w:r>
          </w:p>
          <w:p w:rsidR="00A87871" w:rsidRPr="00860051" w:rsidRDefault="00A87871" w:rsidP="00A87871">
            <w:pPr>
              <w:spacing w:line="0" w:lineRule="atLeast"/>
              <w:rPr>
                <w:rFonts w:ascii="新細明體" w:hAnsi="新細明體"/>
                <w:sz w:val="20"/>
              </w:rPr>
            </w:pPr>
            <w:r w:rsidRPr="00860051">
              <w:rPr>
                <w:rFonts w:ascii="新細明體" w:hAnsi="新細明體"/>
                <w:sz w:val="20"/>
              </w:rPr>
              <w:t>2-II-3</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能以</w:t>
            </w:r>
            <w:r>
              <w:rPr>
                <w:rFonts w:ascii="新細明體" w:hAnsi="新細明體" w:hint="eastAsia"/>
                <w:sz w:val="20"/>
              </w:rPr>
              <w:t>客語</w:t>
            </w:r>
            <w:r w:rsidRPr="00860051">
              <w:rPr>
                <w:rFonts w:ascii="新細明體" w:hAnsi="新細明體" w:hint="eastAsia"/>
                <w:sz w:val="20"/>
              </w:rPr>
              <w:t>回應日常生活對話。</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3-Ⅱ-1</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lastRenderedPageBreak/>
              <w:t>能閱讀</w:t>
            </w:r>
            <w:r>
              <w:rPr>
                <w:rFonts w:ascii="新細明體" w:hAnsi="新細明體" w:hint="eastAsia"/>
                <w:sz w:val="20"/>
              </w:rPr>
              <w:t>客語</w:t>
            </w:r>
            <w:r w:rsidRPr="00860051">
              <w:rPr>
                <w:rFonts w:ascii="新細明體" w:hAnsi="新細明體" w:hint="eastAsia"/>
                <w:sz w:val="20"/>
              </w:rPr>
              <w:t>文日常生活常用語句。</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4-Ⅱ-1</w:t>
            </w:r>
          </w:p>
          <w:p w:rsidR="00A87871" w:rsidRPr="00A07A80" w:rsidRDefault="00A87871" w:rsidP="00A87871">
            <w:pPr>
              <w:adjustRightInd w:val="0"/>
              <w:snapToGrid w:val="0"/>
              <w:rPr>
                <w:kern w:val="2"/>
                <w:sz w:val="16"/>
              </w:rPr>
            </w:pPr>
            <w:r w:rsidRPr="00860051">
              <w:rPr>
                <w:rFonts w:ascii="新細明體" w:hAnsi="新細明體" w:hint="eastAsia"/>
                <w:sz w:val="20"/>
              </w:rPr>
              <w:t>能識別</w:t>
            </w:r>
            <w:r>
              <w:rPr>
                <w:rFonts w:ascii="新細明體" w:hAnsi="新細明體" w:hint="eastAsia"/>
                <w:sz w:val="20"/>
              </w:rPr>
              <w:t>客語</w:t>
            </w:r>
            <w:r w:rsidRPr="00860051">
              <w:rPr>
                <w:rFonts w:ascii="新細明體" w:hAnsi="新細明體" w:hint="eastAsia"/>
                <w:sz w:val="20"/>
              </w:rPr>
              <w:t>文和其他語文書寫的差異。</w:t>
            </w:r>
          </w:p>
        </w:tc>
        <w:tc>
          <w:tcPr>
            <w:tcW w:w="568" w:type="pct"/>
          </w:tcPr>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lastRenderedPageBreak/>
              <w:t xml:space="preserve">Ab-Ⅱ-1 </w:t>
            </w:r>
            <w:r>
              <w:rPr>
                <w:rFonts w:ascii="新細明體" w:hAnsi="新細明體" w:hint="eastAsia"/>
                <w:sz w:val="20"/>
              </w:rPr>
              <w:t>客語</w:t>
            </w:r>
            <w:r w:rsidRPr="00860051">
              <w:rPr>
                <w:rFonts w:ascii="新細明體" w:hAnsi="新細明體" w:hint="eastAsia"/>
                <w:sz w:val="20"/>
              </w:rPr>
              <w:t>基礎漢字。</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 xml:space="preserve">Ab-Ⅱ-2 </w:t>
            </w:r>
            <w:r>
              <w:rPr>
                <w:rFonts w:ascii="新細明體" w:hAnsi="新細明體" w:hint="eastAsia"/>
                <w:sz w:val="20"/>
              </w:rPr>
              <w:t>客語</w:t>
            </w:r>
            <w:r w:rsidRPr="00860051">
              <w:rPr>
                <w:rFonts w:ascii="新細明體" w:hAnsi="新細明體" w:hint="eastAsia"/>
                <w:sz w:val="20"/>
              </w:rPr>
              <w:t>基礎語詞。</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 xml:space="preserve">Ac-Ⅱ-1 </w:t>
            </w:r>
            <w:r>
              <w:rPr>
                <w:rFonts w:ascii="新細明體" w:hAnsi="新細明體" w:hint="eastAsia"/>
                <w:sz w:val="20"/>
              </w:rPr>
              <w:t>客語</w:t>
            </w:r>
            <w:r w:rsidRPr="00860051">
              <w:rPr>
                <w:rFonts w:ascii="新細明體" w:hAnsi="新細明體" w:hint="eastAsia"/>
                <w:sz w:val="20"/>
              </w:rPr>
              <w:t>基礎生活用語。</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lastRenderedPageBreak/>
              <w:t xml:space="preserve">Ad-Ⅱ-1 </w:t>
            </w:r>
            <w:r>
              <w:rPr>
                <w:rFonts w:ascii="新細明體" w:hAnsi="新細明體" w:hint="eastAsia"/>
                <w:sz w:val="20"/>
              </w:rPr>
              <w:t>客語</w:t>
            </w:r>
            <w:r w:rsidRPr="00860051">
              <w:rPr>
                <w:rFonts w:ascii="新細明體" w:hAnsi="新細明體" w:hint="eastAsia"/>
                <w:sz w:val="20"/>
              </w:rPr>
              <w:t>簡短文章。</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Bb-Ⅱ-1 意見表達。</w:t>
            </w:r>
          </w:p>
          <w:p w:rsidR="00A87871" w:rsidRPr="00A07A80" w:rsidRDefault="00A87871" w:rsidP="00A87871">
            <w:pPr>
              <w:adjustRightInd w:val="0"/>
              <w:snapToGrid w:val="0"/>
              <w:rPr>
                <w:kern w:val="2"/>
                <w:sz w:val="16"/>
              </w:rPr>
            </w:pPr>
            <w:r w:rsidRPr="00860051">
              <w:rPr>
                <w:rFonts w:ascii="新細明體" w:hAnsi="新細明體" w:hint="eastAsia"/>
                <w:sz w:val="20"/>
              </w:rPr>
              <w:t>Bb-Ⅱ-2 簡易生活應對。</w:t>
            </w:r>
          </w:p>
        </w:tc>
        <w:tc>
          <w:tcPr>
            <w:tcW w:w="584" w:type="pct"/>
          </w:tcPr>
          <w:p w:rsidR="00A87871" w:rsidRPr="00860051" w:rsidRDefault="00A87871" w:rsidP="00A87871">
            <w:pPr>
              <w:spacing w:line="0" w:lineRule="atLeast"/>
              <w:rPr>
                <w:rFonts w:ascii="新細明體" w:hAnsi="新細明體"/>
                <w:sz w:val="20"/>
              </w:rPr>
            </w:pPr>
            <w:r>
              <w:rPr>
                <w:rFonts w:ascii="新細明體" w:hAnsi="新細明體" w:hint="eastAsia"/>
                <w:sz w:val="20"/>
              </w:rPr>
              <w:lastRenderedPageBreak/>
              <w:t>1.</w:t>
            </w:r>
            <w:r w:rsidRPr="00860051">
              <w:rPr>
                <w:rFonts w:ascii="新細明體" w:hAnsi="新細明體" w:hint="eastAsia"/>
                <w:sz w:val="20"/>
              </w:rPr>
              <w:t>能聽懂且說出生活中常見用以表示位置的方向說法，並學會運用。</w:t>
            </w:r>
          </w:p>
          <w:p w:rsidR="00A87871" w:rsidRPr="00860051" w:rsidRDefault="00A87871" w:rsidP="00A87871">
            <w:pPr>
              <w:spacing w:line="0" w:lineRule="atLeast"/>
              <w:rPr>
                <w:rFonts w:ascii="新細明體" w:hAnsi="新細明體"/>
                <w:sz w:val="20"/>
              </w:rPr>
            </w:pPr>
            <w:r>
              <w:rPr>
                <w:rFonts w:ascii="新細明體" w:hAnsi="新細明體" w:hint="eastAsia"/>
                <w:sz w:val="20"/>
              </w:rPr>
              <w:t>2.</w:t>
            </w:r>
            <w:r w:rsidRPr="00860051">
              <w:rPr>
                <w:rFonts w:ascii="新細明體" w:hAnsi="新細明體" w:hint="eastAsia"/>
                <w:sz w:val="20"/>
              </w:rPr>
              <w:t>能透過課程提供的句型，掌握語</w:t>
            </w:r>
            <w:r w:rsidRPr="00860051">
              <w:rPr>
                <w:rFonts w:ascii="新細明體" w:hAnsi="新細明體" w:hint="eastAsia"/>
                <w:sz w:val="20"/>
              </w:rPr>
              <w:lastRenderedPageBreak/>
              <w:t>詞運用的方法，並應用於日常生活。</w:t>
            </w:r>
          </w:p>
          <w:p w:rsidR="00A87871" w:rsidRPr="00A07A80" w:rsidRDefault="00A87871" w:rsidP="00A87871">
            <w:pPr>
              <w:adjustRightInd w:val="0"/>
              <w:snapToGrid w:val="0"/>
              <w:rPr>
                <w:kern w:val="2"/>
                <w:sz w:val="16"/>
              </w:rPr>
            </w:pPr>
            <w:r>
              <w:rPr>
                <w:rFonts w:ascii="新細明體" w:hAnsi="新細明體" w:hint="eastAsia"/>
                <w:sz w:val="20"/>
              </w:rPr>
              <w:t>3.</w:t>
            </w:r>
            <w:r w:rsidRPr="00860051">
              <w:rPr>
                <w:rFonts w:ascii="新細明體" w:hAnsi="新細明體" w:hint="eastAsia"/>
                <w:sz w:val="20"/>
              </w:rPr>
              <w:t>能藉由課程活動增強空間認知能力且類化至生活，並學習團隊合作的精神。</w:t>
            </w:r>
          </w:p>
        </w:tc>
        <w:tc>
          <w:tcPr>
            <w:tcW w:w="587" w:type="pct"/>
          </w:tcPr>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lastRenderedPageBreak/>
              <w:t>一、引起動機</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老師問學生第五課的學習心得，藉此進入「複習三」教學。</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二、發展活</w:t>
            </w:r>
            <w:r w:rsidRPr="00860051">
              <w:rPr>
                <w:rFonts w:ascii="新細明體" w:hAnsi="新細明體" w:hint="eastAsia"/>
                <w:sz w:val="20"/>
              </w:rPr>
              <w:lastRenderedPageBreak/>
              <w:t>動</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（一）活動一：複習三</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1.播放CD或教學電子書，讓學生聆聽「複習三」內容，老師再帶領學生複誦，並講解內容、引導學生作答。</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2.答畢師生可採互動式進行對答，老師可引導學生用完整的句子發表。</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3.視教學狀況，可參考「哪位無共樣」進行教學活動。</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（二）活動二：看圖講故事</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1.老師協助學生分組，參考【曼陀羅思考法】閱讀分析進行教學活動，老師事先準備活動單，參考P113閱讀分析九宮格設計題目。</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2.老師協助學生分組，每組發下一張活動單，接著播放CD，讓學生聆聽「看圖講故事」內容。</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3.聽完後老師帶領學生依序念讀提</w:t>
            </w:r>
            <w:r w:rsidRPr="00860051">
              <w:rPr>
                <w:rFonts w:ascii="新細明體" w:hAnsi="新細明體" w:hint="eastAsia"/>
                <w:sz w:val="20"/>
              </w:rPr>
              <w:lastRenderedPageBreak/>
              <w:t>問，講解意思，接著再次播放CD，引導學生聚焦細節，並隨手記錄。</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4.老師隨機或請自願的組別上臺發表成果，視情況給予指導或鼓勵。</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三、統整活動</w:t>
            </w:r>
          </w:p>
          <w:p w:rsidR="00A87871" w:rsidRPr="00A07A80" w:rsidRDefault="00A87871" w:rsidP="00A87871">
            <w:pPr>
              <w:adjustRightInd w:val="0"/>
              <w:snapToGrid w:val="0"/>
              <w:rPr>
                <w:kern w:val="2"/>
                <w:sz w:val="16"/>
              </w:rPr>
            </w:pPr>
            <w:r w:rsidRPr="00860051">
              <w:rPr>
                <w:rFonts w:ascii="新細明體" w:hAnsi="新細明體" w:hint="eastAsia"/>
                <w:sz w:val="20"/>
              </w:rPr>
              <w:t>老師重點式複習本堂課所學。</w:t>
            </w:r>
          </w:p>
        </w:tc>
        <w:tc>
          <w:tcPr>
            <w:tcW w:w="199" w:type="pct"/>
          </w:tcPr>
          <w:p w:rsidR="00A87871" w:rsidRPr="00A07A80" w:rsidRDefault="00A87871" w:rsidP="00A87871">
            <w:pPr>
              <w:adjustRightInd w:val="0"/>
              <w:snapToGrid w:val="0"/>
              <w:jc w:val="center"/>
              <w:rPr>
                <w:kern w:val="2"/>
                <w:sz w:val="16"/>
              </w:rPr>
            </w:pPr>
            <w:r w:rsidRPr="00860051">
              <w:rPr>
                <w:rFonts w:ascii="新細明體" w:hAnsi="新細明體"/>
                <w:sz w:val="20"/>
              </w:rPr>
              <w:lastRenderedPageBreak/>
              <w:t>1</w:t>
            </w:r>
          </w:p>
        </w:tc>
        <w:tc>
          <w:tcPr>
            <w:tcW w:w="427" w:type="pct"/>
          </w:tcPr>
          <w:p w:rsidR="00A87871" w:rsidRPr="00A07A80" w:rsidRDefault="00A87871" w:rsidP="00A87871">
            <w:pPr>
              <w:adjustRightInd w:val="0"/>
              <w:snapToGrid w:val="0"/>
              <w:jc w:val="both"/>
              <w:rPr>
                <w:kern w:val="2"/>
                <w:sz w:val="16"/>
              </w:rPr>
            </w:pPr>
            <w:r w:rsidRPr="00860051">
              <w:rPr>
                <w:rFonts w:ascii="新細明體" w:hAnsi="新細明體" w:hint="eastAsia"/>
                <w:sz w:val="20"/>
              </w:rPr>
              <w:t>CD、教學電子書、書後圖卡</w:t>
            </w:r>
          </w:p>
        </w:tc>
        <w:tc>
          <w:tcPr>
            <w:tcW w:w="305" w:type="pct"/>
          </w:tcPr>
          <w:p w:rsidR="00A87871" w:rsidRPr="00860051" w:rsidRDefault="00A87871" w:rsidP="00A87871">
            <w:pPr>
              <w:spacing w:line="0" w:lineRule="atLeast"/>
              <w:rPr>
                <w:rFonts w:ascii="新細明體" w:hAnsi="新細明體"/>
                <w:sz w:val="20"/>
              </w:rPr>
            </w:pPr>
            <w:r w:rsidRPr="00860051">
              <w:rPr>
                <w:rFonts w:ascii="新細明體" w:hAnsi="新細明體"/>
                <w:sz w:val="20"/>
              </w:rPr>
              <w:t>說話評量</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閱讀評量</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聽力評量</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寫作評量</w:t>
            </w:r>
          </w:p>
          <w:p w:rsidR="00A87871" w:rsidRPr="00A07A80" w:rsidRDefault="00A87871" w:rsidP="00A87871">
            <w:pPr>
              <w:adjustRightInd w:val="0"/>
              <w:snapToGrid w:val="0"/>
              <w:rPr>
                <w:kern w:val="2"/>
                <w:sz w:val="16"/>
              </w:rPr>
            </w:pPr>
          </w:p>
        </w:tc>
        <w:tc>
          <w:tcPr>
            <w:tcW w:w="325" w:type="pct"/>
          </w:tcPr>
          <w:p w:rsidR="00A87871" w:rsidRPr="00BF4C8C" w:rsidRDefault="00A87871" w:rsidP="00A87871">
            <w:pPr>
              <w:spacing w:line="0" w:lineRule="atLeast"/>
              <w:rPr>
                <w:rFonts w:ascii="新細明體" w:hAnsi="新細明體"/>
                <w:sz w:val="20"/>
              </w:rPr>
            </w:pPr>
            <w:r w:rsidRPr="00BF4C8C">
              <w:rPr>
                <w:rFonts w:ascii="新細明體" w:hAnsi="新細明體" w:hint="eastAsia"/>
                <w:sz w:val="20"/>
              </w:rPr>
              <w:t>戶外教育</w:t>
            </w:r>
          </w:p>
          <w:p w:rsidR="00A87871" w:rsidRPr="00A07A80" w:rsidRDefault="00A87871" w:rsidP="00A87871">
            <w:pPr>
              <w:adjustRightInd w:val="0"/>
              <w:snapToGrid w:val="0"/>
              <w:rPr>
                <w:kern w:val="2"/>
                <w:sz w:val="16"/>
              </w:rPr>
            </w:pPr>
            <w:r w:rsidRPr="00BF4C8C">
              <w:rPr>
                <w:rFonts w:ascii="新細明體" w:hAnsi="新細明體" w:hint="eastAsia"/>
                <w:sz w:val="20"/>
              </w:rPr>
              <w:t>戶E1善用教室外、戶外及校外教</w:t>
            </w:r>
            <w:r w:rsidRPr="00BF4C8C">
              <w:rPr>
                <w:rFonts w:ascii="新細明體" w:hAnsi="新細明體" w:hint="eastAsia"/>
                <w:sz w:val="20"/>
              </w:rPr>
              <w:lastRenderedPageBreak/>
              <w:t>學，認識生活環境(自然或人為)。</w:t>
            </w:r>
          </w:p>
        </w:tc>
      </w:tr>
      <w:tr w:rsidR="00A87871" w:rsidRPr="00A07A80" w:rsidTr="0073715B">
        <w:trPr>
          <w:trHeight w:val="624"/>
          <w:jc w:val="center"/>
        </w:trPr>
        <w:tc>
          <w:tcPr>
            <w:tcW w:w="263" w:type="pct"/>
            <w:shd w:val="clear" w:color="auto" w:fill="auto"/>
            <w:vAlign w:val="center"/>
          </w:tcPr>
          <w:p w:rsidR="00A87871" w:rsidRPr="00D10DE7" w:rsidRDefault="00A87871" w:rsidP="00A87871">
            <w:pPr>
              <w:jc w:val="center"/>
              <w:rPr>
                <w:rFonts w:ascii="標楷體" w:eastAsia="標楷體" w:hAnsi="標楷體" w:cs="標楷體"/>
                <w:sz w:val="16"/>
                <w:szCs w:val="16"/>
              </w:rPr>
            </w:pPr>
            <w:r w:rsidRPr="00D10DE7">
              <w:rPr>
                <w:rFonts w:ascii="標楷體" w:eastAsia="標楷體" w:hAnsi="標楷體" w:cs="標楷體" w:hint="eastAsia"/>
                <w:sz w:val="16"/>
                <w:szCs w:val="16"/>
              </w:rPr>
              <w:lastRenderedPageBreak/>
              <w:t>廿一</w:t>
            </w:r>
          </w:p>
          <w:p w:rsidR="00A87871" w:rsidRPr="00D10DE7" w:rsidRDefault="00A87871" w:rsidP="00A87871">
            <w:pPr>
              <w:jc w:val="center"/>
              <w:rPr>
                <w:rFonts w:ascii="標楷體" w:eastAsia="標楷體" w:hAnsi="標楷體"/>
                <w:b/>
                <w:bCs/>
                <w:sz w:val="16"/>
                <w:szCs w:val="16"/>
              </w:rPr>
            </w:pPr>
            <w:r w:rsidRPr="00D10DE7">
              <w:rPr>
                <w:rFonts w:ascii="標楷體" w:eastAsia="標楷體" w:hAnsi="標楷體" w:hint="eastAsia"/>
                <w:b/>
                <w:bCs/>
                <w:sz w:val="16"/>
                <w:szCs w:val="16"/>
              </w:rPr>
              <w:t>0118</w:t>
            </w:r>
          </w:p>
          <w:p w:rsidR="00A87871" w:rsidRPr="00D10DE7" w:rsidRDefault="00A87871" w:rsidP="00A87871">
            <w:pPr>
              <w:jc w:val="center"/>
              <w:rPr>
                <w:rFonts w:ascii="標楷體" w:eastAsia="標楷體" w:hAnsi="標楷體"/>
                <w:b/>
                <w:bCs/>
                <w:sz w:val="16"/>
                <w:szCs w:val="16"/>
              </w:rPr>
            </w:pPr>
            <w:r w:rsidRPr="00D10DE7">
              <w:rPr>
                <w:rFonts w:ascii="標楷體" w:eastAsia="標楷體" w:hAnsi="標楷體" w:hint="eastAsia"/>
                <w:b/>
                <w:bCs/>
                <w:sz w:val="16"/>
                <w:szCs w:val="16"/>
              </w:rPr>
              <w:t>|</w:t>
            </w:r>
          </w:p>
          <w:p w:rsidR="00A87871" w:rsidRPr="00D10DE7" w:rsidRDefault="00A87871" w:rsidP="00A87871">
            <w:pPr>
              <w:snapToGrid w:val="0"/>
              <w:jc w:val="center"/>
              <w:rPr>
                <w:rFonts w:ascii="新細明體" w:hAnsi="新細明體"/>
                <w:kern w:val="2"/>
                <w:sz w:val="16"/>
                <w:szCs w:val="16"/>
              </w:rPr>
            </w:pPr>
            <w:r w:rsidRPr="00D10DE7">
              <w:rPr>
                <w:rFonts w:ascii="標楷體" w:eastAsia="標楷體" w:hAnsi="標楷體" w:hint="eastAsia"/>
                <w:b/>
                <w:bCs/>
                <w:sz w:val="16"/>
                <w:szCs w:val="16"/>
              </w:rPr>
              <w:t>0120</w:t>
            </w:r>
          </w:p>
        </w:tc>
        <w:tc>
          <w:tcPr>
            <w:tcW w:w="278" w:type="pct"/>
            <w:vAlign w:val="center"/>
          </w:tcPr>
          <w:p w:rsidR="00A87871" w:rsidRPr="00D10DE7" w:rsidRDefault="00A87871" w:rsidP="00A87871">
            <w:pPr>
              <w:spacing w:line="240" w:lineRule="exact"/>
              <w:rPr>
                <w:rFonts w:ascii="標楷體" w:eastAsia="標楷體" w:hAnsi="標楷體"/>
                <w:b/>
                <w:sz w:val="16"/>
                <w:szCs w:val="16"/>
              </w:rPr>
            </w:pPr>
            <w:r w:rsidRPr="00D10DE7">
              <w:rPr>
                <w:rFonts w:ascii="標楷體" w:eastAsia="標楷體" w:hAnsi="標楷體"/>
                <w:b/>
                <w:sz w:val="16"/>
                <w:szCs w:val="16"/>
              </w:rPr>
              <w:t>0</w:t>
            </w:r>
            <w:r w:rsidRPr="00D10DE7">
              <w:rPr>
                <w:rFonts w:ascii="標楷體" w:eastAsia="標楷體" w:hAnsi="標楷體" w:hint="eastAsia"/>
                <w:b/>
                <w:sz w:val="16"/>
                <w:szCs w:val="16"/>
              </w:rPr>
              <w:t>120(一)結業式(1530放學)</w:t>
            </w:r>
          </w:p>
          <w:p w:rsidR="00A87871" w:rsidRPr="00D10DE7" w:rsidRDefault="00A87871" w:rsidP="00A87871">
            <w:pPr>
              <w:snapToGrid w:val="0"/>
              <w:jc w:val="both"/>
              <w:rPr>
                <w:rFonts w:ascii="新細明體" w:hAnsi="新細明體"/>
                <w:kern w:val="2"/>
                <w:sz w:val="16"/>
                <w:szCs w:val="16"/>
              </w:rPr>
            </w:pPr>
            <w:r w:rsidRPr="00D10DE7">
              <w:rPr>
                <w:rFonts w:ascii="標楷體" w:eastAsia="標楷體" w:hAnsi="標楷體" w:hint="eastAsia"/>
                <w:b/>
                <w:sz w:val="16"/>
                <w:szCs w:val="16"/>
              </w:rPr>
              <w:t>0121-0210(一)寒假</w:t>
            </w:r>
          </w:p>
        </w:tc>
        <w:tc>
          <w:tcPr>
            <w:tcW w:w="284" w:type="pct"/>
          </w:tcPr>
          <w:p w:rsidR="00A87871" w:rsidRPr="00A07A80" w:rsidRDefault="00A87871" w:rsidP="00A87871">
            <w:pPr>
              <w:adjustRightInd w:val="0"/>
              <w:snapToGrid w:val="0"/>
              <w:jc w:val="center"/>
              <w:rPr>
                <w:kern w:val="2"/>
                <w:sz w:val="16"/>
              </w:rPr>
            </w:pPr>
            <w:r>
              <w:rPr>
                <w:rFonts w:ascii="新細明體" w:hAnsi="新細明體" w:hint="eastAsia"/>
                <w:sz w:val="20"/>
              </w:rPr>
              <w:t>總複習</w:t>
            </w:r>
          </w:p>
        </w:tc>
        <w:tc>
          <w:tcPr>
            <w:tcW w:w="250" w:type="pct"/>
          </w:tcPr>
          <w:p w:rsidR="00A87871" w:rsidRPr="00A07A80" w:rsidRDefault="00A87871" w:rsidP="00A87871">
            <w:pPr>
              <w:adjustRightInd w:val="0"/>
              <w:snapToGrid w:val="0"/>
              <w:jc w:val="center"/>
              <w:rPr>
                <w:kern w:val="2"/>
                <w:sz w:val="16"/>
              </w:rPr>
            </w:pPr>
            <w:r>
              <w:rPr>
                <w:rFonts w:ascii="新細明體" w:hAnsi="新細明體"/>
                <w:sz w:val="20"/>
              </w:rPr>
              <w:t>總複習</w:t>
            </w:r>
          </w:p>
        </w:tc>
        <w:tc>
          <w:tcPr>
            <w:tcW w:w="371" w:type="pct"/>
          </w:tcPr>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客-E-A2</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透過客家經驗傳承與體驗，使學生具備以</w:t>
            </w:r>
            <w:r>
              <w:rPr>
                <w:rFonts w:ascii="新細明體" w:hAnsi="新細明體" w:hint="eastAsia"/>
                <w:sz w:val="20"/>
              </w:rPr>
              <w:t>客語</w:t>
            </w:r>
            <w:r w:rsidRPr="00860051">
              <w:rPr>
                <w:rFonts w:ascii="新細明體" w:hAnsi="新細明體" w:hint="eastAsia"/>
                <w:sz w:val="20"/>
              </w:rPr>
              <w:t>文思考的能力，並能運用所學處理日常生活的問題。</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客-E-B1</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具備</w:t>
            </w:r>
            <w:r>
              <w:rPr>
                <w:rFonts w:ascii="新細明體" w:hAnsi="新細明體" w:hint="eastAsia"/>
                <w:sz w:val="20"/>
              </w:rPr>
              <w:t>客語</w:t>
            </w:r>
            <w:r w:rsidRPr="00860051">
              <w:rPr>
                <w:rFonts w:ascii="新細明體" w:hAnsi="新細明體" w:hint="eastAsia"/>
                <w:sz w:val="20"/>
              </w:rPr>
              <w:t>文基本聽、說、讀、寫的能力，並能運用</w:t>
            </w:r>
            <w:r>
              <w:rPr>
                <w:rFonts w:ascii="新細明體" w:hAnsi="新細明體" w:hint="eastAsia"/>
                <w:sz w:val="20"/>
              </w:rPr>
              <w:t>客語</w:t>
            </w:r>
            <w:r w:rsidRPr="00860051">
              <w:rPr>
                <w:rFonts w:ascii="新細明體" w:hAnsi="新細明體" w:hint="eastAsia"/>
                <w:sz w:val="20"/>
              </w:rPr>
              <w:t>文進行日常生活的表達。</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客-E-C2</w:t>
            </w:r>
          </w:p>
          <w:p w:rsidR="00A87871" w:rsidRPr="00A07A80" w:rsidRDefault="00A87871" w:rsidP="00A87871">
            <w:pPr>
              <w:adjustRightInd w:val="0"/>
              <w:snapToGrid w:val="0"/>
              <w:rPr>
                <w:kern w:val="2"/>
                <w:sz w:val="16"/>
              </w:rPr>
            </w:pPr>
            <w:r w:rsidRPr="00860051">
              <w:rPr>
                <w:rFonts w:ascii="新細明體" w:hAnsi="新細明體" w:hint="eastAsia"/>
                <w:sz w:val="20"/>
              </w:rPr>
              <w:lastRenderedPageBreak/>
              <w:t>具備</w:t>
            </w:r>
            <w:r>
              <w:rPr>
                <w:rFonts w:ascii="新細明體" w:hAnsi="新細明體" w:hint="eastAsia"/>
                <w:sz w:val="20"/>
              </w:rPr>
              <w:t>客語</w:t>
            </w:r>
            <w:r w:rsidRPr="00860051">
              <w:rPr>
                <w:rFonts w:ascii="新細明體" w:hAnsi="新細明體" w:hint="eastAsia"/>
                <w:sz w:val="20"/>
              </w:rPr>
              <w:t>文溝通能力，與他人建立良好關係，樂於與人互動協調，提升團隊合作的能力。</w:t>
            </w:r>
          </w:p>
        </w:tc>
        <w:tc>
          <w:tcPr>
            <w:tcW w:w="559" w:type="pct"/>
          </w:tcPr>
          <w:p w:rsidR="00A87871" w:rsidRPr="00860051" w:rsidRDefault="00A87871" w:rsidP="00A87871">
            <w:pPr>
              <w:spacing w:line="0" w:lineRule="atLeast"/>
              <w:rPr>
                <w:rFonts w:ascii="新細明體" w:hAnsi="新細明體"/>
                <w:sz w:val="20"/>
              </w:rPr>
            </w:pPr>
            <w:r w:rsidRPr="00860051">
              <w:rPr>
                <w:rFonts w:ascii="新細明體" w:hAnsi="新細明體"/>
                <w:sz w:val="20"/>
              </w:rPr>
              <w:lastRenderedPageBreak/>
              <w:t>1-II-1</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能辨識日常生活對話的語句。</w:t>
            </w:r>
          </w:p>
          <w:p w:rsidR="00A87871" w:rsidRPr="00860051" w:rsidRDefault="00A87871" w:rsidP="00A87871">
            <w:pPr>
              <w:spacing w:line="0" w:lineRule="atLeast"/>
              <w:rPr>
                <w:rFonts w:ascii="新細明體" w:hAnsi="新細明體"/>
                <w:sz w:val="20"/>
              </w:rPr>
            </w:pPr>
            <w:r w:rsidRPr="00860051">
              <w:rPr>
                <w:rFonts w:ascii="新細明體" w:hAnsi="新細明體"/>
                <w:sz w:val="20"/>
              </w:rPr>
              <w:t>2-II-3</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能以</w:t>
            </w:r>
            <w:r>
              <w:rPr>
                <w:rFonts w:ascii="新細明體" w:hAnsi="新細明體" w:hint="eastAsia"/>
                <w:sz w:val="20"/>
              </w:rPr>
              <w:t>客語</w:t>
            </w:r>
            <w:r w:rsidRPr="00860051">
              <w:rPr>
                <w:rFonts w:ascii="新細明體" w:hAnsi="新細明體" w:hint="eastAsia"/>
                <w:sz w:val="20"/>
              </w:rPr>
              <w:t>回應日常生活對話。</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3-Ⅱ-1</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能閱讀</w:t>
            </w:r>
            <w:r>
              <w:rPr>
                <w:rFonts w:ascii="新細明體" w:hAnsi="新細明體" w:hint="eastAsia"/>
                <w:sz w:val="20"/>
              </w:rPr>
              <w:t>客語</w:t>
            </w:r>
            <w:r w:rsidRPr="00860051">
              <w:rPr>
                <w:rFonts w:ascii="新細明體" w:hAnsi="新細明體" w:hint="eastAsia"/>
                <w:sz w:val="20"/>
              </w:rPr>
              <w:t>文日常生活常用語句。</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4-Ⅱ-1</w:t>
            </w:r>
          </w:p>
          <w:p w:rsidR="00A87871" w:rsidRPr="00A07A80" w:rsidRDefault="00A87871" w:rsidP="00A87871">
            <w:pPr>
              <w:adjustRightInd w:val="0"/>
              <w:snapToGrid w:val="0"/>
              <w:rPr>
                <w:kern w:val="2"/>
                <w:sz w:val="16"/>
              </w:rPr>
            </w:pPr>
            <w:r w:rsidRPr="00860051">
              <w:rPr>
                <w:rFonts w:ascii="新細明體" w:hAnsi="新細明體" w:hint="eastAsia"/>
                <w:sz w:val="20"/>
              </w:rPr>
              <w:t>能識別</w:t>
            </w:r>
            <w:r>
              <w:rPr>
                <w:rFonts w:ascii="新細明體" w:hAnsi="新細明體" w:hint="eastAsia"/>
                <w:sz w:val="20"/>
              </w:rPr>
              <w:t>客語</w:t>
            </w:r>
            <w:r w:rsidRPr="00860051">
              <w:rPr>
                <w:rFonts w:ascii="新細明體" w:hAnsi="新細明體" w:hint="eastAsia"/>
                <w:sz w:val="20"/>
              </w:rPr>
              <w:t>文和其他語文書寫的差異。</w:t>
            </w:r>
          </w:p>
        </w:tc>
        <w:tc>
          <w:tcPr>
            <w:tcW w:w="568" w:type="pct"/>
          </w:tcPr>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 xml:space="preserve">Aa-Ⅱ-1 </w:t>
            </w:r>
            <w:r>
              <w:rPr>
                <w:rFonts w:ascii="新細明體" w:hAnsi="新細明體" w:hint="eastAsia"/>
                <w:sz w:val="20"/>
              </w:rPr>
              <w:t>客語</w:t>
            </w:r>
            <w:r w:rsidRPr="00860051">
              <w:rPr>
                <w:rFonts w:ascii="新細明體" w:hAnsi="新細明體" w:hint="eastAsia"/>
                <w:sz w:val="20"/>
              </w:rPr>
              <w:t>聲韻調的認唸與拼讀。</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 xml:space="preserve">Ab-Ⅱ-1 </w:t>
            </w:r>
            <w:r>
              <w:rPr>
                <w:rFonts w:ascii="新細明體" w:hAnsi="新細明體" w:hint="eastAsia"/>
                <w:sz w:val="20"/>
              </w:rPr>
              <w:t>客語</w:t>
            </w:r>
            <w:r w:rsidRPr="00860051">
              <w:rPr>
                <w:rFonts w:ascii="新細明體" w:hAnsi="新細明體" w:hint="eastAsia"/>
                <w:sz w:val="20"/>
              </w:rPr>
              <w:t>基礎漢字。</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 xml:space="preserve">Ab-Ⅱ-2 </w:t>
            </w:r>
            <w:r>
              <w:rPr>
                <w:rFonts w:ascii="新細明體" w:hAnsi="新細明體" w:hint="eastAsia"/>
                <w:sz w:val="20"/>
              </w:rPr>
              <w:t>客語</w:t>
            </w:r>
            <w:r w:rsidRPr="00860051">
              <w:rPr>
                <w:rFonts w:ascii="新細明體" w:hAnsi="新細明體" w:hint="eastAsia"/>
                <w:sz w:val="20"/>
              </w:rPr>
              <w:t>基礎語詞。</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 xml:space="preserve">Ac-Ⅱ-1 </w:t>
            </w:r>
            <w:r>
              <w:rPr>
                <w:rFonts w:ascii="新細明體" w:hAnsi="新細明體" w:hint="eastAsia"/>
                <w:sz w:val="20"/>
              </w:rPr>
              <w:t>客語</w:t>
            </w:r>
            <w:r w:rsidRPr="00860051">
              <w:rPr>
                <w:rFonts w:ascii="新細明體" w:hAnsi="新細明體" w:hint="eastAsia"/>
                <w:sz w:val="20"/>
              </w:rPr>
              <w:t>基礎生活用語。</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Bb-Ⅱ-1 意見表達。</w:t>
            </w:r>
          </w:p>
          <w:p w:rsidR="00A87871" w:rsidRPr="00A07A80" w:rsidRDefault="00A87871" w:rsidP="00A87871">
            <w:pPr>
              <w:adjustRightInd w:val="0"/>
              <w:snapToGrid w:val="0"/>
              <w:rPr>
                <w:kern w:val="2"/>
                <w:sz w:val="16"/>
              </w:rPr>
            </w:pPr>
            <w:r w:rsidRPr="00860051">
              <w:rPr>
                <w:rFonts w:ascii="新細明體" w:hAnsi="新細明體" w:hint="eastAsia"/>
                <w:sz w:val="20"/>
              </w:rPr>
              <w:t>Bb-Ⅱ-2 簡易生活應對。</w:t>
            </w:r>
          </w:p>
        </w:tc>
        <w:tc>
          <w:tcPr>
            <w:tcW w:w="584" w:type="pct"/>
          </w:tcPr>
          <w:p w:rsidR="00A87871" w:rsidRPr="00860051" w:rsidRDefault="00A87871" w:rsidP="00A87871">
            <w:pPr>
              <w:spacing w:line="0" w:lineRule="atLeast"/>
              <w:rPr>
                <w:rFonts w:ascii="新細明體" w:hAnsi="新細明體"/>
                <w:sz w:val="20"/>
              </w:rPr>
            </w:pPr>
            <w:r>
              <w:rPr>
                <w:rFonts w:ascii="新細明體" w:hAnsi="新細明體" w:hint="eastAsia"/>
                <w:sz w:val="20"/>
              </w:rPr>
              <w:t>1.</w:t>
            </w:r>
            <w:r w:rsidRPr="00860051">
              <w:rPr>
                <w:rFonts w:ascii="新細明體" w:hAnsi="新細明體" w:hint="eastAsia"/>
                <w:sz w:val="20"/>
              </w:rPr>
              <w:t>能聽懂且說出生活中常見用以表示位置的方向說法，並學會運用。</w:t>
            </w:r>
          </w:p>
          <w:p w:rsidR="00A87871" w:rsidRPr="00860051" w:rsidRDefault="00A87871" w:rsidP="00A87871">
            <w:pPr>
              <w:spacing w:line="0" w:lineRule="atLeast"/>
              <w:rPr>
                <w:rFonts w:ascii="新細明體" w:hAnsi="新細明體"/>
                <w:sz w:val="20"/>
              </w:rPr>
            </w:pPr>
            <w:r>
              <w:rPr>
                <w:rFonts w:ascii="新細明體" w:hAnsi="新細明體" w:hint="eastAsia"/>
                <w:sz w:val="20"/>
              </w:rPr>
              <w:t>2.</w:t>
            </w:r>
            <w:r w:rsidRPr="00860051">
              <w:rPr>
                <w:rFonts w:ascii="新細明體" w:hAnsi="新細明體" w:hint="eastAsia"/>
                <w:sz w:val="20"/>
              </w:rPr>
              <w:t>能透過課程提供的句型，掌握語詞運用的方法，並應用於日常生活。</w:t>
            </w:r>
          </w:p>
          <w:p w:rsidR="00A87871" w:rsidRPr="00A07A80" w:rsidRDefault="00A87871" w:rsidP="00A87871">
            <w:pPr>
              <w:adjustRightInd w:val="0"/>
              <w:snapToGrid w:val="0"/>
              <w:rPr>
                <w:kern w:val="2"/>
                <w:sz w:val="16"/>
              </w:rPr>
            </w:pPr>
            <w:r>
              <w:rPr>
                <w:rFonts w:ascii="新細明體" w:hAnsi="新細明體" w:hint="eastAsia"/>
                <w:sz w:val="20"/>
              </w:rPr>
              <w:t>3.</w:t>
            </w:r>
            <w:r w:rsidRPr="00860051">
              <w:rPr>
                <w:rFonts w:ascii="新細明體" w:hAnsi="新細明體" w:hint="eastAsia"/>
                <w:sz w:val="20"/>
              </w:rPr>
              <w:t>能藉由課程活動增強空間認知能力且類化至生活，並學習團隊合作的精神。</w:t>
            </w:r>
          </w:p>
        </w:tc>
        <w:tc>
          <w:tcPr>
            <w:tcW w:w="587" w:type="pct"/>
          </w:tcPr>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一、引起動機</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老師問學生第五冊的學習心得，藉此進入「總複習」教學。</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二、發展活動</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活動：總複習</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1.播放CD或教學電子書，讓學生聆聽「總複習」內容，老師再帶領學生複誦，並講解內容、引導學生作答，用完整的句子發表答案。</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2.視教學情況，可補充教學電子書中的補充資料或影片。</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三、統整活動</w:t>
            </w:r>
          </w:p>
          <w:p w:rsidR="00A87871" w:rsidRPr="00A07A80" w:rsidRDefault="00A87871" w:rsidP="00A87871">
            <w:pPr>
              <w:adjustRightInd w:val="0"/>
              <w:snapToGrid w:val="0"/>
              <w:rPr>
                <w:kern w:val="2"/>
                <w:sz w:val="16"/>
              </w:rPr>
            </w:pPr>
            <w:r w:rsidRPr="00860051">
              <w:rPr>
                <w:rFonts w:ascii="新細明體" w:hAnsi="新細明體" w:hint="eastAsia"/>
                <w:sz w:val="20"/>
              </w:rPr>
              <w:t>老師重點式複習本冊所學。</w:t>
            </w:r>
          </w:p>
        </w:tc>
        <w:tc>
          <w:tcPr>
            <w:tcW w:w="199" w:type="pct"/>
          </w:tcPr>
          <w:p w:rsidR="00A87871" w:rsidRPr="00A07A80" w:rsidRDefault="00A87871" w:rsidP="00A87871">
            <w:pPr>
              <w:adjustRightInd w:val="0"/>
              <w:snapToGrid w:val="0"/>
              <w:jc w:val="center"/>
              <w:rPr>
                <w:kern w:val="2"/>
                <w:sz w:val="16"/>
              </w:rPr>
            </w:pPr>
            <w:r w:rsidRPr="00860051">
              <w:rPr>
                <w:rFonts w:ascii="新細明體" w:hAnsi="新細明體"/>
                <w:sz w:val="20"/>
              </w:rPr>
              <w:t>1</w:t>
            </w:r>
          </w:p>
        </w:tc>
        <w:tc>
          <w:tcPr>
            <w:tcW w:w="427" w:type="pct"/>
          </w:tcPr>
          <w:p w:rsidR="00A87871" w:rsidRPr="00A07A80" w:rsidRDefault="00A87871" w:rsidP="00A87871">
            <w:pPr>
              <w:adjustRightInd w:val="0"/>
              <w:snapToGrid w:val="0"/>
              <w:jc w:val="both"/>
              <w:rPr>
                <w:kern w:val="2"/>
                <w:sz w:val="16"/>
              </w:rPr>
            </w:pPr>
            <w:r w:rsidRPr="00860051">
              <w:rPr>
                <w:rFonts w:ascii="新細明體" w:hAnsi="新細明體" w:hint="eastAsia"/>
                <w:sz w:val="20"/>
              </w:rPr>
              <w:t>CD、教學電子書</w:t>
            </w:r>
          </w:p>
        </w:tc>
        <w:tc>
          <w:tcPr>
            <w:tcW w:w="305" w:type="pct"/>
          </w:tcPr>
          <w:p w:rsidR="00A87871" w:rsidRPr="00860051" w:rsidRDefault="00A87871" w:rsidP="00A87871">
            <w:pPr>
              <w:spacing w:line="0" w:lineRule="atLeast"/>
              <w:rPr>
                <w:rFonts w:ascii="新細明體" w:hAnsi="新細明體"/>
                <w:sz w:val="20"/>
              </w:rPr>
            </w:pPr>
            <w:r w:rsidRPr="00860051">
              <w:rPr>
                <w:rFonts w:ascii="新細明體" w:hAnsi="新細明體"/>
                <w:sz w:val="20"/>
              </w:rPr>
              <w:t>說話評量</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聽力評量</w:t>
            </w:r>
          </w:p>
          <w:p w:rsidR="00A87871" w:rsidRPr="00860051" w:rsidRDefault="00A87871" w:rsidP="00A87871">
            <w:pPr>
              <w:spacing w:line="0" w:lineRule="atLeast"/>
              <w:rPr>
                <w:rFonts w:ascii="新細明體" w:hAnsi="新細明體"/>
                <w:sz w:val="20"/>
              </w:rPr>
            </w:pPr>
            <w:r w:rsidRPr="00860051">
              <w:rPr>
                <w:rFonts w:ascii="新細明體" w:hAnsi="新細明體" w:hint="eastAsia"/>
                <w:sz w:val="20"/>
              </w:rPr>
              <w:t>寫作評量</w:t>
            </w:r>
          </w:p>
          <w:p w:rsidR="00A87871" w:rsidRPr="00A07A80" w:rsidRDefault="00A87871" w:rsidP="00A87871">
            <w:pPr>
              <w:adjustRightInd w:val="0"/>
              <w:snapToGrid w:val="0"/>
              <w:rPr>
                <w:kern w:val="2"/>
                <w:sz w:val="16"/>
              </w:rPr>
            </w:pPr>
          </w:p>
        </w:tc>
        <w:tc>
          <w:tcPr>
            <w:tcW w:w="325" w:type="pct"/>
          </w:tcPr>
          <w:p w:rsidR="00A87871" w:rsidRPr="00BF4C8C" w:rsidRDefault="00A87871" w:rsidP="00A87871">
            <w:pPr>
              <w:spacing w:line="0" w:lineRule="atLeast"/>
              <w:rPr>
                <w:rFonts w:ascii="新細明體" w:hAnsi="新細明體"/>
                <w:sz w:val="20"/>
              </w:rPr>
            </w:pPr>
            <w:r w:rsidRPr="00BF4C8C">
              <w:rPr>
                <w:rFonts w:ascii="新細明體" w:hAnsi="新細明體" w:hint="eastAsia"/>
                <w:sz w:val="20"/>
              </w:rPr>
              <w:t>戶外教育</w:t>
            </w:r>
          </w:p>
          <w:p w:rsidR="00A87871" w:rsidRPr="00A07A80" w:rsidRDefault="00A87871" w:rsidP="00A87871">
            <w:pPr>
              <w:adjustRightInd w:val="0"/>
              <w:snapToGrid w:val="0"/>
              <w:rPr>
                <w:kern w:val="2"/>
                <w:sz w:val="16"/>
              </w:rPr>
            </w:pPr>
            <w:r w:rsidRPr="00BF4C8C">
              <w:rPr>
                <w:rFonts w:ascii="新細明體" w:hAnsi="新細明體" w:hint="eastAsia"/>
                <w:sz w:val="20"/>
              </w:rPr>
              <w:t>戶E1善用教室外、戶外及校外教學，認識生活環境(自然或人為)。</w:t>
            </w:r>
          </w:p>
        </w:tc>
      </w:tr>
    </w:tbl>
    <w:p w:rsidR="00A36167" w:rsidRPr="00A07A80" w:rsidRDefault="00A36167" w:rsidP="0073715B">
      <w:pPr>
        <w:tabs>
          <w:tab w:val="left" w:pos="1635"/>
        </w:tabs>
        <w:rPr>
          <w:rFonts w:ascii="標楷體" w:eastAsia="標楷體" w:hAnsi="標楷體"/>
          <w:kern w:val="2"/>
        </w:rPr>
      </w:pPr>
    </w:p>
    <w:p w:rsidR="00A36167" w:rsidRPr="00A07A80" w:rsidRDefault="00A36167" w:rsidP="003840AF">
      <w:pPr>
        <w:tabs>
          <w:tab w:val="num" w:pos="920"/>
        </w:tabs>
        <w:spacing w:line="400" w:lineRule="exact"/>
        <w:ind w:leftChars="-7" w:left="5" w:right="57" w:hangingChars="9" w:hanging="22"/>
        <w:jc w:val="center"/>
        <w:rPr>
          <w:rFonts w:ascii="標楷體" w:eastAsia="標楷體" w:hAnsi="標楷體"/>
          <w:color w:val="000000"/>
          <w:kern w:val="2"/>
          <w:sz w:val="28"/>
          <w:szCs w:val="28"/>
        </w:rPr>
      </w:pPr>
      <w:r w:rsidRPr="00A07A80">
        <w:rPr>
          <w:rFonts w:ascii="標楷體" w:eastAsia="標楷體" w:hAnsi="標楷體"/>
          <w:kern w:val="2"/>
        </w:rPr>
        <w:br w:type="page"/>
      </w:r>
      <w:r>
        <w:rPr>
          <w:rFonts w:ascii="標楷體" w:eastAsia="標楷體" w:hAnsi="標楷體" w:hint="eastAsia"/>
          <w:b/>
          <w:kern w:val="2"/>
          <w:sz w:val="28"/>
          <w:szCs w:val="28"/>
        </w:rPr>
        <w:lastRenderedPageBreak/>
        <w:t>新坡國小</w:t>
      </w:r>
      <w:r w:rsidR="00837146">
        <w:rPr>
          <w:rFonts w:ascii="標楷體" w:eastAsia="標楷體" w:hAnsi="標楷體" w:hint="eastAsia"/>
          <w:color w:val="000000"/>
          <w:kern w:val="2"/>
          <w:sz w:val="28"/>
          <w:szCs w:val="28"/>
        </w:rPr>
        <w:t>115</w:t>
      </w:r>
      <w:r>
        <w:rPr>
          <w:rFonts w:ascii="標楷體" w:eastAsia="標楷體" w:hAnsi="標楷體" w:hint="eastAsia"/>
          <w:color w:val="000000"/>
          <w:kern w:val="2"/>
          <w:sz w:val="28"/>
          <w:szCs w:val="28"/>
        </w:rPr>
        <w:t>學年度</w:t>
      </w:r>
      <w:r w:rsidRPr="00977958">
        <w:rPr>
          <w:rFonts w:ascii="標楷體" w:eastAsia="標楷體" w:hAnsi="標楷體" w:hint="eastAsia"/>
          <w:color w:val="FF0000"/>
          <w:kern w:val="2"/>
          <w:sz w:val="28"/>
          <w:szCs w:val="28"/>
        </w:rPr>
        <w:t xml:space="preserve">( </w:t>
      </w:r>
      <w:r w:rsidR="00C252E9">
        <w:rPr>
          <w:rFonts w:ascii="標楷體" w:eastAsia="標楷體" w:hAnsi="標楷體" w:hint="eastAsia"/>
          <w:color w:val="FF0000"/>
          <w:kern w:val="2"/>
          <w:sz w:val="28"/>
          <w:szCs w:val="28"/>
        </w:rPr>
        <w:t>三</w:t>
      </w:r>
      <w:r w:rsidRPr="00977958">
        <w:rPr>
          <w:rFonts w:ascii="標楷體" w:eastAsia="標楷體" w:hAnsi="標楷體" w:hint="eastAsia"/>
          <w:color w:val="FF0000"/>
          <w:kern w:val="2"/>
          <w:sz w:val="28"/>
          <w:szCs w:val="28"/>
        </w:rPr>
        <w:t xml:space="preserve"> )</w:t>
      </w:r>
      <w:r w:rsidRPr="00A07A80">
        <w:rPr>
          <w:rFonts w:ascii="標楷體" w:eastAsia="標楷體" w:hAnsi="標楷體" w:hint="eastAsia"/>
          <w:color w:val="000000"/>
          <w:kern w:val="2"/>
          <w:sz w:val="28"/>
          <w:szCs w:val="28"/>
        </w:rPr>
        <w:t>年級</w:t>
      </w:r>
      <w:r>
        <w:rPr>
          <w:rFonts w:ascii="標楷體" w:eastAsia="標楷體" w:hAnsi="標楷體" w:hint="eastAsia"/>
          <w:color w:val="000000"/>
          <w:kern w:val="2"/>
          <w:sz w:val="28"/>
          <w:szCs w:val="28"/>
        </w:rPr>
        <w:t>(</w:t>
      </w:r>
      <w:r w:rsidR="003840AF">
        <w:rPr>
          <w:rFonts w:ascii="標楷體" w:eastAsia="標楷體" w:hAnsi="標楷體" w:hint="eastAsia"/>
          <w:color w:val="000000"/>
          <w:kern w:val="2"/>
          <w:sz w:val="28"/>
          <w:szCs w:val="28"/>
        </w:rPr>
        <w:t>語文-客語</w:t>
      </w:r>
      <w:r>
        <w:rPr>
          <w:rFonts w:ascii="標楷體" w:eastAsia="標楷體" w:hAnsi="標楷體" w:hint="eastAsia"/>
          <w:color w:val="000000"/>
          <w:kern w:val="2"/>
          <w:sz w:val="28"/>
          <w:szCs w:val="28"/>
        </w:rPr>
        <w:t>)</w:t>
      </w:r>
      <w:r w:rsidRPr="00C6367D">
        <w:rPr>
          <w:rFonts w:ascii="標楷體" w:eastAsia="標楷體" w:cs="標楷體" w:hint="eastAsia"/>
          <w:color w:val="00B050"/>
          <w:sz w:val="32"/>
          <w:szCs w:val="32"/>
        </w:rPr>
        <w:t>領域</w:t>
      </w:r>
      <w:r w:rsidRPr="00977958">
        <w:rPr>
          <w:rFonts w:ascii="標楷體" w:eastAsia="標楷體" w:hAnsi="標楷體" w:hint="eastAsia"/>
          <w:b/>
          <w:color w:val="FF0000"/>
          <w:kern w:val="2"/>
          <w:sz w:val="28"/>
          <w:szCs w:val="28"/>
        </w:rPr>
        <w:t>下</w:t>
      </w:r>
      <w:r w:rsidRPr="00A07A80">
        <w:rPr>
          <w:rFonts w:ascii="標楷體" w:eastAsia="標楷體" w:hAnsi="標楷體" w:hint="eastAsia"/>
          <w:color w:val="000000"/>
          <w:kern w:val="2"/>
          <w:sz w:val="28"/>
          <w:szCs w:val="28"/>
        </w:rPr>
        <w:t>學期素養導向教學規劃</w:t>
      </w:r>
      <w:r>
        <w:rPr>
          <w:rFonts w:ascii="標楷體" w:eastAsia="標楷體" w:hAnsi="標楷體" w:hint="eastAsia"/>
          <w:color w:val="000000"/>
          <w:kern w:val="2"/>
          <w:sz w:val="28"/>
          <w:szCs w:val="28"/>
        </w:rPr>
        <w:t>表</w:t>
      </w:r>
    </w:p>
    <w:tbl>
      <w:tblPr>
        <w:tblW w:w="512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542"/>
        <w:gridCol w:w="417"/>
        <w:gridCol w:w="336"/>
        <w:gridCol w:w="336"/>
        <w:gridCol w:w="634"/>
        <w:gridCol w:w="1510"/>
        <w:gridCol w:w="1137"/>
        <w:gridCol w:w="1135"/>
        <w:gridCol w:w="1141"/>
        <w:gridCol w:w="387"/>
        <w:gridCol w:w="831"/>
        <w:gridCol w:w="802"/>
        <w:gridCol w:w="663"/>
      </w:tblGrid>
      <w:tr w:rsidR="00A36167" w:rsidRPr="00A07A80" w:rsidTr="0073715B">
        <w:trPr>
          <w:trHeight w:val="467"/>
          <w:tblHeader/>
          <w:jc w:val="center"/>
        </w:trPr>
        <w:tc>
          <w:tcPr>
            <w:tcW w:w="275" w:type="pct"/>
            <w:vMerge w:val="restart"/>
            <w:shd w:val="clear" w:color="auto" w:fill="DEEAF6"/>
            <w:vAlign w:val="center"/>
          </w:tcPr>
          <w:p w:rsidR="00A36167" w:rsidRPr="00A07A80" w:rsidRDefault="00A36167" w:rsidP="0073715B">
            <w:pPr>
              <w:jc w:val="center"/>
              <w:rPr>
                <w:rFonts w:ascii="標楷體" w:eastAsia="標楷體" w:hAnsi="標楷體"/>
                <w:kern w:val="2"/>
                <w:sz w:val="20"/>
                <w:szCs w:val="16"/>
              </w:rPr>
            </w:pPr>
            <w:r w:rsidRPr="00A07A80">
              <w:rPr>
                <w:rFonts w:ascii="標楷體" w:eastAsia="標楷體" w:hAnsi="標楷體" w:hint="eastAsia"/>
                <w:kern w:val="2"/>
                <w:sz w:val="20"/>
                <w:szCs w:val="16"/>
              </w:rPr>
              <w:t>週別</w:t>
            </w:r>
          </w:p>
          <w:p w:rsidR="00A36167" w:rsidRPr="00A07A80" w:rsidRDefault="00A36167" w:rsidP="0073715B">
            <w:pPr>
              <w:snapToGrid w:val="0"/>
              <w:spacing w:line="240" w:lineRule="exact"/>
              <w:jc w:val="center"/>
              <w:rPr>
                <w:rFonts w:ascii="新細明體" w:hAnsi="新細明體"/>
                <w:color w:val="000000"/>
                <w:kern w:val="2"/>
                <w:sz w:val="20"/>
                <w:szCs w:val="20"/>
              </w:rPr>
            </w:pPr>
            <w:r w:rsidRPr="00A07A80">
              <w:rPr>
                <w:rFonts w:ascii="標楷體" w:eastAsia="標楷體" w:hAnsi="標楷體" w:hint="eastAsia"/>
                <w:kern w:val="2"/>
                <w:sz w:val="20"/>
                <w:szCs w:val="16"/>
              </w:rPr>
              <w:t>日期</w:t>
            </w:r>
          </w:p>
        </w:tc>
        <w:tc>
          <w:tcPr>
            <w:tcW w:w="211" w:type="pct"/>
            <w:vMerge w:val="restart"/>
            <w:shd w:val="clear" w:color="auto" w:fill="DEEAF6"/>
            <w:vAlign w:val="center"/>
          </w:tcPr>
          <w:p w:rsidR="00A36167" w:rsidRPr="00A07A80" w:rsidRDefault="00A36167" w:rsidP="0073715B">
            <w:pPr>
              <w:snapToGrid w:val="0"/>
              <w:spacing w:line="240" w:lineRule="exact"/>
              <w:jc w:val="center"/>
              <w:rPr>
                <w:rFonts w:ascii="新細明體" w:hAnsi="新細明體"/>
                <w:color w:val="000000"/>
                <w:kern w:val="2"/>
                <w:sz w:val="20"/>
                <w:szCs w:val="20"/>
              </w:rPr>
            </w:pPr>
            <w:r w:rsidRPr="00A07A80">
              <w:rPr>
                <w:rFonts w:ascii="標楷體" w:eastAsia="標楷體" w:hAnsi="標楷體" w:hint="eastAsia"/>
                <w:kern w:val="2"/>
                <w:sz w:val="20"/>
                <w:szCs w:val="16"/>
              </w:rPr>
              <w:t>學校行事</w:t>
            </w:r>
          </w:p>
        </w:tc>
        <w:tc>
          <w:tcPr>
            <w:tcW w:w="170" w:type="pct"/>
            <w:vMerge w:val="restart"/>
            <w:shd w:val="clear" w:color="auto" w:fill="D9D9D9"/>
            <w:vAlign w:val="center"/>
          </w:tcPr>
          <w:p w:rsidR="00A36167" w:rsidRPr="00A07A80" w:rsidRDefault="00A36167" w:rsidP="0073715B">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主題</w:t>
            </w:r>
          </w:p>
        </w:tc>
        <w:tc>
          <w:tcPr>
            <w:tcW w:w="170" w:type="pct"/>
            <w:vMerge w:val="restart"/>
            <w:shd w:val="clear" w:color="auto" w:fill="D9D9D9"/>
            <w:vAlign w:val="center"/>
          </w:tcPr>
          <w:p w:rsidR="00A36167" w:rsidRPr="00A07A80" w:rsidRDefault="00A36167" w:rsidP="0073715B">
            <w:pPr>
              <w:snapToGrid w:val="0"/>
              <w:spacing w:line="240" w:lineRule="exact"/>
              <w:jc w:val="center"/>
              <w:rPr>
                <w:rFonts w:ascii="新細明體" w:hAnsi="新細明體"/>
                <w:color w:val="000000"/>
                <w:spacing w:val="-14"/>
                <w:w w:val="90"/>
                <w:kern w:val="2"/>
                <w:sz w:val="20"/>
                <w:szCs w:val="20"/>
              </w:rPr>
            </w:pPr>
            <w:r w:rsidRPr="00A07A80">
              <w:rPr>
                <w:rFonts w:ascii="新細明體" w:hAnsi="新細明體" w:hint="eastAsia"/>
                <w:color w:val="000000"/>
                <w:kern w:val="2"/>
                <w:sz w:val="20"/>
                <w:szCs w:val="20"/>
              </w:rPr>
              <w:t>單元</w:t>
            </w:r>
          </w:p>
        </w:tc>
        <w:tc>
          <w:tcPr>
            <w:tcW w:w="321" w:type="pct"/>
            <w:vMerge w:val="restart"/>
            <w:shd w:val="clear" w:color="auto" w:fill="D9D9D9"/>
            <w:vAlign w:val="center"/>
          </w:tcPr>
          <w:p w:rsidR="00A36167" w:rsidRPr="00A07A80" w:rsidRDefault="00A36167" w:rsidP="0073715B">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核心</w:t>
            </w:r>
            <w:r w:rsidRPr="00A07A80">
              <w:rPr>
                <w:rFonts w:ascii="新細明體" w:hAnsi="新細明體"/>
                <w:color w:val="000000"/>
                <w:kern w:val="2"/>
                <w:sz w:val="20"/>
                <w:szCs w:val="20"/>
              </w:rPr>
              <w:br/>
            </w:r>
            <w:r w:rsidRPr="00A07A80">
              <w:rPr>
                <w:rFonts w:ascii="新細明體" w:hAnsi="新細明體" w:hint="eastAsia"/>
                <w:color w:val="000000"/>
                <w:kern w:val="2"/>
                <w:sz w:val="20"/>
                <w:szCs w:val="20"/>
              </w:rPr>
              <w:t>素養</w:t>
            </w:r>
          </w:p>
        </w:tc>
        <w:tc>
          <w:tcPr>
            <w:tcW w:w="1341" w:type="pct"/>
            <w:gridSpan w:val="2"/>
            <w:tcBorders>
              <w:bottom w:val="single" w:sz="4" w:space="0" w:color="auto"/>
            </w:tcBorders>
            <w:shd w:val="clear" w:color="auto" w:fill="D9D9D9"/>
            <w:vAlign w:val="center"/>
          </w:tcPr>
          <w:p w:rsidR="00A36167" w:rsidRPr="00A07A80" w:rsidRDefault="00A36167" w:rsidP="0073715B">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學習重點</w:t>
            </w:r>
          </w:p>
        </w:tc>
        <w:tc>
          <w:tcPr>
            <w:tcW w:w="575" w:type="pct"/>
            <w:vMerge w:val="restart"/>
            <w:shd w:val="clear" w:color="auto" w:fill="D9D9D9"/>
            <w:vAlign w:val="center"/>
          </w:tcPr>
          <w:p w:rsidR="00A36167" w:rsidRPr="00A07A80" w:rsidRDefault="00A36167" w:rsidP="0073715B">
            <w:pPr>
              <w:snapToGrid w:val="0"/>
              <w:spacing w:line="240" w:lineRule="exact"/>
              <w:jc w:val="center"/>
              <w:rPr>
                <w:rFonts w:ascii="新細明體" w:hAnsi="新細明體"/>
                <w:color w:val="000000"/>
                <w:kern w:val="2"/>
                <w:sz w:val="20"/>
                <w:szCs w:val="20"/>
              </w:rPr>
            </w:pPr>
            <w:r w:rsidRPr="00A07A80">
              <w:rPr>
                <w:rFonts w:ascii="新細明體" w:hAnsi="新細明體"/>
                <w:color w:val="000000"/>
                <w:kern w:val="2"/>
                <w:sz w:val="20"/>
                <w:szCs w:val="20"/>
              </w:rPr>
              <w:t>教學</w:t>
            </w:r>
          </w:p>
          <w:p w:rsidR="00A36167" w:rsidRPr="00A07A80" w:rsidRDefault="00A36167" w:rsidP="0073715B">
            <w:pPr>
              <w:snapToGrid w:val="0"/>
              <w:spacing w:line="240" w:lineRule="exact"/>
              <w:jc w:val="center"/>
              <w:rPr>
                <w:rFonts w:ascii="新細明體" w:hAnsi="新細明體"/>
                <w:color w:val="000000"/>
                <w:kern w:val="2"/>
                <w:sz w:val="20"/>
                <w:szCs w:val="20"/>
              </w:rPr>
            </w:pPr>
            <w:r w:rsidRPr="00A07A80">
              <w:rPr>
                <w:rFonts w:ascii="新細明體" w:hAnsi="新細明體"/>
                <w:color w:val="000000"/>
                <w:kern w:val="2"/>
                <w:sz w:val="20"/>
                <w:szCs w:val="20"/>
              </w:rPr>
              <w:t>目</w:t>
            </w:r>
            <w:r w:rsidRPr="00A07A80">
              <w:rPr>
                <w:rFonts w:ascii="新細明體" w:hAnsi="新細明體" w:hint="eastAsia"/>
                <w:color w:val="000000"/>
                <w:kern w:val="2"/>
                <w:sz w:val="20"/>
                <w:szCs w:val="20"/>
              </w:rPr>
              <w:t>標</w:t>
            </w:r>
          </w:p>
        </w:tc>
        <w:tc>
          <w:tcPr>
            <w:tcW w:w="578" w:type="pct"/>
            <w:vMerge w:val="restart"/>
            <w:shd w:val="clear" w:color="auto" w:fill="D9D9D9"/>
            <w:vAlign w:val="center"/>
          </w:tcPr>
          <w:p w:rsidR="00A36167" w:rsidRPr="00A07A80" w:rsidRDefault="00A36167" w:rsidP="0073715B">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教學活動</w:t>
            </w:r>
          </w:p>
          <w:p w:rsidR="00A36167" w:rsidRPr="00A07A80" w:rsidRDefault="00A36167" w:rsidP="0073715B">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重點</w:t>
            </w:r>
          </w:p>
        </w:tc>
        <w:tc>
          <w:tcPr>
            <w:tcW w:w="196" w:type="pct"/>
            <w:vMerge w:val="restart"/>
            <w:shd w:val="clear" w:color="auto" w:fill="D9D9D9"/>
            <w:vAlign w:val="center"/>
          </w:tcPr>
          <w:p w:rsidR="00A36167" w:rsidRPr="00A07A80" w:rsidRDefault="00A36167" w:rsidP="0073715B">
            <w:pPr>
              <w:snapToGrid w:val="0"/>
              <w:spacing w:line="240" w:lineRule="exact"/>
              <w:jc w:val="center"/>
              <w:rPr>
                <w:rFonts w:ascii="新細明體" w:hAnsi="新細明體"/>
                <w:color w:val="000000"/>
                <w:w w:val="90"/>
                <w:kern w:val="2"/>
                <w:sz w:val="20"/>
                <w:szCs w:val="20"/>
              </w:rPr>
            </w:pPr>
            <w:r w:rsidRPr="00A07A80">
              <w:rPr>
                <w:rFonts w:ascii="新細明體" w:hAnsi="新細明體" w:hint="eastAsia"/>
                <w:color w:val="000000"/>
                <w:kern w:val="2"/>
                <w:sz w:val="20"/>
                <w:szCs w:val="20"/>
              </w:rPr>
              <w:t>節數</w:t>
            </w:r>
          </w:p>
        </w:tc>
        <w:tc>
          <w:tcPr>
            <w:tcW w:w="421" w:type="pct"/>
            <w:vMerge w:val="restart"/>
            <w:shd w:val="clear" w:color="auto" w:fill="D9D9D9"/>
            <w:vAlign w:val="center"/>
          </w:tcPr>
          <w:p w:rsidR="00A36167" w:rsidRPr="00A07A80" w:rsidRDefault="00A36167" w:rsidP="0073715B">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教學</w:t>
            </w:r>
          </w:p>
          <w:p w:rsidR="00A36167" w:rsidRPr="00A07A80" w:rsidRDefault="00A36167" w:rsidP="0073715B">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資源</w:t>
            </w:r>
          </w:p>
        </w:tc>
        <w:tc>
          <w:tcPr>
            <w:tcW w:w="406" w:type="pct"/>
            <w:vMerge w:val="restart"/>
            <w:shd w:val="clear" w:color="auto" w:fill="D9D9D9"/>
            <w:vAlign w:val="center"/>
          </w:tcPr>
          <w:p w:rsidR="00A36167" w:rsidRPr="00A07A80" w:rsidRDefault="00A36167" w:rsidP="0073715B">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評量</w:t>
            </w:r>
            <w:r w:rsidRPr="00A07A80">
              <w:rPr>
                <w:rFonts w:ascii="新細明體" w:hAnsi="新細明體"/>
                <w:color w:val="000000"/>
                <w:kern w:val="2"/>
                <w:sz w:val="20"/>
                <w:szCs w:val="20"/>
              </w:rPr>
              <w:br/>
            </w:r>
            <w:r w:rsidRPr="00A07A80">
              <w:rPr>
                <w:rFonts w:ascii="新細明體" w:hAnsi="新細明體" w:hint="eastAsia"/>
                <w:color w:val="000000"/>
                <w:kern w:val="2"/>
                <w:sz w:val="20"/>
                <w:szCs w:val="20"/>
              </w:rPr>
              <w:t>方式</w:t>
            </w:r>
          </w:p>
        </w:tc>
        <w:tc>
          <w:tcPr>
            <w:tcW w:w="336" w:type="pct"/>
            <w:vMerge w:val="restart"/>
            <w:shd w:val="clear" w:color="auto" w:fill="D9D9D9"/>
            <w:vAlign w:val="center"/>
          </w:tcPr>
          <w:p w:rsidR="00A36167" w:rsidRPr="00A07A80" w:rsidRDefault="00A36167" w:rsidP="0073715B">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融入</w:t>
            </w:r>
          </w:p>
          <w:p w:rsidR="00A36167" w:rsidRPr="00A07A80" w:rsidRDefault="00A36167" w:rsidP="0073715B">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議題</w:t>
            </w:r>
          </w:p>
        </w:tc>
      </w:tr>
      <w:tr w:rsidR="00A36167" w:rsidRPr="00A07A80" w:rsidTr="0073715B">
        <w:trPr>
          <w:trHeight w:val="491"/>
          <w:tblHeader/>
          <w:jc w:val="center"/>
        </w:trPr>
        <w:tc>
          <w:tcPr>
            <w:tcW w:w="275" w:type="pct"/>
            <w:vMerge/>
            <w:shd w:val="clear" w:color="auto" w:fill="DEEAF6"/>
            <w:vAlign w:val="center"/>
          </w:tcPr>
          <w:p w:rsidR="00A36167" w:rsidRPr="00A07A80" w:rsidRDefault="00A36167" w:rsidP="0073715B">
            <w:pPr>
              <w:snapToGrid w:val="0"/>
              <w:spacing w:line="240" w:lineRule="exact"/>
              <w:jc w:val="center"/>
              <w:rPr>
                <w:rFonts w:ascii="新細明體" w:hAnsi="新細明體"/>
                <w:color w:val="000000"/>
                <w:kern w:val="2"/>
                <w:sz w:val="20"/>
                <w:szCs w:val="20"/>
              </w:rPr>
            </w:pPr>
          </w:p>
        </w:tc>
        <w:tc>
          <w:tcPr>
            <w:tcW w:w="211" w:type="pct"/>
            <w:vMerge/>
            <w:shd w:val="clear" w:color="auto" w:fill="DEEAF6"/>
            <w:vAlign w:val="center"/>
          </w:tcPr>
          <w:p w:rsidR="00A36167" w:rsidRPr="00A07A80" w:rsidRDefault="00A36167" w:rsidP="0073715B">
            <w:pPr>
              <w:snapToGrid w:val="0"/>
              <w:spacing w:line="240" w:lineRule="exact"/>
              <w:jc w:val="center"/>
              <w:rPr>
                <w:rFonts w:ascii="新細明體" w:hAnsi="新細明體"/>
                <w:color w:val="000000"/>
                <w:kern w:val="2"/>
                <w:sz w:val="20"/>
                <w:szCs w:val="20"/>
              </w:rPr>
            </w:pPr>
          </w:p>
        </w:tc>
        <w:tc>
          <w:tcPr>
            <w:tcW w:w="170" w:type="pct"/>
            <w:vMerge/>
            <w:tcBorders>
              <w:bottom w:val="single" w:sz="4" w:space="0" w:color="000000"/>
            </w:tcBorders>
            <w:shd w:val="clear" w:color="auto" w:fill="D9D9D9"/>
          </w:tcPr>
          <w:p w:rsidR="00A36167" w:rsidRPr="00A07A80" w:rsidRDefault="00A36167" w:rsidP="0073715B">
            <w:pPr>
              <w:snapToGrid w:val="0"/>
              <w:spacing w:line="240" w:lineRule="exact"/>
              <w:jc w:val="center"/>
              <w:rPr>
                <w:rFonts w:ascii="新細明體" w:hAnsi="新細明體"/>
                <w:color w:val="000000"/>
                <w:kern w:val="2"/>
                <w:sz w:val="20"/>
                <w:szCs w:val="20"/>
              </w:rPr>
            </w:pPr>
          </w:p>
        </w:tc>
        <w:tc>
          <w:tcPr>
            <w:tcW w:w="170" w:type="pct"/>
            <w:vMerge/>
            <w:tcBorders>
              <w:bottom w:val="single" w:sz="4" w:space="0" w:color="000000"/>
            </w:tcBorders>
            <w:shd w:val="clear" w:color="auto" w:fill="D9D9D9"/>
          </w:tcPr>
          <w:p w:rsidR="00A36167" w:rsidRPr="00A07A80" w:rsidRDefault="00A36167" w:rsidP="0073715B">
            <w:pPr>
              <w:snapToGrid w:val="0"/>
              <w:spacing w:line="240" w:lineRule="exact"/>
              <w:jc w:val="center"/>
              <w:rPr>
                <w:rFonts w:ascii="新細明體" w:hAnsi="新細明體"/>
                <w:color w:val="000000"/>
                <w:kern w:val="2"/>
                <w:sz w:val="20"/>
                <w:szCs w:val="20"/>
              </w:rPr>
            </w:pPr>
          </w:p>
        </w:tc>
        <w:tc>
          <w:tcPr>
            <w:tcW w:w="321" w:type="pct"/>
            <w:vMerge/>
            <w:tcBorders>
              <w:bottom w:val="single" w:sz="4" w:space="0" w:color="000000"/>
            </w:tcBorders>
            <w:shd w:val="clear" w:color="auto" w:fill="D9D9D9"/>
            <w:vAlign w:val="center"/>
          </w:tcPr>
          <w:p w:rsidR="00A36167" w:rsidRPr="00A07A80" w:rsidRDefault="00A36167" w:rsidP="0073715B">
            <w:pPr>
              <w:snapToGrid w:val="0"/>
              <w:spacing w:line="240" w:lineRule="exact"/>
              <w:jc w:val="center"/>
              <w:rPr>
                <w:rFonts w:ascii="新細明體" w:hAnsi="新細明體"/>
                <w:color w:val="000000"/>
                <w:kern w:val="2"/>
                <w:sz w:val="20"/>
                <w:szCs w:val="20"/>
              </w:rPr>
            </w:pPr>
          </w:p>
        </w:tc>
        <w:tc>
          <w:tcPr>
            <w:tcW w:w="765" w:type="pct"/>
            <w:tcBorders>
              <w:top w:val="single" w:sz="4" w:space="0" w:color="auto"/>
              <w:bottom w:val="single" w:sz="4" w:space="0" w:color="auto"/>
            </w:tcBorders>
            <w:shd w:val="clear" w:color="auto" w:fill="D9D9D9"/>
            <w:vAlign w:val="center"/>
          </w:tcPr>
          <w:p w:rsidR="00A36167" w:rsidRPr="00A07A80" w:rsidRDefault="00A36167" w:rsidP="0073715B">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學習</w:t>
            </w:r>
          </w:p>
          <w:p w:rsidR="00A36167" w:rsidRPr="00A07A80" w:rsidRDefault="00A36167" w:rsidP="0073715B">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表現</w:t>
            </w:r>
          </w:p>
        </w:tc>
        <w:tc>
          <w:tcPr>
            <w:tcW w:w="576" w:type="pct"/>
            <w:tcBorders>
              <w:top w:val="single" w:sz="4" w:space="0" w:color="auto"/>
              <w:bottom w:val="single" w:sz="4" w:space="0" w:color="auto"/>
            </w:tcBorders>
            <w:shd w:val="clear" w:color="auto" w:fill="D9D9D9"/>
            <w:vAlign w:val="center"/>
          </w:tcPr>
          <w:p w:rsidR="00A36167" w:rsidRPr="00A07A80" w:rsidRDefault="00A36167" w:rsidP="0073715B">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學習</w:t>
            </w:r>
          </w:p>
          <w:p w:rsidR="00A36167" w:rsidRPr="00A07A80" w:rsidRDefault="00A36167" w:rsidP="0073715B">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內容</w:t>
            </w:r>
          </w:p>
        </w:tc>
        <w:tc>
          <w:tcPr>
            <w:tcW w:w="575" w:type="pct"/>
            <w:vMerge/>
            <w:tcBorders>
              <w:bottom w:val="single" w:sz="4" w:space="0" w:color="000000"/>
            </w:tcBorders>
            <w:shd w:val="clear" w:color="auto" w:fill="D9D9D9"/>
            <w:vAlign w:val="center"/>
          </w:tcPr>
          <w:p w:rsidR="00A36167" w:rsidRPr="00A07A80" w:rsidRDefault="00A36167" w:rsidP="0073715B">
            <w:pPr>
              <w:snapToGrid w:val="0"/>
              <w:spacing w:line="240" w:lineRule="exact"/>
              <w:jc w:val="center"/>
              <w:rPr>
                <w:rFonts w:ascii="新細明體" w:hAnsi="新細明體"/>
                <w:color w:val="000000"/>
                <w:kern w:val="2"/>
                <w:sz w:val="20"/>
                <w:szCs w:val="20"/>
              </w:rPr>
            </w:pPr>
          </w:p>
        </w:tc>
        <w:tc>
          <w:tcPr>
            <w:tcW w:w="578" w:type="pct"/>
            <w:vMerge/>
            <w:tcBorders>
              <w:bottom w:val="single" w:sz="4" w:space="0" w:color="000000"/>
            </w:tcBorders>
            <w:shd w:val="clear" w:color="auto" w:fill="D9D9D9"/>
            <w:vAlign w:val="center"/>
          </w:tcPr>
          <w:p w:rsidR="00A36167" w:rsidRPr="00A07A80" w:rsidRDefault="00A36167" w:rsidP="0073715B">
            <w:pPr>
              <w:snapToGrid w:val="0"/>
              <w:spacing w:line="240" w:lineRule="exact"/>
              <w:jc w:val="center"/>
              <w:rPr>
                <w:rFonts w:ascii="新細明體" w:hAnsi="新細明體"/>
                <w:color w:val="000000"/>
                <w:kern w:val="2"/>
                <w:sz w:val="20"/>
                <w:szCs w:val="20"/>
              </w:rPr>
            </w:pPr>
          </w:p>
        </w:tc>
        <w:tc>
          <w:tcPr>
            <w:tcW w:w="196" w:type="pct"/>
            <w:vMerge/>
            <w:tcBorders>
              <w:bottom w:val="single" w:sz="4" w:space="0" w:color="000000"/>
            </w:tcBorders>
            <w:shd w:val="clear" w:color="auto" w:fill="D9D9D9"/>
          </w:tcPr>
          <w:p w:rsidR="00A36167" w:rsidRPr="00A07A80" w:rsidRDefault="00A36167" w:rsidP="0073715B">
            <w:pPr>
              <w:snapToGrid w:val="0"/>
              <w:spacing w:line="240" w:lineRule="exact"/>
              <w:jc w:val="center"/>
              <w:rPr>
                <w:rFonts w:ascii="新細明體" w:hAnsi="新細明體"/>
                <w:color w:val="000000"/>
                <w:kern w:val="2"/>
                <w:sz w:val="20"/>
                <w:szCs w:val="20"/>
              </w:rPr>
            </w:pPr>
          </w:p>
        </w:tc>
        <w:tc>
          <w:tcPr>
            <w:tcW w:w="421" w:type="pct"/>
            <w:vMerge/>
            <w:tcBorders>
              <w:bottom w:val="single" w:sz="4" w:space="0" w:color="000000"/>
            </w:tcBorders>
            <w:shd w:val="clear" w:color="auto" w:fill="D9D9D9"/>
            <w:vAlign w:val="center"/>
          </w:tcPr>
          <w:p w:rsidR="00A36167" w:rsidRPr="00A07A80" w:rsidRDefault="00A36167" w:rsidP="0073715B">
            <w:pPr>
              <w:snapToGrid w:val="0"/>
              <w:spacing w:line="240" w:lineRule="exact"/>
              <w:jc w:val="center"/>
              <w:rPr>
                <w:rFonts w:ascii="新細明體" w:hAnsi="新細明體"/>
                <w:color w:val="000000"/>
                <w:kern w:val="2"/>
                <w:sz w:val="20"/>
                <w:szCs w:val="20"/>
              </w:rPr>
            </w:pPr>
          </w:p>
        </w:tc>
        <w:tc>
          <w:tcPr>
            <w:tcW w:w="406" w:type="pct"/>
            <w:vMerge/>
            <w:tcBorders>
              <w:bottom w:val="single" w:sz="4" w:space="0" w:color="000000"/>
            </w:tcBorders>
            <w:shd w:val="clear" w:color="auto" w:fill="D9D9D9"/>
            <w:vAlign w:val="center"/>
          </w:tcPr>
          <w:p w:rsidR="00A36167" w:rsidRPr="00A07A80" w:rsidRDefault="00A36167" w:rsidP="0073715B">
            <w:pPr>
              <w:snapToGrid w:val="0"/>
              <w:spacing w:line="240" w:lineRule="exact"/>
              <w:jc w:val="center"/>
              <w:rPr>
                <w:rFonts w:ascii="新細明體" w:hAnsi="新細明體"/>
                <w:color w:val="000000"/>
                <w:kern w:val="2"/>
                <w:sz w:val="20"/>
                <w:szCs w:val="20"/>
              </w:rPr>
            </w:pPr>
          </w:p>
        </w:tc>
        <w:tc>
          <w:tcPr>
            <w:tcW w:w="336" w:type="pct"/>
            <w:vMerge/>
            <w:tcBorders>
              <w:bottom w:val="single" w:sz="4" w:space="0" w:color="000000"/>
            </w:tcBorders>
            <w:shd w:val="clear" w:color="auto" w:fill="D9D9D9"/>
            <w:vAlign w:val="center"/>
          </w:tcPr>
          <w:p w:rsidR="00A36167" w:rsidRPr="00A07A80" w:rsidRDefault="00A36167" w:rsidP="0073715B">
            <w:pPr>
              <w:snapToGrid w:val="0"/>
              <w:spacing w:line="240" w:lineRule="exact"/>
              <w:jc w:val="center"/>
              <w:rPr>
                <w:rFonts w:ascii="新細明體" w:hAnsi="新細明體"/>
                <w:color w:val="000000"/>
                <w:kern w:val="2"/>
                <w:sz w:val="20"/>
                <w:szCs w:val="20"/>
              </w:rPr>
            </w:pPr>
          </w:p>
        </w:tc>
      </w:tr>
      <w:tr w:rsidR="00422DE2" w:rsidRPr="00A07A80" w:rsidTr="0073715B">
        <w:trPr>
          <w:trHeight w:val="624"/>
          <w:jc w:val="center"/>
        </w:trPr>
        <w:tc>
          <w:tcPr>
            <w:tcW w:w="275" w:type="pct"/>
            <w:vAlign w:val="center"/>
          </w:tcPr>
          <w:p w:rsidR="00422DE2" w:rsidRPr="00563BC3" w:rsidRDefault="00422DE2" w:rsidP="00422DE2">
            <w:pPr>
              <w:jc w:val="center"/>
              <w:rPr>
                <w:rFonts w:ascii="標楷體" w:eastAsia="標楷體" w:hAnsi="標楷體" w:cs="標楷體"/>
                <w:sz w:val="16"/>
                <w:szCs w:val="16"/>
              </w:rPr>
            </w:pPr>
            <w:r w:rsidRPr="00563BC3">
              <w:rPr>
                <w:rFonts w:ascii="標楷體" w:eastAsia="標楷體" w:hAnsi="標楷體" w:cs="標楷體" w:hint="eastAsia"/>
                <w:sz w:val="16"/>
                <w:szCs w:val="16"/>
              </w:rPr>
              <w:t>一</w:t>
            </w:r>
          </w:p>
          <w:p w:rsidR="00422DE2" w:rsidRPr="00563BC3" w:rsidRDefault="00422DE2" w:rsidP="00422DE2">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0211</w:t>
            </w:r>
          </w:p>
          <w:p w:rsidR="00422DE2" w:rsidRPr="00563BC3" w:rsidRDefault="00422DE2" w:rsidP="00422DE2">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rsidR="00422DE2" w:rsidRPr="00563BC3" w:rsidRDefault="00422DE2" w:rsidP="00422DE2">
            <w:pPr>
              <w:snapToGrid w:val="0"/>
              <w:jc w:val="center"/>
              <w:rPr>
                <w:rFonts w:ascii="新細明體" w:hAnsi="新細明體"/>
                <w:kern w:val="2"/>
                <w:sz w:val="16"/>
                <w:szCs w:val="16"/>
              </w:rPr>
            </w:pPr>
            <w:r w:rsidRPr="00563BC3">
              <w:rPr>
                <w:rFonts w:ascii="標楷體" w:eastAsia="標楷體" w:hAnsi="標楷體" w:cs="標楷體" w:hint="eastAsia"/>
                <w:sz w:val="16"/>
                <w:szCs w:val="16"/>
              </w:rPr>
              <w:t>02</w:t>
            </w:r>
            <w:r>
              <w:rPr>
                <w:rFonts w:ascii="標楷體" w:eastAsia="標楷體" w:hAnsi="標楷體" w:cs="標楷體" w:hint="eastAsia"/>
                <w:sz w:val="16"/>
                <w:szCs w:val="16"/>
              </w:rPr>
              <w:t>13</w:t>
            </w:r>
          </w:p>
        </w:tc>
        <w:tc>
          <w:tcPr>
            <w:tcW w:w="211" w:type="pct"/>
            <w:vAlign w:val="center"/>
          </w:tcPr>
          <w:p w:rsidR="00422DE2" w:rsidRPr="00563BC3" w:rsidRDefault="00422DE2" w:rsidP="00422DE2">
            <w:pPr>
              <w:spacing w:line="240" w:lineRule="exact"/>
              <w:rPr>
                <w:rFonts w:ascii="標楷體" w:eastAsia="標楷體" w:hAnsi="標楷體"/>
                <w:sz w:val="16"/>
                <w:szCs w:val="16"/>
              </w:rPr>
            </w:pPr>
            <w:r w:rsidRPr="00563BC3">
              <w:rPr>
                <w:rFonts w:ascii="標楷體" w:eastAsia="標楷體" w:hAnsi="標楷體" w:hint="eastAsia"/>
                <w:sz w:val="16"/>
                <w:szCs w:val="16"/>
              </w:rPr>
              <w:t>1.0211(三)開學上課日</w:t>
            </w:r>
          </w:p>
          <w:p w:rsidR="00422DE2" w:rsidRPr="00563BC3" w:rsidRDefault="00422DE2" w:rsidP="00422DE2">
            <w:pPr>
              <w:snapToGrid w:val="0"/>
              <w:jc w:val="both"/>
              <w:rPr>
                <w:rFonts w:ascii="新細明體" w:hAnsi="新細明體"/>
                <w:kern w:val="2"/>
                <w:sz w:val="16"/>
                <w:szCs w:val="16"/>
              </w:rPr>
            </w:pPr>
            <w:r w:rsidRPr="00563BC3">
              <w:rPr>
                <w:rFonts w:ascii="標楷體" w:eastAsia="標楷體" w:hAnsi="標楷體" w:hint="eastAsia"/>
                <w:sz w:val="16"/>
                <w:szCs w:val="16"/>
              </w:rPr>
              <w:t>2.0211課後照顧班開始上課</w:t>
            </w:r>
          </w:p>
        </w:tc>
        <w:tc>
          <w:tcPr>
            <w:tcW w:w="170" w:type="pct"/>
          </w:tcPr>
          <w:p w:rsidR="00422DE2" w:rsidRDefault="00422DE2" w:rsidP="00422DE2">
            <w:pPr>
              <w:spacing w:line="0" w:lineRule="atLeast"/>
              <w:rPr>
                <w:rFonts w:ascii="新細明體" w:hAnsi="新細明體"/>
                <w:sz w:val="20"/>
                <w:szCs w:val="20"/>
              </w:rPr>
            </w:pPr>
            <w:r w:rsidRPr="005C1F06">
              <w:rPr>
                <w:rFonts w:ascii="新細明體" w:hAnsi="新細明體" w:hint="eastAsia"/>
                <w:sz w:val="20"/>
                <w:szCs w:val="20"/>
              </w:rPr>
              <w:t>一</w:t>
            </w:r>
            <w:r>
              <w:rPr>
                <w:rFonts w:ascii="新細明體" w:hAnsi="新細明體" w:hint="eastAsia"/>
                <w:sz w:val="20"/>
                <w:szCs w:val="20"/>
              </w:rPr>
              <w:t>、</w:t>
            </w:r>
            <w:r w:rsidRPr="004828BF">
              <w:rPr>
                <w:rFonts w:hint="eastAsia"/>
                <w:bCs/>
                <w:sz w:val="20"/>
                <w:szCs w:val="20"/>
              </w:rPr>
              <w:t>健康个生活</w:t>
            </w:r>
          </w:p>
          <w:p w:rsidR="00422DE2" w:rsidRPr="00A07A80" w:rsidRDefault="00422DE2" w:rsidP="00422DE2">
            <w:pPr>
              <w:adjustRightInd w:val="0"/>
              <w:snapToGrid w:val="0"/>
              <w:jc w:val="center"/>
              <w:rPr>
                <w:kern w:val="2"/>
                <w:sz w:val="16"/>
              </w:rPr>
            </w:pPr>
          </w:p>
        </w:tc>
        <w:tc>
          <w:tcPr>
            <w:tcW w:w="170" w:type="pct"/>
          </w:tcPr>
          <w:p w:rsidR="00422DE2" w:rsidRPr="00A07A80" w:rsidRDefault="00422DE2" w:rsidP="00422DE2">
            <w:pPr>
              <w:adjustRightInd w:val="0"/>
              <w:snapToGrid w:val="0"/>
              <w:jc w:val="center"/>
              <w:rPr>
                <w:kern w:val="2"/>
                <w:sz w:val="16"/>
              </w:rPr>
            </w:pPr>
            <w:r>
              <w:rPr>
                <w:rFonts w:ascii="新細明體" w:hAnsi="新細明體"/>
                <w:sz w:val="20"/>
                <w:szCs w:val="20"/>
              </w:rPr>
              <w:t>1.</w:t>
            </w:r>
            <w:r w:rsidRPr="004828BF">
              <w:rPr>
                <w:rFonts w:hint="eastAsia"/>
                <w:bCs/>
                <w:sz w:val="20"/>
                <w:szCs w:val="20"/>
              </w:rPr>
              <w:t xml:space="preserve"> </w:t>
            </w:r>
            <w:r w:rsidRPr="004828BF">
              <w:rPr>
                <w:rFonts w:hint="eastAsia"/>
                <w:bCs/>
                <w:sz w:val="20"/>
                <w:szCs w:val="20"/>
              </w:rPr>
              <w:t>運動會</w:t>
            </w:r>
          </w:p>
        </w:tc>
        <w:tc>
          <w:tcPr>
            <w:tcW w:w="321" w:type="pct"/>
          </w:tcPr>
          <w:p w:rsidR="00422DE2" w:rsidRPr="00020333" w:rsidRDefault="00422DE2" w:rsidP="00422DE2">
            <w:pPr>
              <w:spacing w:line="0" w:lineRule="atLeast"/>
              <w:ind w:leftChars="-20" w:left="-48" w:rightChars="-20" w:right="-48"/>
              <w:rPr>
                <w:rFonts w:ascii="新細明體" w:hAnsi="新細明體"/>
                <w:sz w:val="20"/>
                <w:szCs w:val="20"/>
              </w:rPr>
            </w:pPr>
            <w:r w:rsidRPr="00020333">
              <w:rPr>
                <w:rFonts w:ascii="新細明體" w:hAnsi="新細明體" w:hint="eastAsia"/>
                <w:sz w:val="20"/>
                <w:szCs w:val="20"/>
              </w:rPr>
              <w:t>客-E-A2</w:t>
            </w:r>
          </w:p>
          <w:p w:rsidR="00422DE2" w:rsidRPr="00020333" w:rsidRDefault="00422DE2" w:rsidP="00422DE2">
            <w:pPr>
              <w:spacing w:line="0" w:lineRule="atLeast"/>
              <w:ind w:leftChars="-20" w:left="-48" w:rightChars="-20" w:right="-48"/>
              <w:rPr>
                <w:rFonts w:ascii="新細明體" w:hAnsi="新細明體"/>
                <w:sz w:val="20"/>
                <w:szCs w:val="20"/>
              </w:rPr>
            </w:pPr>
            <w:r w:rsidRPr="00020333">
              <w:rPr>
                <w:rFonts w:ascii="新細明體" w:hAnsi="新細明體" w:hint="eastAsia"/>
                <w:sz w:val="20"/>
                <w:szCs w:val="20"/>
              </w:rPr>
              <w:t>透過客家經驗傳承與體驗，使學生具備以</w:t>
            </w:r>
            <w:r>
              <w:rPr>
                <w:rFonts w:ascii="新細明體" w:hAnsi="新細明體" w:hint="eastAsia"/>
                <w:sz w:val="20"/>
                <w:szCs w:val="20"/>
              </w:rPr>
              <w:t>客語</w:t>
            </w:r>
            <w:r w:rsidRPr="00020333">
              <w:rPr>
                <w:rFonts w:ascii="新細明體" w:hAnsi="新細明體" w:hint="eastAsia"/>
                <w:sz w:val="20"/>
                <w:szCs w:val="20"/>
              </w:rPr>
              <w:t>文思考的能力，並能運用所學處理日常生活的問題。</w:t>
            </w:r>
          </w:p>
          <w:p w:rsidR="00422DE2" w:rsidRPr="00020333" w:rsidRDefault="00422DE2" w:rsidP="00422DE2">
            <w:pPr>
              <w:spacing w:line="0" w:lineRule="atLeast"/>
              <w:ind w:leftChars="-20" w:left="-48" w:rightChars="-20" w:right="-48"/>
              <w:rPr>
                <w:rFonts w:ascii="新細明體" w:hAnsi="新細明體"/>
                <w:sz w:val="20"/>
                <w:szCs w:val="20"/>
              </w:rPr>
            </w:pPr>
            <w:r w:rsidRPr="00020333">
              <w:rPr>
                <w:rFonts w:ascii="新細明體" w:hAnsi="新細明體" w:hint="eastAsia"/>
                <w:sz w:val="20"/>
                <w:szCs w:val="20"/>
              </w:rPr>
              <w:t>客-E-B1</w:t>
            </w:r>
          </w:p>
          <w:p w:rsidR="00422DE2" w:rsidRPr="00020333" w:rsidRDefault="00422DE2" w:rsidP="00422DE2">
            <w:pPr>
              <w:spacing w:line="0" w:lineRule="atLeast"/>
              <w:ind w:leftChars="-20" w:left="-48" w:rightChars="-20" w:right="-48"/>
              <w:rPr>
                <w:rFonts w:ascii="新細明體" w:hAnsi="新細明體"/>
                <w:sz w:val="20"/>
                <w:szCs w:val="20"/>
              </w:rPr>
            </w:pPr>
            <w:r w:rsidRPr="00020333">
              <w:rPr>
                <w:rFonts w:ascii="新細明體" w:hAnsi="新細明體" w:hint="eastAsia"/>
                <w:sz w:val="20"/>
                <w:szCs w:val="20"/>
              </w:rPr>
              <w:t>具備</w:t>
            </w:r>
            <w:r>
              <w:rPr>
                <w:rFonts w:ascii="新細明體" w:hAnsi="新細明體" w:hint="eastAsia"/>
                <w:sz w:val="20"/>
                <w:szCs w:val="20"/>
              </w:rPr>
              <w:t>客語</w:t>
            </w:r>
            <w:r w:rsidRPr="00020333">
              <w:rPr>
                <w:rFonts w:ascii="新細明體" w:hAnsi="新細明體" w:hint="eastAsia"/>
                <w:sz w:val="20"/>
                <w:szCs w:val="20"/>
              </w:rPr>
              <w:t>文基本聽、說、讀、寫的能力，並能運用</w:t>
            </w:r>
            <w:r>
              <w:rPr>
                <w:rFonts w:ascii="新細明體" w:hAnsi="新細明體" w:hint="eastAsia"/>
                <w:sz w:val="20"/>
                <w:szCs w:val="20"/>
              </w:rPr>
              <w:t>客語</w:t>
            </w:r>
            <w:r w:rsidRPr="00020333">
              <w:rPr>
                <w:rFonts w:ascii="新細明體" w:hAnsi="新細明體" w:hint="eastAsia"/>
                <w:sz w:val="20"/>
                <w:szCs w:val="20"/>
              </w:rPr>
              <w:t>文進行日常生活的表達。</w:t>
            </w:r>
          </w:p>
          <w:p w:rsidR="00422DE2" w:rsidRPr="00020333" w:rsidRDefault="00422DE2" w:rsidP="00422DE2">
            <w:pPr>
              <w:spacing w:line="0" w:lineRule="atLeast"/>
              <w:ind w:leftChars="-20" w:left="-48" w:rightChars="-20" w:right="-48"/>
              <w:rPr>
                <w:rFonts w:ascii="新細明體" w:hAnsi="新細明體"/>
                <w:sz w:val="20"/>
                <w:szCs w:val="20"/>
              </w:rPr>
            </w:pPr>
            <w:r w:rsidRPr="00020333">
              <w:rPr>
                <w:rFonts w:ascii="新細明體" w:hAnsi="新細明體" w:hint="eastAsia"/>
                <w:sz w:val="20"/>
                <w:szCs w:val="20"/>
              </w:rPr>
              <w:t>客-E-C2</w:t>
            </w:r>
          </w:p>
          <w:p w:rsidR="00422DE2" w:rsidRPr="00A07A80" w:rsidRDefault="00422DE2" w:rsidP="00422DE2">
            <w:pPr>
              <w:adjustRightInd w:val="0"/>
              <w:snapToGrid w:val="0"/>
              <w:rPr>
                <w:kern w:val="2"/>
                <w:sz w:val="16"/>
              </w:rPr>
            </w:pPr>
            <w:r w:rsidRPr="00020333">
              <w:rPr>
                <w:rFonts w:ascii="新細明體" w:hAnsi="新細明體" w:hint="eastAsia"/>
                <w:sz w:val="20"/>
                <w:szCs w:val="20"/>
              </w:rPr>
              <w:t>具備</w:t>
            </w:r>
            <w:r>
              <w:rPr>
                <w:rFonts w:ascii="新細明體" w:hAnsi="新細明體" w:hint="eastAsia"/>
                <w:sz w:val="20"/>
                <w:szCs w:val="20"/>
              </w:rPr>
              <w:t>客語</w:t>
            </w:r>
            <w:r w:rsidRPr="00020333">
              <w:rPr>
                <w:rFonts w:ascii="新細明體" w:hAnsi="新細明體" w:hint="eastAsia"/>
                <w:sz w:val="20"/>
                <w:szCs w:val="20"/>
              </w:rPr>
              <w:t>文溝通能力，與他人建立良好關係，樂於與人互動協調，提升團隊合作的能</w:t>
            </w:r>
            <w:r w:rsidRPr="00020333">
              <w:rPr>
                <w:rFonts w:ascii="新細明體" w:hAnsi="新細明體" w:hint="eastAsia"/>
                <w:sz w:val="20"/>
                <w:szCs w:val="20"/>
              </w:rPr>
              <w:lastRenderedPageBreak/>
              <w:t>力。</w:t>
            </w:r>
          </w:p>
        </w:tc>
        <w:tc>
          <w:tcPr>
            <w:tcW w:w="765" w:type="pct"/>
          </w:tcPr>
          <w:p w:rsidR="00422DE2" w:rsidRPr="00020333" w:rsidRDefault="00422DE2" w:rsidP="00422DE2">
            <w:pPr>
              <w:spacing w:line="0" w:lineRule="atLeast"/>
              <w:rPr>
                <w:rFonts w:ascii="新細明體" w:hAnsi="新細明體"/>
                <w:sz w:val="20"/>
                <w:szCs w:val="20"/>
              </w:rPr>
            </w:pPr>
            <w:r w:rsidRPr="00020333">
              <w:rPr>
                <w:rFonts w:ascii="新細明體" w:hAnsi="新細明體" w:hint="eastAsia"/>
                <w:sz w:val="20"/>
                <w:szCs w:val="20"/>
              </w:rPr>
              <w:lastRenderedPageBreak/>
              <w:t>1-Ⅱ-2</w:t>
            </w:r>
          </w:p>
          <w:p w:rsidR="00422DE2" w:rsidRPr="00020333" w:rsidRDefault="00422DE2" w:rsidP="00422DE2">
            <w:pPr>
              <w:spacing w:line="0" w:lineRule="atLeast"/>
              <w:rPr>
                <w:rFonts w:ascii="新細明體" w:hAnsi="新細明體"/>
                <w:sz w:val="20"/>
                <w:szCs w:val="20"/>
              </w:rPr>
            </w:pPr>
            <w:r w:rsidRPr="00020333">
              <w:rPr>
                <w:rFonts w:ascii="新細明體" w:hAnsi="新細明體" w:hint="eastAsia"/>
                <w:sz w:val="20"/>
                <w:szCs w:val="20"/>
              </w:rPr>
              <w:t>能養成聆聽</w:t>
            </w:r>
            <w:r>
              <w:rPr>
                <w:rFonts w:ascii="新細明體" w:hAnsi="新細明體" w:hint="eastAsia"/>
                <w:sz w:val="20"/>
                <w:szCs w:val="20"/>
              </w:rPr>
              <w:t>客語</w:t>
            </w:r>
            <w:r w:rsidRPr="00020333">
              <w:rPr>
                <w:rFonts w:ascii="新細明體" w:hAnsi="新細明體" w:hint="eastAsia"/>
                <w:sz w:val="20"/>
                <w:szCs w:val="20"/>
              </w:rPr>
              <w:t>文的習慣。</w:t>
            </w:r>
          </w:p>
          <w:p w:rsidR="00422DE2" w:rsidRPr="00020333" w:rsidRDefault="00422DE2" w:rsidP="00422DE2">
            <w:pPr>
              <w:spacing w:line="0" w:lineRule="atLeast"/>
              <w:rPr>
                <w:rFonts w:ascii="新細明體" w:hAnsi="新細明體"/>
                <w:sz w:val="20"/>
                <w:szCs w:val="20"/>
              </w:rPr>
            </w:pPr>
            <w:r w:rsidRPr="00020333">
              <w:rPr>
                <w:rFonts w:ascii="新細明體" w:hAnsi="新細明體" w:hint="eastAsia"/>
                <w:sz w:val="20"/>
                <w:szCs w:val="20"/>
              </w:rPr>
              <w:t>2-Ⅱ-3</w:t>
            </w:r>
          </w:p>
          <w:p w:rsidR="00422DE2" w:rsidRPr="00020333" w:rsidRDefault="00422DE2" w:rsidP="00422DE2">
            <w:pPr>
              <w:spacing w:line="0" w:lineRule="atLeast"/>
              <w:rPr>
                <w:rFonts w:ascii="新細明體" w:hAnsi="新細明體"/>
                <w:sz w:val="20"/>
                <w:szCs w:val="20"/>
              </w:rPr>
            </w:pPr>
            <w:r w:rsidRPr="00020333">
              <w:rPr>
                <w:rFonts w:ascii="新細明體" w:hAnsi="新細明體" w:hint="eastAsia"/>
                <w:sz w:val="20"/>
                <w:szCs w:val="20"/>
              </w:rPr>
              <w:t>能以</w:t>
            </w:r>
            <w:r>
              <w:rPr>
                <w:rFonts w:ascii="新細明體" w:hAnsi="新細明體" w:hint="eastAsia"/>
                <w:sz w:val="20"/>
                <w:szCs w:val="20"/>
              </w:rPr>
              <w:t>客語</w:t>
            </w:r>
            <w:r w:rsidRPr="00020333">
              <w:rPr>
                <w:rFonts w:ascii="新細明體" w:hAnsi="新細明體" w:hint="eastAsia"/>
                <w:sz w:val="20"/>
                <w:szCs w:val="20"/>
              </w:rPr>
              <w:t>回應日常生活對話。</w:t>
            </w:r>
          </w:p>
          <w:p w:rsidR="00422DE2" w:rsidRPr="00020333" w:rsidRDefault="00422DE2" w:rsidP="00422DE2">
            <w:pPr>
              <w:spacing w:line="0" w:lineRule="atLeast"/>
              <w:rPr>
                <w:rFonts w:ascii="新細明體" w:hAnsi="新細明體"/>
                <w:sz w:val="20"/>
                <w:szCs w:val="20"/>
              </w:rPr>
            </w:pPr>
            <w:r w:rsidRPr="00020333">
              <w:rPr>
                <w:rFonts w:ascii="新細明體" w:hAnsi="新細明體" w:hint="eastAsia"/>
                <w:sz w:val="20"/>
                <w:szCs w:val="20"/>
              </w:rPr>
              <w:t>3-Ⅱ-3</w:t>
            </w:r>
          </w:p>
          <w:p w:rsidR="00422DE2" w:rsidRPr="00020333" w:rsidRDefault="00422DE2" w:rsidP="00422DE2">
            <w:pPr>
              <w:spacing w:line="0" w:lineRule="atLeast"/>
              <w:rPr>
                <w:rFonts w:ascii="新細明體" w:hAnsi="新細明體"/>
                <w:sz w:val="20"/>
                <w:szCs w:val="20"/>
              </w:rPr>
            </w:pPr>
            <w:r w:rsidRPr="00020333">
              <w:rPr>
                <w:rFonts w:ascii="新細明體" w:hAnsi="新細明體" w:hint="eastAsia"/>
                <w:sz w:val="20"/>
                <w:szCs w:val="20"/>
              </w:rPr>
              <w:t>能認唸與拼讀</w:t>
            </w:r>
            <w:r>
              <w:rPr>
                <w:rFonts w:ascii="新細明體" w:hAnsi="新細明體" w:hint="eastAsia"/>
                <w:sz w:val="20"/>
                <w:szCs w:val="20"/>
              </w:rPr>
              <w:t>客語</w:t>
            </w:r>
            <w:r w:rsidRPr="00020333">
              <w:rPr>
                <w:rFonts w:ascii="新細明體" w:hAnsi="新細明體" w:hint="eastAsia"/>
                <w:sz w:val="20"/>
                <w:szCs w:val="20"/>
              </w:rPr>
              <w:t>的聲韻調。</w:t>
            </w:r>
          </w:p>
          <w:p w:rsidR="00422DE2" w:rsidRPr="00020333" w:rsidRDefault="00422DE2" w:rsidP="00422DE2">
            <w:pPr>
              <w:spacing w:line="0" w:lineRule="atLeast"/>
              <w:rPr>
                <w:rFonts w:ascii="新細明體" w:hAnsi="新細明體"/>
                <w:sz w:val="20"/>
                <w:szCs w:val="20"/>
              </w:rPr>
            </w:pPr>
            <w:r w:rsidRPr="00020333">
              <w:rPr>
                <w:rFonts w:ascii="新細明體" w:hAnsi="新細明體" w:hint="eastAsia"/>
                <w:sz w:val="20"/>
                <w:szCs w:val="20"/>
              </w:rPr>
              <w:t>4-Ⅱ-3</w:t>
            </w:r>
          </w:p>
          <w:p w:rsidR="00422DE2" w:rsidRPr="00A07A80" w:rsidRDefault="00422DE2" w:rsidP="00422DE2">
            <w:pPr>
              <w:adjustRightInd w:val="0"/>
              <w:snapToGrid w:val="0"/>
              <w:rPr>
                <w:kern w:val="2"/>
                <w:sz w:val="16"/>
              </w:rPr>
            </w:pPr>
            <w:r w:rsidRPr="00020333">
              <w:rPr>
                <w:rFonts w:ascii="新細明體" w:hAnsi="新細明體" w:hint="eastAsia"/>
                <w:sz w:val="20"/>
                <w:szCs w:val="20"/>
              </w:rPr>
              <w:t>能組織</w:t>
            </w:r>
            <w:r>
              <w:rPr>
                <w:rFonts w:ascii="新細明體" w:hAnsi="新細明體" w:hint="eastAsia"/>
                <w:sz w:val="20"/>
                <w:szCs w:val="20"/>
              </w:rPr>
              <w:t>客語</w:t>
            </w:r>
            <w:r w:rsidRPr="00020333">
              <w:rPr>
                <w:rFonts w:ascii="新細明體" w:hAnsi="新細明體" w:hint="eastAsia"/>
                <w:sz w:val="20"/>
                <w:szCs w:val="20"/>
              </w:rPr>
              <w:t>文常用的語句。</w:t>
            </w:r>
          </w:p>
        </w:tc>
        <w:tc>
          <w:tcPr>
            <w:tcW w:w="576" w:type="pct"/>
          </w:tcPr>
          <w:p w:rsidR="00422DE2" w:rsidRPr="00020333" w:rsidRDefault="00422DE2" w:rsidP="00422DE2">
            <w:pPr>
              <w:spacing w:line="0" w:lineRule="atLeast"/>
              <w:rPr>
                <w:rFonts w:ascii="新細明體" w:hAnsi="新細明體"/>
                <w:sz w:val="20"/>
                <w:szCs w:val="20"/>
              </w:rPr>
            </w:pPr>
            <w:r w:rsidRPr="00020333">
              <w:rPr>
                <w:rFonts w:ascii="新細明體" w:hAnsi="新細明體" w:hint="eastAsia"/>
                <w:sz w:val="20"/>
                <w:szCs w:val="20"/>
              </w:rPr>
              <w:t xml:space="preserve">Aa-Ⅱ-1 </w:t>
            </w:r>
            <w:r>
              <w:rPr>
                <w:rFonts w:ascii="新細明體" w:hAnsi="新細明體" w:hint="eastAsia"/>
                <w:sz w:val="20"/>
                <w:szCs w:val="20"/>
              </w:rPr>
              <w:t>客語</w:t>
            </w:r>
            <w:r w:rsidRPr="00020333">
              <w:rPr>
                <w:rFonts w:ascii="新細明體" w:hAnsi="新細明體" w:hint="eastAsia"/>
                <w:sz w:val="20"/>
                <w:szCs w:val="20"/>
              </w:rPr>
              <w:t>聲韻調的認唸與拼讀。</w:t>
            </w:r>
          </w:p>
          <w:p w:rsidR="00422DE2" w:rsidRPr="00020333" w:rsidRDefault="00422DE2" w:rsidP="00422DE2">
            <w:pPr>
              <w:spacing w:line="0" w:lineRule="atLeast"/>
              <w:rPr>
                <w:rFonts w:ascii="新細明體" w:hAnsi="新細明體"/>
                <w:sz w:val="20"/>
                <w:szCs w:val="20"/>
              </w:rPr>
            </w:pPr>
            <w:r w:rsidRPr="00020333">
              <w:rPr>
                <w:rFonts w:ascii="新細明體" w:hAnsi="新細明體" w:hint="eastAsia"/>
                <w:sz w:val="20"/>
                <w:szCs w:val="20"/>
              </w:rPr>
              <w:t xml:space="preserve">Ab-Ⅱ-1 </w:t>
            </w:r>
            <w:r>
              <w:rPr>
                <w:rFonts w:ascii="新細明體" w:hAnsi="新細明體" w:hint="eastAsia"/>
                <w:sz w:val="20"/>
                <w:szCs w:val="20"/>
              </w:rPr>
              <w:t>客語</w:t>
            </w:r>
            <w:r w:rsidRPr="00020333">
              <w:rPr>
                <w:rFonts w:ascii="新細明體" w:hAnsi="新細明體" w:hint="eastAsia"/>
                <w:sz w:val="20"/>
                <w:szCs w:val="20"/>
              </w:rPr>
              <w:t>基礎漢字。</w:t>
            </w:r>
          </w:p>
          <w:p w:rsidR="00422DE2" w:rsidRPr="00020333" w:rsidRDefault="00422DE2" w:rsidP="00422DE2">
            <w:pPr>
              <w:spacing w:line="0" w:lineRule="atLeast"/>
              <w:rPr>
                <w:rFonts w:ascii="新細明體" w:hAnsi="新細明體"/>
                <w:sz w:val="20"/>
                <w:szCs w:val="20"/>
              </w:rPr>
            </w:pPr>
            <w:r w:rsidRPr="00020333">
              <w:rPr>
                <w:rFonts w:ascii="新細明體" w:hAnsi="新細明體" w:hint="eastAsia"/>
                <w:sz w:val="20"/>
                <w:szCs w:val="20"/>
              </w:rPr>
              <w:t xml:space="preserve">Ab-Ⅱ-2 </w:t>
            </w:r>
            <w:r>
              <w:rPr>
                <w:rFonts w:ascii="新細明體" w:hAnsi="新細明體" w:hint="eastAsia"/>
                <w:sz w:val="20"/>
                <w:szCs w:val="20"/>
              </w:rPr>
              <w:t>客語</w:t>
            </w:r>
            <w:r w:rsidRPr="00020333">
              <w:rPr>
                <w:rFonts w:ascii="新細明體" w:hAnsi="新細明體" w:hint="eastAsia"/>
                <w:sz w:val="20"/>
                <w:szCs w:val="20"/>
              </w:rPr>
              <w:t>基礎語詞。</w:t>
            </w:r>
            <w:r w:rsidRPr="00020333">
              <w:rPr>
                <w:rFonts w:ascii="新細明體" w:hAnsi="新細明體" w:hint="eastAsia"/>
                <w:sz w:val="20"/>
                <w:szCs w:val="20"/>
              </w:rPr>
              <w:tab/>
            </w:r>
          </w:p>
          <w:p w:rsidR="00422DE2" w:rsidRPr="00020333" w:rsidRDefault="00422DE2" w:rsidP="00422DE2">
            <w:pPr>
              <w:spacing w:line="0" w:lineRule="atLeast"/>
              <w:rPr>
                <w:rFonts w:ascii="新細明體" w:hAnsi="新細明體"/>
                <w:sz w:val="20"/>
                <w:szCs w:val="20"/>
              </w:rPr>
            </w:pPr>
            <w:r w:rsidRPr="00020333">
              <w:rPr>
                <w:rFonts w:ascii="新細明體" w:hAnsi="新細明體" w:hint="eastAsia"/>
                <w:sz w:val="20"/>
                <w:szCs w:val="20"/>
              </w:rPr>
              <w:t xml:space="preserve">Ac-Ⅱ-1 </w:t>
            </w:r>
            <w:r>
              <w:rPr>
                <w:rFonts w:ascii="新細明體" w:hAnsi="新細明體" w:hint="eastAsia"/>
                <w:sz w:val="20"/>
                <w:szCs w:val="20"/>
              </w:rPr>
              <w:t>客語</w:t>
            </w:r>
            <w:r w:rsidRPr="00020333">
              <w:rPr>
                <w:rFonts w:ascii="新細明體" w:hAnsi="新細明體" w:hint="eastAsia"/>
                <w:sz w:val="20"/>
                <w:szCs w:val="20"/>
              </w:rPr>
              <w:t>基礎生活用語。</w:t>
            </w:r>
          </w:p>
          <w:p w:rsidR="00422DE2" w:rsidRPr="00020333" w:rsidRDefault="00422DE2" w:rsidP="00422DE2">
            <w:pPr>
              <w:spacing w:line="0" w:lineRule="atLeast"/>
              <w:rPr>
                <w:rFonts w:ascii="新細明體" w:hAnsi="新細明體"/>
                <w:sz w:val="20"/>
                <w:szCs w:val="20"/>
              </w:rPr>
            </w:pPr>
            <w:r w:rsidRPr="00020333">
              <w:rPr>
                <w:rFonts w:ascii="新細明體" w:hAnsi="新細明體" w:hint="eastAsia"/>
                <w:sz w:val="20"/>
                <w:szCs w:val="20"/>
              </w:rPr>
              <w:t xml:space="preserve">Ad-Ⅱ-1 </w:t>
            </w:r>
            <w:r>
              <w:rPr>
                <w:rFonts w:ascii="新細明體" w:hAnsi="新細明體" w:hint="eastAsia"/>
                <w:sz w:val="20"/>
                <w:szCs w:val="20"/>
              </w:rPr>
              <w:t>客語</w:t>
            </w:r>
            <w:r w:rsidRPr="00020333">
              <w:rPr>
                <w:rFonts w:ascii="新細明體" w:hAnsi="新細明體" w:hint="eastAsia"/>
                <w:sz w:val="20"/>
                <w:szCs w:val="20"/>
              </w:rPr>
              <w:t>簡短文章。</w:t>
            </w:r>
          </w:p>
          <w:p w:rsidR="00422DE2" w:rsidRPr="00020333" w:rsidRDefault="00422DE2" w:rsidP="00422DE2">
            <w:pPr>
              <w:spacing w:line="0" w:lineRule="atLeast"/>
              <w:rPr>
                <w:rFonts w:ascii="新細明體" w:hAnsi="新細明體"/>
                <w:sz w:val="20"/>
                <w:szCs w:val="20"/>
              </w:rPr>
            </w:pPr>
            <w:r w:rsidRPr="00020333">
              <w:rPr>
                <w:rFonts w:ascii="新細明體" w:hAnsi="新細明體" w:hint="eastAsia"/>
                <w:sz w:val="20"/>
                <w:szCs w:val="20"/>
              </w:rPr>
              <w:t xml:space="preserve">Ae-Ⅱ-2 </w:t>
            </w:r>
            <w:r>
              <w:rPr>
                <w:rFonts w:ascii="新細明體" w:hAnsi="新細明體" w:hint="eastAsia"/>
                <w:sz w:val="20"/>
                <w:szCs w:val="20"/>
              </w:rPr>
              <w:t>客語</w:t>
            </w:r>
            <w:r w:rsidRPr="00020333">
              <w:rPr>
                <w:rFonts w:ascii="新細明體" w:hAnsi="新細明體" w:hint="eastAsia"/>
                <w:sz w:val="20"/>
                <w:szCs w:val="20"/>
              </w:rPr>
              <w:t>簡易說話技巧。</w:t>
            </w:r>
          </w:p>
          <w:p w:rsidR="00422DE2" w:rsidRPr="00020333" w:rsidRDefault="00422DE2" w:rsidP="00422DE2">
            <w:pPr>
              <w:spacing w:line="0" w:lineRule="atLeast"/>
              <w:rPr>
                <w:rFonts w:ascii="新細明體" w:hAnsi="新細明體"/>
                <w:sz w:val="20"/>
                <w:szCs w:val="20"/>
              </w:rPr>
            </w:pPr>
            <w:r w:rsidRPr="00020333">
              <w:rPr>
                <w:rFonts w:ascii="新細明體" w:hAnsi="新細明體" w:hint="eastAsia"/>
                <w:sz w:val="20"/>
                <w:szCs w:val="20"/>
              </w:rPr>
              <w:t>Bb-Ⅱ-2 簡單生活應對。</w:t>
            </w:r>
          </w:p>
          <w:p w:rsidR="00422DE2" w:rsidRPr="00A07A80" w:rsidRDefault="00422DE2" w:rsidP="00422DE2">
            <w:pPr>
              <w:adjustRightInd w:val="0"/>
              <w:snapToGrid w:val="0"/>
              <w:rPr>
                <w:kern w:val="2"/>
                <w:sz w:val="16"/>
              </w:rPr>
            </w:pPr>
            <w:r w:rsidRPr="00020333">
              <w:rPr>
                <w:rFonts w:ascii="新細明體" w:hAnsi="新細明體" w:hint="eastAsia"/>
                <w:sz w:val="20"/>
                <w:szCs w:val="20"/>
              </w:rPr>
              <w:t>Bc-Ⅱ-2 同儕互動。</w:t>
            </w:r>
          </w:p>
        </w:tc>
        <w:tc>
          <w:tcPr>
            <w:tcW w:w="575" w:type="pct"/>
          </w:tcPr>
          <w:p w:rsidR="00422DE2" w:rsidRPr="00020333" w:rsidRDefault="00422DE2" w:rsidP="00422DE2">
            <w:pPr>
              <w:spacing w:line="0" w:lineRule="atLeast"/>
              <w:rPr>
                <w:snapToGrid w:val="0"/>
                <w:sz w:val="20"/>
                <w:szCs w:val="20"/>
              </w:rPr>
            </w:pPr>
            <w:r w:rsidRPr="00020333">
              <w:rPr>
                <w:rFonts w:hint="eastAsia"/>
                <w:snapToGrid w:val="0"/>
                <w:sz w:val="20"/>
                <w:szCs w:val="20"/>
              </w:rPr>
              <w:t>1.</w:t>
            </w:r>
            <w:r w:rsidRPr="00020333">
              <w:rPr>
                <w:rFonts w:hint="eastAsia"/>
                <w:snapToGrid w:val="0"/>
                <w:sz w:val="20"/>
                <w:szCs w:val="20"/>
              </w:rPr>
              <w:t>能用</w:t>
            </w:r>
            <w:r>
              <w:rPr>
                <w:rFonts w:hint="eastAsia"/>
                <w:snapToGrid w:val="0"/>
                <w:sz w:val="20"/>
                <w:szCs w:val="20"/>
              </w:rPr>
              <w:t>客語</w:t>
            </w:r>
            <w:r w:rsidRPr="00020333">
              <w:rPr>
                <w:rFonts w:hint="eastAsia"/>
                <w:snapToGrid w:val="0"/>
                <w:sz w:val="20"/>
                <w:szCs w:val="20"/>
              </w:rPr>
              <w:t>正確朗讀課文，並認讀課文中的重要語詞。</w:t>
            </w:r>
          </w:p>
          <w:p w:rsidR="00422DE2" w:rsidRPr="00020333" w:rsidRDefault="00422DE2" w:rsidP="00422DE2">
            <w:pPr>
              <w:spacing w:line="0" w:lineRule="atLeast"/>
              <w:rPr>
                <w:snapToGrid w:val="0"/>
                <w:sz w:val="20"/>
                <w:szCs w:val="20"/>
              </w:rPr>
            </w:pPr>
            <w:r>
              <w:rPr>
                <w:rFonts w:hint="eastAsia"/>
                <w:snapToGrid w:val="0"/>
                <w:sz w:val="20"/>
                <w:szCs w:val="20"/>
              </w:rPr>
              <w:t>2</w:t>
            </w:r>
            <w:r w:rsidRPr="00020333">
              <w:rPr>
                <w:rFonts w:hint="eastAsia"/>
                <w:snapToGrid w:val="0"/>
                <w:sz w:val="20"/>
                <w:szCs w:val="20"/>
              </w:rPr>
              <w:t>.</w:t>
            </w:r>
            <w:r w:rsidRPr="00020333">
              <w:rPr>
                <w:rFonts w:hint="eastAsia"/>
                <w:snapToGrid w:val="0"/>
                <w:sz w:val="20"/>
                <w:szCs w:val="20"/>
              </w:rPr>
              <w:t>能閱讀課文中的</w:t>
            </w:r>
            <w:r>
              <w:rPr>
                <w:rFonts w:hint="eastAsia"/>
                <w:snapToGrid w:val="0"/>
                <w:sz w:val="20"/>
                <w:szCs w:val="20"/>
              </w:rPr>
              <w:t>客語</w:t>
            </w:r>
            <w:r w:rsidRPr="00020333">
              <w:rPr>
                <w:rFonts w:hint="eastAsia"/>
                <w:snapToGrid w:val="0"/>
                <w:sz w:val="20"/>
                <w:szCs w:val="20"/>
              </w:rPr>
              <w:t>文，並進行大意分析。</w:t>
            </w:r>
          </w:p>
          <w:p w:rsidR="00422DE2" w:rsidRPr="00020333" w:rsidRDefault="00422DE2" w:rsidP="00422DE2">
            <w:pPr>
              <w:spacing w:line="0" w:lineRule="atLeast"/>
              <w:rPr>
                <w:snapToGrid w:val="0"/>
                <w:sz w:val="20"/>
                <w:szCs w:val="20"/>
              </w:rPr>
            </w:pPr>
            <w:r>
              <w:rPr>
                <w:rFonts w:hint="eastAsia"/>
                <w:snapToGrid w:val="0"/>
                <w:sz w:val="20"/>
                <w:szCs w:val="20"/>
              </w:rPr>
              <w:t>3</w:t>
            </w:r>
            <w:r w:rsidRPr="00020333">
              <w:rPr>
                <w:rFonts w:hint="eastAsia"/>
                <w:snapToGrid w:val="0"/>
                <w:sz w:val="20"/>
                <w:szCs w:val="20"/>
              </w:rPr>
              <w:t>.</w:t>
            </w:r>
            <w:r w:rsidRPr="00020333">
              <w:rPr>
                <w:rFonts w:hint="eastAsia"/>
                <w:snapToGrid w:val="0"/>
                <w:sz w:val="20"/>
                <w:szCs w:val="20"/>
              </w:rPr>
              <w:t>能用</w:t>
            </w:r>
            <w:r>
              <w:rPr>
                <w:rFonts w:hint="eastAsia"/>
                <w:snapToGrid w:val="0"/>
                <w:sz w:val="20"/>
                <w:szCs w:val="20"/>
              </w:rPr>
              <w:t>客語</w:t>
            </w:r>
            <w:r w:rsidRPr="00020333">
              <w:rPr>
                <w:rFonts w:hint="eastAsia"/>
                <w:snapToGrid w:val="0"/>
                <w:sz w:val="20"/>
                <w:szCs w:val="20"/>
              </w:rPr>
              <w:t>書寫並發表運動會時的班級加油口號。</w:t>
            </w:r>
          </w:p>
          <w:p w:rsidR="00422DE2" w:rsidRPr="00A07A80" w:rsidRDefault="00422DE2" w:rsidP="00422DE2">
            <w:pPr>
              <w:adjustRightInd w:val="0"/>
              <w:snapToGrid w:val="0"/>
              <w:rPr>
                <w:kern w:val="2"/>
                <w:sz w:val="16"/>
              </w:rPr>
            </w:pPr>
            <w:r>
              <w:rPr>
                <w:rFonts w:hint="eastAsia"/>
                <w:snapToGrid w:val="0"/>
                <w:sz w:val="20"/>
                <w:szCs w:val="20"/>
              </w:rPr>
              <w:t>4</w:t>
            </w:r>
            <w:r w:rsidRPr="00020333">
              <w:rPr>
                <w:rFonts w:hint="eastAsia"/>
                <w:snapToGrid w:val="0"/>
                <w:sz w:val="20"/>
                <w:szCs w:val="20"/>
              </w:rPr>
              <w:t>.</w:t>
            </w:r>
            <w:r w:rsidRPr="00020333">
              <w:rPr>
                <w:rFonts w:hint="eastAsia"/>
                <w:snapToGrid w:val="0"/>
                <w:sz w:val="20"/>
                <w:szCs w:val="20"/>
              </w:rPr>
              <w:t>能用</w:t>
            </w:r>
            <w:r>
              <w:rPr>
                <w:rFonts w:hint="eastAsia"/>
                <w:snapToGrid w:val="0"/>
                <w:sz w:val="20"/>
                <w:szCs w:val="20"/>
              </w:rPr>
              <w:t>客語</w:t>
            </w:r>
            <w:r w:rsidRPr="00020333">
              <w:rPr>
                <w:rFonts w:hint="eastAsia"/>
                <w:snapToGrid w:val="0"/>
                <w:sz w:val="20"/>
                <w:szCs w:val="20"/>
              </w:rPr>
              <w:t>進行發表與討論，傳達自己的想法。</w:t>
            </w:r>
          </w:p>
        </w:tc>
        <w:tc>
          <w:tcPr>
            <w:tcW w:w="578" w:type="pct"/>
          </w:tcPr>
          <w:p w:rsidR="00422DE2" w:rsidRPr="00020333" w:rsidRDefault="00422DE2" w:rsidP="00422DE2">
            <w:pPr>
              <w:spacing w:line="0" w:lineRule="atLeast"/>
              <w:rPr>
                <w:sz w:val="20"/>
                <w:szCs w:val="20"/>
              </w:rPr>
            </w:pPr>
            <w:r w:rsidRPr="00020333">
              <w:rPr>
                <w:rFonts w:hint="eastAsia"/>
                <w:sz w:val="20"/>
                <w:szCs w:val="20"/>
              </w:rPr>
              <w:t>一、引起動機</w:t>
            </w:r>
          </w:p>
          <w:p w:rsidR="00422DE2" w:rsidRPr="00020333" w:rsidRDefault="00422DE2" w:rsidP="00422DE2">
            <w:pPr>
              <w:spacing w:line="0" w:lineRule="atLeast"/>
              <w:rPr>
                <w:sz w:val="20"/>
                <w:szCs w:val="20"/>
              </w:rPr>
            </w:pPr>
            <w:r w:rsidRPr="00020333">
              <w:rPr>
                <w:rFonts w:hint="eastAsia"/>
                <w:sz w:val="20"/>
                <w:szCs w:val="20"/>
              </w:rPr>
              <w:t>1.</w:t>
            </w:r>
            <w:r w:rsidRPr="00020333">
              <w:rPr>
                <w:rFonts w:hint="eastAsia"/>
                <w:sz w:val="20"/>
                <w:szCs w:val="20"/>
              </w:rPr>
              <w:t>師生一起回憶運動會當天的情景。</w:t>
            </w:r>
          </w:p>
          <w:p w:rsidR="00422DE2" w:rsidRPr="00020333" w:rsidRDefault="00422DE2" w:rsidP="00422DE2">
            <w:pPr>
              <w:spacing w:line="0" w:lineRule="atLeast"/>
              <w:rPr>
                <w:sz w:val="20"/>
                <w:szCs w:val="20"/>
              </w:rPr>
            </w:pPr>
            <w:r w:rsidRPr="00020333">
              <w:rPr>
                <w:rFonts w:hint="eastAsia"/>
                <w:sz w:val="20"/>
                <w:szCs w:val="20"/>
              </w:rPr>
              <w:t>2.</w:t>
            </w:r>
            <w:r w:rsidRPr="00434220">
              <w:rPr>
                <w:rFonts w:hint="eastAsia"/>
                <w:sz w:val="20"/>
                <w:szCs w:val="20"/>
              </w:rPr>
              <w:t>老師問學生喜歡運動會嗎？運動會有什麼比賽項目？最喜歡哪個項目？為什麼？</w:t>
            </w:r>
          </w:p>
          <w:p w:rsidR="00422DE2" w:rsidRPr="00020333" w:rsidRDefault="00422DE2" w:rsidP="00422DE2">
            <w:pPr>
              <w:spacing w:line="0" w:lineRule="atLeast"/>
              <w:rPr>
                <w:sz w:val="20"/>
                <w:szCs w:val="20"/>
              </w:rPr>
            </w:pPr>
          </w:p>
          <w:p w:rsidR="00422DE2" w:rsidRPr="00020333" w:rsidRDefault="00422DE2" w:rsidP="00422DE2">
            <w:pPr>
              <w:spacing w:line="0" w:lineRule="atLeast"/>
              <w:rPr>
                <w:sz w:val="20"/>
                <w:szCs w:val="20"/>
              </w:rPr>
            </w:pPr>
            <w:r w:rsidRPr="00020333">
              <w:rPr>
                <w:rFonts w:hint="eastAsia"/>
                <w:sz w:val="20"/>
                <w:szCs w:val="20"/>
              </w:rPr>
              <w:t>二、發展活動</w:t>
            </w:r>
            <w:r w:rsidRPr="00020333">
              <w:rPr>
                <w:rFonts w:hint="eastAsia"/>
                <w:sz w:val="20"/>
                <w:szCs w:val="20"/>
              </w:rPr>
              <w:t xml:space="preserve">  </w:t>
            </w:r>
          </w:p>
          <w:p w:rsidR="00422DE2" w:rsidRPr="00020333" w:rsidRDefault="00422DE2" w:rsidP="00422DE2">
            <w:pPr>
              <w:spacing w:line="0" w:lineRule="atLeast"/>
              <w:rPr>
                <w:sz w:val="20"/>
                <w:szCs w:val="20"/>
              </w:rPr>
            </w:pPr>
            <w:r w:rsidRPr="00020333">
              <w:rPr>
                <w:rFonts w:hint="eastAsia"/>
                <w:sz w:val="20"/>
                <w:szCs w:val="20"/>
              </w:rPr>
              <w:t>（一）活動一：</w:t>
            </w:r>
            <w:r>
              <w:rPr>
                <w:sz w:val="20"/>
                <w:szCs w:val="20"/>
              </w:rPr>
              <w:t></w:t>
            </w:r>
            <w:r w:rsidRPr="00020333">
              <w:rPr>
                <w:rFonts w:hint="eastAsia"/>
                <w:sz w:val="20"/>
                <w:szCs w:val="20"/>
              </w:rPr>
              <w:t>俚來讀課文</w:t>
            </w:r>
          </w:p>
          <w:p w:rsidR="00422DE2" w:rsidRPr="00020333" w:rsidRDefault="00422DE2" w:rsidP="00422DE2">
            <w:pPr>
              <w:spacing w:line="0" w:lineRule="atLeast"/>
              <w:rPr>
                <w:sz w:val="20"/>
                <w:szCs w:val="20"/>
              </w:rPr>
            </w:pPr>
            <w:r w:rsidRPr="00020333">
              <w:rPr>
                <w:rFonts w:hint="eastAsia"/>
                <w:sz w:val="20"/>
                <w:szCs w:val="20"/>
              </w:rPr>
              <w:t>1.</w:t>
            </w:r>
            <w:r w:rsidRPr="00020333">
              <w:rPr>
                <w:rFonts w:hint="eastAsia"/>
                <w:sz w:val="20"/>
                <w:szCs w:val="20"/>
              </w:rPr>
              <w:t>老師播放教學電子書中的課文情境掛圖，師生共同討論掛圖內容，引導學生進入課文情境。</w:t>
            </w:r>
          </w:p>
          <w:p w:rsidR="00422DE2" w:rsidRPr="00020333" w:rsidRDefault="00422DE2" w:rsidP="00422DE2">
            <w:pPr>
              <w:spacing w:line="0" w:lineRule="atLeast"/>
              <w:rPr>
                <w:sz w:val="20"/>
                <w:szCs w:val="20"/>
              </w:rPr>
            </w:pPr>
            <w:r w:rsidRPr="00020333">
              <w:rPr>
                <w:rFonts w:hint="eastAsia"/>
                <w:sz w:val="20"/>
                <w:szCs w:val="20"/>
              </w:rPr>
              <w:t>2.</w:t>
            </w:r>
            <w:r w:rsidRPr="00020333">
              <w:rPr>
                <w:rFonts w:hint="eastAsia"/>
                <w:sz w:val="20"/>
                <w:szCs w:val="20"/>
              </w:rPr>
              <w:t>播放</w:t>
            </w:r>
            <w:r>
              <w:rPr>
                <w:rFonts w:hint="eastAsia"/>
                <w:sz w:val="20"/>
                <w:szCs w:val="20"/>
              </w:rPr>
              <w:t>聲音檔</w:t>
            </w:r>
            <w:r w:rsidRPr="00020333">
              <w:rPr>
                <w:rFonts w:hint="eastAsia"/>
                <w:sz w:val="20"/>
                <w:szCs w:val="20"/>
              </w:rPr>
              <w:t>或教學電子書，讓學生聆聽課文內容，老師再帶領學生朗讀，講解課文內容、語詞，指導其發音，並引導學生認識方音差。</w:t>
            </w:r>
          </w:p>
          <w:p w:rsidR="00422DE2" w:rsidRPr="00020333" w:rsidRDefault="00422DE2" w:rsidP="00422DE2">
            <w:pPr>
              <w:spacing w:line="0" w:lineRule="atLeast"/>
              <w:rPr>
                <w:sz w:val="20"/>
                <w:szCs w:val="20"/>
              </w:rPr>
            </w:pPr>
            <w:r w:rsidRPr="00020333">
              <w:rPr>
                <w:rFonts w:hint="eastAsia"/>
                <w:sz w:val="20"/>
                <w:szCs w:val="20"/>
              </w:rPr>
              <w:t>3.</w:t>
            </w:r>
            <w:r w:rsidRPr="00020333">
              <w:rPr>
                <w:rFonts w:hint="eastAsia"/>
                <w:sz w:val="20"/>
                <w:szCs w:val="20"/>
              </w:rPr>
              <w:t>參考「唸課文當生趣」進行教學遊戲。</w:t>
            </w:r>
          </w:p>
          <w:p w:rsidR="00422DE2" w:rsidRPr="00020333" w:rsidRDefault="00422DE2" w:rsidP="00422DE2">
            <w:pPr>
              <w:spacing w:line="0" w:lineRule="atLeast"/>
              <w:rPr>
                <w:sz w:val="20"/>
                <w:szCs w:val="20"/>
              </w:rPr>
            </w:pPr>
          </w:p>
          <w:p w:rsidR="00422DE2" w:rsidRPr="00020333" w:rsidRDefault="00422DE2" w:rsidP="00422DE2">
            <w:pPr>
              <w:spacing w:line="0" w:lineRule="atLeast"/>
              <w:rPr>
                <w:sz w:val="20"/>
                <w:szCs w:val="20"/>
              </w:rPr>
            </w:pPr>
            <w:r w:rsidRPr="00020333">
              <w:rPr>
                <w:rFonts w:hint="eastAsia"/>
                <w:sz w:val="20"/>
                <w:szCs w:val="20"/>
              </w:rPr>
              <w:t>（二）活動二：課文分析</w:t>
            </w:r>
          </w:p>
          <w:p w:rsidR="00422DE2" w:rsidRPr="00434220" w:rsidRDefault="00422DE2" w:rsidP="00422DE2">
            <w:pPr>
              <w:spacing w:line="0" w:lineRule="atLeast"/>
              <w:rPr>
                <w:sz w:val="20"/>
                <w:szCs w:val="20"/>
              </w:rPr>
            </w:pPr>
            <w:r w:rsidRPr="00434220">
              <w:rPr>
                <w:rFonts w:hint="eastAsia"/>
                <w:sz w:val="20"/>
                <w:szCs w:val="20"/>
              </w:rPr>
              <w:t>1.</w:t>
            </w:r>
            <w:r w:rsidRPr="00434220">
              <w:rPr>
                <w:rFonts w:hint="eastAsia"/>
                <w:sz w:val="20"/>
                <w:szCs w:val="20"/>
              </w:rPr>
              <w:t>老師請學</w:t>
            </w:r>
            <w:r w:rsidRPr="00434220">
              <w:rPr>
                <w:rFonts w:hint="eastAsia"/>
                <w:sz w:val="20"/>
                <w:szCs w:val="20"/>
              </w:rPr>
              <w:lastRenderedPageBreak/>
              <w:t>生將課文分成三段，並寫下課文主旨、段落大意，再隨機或請自願的學生上臺發表。</w:t>
            </w:r>
          </w:p>
          <w:p w:rsidR="00422DE2" w:rsidRPr="00434220" w:rsidRDefault="00422DE2" w:rsidP="00422DE2">
            <w:pPr>
              <w:spacing w:line="0" w:lineRule="atLeast"/>
              <w:rPr>
                <w:sz w:val="20"/>
                <w:szCs w:val="20"/>
              </w:rPr>
            </w:pPr>
            <w:r w:rsidRPr="00434220">
              <w:rPr>
                <w:rFonts w:hint="eastAsia"/>
                <w:sz w:val="20"/>
                <w:szCs w:val="20"/>
              </w:rPr>
              <w:t>2.</w:t>
            </w:r>
            <w:r w:rsidRPr="00434220">
              <w:rPr>
                <w:rFonts w:hint="eastAsia"/>
                <w:sz w:val="20"/>
                <w:szCs w:val="20"/>
              </w:rPr>
              <w:t>根據課文內容提問，協助學生理解文本。</w:t>
            </w:r>
          </w:p>
          <w:p w:rsidR="00422DE2" w:rsidRPr="00434220" w:rsidRDefault="00422DE2" w:rsidP="00422DE2">
            <w:pPr>
              <w:spacing w:line="0" w:lineRule="atLeast"/>
              <w:rPr>
                <w:sz w:val="20"/>
                <w:szCs w:val="20"/>
              </w:rPr>
            </w:pPr>
            <w:r w:rsidRPr="00434220">
              <w:rPr>
                <w:rFonts w:hint="eastAsia"/>
                <w:sz w:val="20"/>
                <w:szCs w:val="20"/>
              </w:rPr>
              <w:t>3.</w:t>
            </w:r>
            <w:r w:rsidRPr="00434220">
              <w:rPr>
                <w:rFonts w:hint="eastAsia"/>
                <w:sz w:val="20"/>
                <w:szCs w:val="20"/>
              </w:rPr>
              <w:t>播放</w:t>
            </w:r>
            <w:r>
              <w:rPr>
                <w:rFonts w:hint="eastAsia"/>
                <w:sz w:val="20"/>
                <w:szCs w:val="20"/>
              </w:rPr>
              <w:t>聲音檔</w:t>
            </w:r>
            <w:r w:rsidRPr="00434220">
              <w:rPr>
                <w:rFonts w:hint="eastAsia"/>
                <w:sz w:val="20"/>
                <w:szCs w:val="20"/>
              </w:rPr>
              <w:t>或教學電子書，讓學生跟著說白節奏念唱課文，或引導學生唱跳本課歌曲。</w:t>
            </w:r>
          </w:p>
          <w:p w:rsidR="00422DE2" w:rsidRPr="00A07A80" w:rsidRDefault="00422DE2" w:rsidP="00422DE2">
            <w:pPr>
              <w:adjustRightInd w:val="0"/>
              <w:snapToGrid w:val="0"/>
              <w:rPr>
                <w:kern w:val="2"/>
                <w:sz w:val="16"/>
              </w:rPr>
            </w:pPr>
            <w:r w:rsidRPr="00434220">
              <w:rPr>
                <w:rFonts w:hint="eastAsia"/>
                <w:sz w:val="20"/>
                <w:szCs w:val="20"/>
              </w:rPr>
              <w:t>4.</w:t>
            </w:r>
            <w:r w:rsidRPr="00434220">
              <w:rPr>
                <w:rFonts w:hint="eastAsia"/>
                <w:sz w:val="20"/>
                <w:szCs w:val="20"/>
              </w:rPr>
              <w:t>參考「</w:t>
            </w:r>
            <w:r>
              <w:rPr>
                <w:rFonts w:hint="eastAsia"/>
                <w:sz w:val="20"/>
                <w:szCs w:val="20"/>
              </w:rPr>
              <w:t xml:space="preserve">    </w:t>
            </w:r>
            <w:r w:rsidRPr="00434220">
              <w:rPr>
                <w:rFonts w:hint="eastAsia"/>
                <w:sz w:val="20"/>
                <w:szCs w:val="20"/>
              </w:rPr>
              <w:t>博士博」補充相關的語文知識。</w:t>
            </w:r>
          </w:p>
        </w:tc>
        <w:tc>
          <w:tcPr>
            <w:tcW w:w="196" w:type="pct"/>
          </w:tcPr>
          <w:p w:rsidR="00422DE2" w:rsidRPr="00A07A80" w:rsidRDefault="00422DE2" w:rsidP="00422DE2">
            <w:pPr>
              <w:adjustRightInd w:val="0"/>
              <w:snapToGrid w:val="0"/>
              <w:jc w:val="center"/>
              <w:rPr>
                <w:kern w:val="2"/>
                <w:sz w:val="16"/>
              </w:rPr>
            </w:pPr>
            <w:r w:rsidRPr="00020333">
              <w:rPr>
                <w:rFonts w:ascii="新細明體" w:hAnsi="新細明體" w:hint="eastAsia"/>
                <w:sz w:val="20"/>
                <w:szCs w:val="20"/>
              </w:rPr>
              <w:lastRenderedPageBreak/>
              <w:t>1</w:t>
            </w:r>
          </w:p>
        </w:tc>
        <w:tc>
          <w:tcPr>
            <w:tcW w:w="421" w:type="pct"/>
          </w:tcPr>
          <w:p w:rsidR="00422DE2" w:rsidRPr="00A07A80" w:rsidRDefault="00422DE2" w:rsidP="00422DE2">
            <w:pPr>
              <w:adjustRightInd w:val="0"/>
              <w:snapToGrid w:val="0"/>
              <w:jc w:val="both"/>
              <w:rPr>
                <w:kern w:val="2"/>
                <w:sz w:val="16"/>
              </w:rPr>
            </w:pPr>
            <w:r>
              <w:rPr>
                <w:rFonts w:hint="eastAsia"/>
                <w:sz w:val="20"/>
                <w:szCs w:val="20"/>
              </w:rPr>
              <w:t>聲音檔</w:t>
            </w:r>
            <w:r>
              <w:rPr>
                <w:rFonts w:hint="eastAsia"/>
                <w:sz w:val="20"/>
                <w:szCs w:val="20"/>
              </w:rPr>
              <w:t>QRCODE</w:t>
            </w:r>
            <w:r w:rsidRPr="00020333">
              <w:rPr>
                <w:rFonts w:hint="eastAsia"/>
                <w:sz w:val="20"/>
                <w:szCs w:val="20"/>
              </w:rPr>
              <w:t>、教學電子書、書後圖卡、小白板、白板筆</w:t>
            </w:r>
          </w:p>
        </w:tc>
        <w:tc>
          <w:tcPr>
            <w:tcW w:w="406" w:type="pct"/>
          </w:tcPr>
          <w:p w:rsidR="00422DE2" w:rsidRPr="00020333" w:rsidRDefault="00422DE2" w:rsidP="00422DE2">
            <w:pPr>
              <w:spacing w:line="0" w:lineRule="atLeast"/>
              <w:rPr>
                <w:sz w:val="20"/>
                <w:szCs w:val="20"/>
              </w:rPr>
            </w:pPr>
            <w:r w:rsidRPr="00020333">
              <w:rPr>
                <w:rFonts w:hint="eastAsia"/>
                <w:sz w:val="20"/>
                <w:szCs w:val="20"/>
              </w:rPr>
              <w:t>閱讀評量</w:t>
            </w:r>
          </w:p>
          <w:p w:rsidR="00422DE2" w:rsidRPr="00A07A80" w:rsidRDefault="00422DE2" w:rsidP="00422DE2">
            <w:pPr>
              <w:adjustRightInd w:val="0"/>
              <w:snapToGrid w:val="0"/>
              <w:rPr>
                <w:kern w:val="2"/>
                <w:sz w:val="16"/>
              </w:rPr>
            </w:pPr>
            <w:r w:rsidRPr="00020333">
              <w:rPr>
                <w:rFonts w:hint="eastAsia"/>
                <w:sz w:val="20"/>
                <w:szCs w:val="20"/>
              </w:rPr>
              <w:t>說話評量</w:t>
            </w:r>
          </w:p>
        </w:tc>
        <w:tc>
          <w:tcPr>
            <w:tcW w:w="336" w:type="pct"/>
          </w:tcPr>
          <w:p w:rsidR="00422DE2" w:rsidRPr="00020333" w:rsidRDefault="00422DE2" w:rsidP="00422DE2">
            <w:pPr>
              <w:spacing w:line="0" w:lineRule="atLeast"/>
              <w:rPr>
                <w:sz w:val="20"/>
                <w:szCs w:val="20"/>
              </w:rPr>
            </w:pPr>
            <w:r w:rsidRPr="00020333">
              <w:rPr>
                <w:rFonts w:hint="eastAsia"/>
                <w:sz w:val="20"/>
                <w:szCs w:val="20"/>
              </w:rPr>
              <w:t>安全教育</w:t>
            </w:r>
          </w:p>
          <w:p w:rsidR="00422DE2" w:rsidRPr="00A07A80" w:rsidRDefault="00422DE2" w:rsidP="00422DE2">
            <w:pPr>
              <w:adjustRightInd w:val="0"/>
              <w:snapToGrid w:val="0"/>
              <w:rPr>
                <w:kern w:val="2"/>
                <w:sz w:val="16"/>
              </w:rPr>
            </w:pPr>
            <w:r w:rsidRPr="00020333">
              <w:rPr>
                <w:rFonts w:hint="eastAsia"/>
                <w:sz w:val="20"/>
                <w:szCs w:val="20"/>
              </w:rPr>
              <w:t>安</w:t>
            </w:r>
            <w:r w:rsidRPr="00020333">
              <w:rPr>
                <w:rFonts w:hint="eastAsia"/>
                <w:sz w:val="20"/>
                <w:szCs w:val="20"/>
              </w:rPr>
              <w:t xml:space="preserve">E7 </w:t>
            </w:r>
            <w:r w:rsidRPr="00020333">
              <w:rPr>
                <w:rFonts w:hint="eastAsia"/>
                <w:sz w:val="20"/>
                <w:szCs w:val="20"/>
              </w:rPr>
              <w:t>探究運動基本的保健。</w:t>
            </w:r>
          </w:p>
        </w:tc>
      </w:tr>
      <w:tr w:rsidR="00422DE2" w:rsidRPr="00A07A80" w:rsidTr="0073715B">
        <w:trPr>
          <w:trHeight w:val="624"/>
          <w:jc w:val="center"/>
        </w:trPr>
        <w:tc>
          <w:tcPr>
            <w:tcW w:w="275" w:type="pct"/>
            <w:vAlign w:val="center"/>
          </w:tcPr>
          <w:p w:rsidR="00422DE2" w:rsidRPr="00563BC3" w:rsidRDefault="00422DE2" w:rsidP="00422DE2">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二</w:t>
            </w:r>
          </w:p>
          <w:p w:rsidR="00422DE2" w:rsidRPr="00563BC3" w:rsidRDefault="00422DE2" w:rsidP="00422DE2">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0215</w:t>
            </w:r>
          </w:p>
          <w:p w:rsidR="00422DE2" w:rsidRPr="00563BC3" w:rsidRDefault="00422DE2" w:rsidP="00422DE2">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rsidR="00422DE2" w:rsidRPr="00563BC3" w:rsidRDefault="00422DE2" w:rsidP="00422DE2">
            <w:pPr>
              <w:snapToGrid w:val="0"/>
              <w:jc w:val="center"/>
              <w:rPr>
                <w:rFonts w:ascii="新細明體" w:hAnsi="新細明體"/>
                <w:kern w:val="2"/>
                <w:sz w:val="16"/>
                <w:szCs w:val="16"/>
              </w:rPr>
            </w:pPr>
            <w:r w:rsidRPr="00563BC3">
              <w:rPr>
                <w:rFonts w:ascii="標楷體" w:eastAsia="標楷體" w:hAnsi="標楷體" w:cs="標楷體" w:hint="eastAsia"/>
                <w:sz w:val="16"/>
                <w:szCs w:val="16"/>
              </w:rPr>
              <w:t>0221</w:t>
            </w:r>
          </w:p>
        </w:tc>
        <w:tc>
          <w:tcPr>
            <w:tcW w:w="211" w:type="pct"/>
            <w:vAlign w:val="center"/>
          </w:tcPr>
          <w:p w:rsidR="00422DE2" w:rsidRPr="00563BC3" w:rsidRDefault="00422DE2" w:rsidP="00422DE2">
            <w:pPr>
              <w:snapToGrid w:val="0"/>
              <w:spacing w:line="240" w:lineRule="exact"/>
              <w:rPr>
                <w:rFonts w:ascii="標楷體" w:eastAsia="標楷體" w:hAnsi="標楷體" w:cs="標楷體"/>
                <w:bCs/>
                <w:kern w:val="2"/>
                <w:sz w:val="16"/>
                <w:szCs w:val="16"/>
              </w:rPr>
            </w:pPr>
            <w:r w:rsidRPr="00563BC3">
              <w:rPr>
                <w:rFonts w:ascii="標楷體" w:eastAsia="標楷體" w:hAnsi="標楷體" w:cs="標楷體" w:hint="eastAsia"/>
                <w:bCs/>
                <w:kern w:val="2"/>
                <w:sz w:val="16"/>
                <w:szCs w:val="16"/>
              </w:rPr>
              <w:t>0214-0215例假日</w:t>
            </w:r>
          </w:p>
          <w:p w:rsidR="00422DE2" w:rsidRPr="00563BC3" w:rsidRDefault="00422DE2" w:rsidP="00422DE2">
            <w:pPr>
              <w:snapToGrid w:val="0"/>
              <w:jc w:val="both"/>
              <w:rPr>
                <w:rFonts w:ascii="新細明體" w:hAnsi="新細明體"/>
                <w:kern w:val="2"/>
                <w:sz w:val="16"/>
                <w:szCs w:val="16"/>
              </w:rPr>
            </w:pPr>
            <w:r w:rsidRPr="00563BC3">
              <w:rPr>
                <w:rFonts w:ascii="標楷體" w:eastAsia="標楷體" w:hAnsi="標楷體" w:cs="標楷體" w:hint="eastAsia"/>
                <w:bCs/>
                <w:kern w:val="2"/>
                <w:sz w:val="16"/>
                <w:szCs w:val="16"/>
              </w:rPr>
              <w:t>0216(除夕) 0217|0219春節</w:t>
            </w:r>
          </w:p>
        </w:tc>
        <w:tc>
          <w:tcPr>
            <w:tcW w:w="170" w:type="pct"/>
          </w:tcPr>
          <w:p w:rsidR="00422DE2" w:rsidRDefault="00422DE2" w:rsidP="00422DE2">
            <w:pPr>
              <w:spacing w:line="0" w:lineRule="atLeast"/>
              <w:rPr>
                <w:rFonts w:ascii="新細明體" w:hAnsi="新細明體"/>
                <w:sz w:val="20"/>
                <w:szCs w:val="20"/>
              </w:rPr>
            </w:pPr>
            <w:r w:rsidRPr="005C1F06">
              <w:rPr>
                <w:rFonts w:ascii="新細明體" w:hAnsi="新細明體" w:hint="eastAsia"/>
                <w:sz w:val="20"/>
                <w:szCs w:val="20"/>
              </w:rPr>
              <w:t>一</w:t>
            </w:r>
            <w:r>
              <w:rPr>
                <w:rFonts w:ascii="新細明體" w:hAnsi="新細明體" w:hint="eastAsia"/>
                <w:sz w:val="20"/>
                <w:szCs w:val="20"/>
              </w:rPr>
              <w:t>、</w:t>
            </w:r>
            <w:r w:rsidRPr="004828BF">
              <w:rPr>
                <w:rFonts w:hint="eastAsia"/>
                <w:bCs/>
                <w:sz w:val="20"/>
                <w:szCs w:val="20"/>
              </w:rPr>
              <w:t>健康个生活</w:t>
            </w:r>
          </w:p>
          <w:p w:rsidR="00422DE2" w:rsidRPr="00A07A80" w:rsidRDefault="00422DE2" w:rsidP="00422DE2">
            <w:pPr>
              <w:adjustRightInd w:val="0"/>
              <w:snapToGrid w:val="0"/>
              <w:jc w:val="center"/>
              <w:rPr>
                <w:kern w:val="2"/>
                <w:sz w:val="16"/>
              </w:rPr>
            </w:pPr>
          </w:p>
        </w:tc>
        <w:tc>
          <w:tcPr>
            <w:tcW w:w="170" w:type="pct"/>
          </w:tcPr>
          <w:p w:rsidR="00422DE2" w:rsidRPr="00A07A80" w:rsidRDefault="00422DE2" w:rsidP="00422DE2">
            <w:pPr>
              <w:adjustRightInd w:val="0"/>
              <w:snapToGrid w:val="0"/>
              <w:jc w:val="center"/>
              <w:rPr>
                <w:kern w:val="2"/>
                <w:sz w:val="16"/>
              </w:rPr>
            </w:pPr>
            <w:r>
              <w:rPr>
                <w:rFonts w:ascii="新細明體" w:hAnsi="新細明體"/>
                <w:sz w:val="20"/>
                <w:szCs w:val="20"/>
              </w:rPr>
              <w:t>1.</w:t>
            </w:r>
            <w:r w:rsidRPr="004828BF">
              <w:rPr>
                <w:rFonts w:hint="eastAsia"/>
                <w:bCs/>
                <w:sz w:val="20"/>
                <w:szCs w:val="20"/>
              </w:rPr>
              <w:t xml:space="preserve"> </w:t>
            </w:r>
            <w:r w:rsidRPr="004828BF">
              <w:rPr>
                <w:rFonts w:hint="eastAsia"/>
                <w:bCs/>
                <w:sz w:val="20"/>
                <w:szCs w:val="20"/>
              </w:rPr>
              <w:t>運動會</w:t>
            </w:r>
          </w:p>
        </w:tc>
        <w:tc>
          <w:tcPr>
            <w:tcW w:w="321" w:type="pct"/>
          </w:tcPr>
          <w:p w:rsidR="00422DE2" w:rsidRPr="00020333" w:rsidRDefault="00422DE2" w:rsidP="00422DE2">
            <w:pPr>
              <w:spacing w:line="0" w:lineRule="atLeast"/>
              <w:ind w:leftChars="-20" w:left="-48" w:rightChars="-20" w:right="-48"/>
              <w:rPr>
                <w:rFonts w:ascii="新細明體" w:hAnsi="新細明體"/>
                <w:sz w:val="20"/>
                <w:szCs w:val="20"/>
              </w:rPr>
            </w:pPr>
            <w:r w:rsidRPr="00020333">
              <w:rPr>
                <w:rFonts w:ascii="新細明體" w:hAnsi="新細明體" w:hint="eastAsia"/>
                <w:sz w:val="20"/>
                <w:szCs w:val="20"/>
              </w:rPr>
              <w:t>客-E-A2</w:t>
            </w:r>
          </w:p>
          <w:p w:rsidR="00422DE2" w:rsidRPr="00020333" w:rsidRDefault="00422DE2" w:rsidP="00422DE2">
            <w:pPr>
              <w:spacing w:line="0" w:lineRule="atLeast"/>
              <w:ind w:leftChars="-20" w:left="-48" w:rightChars="-20" w:right="-48"/>
              <w:rPr>
                <w:rFonts w:ascii="新細明體" w:hAnsi="新細明體"/>
                <w:sz w:val="20"/>
                <w:szCs w:val="20"/>
              </w:rPr>
            </w:pPr>
            <w:r w:rsidRPr="00020333">
              <w:rPr>
                <w:rFonts w:ascii="新細明體" w:hAnsi="新細明體" w:hint="eastAsia"/>
                <w:sz w:val="20"/>
                <w:szCs w:val="20"/>
              </w:rPr>
              <w:t>透過客家經驗傳承與體驗，使學生具備以</w:t>
            </w:r>
            <w:r>
              <w:rPr>
                <w:rFonts w:ascii="新細明體" w:hAnsi="新細明體" w:hint="eastAsia"/>
                <w:sz w:val="20"/>
                <w:szCs w:val="20"/>
              </w:rPr>
              <w:t>客語</w:t>
            </w:r>
            <w:r w:rsidRPr="00020333">
              <w:rPr>
                <w:rFonts w:ascii="新細明體" w:hAnsi="新細明體" w:hint="eastAsia"/>
                <w:sz w:val="20"/>
                <w:szCs w:val="20"/>
              </w:rPr>
              <w:t>文思考的能力，並能運用所學處理日常生活的問題。</w:t>
            </w:r>
          </w:p>
          <w:p w:rsidR="00422DE2" w:rsidRPr="00020333" w:rsidRDefault="00422DE2" w:rsidP="00422DE2">
            <w:pPr>
              <w:spacing w:line="0" w:lineRule="atLeast"/>
              <w:ind w:leftChars="-20" w:left="-48" w:rightChars="-20" w:right="-48"/>
              <w:rPr>
                <w:rFonts w:ascii="新細明體" w:hAnsi="新細明體"/>
                <w:sz w:val="20"/>
                <w:szCs w:val="20"/>
              </w:rPr>
            </w:pPr>
            <w:r w:rsidRPr="00020333">
              <w:rPr>
                <w:rFonts w:ascii="新細明體" w:hAnsi="新細明體" w:hint="eastAsia"/>
                <w:sz w:val="20"/>
                <w:szCs w:val="20"/>
              </w:rPr>
              <w:t>客-E-B1</w:t>
            </w:r>
          </w:p>
          <w:p w:rsidR="00422DE2" w:rsidRPr="00020333" w:rsidRDefault="00422DE2" w:rsidP="00422DE2">
            <w:pPr>
              <w:spacing w:line="0" w:lineRule="atLeast"/>
              <w:ind w:leftChars="-20" w:left="-48" w:rightChars="-20" w:right="-48"/>
              <w:rPr>
                <w:rFonts w:ascii="新細明體" w:hAnsi="新細明體"/>
                <w:sz w:val="20"/>
                <w:szCs w:val="20"/>
              </w:rPr>
            </w:pPr>
            <w:r w:rsidRPr="00020333">
              <w:rPr>
                <w:rFonts w:ascii="新細明體" w:hAnsi="新細明體" w:hint="eastAsia"/>
                <w:sz w:val="20"/>
                <w:szCs w:val="20"/>
              </w:rPr>
              <w:t>具備</w:t>
            </w:r>
            <w:r>
              <w:rPr>
                <w:rFonts w:ascii="新細明體" w:hAnsi="新細明體" w:hint="eastAsia"/>
                <w:sz w:val="20"/>
                <w:szCs w:val="20"/>
              </w:rPr>
              <w:t>客語</w:t>
            </w:r>
            <w:r w:rsidRPr="00020333">
              <w:rPr>
                <w:rFonts w:ascii="新細明體" w:hAnsi="新細明體" w:hint="eastAsia"/>
                <w:sz w:val="20"/>
                <w:szCs w:val="20"/>
              </w:rPr>
              <w:t>文基本聽、說、讀、寫的能力，並能運用</w:t>
            </w:r>
            <w:r>
              <w:rPr>
                <w:rFonts w:ascii="新細明體" w:hAnsi="新細明體" w:hint="eastAsia"/>
                <w:sz w:val="20"/>
                <w:szCs w:val="20"/>
              </w:rPr>
              <w:t>客語</w:t>
            </w:r>
            <w:r w:rsidRPr="00020333">
              <w:rPr>
                <w:rFonts w:ascii="新細明體" w:hAnsi="新細明體" w:hint="eastAsia"/>
                <w:sz w:val="20"/>
                <w:szCs w:val="20"/>
              </w:rPr>
              <w:t>文進行日</w:t>
            </w:r>
            <w:r w:rsidRPr="00020333">
              <w:rPr>
                <w:rFonts w:ascii="新細明體" w:hAnsi="新細明體" w:hint="eastAsia"/>
                <w:sz w:val="20"/>
                <w:szCs w:val="20"/>
              </w:rPr>
              <w:lastRenderedPageBreak/>
              <w:t>常生活的表達。</w:t>
            </w:r>
          </w:p>
          <w:p w:rsidR="00422DE2" w:rsidRPr="00020333" w:rsidRDefault="00422DE2" w:rsidP="00422DE2">
            <w:pPr>
              <w:spacing w:line="0" w:lineRule="atLeast"/>
              <w:ind w:leftChars="-20" w:left="-48" w:rightChars="-20" w:right="-48"/>
              <w:rPr>
                <w:rFonts w:ascii="新細明體" w:hAnsi="新細明體"/>
                <w:sz w:val="20"/>
                <w:szCs w:val="20"/>
              </w:rPr>
            </w:pPr>
            <w:r w:rsidRPr="00020333">
              <w:rPr>
                <w:rFonts w:ascii="新細明體" w:hAnsi="新細明體" w:hint="eastAsia"/>
                <w:sz w:val="20"/>
                <w:szCs w:val="20"/>
              </w:rPr>
              <w:t>客-E-C2</w:t>
            </w:r>
          </w:p>
          <w:p w:rsidR="00422DE2" w:rsidRPr="00A07A80" w:rsidRDefault="00422DE2" w:rsidP="00422DE2">
            <w:pPr>
              <w:adjustRightInd w:val="0"/>
              <w:snapToGrid w:val="0"/>
              <w:rPr>
                <w:kern w:val="2"/>
                <w:sz w:val="16"/>
              </w:rPr>
            </w:pPr>
            <w:r w:rsidRPr="00020333">
              <w:rPr>
                <w:rFonts w:ascii="新細明體" w:hAnsi="新細明體" w:hint="eastAsia"/>
                <w:sz w:val="20"/>
                <w:szCs w:val="20"/>
              </w:rPr>
              <w:t>具備</w:t>
            </w:r>
            <w:r>
              <w:rPr>
                <w:rFonts w:ascii="新細明體" w:hAnsi="新細明體" w:hint="eastAsia"/>
                <w:sz w:val="20"/>
                <w:szCs w:val="20"/>
              </w:rPr>
              <w:t>客語</w:t>
            </w:r>
            <w:r w:rsidRPr="00020333">
              <w:rPr>
                <w:rFonts w:ascii="新細明體" w:hAnsi="新細明體" w:hint="eastAsia"/>
                <w:sz w:val="20"/>
                <w:szCs w:val="20"/>
              </w:rPr>
              <w:t>文溝通能力，與他人建立良好關係，樂於與人互動協調，提升團隊合作的能力。</w:t>
            </w:r>
          </w:p>
        </w:tc>
        <w:tc>
          <w:tcPr>
            <w:tcW w:w="765" w:type="pct"/>
          </w:tcPr>
          <w:p w:rsidR="00422DE2" w:rsidRPr="00020333" w:rsidRDefault="00422DE2" w:rsidP="00422DE2">
            <w:pPr>
              <w:spacing w:line="0" w:lineRule="atLeast"/>
              <w:rPr>
                <w:rFonts w:ascii="新細明體" w:hAnsi="新細明體"/>
                <w:sz w:val="20"/>
                <w:szCs w:val="20"/>
              </w:rPr>
            </w:pPr>
            <w:r w:rsidRPr="00020333">
              <w:rPr>
                <w:rFonts w:ascii="新細明體" w:hAnsi="新細明體" w:hint="eastAsia"/>
                <w:sz w:val="20"/>
                <w:szCs w:val="20"/>
              </w:rPr>
              <w:lastRenderedPageBreak/>
              <w:t>1-Ⅱ-2</w:t>
            </w:r>
          </w:p>
          <w:p w:rsidR="00422DE2" w:rsidRPr="00020333" w:rsidRDefault="00422DE2" w:rsidP="00422DE2">
            <w:pPr>
              <w:spacing w:line="0" w:lineRule="atLeast"/>
              <w:rPr>
                <w:rFonts w:ascii="新細明體" w:hAnsi="新細明體"/>
                <w:sz w:val="20"/>
                <w:szCs w:val="20"/>
              </w:rPr>
            </w:pPr>
            <w:r w:rsidRPr="00020333">
              <w:rPr>
                <w:rFonts w:ascii="新細明體" w:hAnsi="新細明體" w:hint="eastAsia"/>
                <w:sz w:val="20"/>
                <w:szCs w:val="20"/>
              </w:rPr>
              <w:t>能養成聆聽</w:t>
            </w:r>
            <w:r>
              <w:rPr>
                <w:rFonts w:ascii="新細明體" w:hAnsi="新細明體" w:hint="eastAsia"/>
                <w:sz w:val="20"/>
                <w:szCs w:val="20"/>
              </w:rPr>
              <w:t>客語</w:t>
            </w:r>
            <w:r w:rsidRPr="00020333">
              <w:rPr>
                <w:rFonts w:ascii="新細明體" w:hAnsi="新細明體" w:hint="eastAsia"/>
                <w:sz w:val="20"/>
                <w:szCs w:val="20"/>
              </w:rPr>
              <w:t>文的習慣。</w:t>
            </w:r>
          </w:p>
          <w:p w:rsidR="00422DE2" w:rsidRPr="00020333" w:rsidRDefault="00422DE2" w:rsidP="00422DE2">
            <w:pPr>
              <w:spacing w:line="0" w:lineRule="atLeast"/>
              <w:rPr>
                <w:rFonts w:ascii="新細明體" w:hAnsi="新細明體"/>
                <w:sz w:val="20"/>
                <w:szCs w:val="20"/>
              </w:rPr>
            </w:pPr>
            <w:r w:rsidRPr="00020333">
              <w:rPr>
                <w:rFonts w:ascii="新細明體" w:hAnsi="新細明體" w:hint="eastAsia"/>
                <w:sz w:val="20"/>
                <w:szCs w:val="20"/>
              </w:rPr>
              <w:t>2-Ⅱ-3</w:t>
            </w:r>
          </w:p>
          <w:p w:rsidR="00422DE2" w:rsidRPr="00020333" w:rsidRDefault="00422DE2" w:rsidP="00422DE2">
            <w:pPr>
              <w:spacing w:line="0" w:lineRule="atLeast"/>
              <w:rPr>
                <w:rFonts w:ascii="新細明體" w:hAnsi="新細明體"/>
                <w:sz w:val="20"/>
                <w:szCs w:val="20"/>
              </w:rPr>
            </w:pPr>
            <w:r w:rsidRPr="00020333">
              <w:rPr>
                <w:rFonts w:ascii="新細明體" w:hAnsi="新細明體" w:hint="eastAsia"/>
                <w:sz w:val="20"/>
                <w:szCs w:val="20"/>
              </w:rPr>
              <w:t>能以</w:t>
            </w:r>
            <w:r>
              <w:rPr>
                <w:rFonts w:ascii="新細明體" w:hAnsi="新細明體" w:hint="eastAsia"/>
                <w:sz w:val="20"/>
                <w:szCs w:val="20"/>
              </w:rPr>
              <w:t>客語</w:t>
            </w:r>
            <w:r w:rsidRPr="00020333">
              <w:rPr>
                <w:rFonts w:ascii="新細明體" w:hAnsi="新細明體" w:hint="eastAsia"/>
                <w:sz w:val="20"/>
                <w:szCs w:val="20"/>
              </w:rPr>
              <w:t>回應日常生活對話。</w:t>
            </w:r>
          </w:p>
          <w:p w:rsidR="00422DE2" w:rsidRPr="00020333" w:rsidRDefault="00422DE2" w:rsidP="00422DE2">
            <w:pPr>
              <w:spacing w:line="0" w:lineRule="atLeast"/>
              <w:rPr>
                <w:rFonts w:ascii="新細明體" w:hAnsi="新細明體"/>
                <w:sz w:val="20"/>
                <w:szCs w:val="20"/>
              </w:rPr>
            </w:pPr>
            <w:r w:rsidRPr="00020333">
              <w:rPr>
                <w:rFonts w:ascii="新細明體" w:hAnsi="新細明體" w:hint="eastAsia"/>
                <w:sz w:val="20"/>
                <w:szCs w:val="20"/>
              </w:rPr>
              <w:t>3-Ⅱ-3</w:t>
            </w:r>
          </w:p>
          <w:p w:rsidR="00422DE2" w:rsidRPr="00020333" w:rsidRDefault="00422DE2" w:rsidP="00422DE2">
            <w:pPr>
              <w:spacing w:line="0" w:lineRule="atLeast"/>
              <w:rPr>
                <w:rFonts w:ascii="新細明體" w:hAnsi="新細明體"/>
                <w:sz w:val="20"/>
                <w:szCs w:val="20"/>
              </w:rPr>
            </w:pPr>
            <w:r w:rsidRPr="00020333">
              <w:rPr>
                <w:rFonts w:ascii="新細明體" w:hAnsi="新細明體" w:hint="eastAsia"/>
                <w:sz w:val="20"/>
                <w:szCs w:val="20"/>
              </w:rPr>
              <w:t>能認唸與拼讀</w:t>
            </w:r>
            <w:r>
              <w:rPr>
                <w:rFonts w:ascii="新細明體" w:hAnsi="新細明體" w:hint="eastAsia"/>
                <w:sz w:val="20"/>
                <w:szCs w:val="20"/>
              </w:rPr>
              <w:t>客語</w:t>
            </w:r>
            <w:r w:rsidRPr="00020333">
              <w:rPr>
                <w:rFonts w:ascii="新細明體" w:hAnsi="新細明體" w:hint="eastAsia"/>
                <w:sz w:val="20"/>
                <w:szCs w:val="20"/>
              </w:rPr>
              <w:t>的聲韻調。</w:t>
            </w:r>
          </w:p>
          <w:p w:rsidR="00422DE2" w:rsidRPr="00020333" w:rsidRDefault="00422DE2" w:rsidP="00422DE2">
            <w:pPr>
              <w:spacing w:line="0" w:lineRule="atLeast"/>
              <w:rPr>
                <w:rFonts w:ascii="新細明體" w:hAnsi="新細明體"/>
                <w:sz w:val="20"/>
                <w:szCs w:val="20"/>
              </w:rPr>
            </w:pPr>
            <w:r w:rsidRPr="00020333">
              <w:rPr>
                <w:rFonts w:ascii="新細明體" w:hAnsi="新細明體" w:hint="eastAsia"/>
                <w:sz w:val="20"/>
                <w:szCs w:val="20"/>
              </w:rPr>
              <w:t>4-Ⅱ-3</w:t>
            </w:r>
          </w:p>
          <w:p w:rsidR="00422DE2" w:rsidRPr="00A07A80" w:rsidRDefault="00422DE2" w:rsidP="00422DE2">
            <w:pPr>
              <w:adjustRightInd w:val="0"/>
              <w:snapToGrid w:val="0"/>
              <w:rPr>
                <w:kern w:val="2"/>
                <w:sz w:val="16"/>
              </w:rPr>
            </w:pPr>
            <w:r w:rsidRPr="00020333">
              <w:rPr>
                <w:rFonts w:ascii="新細明體" w:hAnsi="新細明體" w:hint="eastAsia"/>
                <w:sz w:val="20"/>
                <w:szCs w:val="20"/>
              </w:rPr>
              <w:t>能組織</w:t>
            </w:r>
            <w:r>
              <w:rPr>
                <w:rFonts w:ascii="新細明體" w:hAnsi="新細明體" w:hint="eastAsia"/>
                <w:sz w:val="20"/>
                <w:szCs w:val="20"/>
              </w:rPr>
              <w:t>客語</w:t>
            </w:r>
            <w:r w:rsidRPr="00020333">
              <w:rPr>
                <w:rFonts w:ascii="新細明體" w:hAnsi="新細明體" w:hint="eastAsia"/>
                <w:sz w:val="20"/>
                <w:szCs w:val="20"/>
              </w:rPr>
              <w:t>文常用的語句。</w:t>
            </w:r>
          </w:p>
        </w:tc>
        <w:tc>
          <w:tcPr>
            <w:tcW w:w="576" w:type="pct"/>
          </w:tcPr>
          <w:p w:rsidR="00422DE2" w:rsidRPr="00020333" w:rsidRDefault="00422DE2" w:rsidP="00422DE2">
            <w:pPr>
              <w:spacing w:line="0" w:lineRule="atLeast"/>
              <w:rPr>
                <w:rFonts w:ascii="新細明體" w:hAnsi="新細明體"/>
                <w:sz w:val="20"/>
                <w:szCs w:val="20"/>
              </w:rPr>
            </w:pPr>
            <w:r w:rsidRPr="00020333">
              <w:rPr>
                <w:rFonts w:ascii="新細明體" w:hAnsi="新細明體" w:hint="eastAsia"/>
                <w:sz w:val="20"/>
                <w:szCs w:val="20"/>
              </w:rPr>
              <w:t xml:space="preserve">Aa-Ⅱ-1 </w:t>
            </w:r>
            <w:r>
              <w:rPr>
                <w:rFonts w:ascii="新細明體" w:hAnsi="新細明體" w:hint="eastAsia"/>
                <w:sz w:val="20"/>
                <w:szCs w:val="20"/>
              </w:rPr>
              <w:t>客語</w:t>
            </w:r>
            <w:r w:rsidRPr="00020333">
              <w:rPr>
                <w:rFonts w:ascii="新細明體" w:hAnsi="新細明體" w:hint="eastAsia"/>
                <w:sz w:val="20"/>
                <w:szCs w:val="20"/>
              </w:rPr>
              <w:t>聲韻調的認唸與拼讀。</w:t>
            </w:r>
          </w:p>
          <w:p w:rsidR="00422DE2" w:rsidRPr="00020333" w:rsidRDefault="00422DE2" w:rsidP="00422DE2">
            <w:pPr>
              <w:spacing w:line="0" w:lineRule="atLeast"/>
              <w:rPr>
                <w:rFonts w:ascii="新細明體" w:hAnsi="新細明體"/>
                <w:sz w:val="20"/>
                <w:szCs w:val="20"/>
              </w:rPr>
            </w:pPr>
            <w:r w:rsidRPr="00020333">
              <w:rPr>
                <w:rFonts w:ascii="新細明體" w:hAnsi="新細明體" w:hint="eastAsia"/>
                <w:sz w:val="20"/>
                <w:szCs w:val="20"/>
              </w:rPr>
              <w:t xml:space="preserve">Ab-Ⅱ-1 </w:t>
            </w:r>
            <w:r>
              <w:rPr>
                <w:rFonts w:ascii="新細明體" w:hAnsi="新細明體" w:hint="eastAsia"/>
                <w:sz w:val="20"/>
                <w:szCs w:val="20"/>
              </w:rPr>
              <w:t>客語</w:t>
            </w:r>
            <w:r w:rsidRPr="00020333">
              <w:rPr>
                <w:rFonts w:ascii="新細明體" w:hAnsi="新細明體" w:hint="eastAsia"/>
                <w:sz w:val="20"/>
                <w:szCs w:val="20"/>
              </w:rPr>
              <w:t>基礎漢字。</w:t>
            </w:r>
          </w:p>
          <w:p w:rsidR="00422DE2" w:rsidRPr="00020333" w:rsidRDefault="00422DE2" w:rsidP="00422DE2">
            <w:pPr>
              <w:spacing w:line="0" w:lineRule="atLeast"/>
              <w:rPr>
                <w:rFonts w:ascii="新細明體" w:hAnsi="新細明體"/>
                <w:sz w:val="20"/>
                <w:szCs w:val="20"/>
              </w:rPr>
            </w:pPr>
            <w:r w:rsidRPr="00020333">
              <w:rPr>
                <w:rFonts w:ascii="新細明體" w:hAnsi="新細明體" w:hint="eastAsia"/>
                <w:sz w:val="20"/>
                <w:szCs w:val="20"/>
              </w:rPr>
              <w:t xml:space="preserve">Ab-Ⅱ-2 </w:t>
            </w:r>
            <w:r>
              <w:rPr>
                <w:rFonts w:ascii="新細明體" w:hAnsi="新細明體" w:hint="eastAsia"/>
                <w:sz w:val="20"/>
                <w:szCs w:val="20"/>
              </w:rPr>
              <w:t>客語</w:t>
            </w:r>
            <w:r w:rsidRPr="00020333">
              <w:rPr>
                <w:rFonts w:ascii="新細明體" w:hAnsi="新細明體" w:hint="eastAsia"/>
                <w:sz w:val="20"/>
                <w:szCs w:val="20"/>
              </w:rPr>
              <w:t>基礎語詞。</w:t>
            </w:r>
            <w:r w:rsidRPr="00020333">
              <w:rPr>
                <w:rFonts w:ascii="新細明體" w:hAnsi="新細明體" w:hint="eastAsia"/>
                <w:sz w:val="20"/>
                <w:szCs w:val="20"/>
              </w:rPr>
              <w:tab/>
            </w:r>
          </w:p>
          <w:p w:rsidR="00422DE2" w:rsidRPr="00020333" w:rsidRDefault="00422DE2" w:rsidP="00422DE2">
            <w:pPr>
              <w:spacing w:line="0" w:lineRule="atLeast"/>
              <w:rPr>
                <w:rFonts w:ascii="新細明體" w:hAnsi="新細明體"/>
                <w:sz w:val="20"/>
                <w:szCs w:val="20"/>
              </w:rPr>
            </w:pPr>
            <w:r w:rsidRPr="00020333">
              <w:rPr>
                <w:rFonts w:ascii="新細明體" w:hAnsi="新細明體" w:hint="eastAsia"/>
                <w:sz w:val="20"/>
                <w:szCs w:val="20"/>
              </w:rPr>
              <w:t xml:space="preserve">Ac-Ⅱ-1 </w:t>
            </w:r>
            <w:r>
              <w:rPr>
                <w:rFonts w:ascii="新細明體" w:hAnsi="新細明體" w:hint="eastAsia"/>
                <w:sz w:val="20"/>
                <w:szCs w:val="20"/>
              </w:rPr>
              <w:t>客語</w:t>
            </w:r>
            <w:r w:rsidRPr="00020333">
              <w:rPr>
                <w:rFonts w:ascii="新細明體" w:hAnsi="新細明體" w:hint="eastAsia"/>
                <w:sz w:val="20"/>
                <w:szCs w:val="20"/>
              </w:rPr>
              <w:t>基礎生活用語。</w:t>
            </w:r>
          </w:p>
          <w:p w:rsidR="00422DE2" w:rsidRPr="00020333" w:rsidRDefault="00422DE2" w:rsidP="00422DE2">
            <w:pPr>
              <w:spacing w:line="0" w:lineRule="atLeast"/>
              <w:rPr>
                <w:rFonts w:ascii="新細明體" w:hAnsi="新細明體"/>
                <w:sz w:val="20"/>
                <w:szCs w:val="20"/>
              </w:rPr>
            </w:pPr>
            <w:r w:rsidRPr="00020333">
              <w:rPr>
                <w:rFonts w:ascii="新細明體" w:hAnsi="新細明體" w:hint="eastAsia"/>
                <w:sz w:val="20"/>
                <w:szCs w:val="20"/>
              </w:rPr>
              <w:t xml:space="preserve">Ae-Ⅱ-2 </w:t>
            </w:r>
            <w:r>
              <w:rPr>
                <w:rFonts w:ascii="新細明體" w:hAnsi="新細明體" w:hint="eastAsia"/>
                <w:sz w:val="20"/>
                <w:szCs w:val="20"/>
              </w:rPr>
              <w:t>客語</w:t>
            </w:r>
            <w:r w:rsidRPr="00020333">
              <w:rPr>
                <w:rFonts w:ascii="新細明體" w:hAnsi="新細明體" w:hint="eastAsia"/>
                <w:sz w:val="20"/>
                <w:szCs w:val="20"/>
              </w:rPr>
              <w:t>簡易說話技巧。</w:t>
            </w:r>
          </w:p>
          <w:p w:rsidR="00422DE2" w:rsidRPr="00020333" w:rsidRDefault="00422DE2" w:rsidP="00422DE2">
            <w:pPr>
              <w:spacing w:line="0" w:lineRule="atLeast"/>
              <w:rPr>
                <w:rFonts w:ascii="新細明體" w:hAnsi="新細明體"/>
                <w:sz w:val="20"/>
                <w:szCs w:val="20"/>
              </w:rPr>
            </w:pPr>
            <w:r w:rsidRPr="00020333">
              <w:rPr>
                <w:rFonts w:ascii="新細明體" w:hAnsi="新細明體" w:hint="eastAsia"/>
                <w:sz w:val="20"/>
                <w:szCs w:val="20"/>
              </w:rPr>
              <w:t>Bb-Ⅱ-2 簡單生活應對。</w:t>
            </w:r>
          </w:p>
          <w:p w:rsidR="00422DE2" w:rsidRPr="00A07A80" w:rsidRDefault="00422DE2" w:rsidP="00422DE2">
            <w:pPr>
              <w:adjustRightInd w:val="0"/>
              <w:snapToGrid w:val="0"/>
              <w:rPr>
                <w:kern w:val="2"/>
                <w:sz w:val="16"/>
              </w:rPr>
            </w:pPr>
            <w:r w:rsidRPr="00020333">
              <w:rPr>
                <w:rFonts w:ascii="新細明體" w:hAnsi="新細明體" w:hint="eastAsia"/>
                <w:sz w:val="20"/>
                <w:szCs w:val="20"/>
              </w:rPr>
              <w:t>Bc-Ⅱ-2 同儕互動。</w:t>
            </w:r>
          </w:p>
        </w:tc>
        <w:tc>
          <w:tcPr>
            <w:tcW w:w="575" w:type="pct"/>
          </w:tcPr>
          <w:p w:rsidR="00422DE2" w:rsidRPr="00020333" w:rsidRDefault="00422DE2" w:rsidP="00422DE2">
            <w:pPr>
              <w:spacing w:line="0" w:lineRule="atLeast"/>
              <w:rPr>
                <w:snapToGrid w:val="0"/>
                <w:sz w:val="20"/>
                <w:szCs w:val="20"/>
              </w:rPr>
            </w:pPr>
            <w:r>
              <w:rPr>
                <w:rFonts w:hint="eastAsia"/>
                <w:snapToGrid w:val="0"/>
                <w:sz w:val="20"/>
                <w:szCs w:val="20"/>
              </w:rPr>
              <w:t>1</w:t>
            </w:r>
            <w:r w:rsidRPr="00020333">
              <w:rPr>
                <w:rFonts w:hint="eastAsia"/>
                <w:snapToGrid w:val="0"/>
                <w:sz w:val="20"/>
                <w:szCs w:val="20"/>
              </w:rPr>
              <w:t>.</w:t>
            </w:r>
            <w:r w:rsidRPr="00020333">
              <w:rPr>
                <w:rFonts w:hint="eastAsia"/>
                <w:snapToGrid w:val="0"/>
                <w:sz w:val="20"/>
                <w:szCs w:val="20"/>
              </w:rPr>
              <w:t>能聽懂本課中運動項目與</w:t>
            </w:r>
            <w:r>
              <w:rPr>
                <w:rFonts w:hint="eastAsia"/>
                <w:snapToGrid w:val="0"/>
                <w:sz w:val="20"/>
                <w:szCs w:val="20"/>
              </w:rPr>
              <w:t>態度</w:t>
            </w:r>
            <w:r w:rsidRPr="00020333">
              <w:rPr>
                <w:rFonts w:hint="eastAsia"/>
                <w:snapToGrid w:val="0"/>
                <w:sz w:val="20"/>
                <w:szCs w:val="20"/>
              </w:rPr>
              <w:t>的</w:t>
            </w:r>
            <w:r>
              <w:rPr>
                <w:rFonts w:hint="eastAsia"/>
                <w:snapToGrid w:val="0"/>
                <w:sz w:val="20"/>
                <w:szCs w:val="20"/>
              </w:rPr>
              <w:t>客語</w:t>
            </w:r>
            <w:r w:rsidRPr="00020333">
              <w:rPr>
                <w:rFonts w:hint="eastAsia"/>
                <w:snapToGrid w:val="0"/>
                <w:sz w:val="20"/>
                <w:szCs w:val="20"/>
              </w:rPr>
              <w:t>說法及其基礎漢字，並運用語詞造句。</w:t>
            </w:r>
          </w:p>
          <w:p w:rsidR="00422DE2" w:rsidRPr="00020333" w:rsidRDefault="00422DE2" w:rsidP="00422DE2">
            <w:pPr>
              <w:spacing w:line="0" w:lineRule="atLeast"/>
              <w:rPr>
                <w:snapToGrid w:val="0"/>
                <w:sz w:val="20"/>
                <w:szCs w:val="20"/>
              </w:rPr>
            </w:pPr>
            <w:r>
              <w:rPr>
                <w:rFonts w:hint="eastAsia"/>
                <w:snapToGrid w:val="0"/>
                <w:sz w:val="20"/>
                <w:szCs w:val="20"/>
              </w:rPr>
              <w:t>2</w:t>
            </w:r>
            <w:r w:rsidRPr="00020333">
              <w:rPr>
                <w:rFonts w:hint="eastAsia"/>
                <w:snapToGrid w:val="0"/>
                <w:sz w:val="20"/>
                <w:szCs w:val="20"/>
              </w:rPr>
              <w:t>.</w:t>
            </w:r>
            <w:r w:rsidRPr="00020333">
              <w:rPr>
                <w:rFonts w:hint="eastAsia"/>
                <w:snapToGrid w:val="0"/>
                <w:sz w:val="20"/>
                <w:szCs w:val="20"/>
              </w:rPr>
              <w:t>能用</w:t>
            </w:r>
            <w:r>
              <w:rPr>
                <w:rFonts w:hint="eastAsia"/>
                <w:snapToGrid w:val="0"/>
                <w:sz w:val="20"/>
                <w:szCs w:val="20"/>
              </w:rPr>
              <w:t>客語</w:t>
            </w:r>
            <w:r w:rsidRPr="00020333">
              <w:rPr>
                <w:rFonts w:hint="eastAsia"/>
                <w:snapToGrid w:val="0"/>
                <w:sz w:val="20"/>
                <w:szCs w:val="20"/>
              </w:rPr>
              <w:t>書寫並發表運動會時的班級加油口號。</w:t>
            </w:r>
          </w:p>
          <w:p w:rsidR="00422DE2" w:rsidRPr="00A07A80" w:rsidRDefault="00422DE2" w:rsidP="00422DE2">
            <w:pPr>
              <w:adjustRightInd w:val="0"/>
              <w:snapToGrid w:val="0"/>
              <w:rPr>
                <w:kern w:val="2"/>
                <w:sz w:val="16"/>
              </w:rPr>
            </w:pPr>
            <w:r>
              <w:rPr>
                <w:rFonts w:hint="eastAsia"/>
                <w:snapToGrid w:val="0"/>
                <w:sz w:val="20"/>
                <w:szCs w:val="20"/>
              </w:rPr>
              <w:t>3</w:t>
            </w:r>
            <w:r w:rsidRPr="00020333">
              <w:rPr>
                <w:rFonts w:hint="eastAsia"/>
                <w:snapToGrid w:val="0"/>
                <w:sz w:val="20"/>
                <w:szCs w:val="20"/>
              </w:rPr>
              <w:t>.</w:t>
            </w:r>
            <w:r w:rsidRPr="00020333">
              <w:rPr>
                <w:rFonts w:hint="eastAsia"/>
                <w:snapToGrid w:val="0"/>
                <w:sz w:val="20"/>
                <w:szCs w:val="20"/>
              </w:rPr>
              <w:t>能用</w:t>
            </w:r>
            <w:r>
              <w:rPr>
                <w:rFonts w:hint="eastAsia"/>
                <w:snapToGrid w:val="0"/>
                <w:sz w:val="20"/>
                <w:szCs w:val="20"/>
              </w:rPr>
              <w:t>客語</w:t>
            </w:r>
            <w:r w:rsidRPr="00020333">
              <w:rPr>
                <w:rFonts w:hint="eastAsia"/>
                <w:snapToGrid w:val="0"/>
                <w:sz w:val="20"/>
                <w:szCs w:val="20"/>
              </w:rPr>
              <w:t>進行發表與討論，傳達自己的想法。</w:t>
            </w:r>
          </w:p>
        </w:tc>
        <w:tc>
          <w:tcPr>
            <w:tcW w:w="578" w:type="pct"/>
          </w:tcPr>
          <w:p w:rsidR="00422DE2" w:rsidRPr="00020333" w:rsidRDefault="00422DE2" w:rsidP="00422DE2">
            <w:pPr>
              <w:spacing w:line="0" w:lineRule="atLeast"/>
              <w:rPr>
                <w:sz w:val="20"/>
                <w:szCs w:val="20"/>
              </w:rPr>
            </w:pPr>
            <w:r w:rsidRPr="00020333">
              <w:rPr>
                <w:rFonts w:hint="eastAsia"/>
                <w:sz w:val="20"/>
                <w:szCs w:val="20"/>
              </w:rPr>
              <w:t>（三）活動三：認識語詞</w:t>
            </w:r>
          </w:p>
          <w:p w:rsidR="00422DE2" w:rsidRPr="00020333" w:rsidRDefault="00422DE2" w:rsidP="00422DE2">
            <w:pPr>
              <w:spacing w:line="0" w:lineRule="atLeast"/>
              <w:rPr>
                <w:sz w:val="20"/>
                <w:szCs w:val="20"/>
              </w:rPr>
            </w:pPr>
            <w:r w:rsidRPr="00020333">
              <w:rPr>
                <w:rFonts w:hint="eastAsia"/>
                <w:sz w:val="20"/>
                <w:szCs w:val="20"/>
              </w:rPr>
              <w:t>1.</w:t>
            </w:r>
            <w:r w:rsidRPr="00020333">
              <w:rPr>
                <w:rFonts w:hint="eastAsia"/>
                <w:sz w:val="20"/>
                <w:szCs w:val="20"/>
              </w:rPr>
              <w:t>播放</w:t>
            </w:r>
            <w:r>
              <w:rPr>
                <w:rFonts w:hint="eastAsia"/>
                <w:sz w:val="20"/>
                <w:szCs w:val="20"/>
              </w:rPr>
              <w:t>聲音檔</w:t>
            </w:r>
            <w:r w:rsidRPr="00020333">
              <w:rPr>
                <w:rFonts w:hint="eastAsia"/>
                <w:sz w:val="20"/>
                <w:szCs w:val="20"/>
              </w:rPr>
              <w:t>或教學電子書，讓學生聆聽「語詞練習」內容，老師再帶領學生複誦，講解語詞並指導學生正確發音。</w:t>
            </w:r>
          </w:p>
          <w:p w:rsidR="00422DE2" w:rsidRPr="00020333" w:rsidRDefault="00422DE2" w:rsidP="00422DE2">
            <w:pPr>
              <w:spacing w:line="0" w:lineRule="atLeast"/>
              <w:rPr>
                <w:sz w:val="20"/>
                <w:szCs w:val="20"/>
              </w:rPr>
            </w:pPr>
            <w:r w:rsidRPr="00020333">
              <w:rPr>
                <w:rFonts w:hint="eastAsia"/>
                <w:sz w:val="20"/>
                <w:szCs w:val="20"/>
              </w:rPr>
              <w:t>2.</w:t>
            </w:r>
            <w:r w:rsidRPr="00020333">
              <w:rPr>
                <w:rFonts w:hint="eastAsia"/>
                <w:sz w:val="20"/>
                <w:szCs w:val="20"/>
              </w:rPr>
              <w:t>老師請學生撕下課本附件之語詞卡，逐一念出本課語詞，並請學生出示對應的語詞卡，圖面朝老師以利進行隨堂檢核。</w:t>
            </w:r>
          </w:p>
          <w:p w:rsidR="00422DE2" w:rsidRPr="00020333" w:rsidRDefault="00422DE2" w:rsidP="00422DE2">
            <w:pPr>
              <w:spacing w:line="0" w:lineRule="atLeast"/>
              <w:rPr>
                <w:sz w:val="20"/>
                <w:szCs w:val="20"/>
              </w:rPr>
            </w:pPr>
            <w:r w:rsidRPr="00020333">
              <w:rPr>
                <w:sz w:val="20"/>
                <w:szCs w:val="20"/>
              </w:rPr>
              <w:t>3.</w:t>
            </w:r>
            <w:r w:rsidRPr="00020333">
              <w:rPr>
                <w:rFonts w:hint="eastAsia"/>
                <w:sz w:val="20"/>
                <w:szCs w:val="20"/>
              </w:rPr>
              <w:t>老師帶領學生重新審</w:t>
            </w:r>
            <w:r w:rsidRPr="00020333">
              <w:rPr>
                <w:rFonts w:hint="eastAsia"/>
                <w:sz w:val="20"/>
                <w:szCs w:val="20"/>
              </w:rPr>
              <w:lastRenderedPageBreak/>
              <w:t>視剛才討論之「常見个運動項目」，指導學生其他運動項目的</w:t>
            </w:r>
            <w:r>
              <w:rPr>
                <w:rFonts w:hint="eastAsia"/>
                <w:sz w:val="20"/>
                <w:szCs w:val="20"/>
              </w:rPr>
              <w:t>客語</w:t>
            </w:r>
            <w:r w:rsidRPr="00020333">
              <w:rPr>
                <w:rFonts w:hint="eastAsia"/>
                <w:sz w:val="20"/>
                <w:szCs w:val="20"/>
              </w:rPr>
              <w:t>說法。</w:t>
            </w:r>
          </w:p>
          <w:p w:rsidR="00422DE2" w:rsidRPr="00020333" w:rsidRDefault="00422DE2" w:rsidP="00422DE2">
            <w:pPr>
              <w:spacing w:line="0" w:lineRule="atLeast"/>
              <w:rPr>
                <w:sz w:val="20"/>
                <w:szCs w:val="20"/>
              </w:rPr>
            </w:pPr>
            <w:r w:rsidRPr="00020333">
              <w:rPr>
                <w:sz w:val="20"/>
                <w:szCs w:val="20"/>
              </w:rPr>
              <w:t>4.</w:t>
            </w:r>
            <w:r w:rsidRPr="00020333">
              <w:rPr>
                <w:rFonts w:hint="eastAsia"/>
                <w:sz w:val="20"/>
                <w:szCs w:val="20"/>
              </w:rPr>
              <w:t>參考教學百寶箱，補充「其他个運動」、「其他个</w:t>
            </w:r>
            <w:r>
              <w:rPr>
                <w:rFonts w:hint="eastAsia"/>
                <w:sz w:val="20"/>
                <w:szCs w:val="20"/>
              </w:rPr>
              <w:t>態度</w:t>
            </w:r>
            <w:r w:rsidRPr="00020333">
              <w:rPr>
                <w:rFonts w:hint="eastAsia"/>
                <w:sz w:val="20"/>
                <w:szCs w:val="20"/>
              </w:rPr>
              <w:t>」。</w:t>
            </w:r>
          </w:p>
          <w:p w:rsidR="00422DE2" w:rsidRPr="00020333" w:rsidRDefault="00422DE2" w:rsidP="00422DE2">
            <w:pPr>
              <w:spacing w:line="0" w:lineRule="atLeast"/>
              <w:rPr>
                <w:sz w:val="20"/>
                <w:szCs w:val="20"/>
              </w:rPr>
            </w:pPr>
          </w:p>
          <w:p w:rsidR="00422DE2" w:rsidRPr="00020333" w:rsidRDefault="00422DE2" w:rsidP="00422DE2">
            <w:pPr>
              <w:spacing w:line="0" w:lineRule="atLeast"/>
              <w:rPr>
                <w:sz w:val="20"/>
                <w:szCs w:val="20"/>
              </w:rPr>
            </w:pPr>
            <w:r w:rsidRPr="00020333">
              <w:rPr>
                <w:rFonts w:hint="eastAsia"/>
                <w:sz w:val="20"/>
                <w:szCs w:val="20"/>
              </w:rPr>
              <w:t>（四）活動四：語詞大進擊</w:t>
            </w:r>
          </w:p>
          <w:p w:rsidR="00422DE2" w:rsidRPr="00020333" w:rsidRDefault="00422DE2" w:rsidP="00422DE2">
            <w:pPr>
              <w:spacing w:line="0" w:lineRule="atLeast"/>
              <w:rPr>
                <w:sz w:val="20"/>
                <w:szCs w:val="20"/>
              </w:rPr>
            </w:pPr>
            <w:r w:rsidRPr="00020333">
              <w:rPr>
                <w:rFonts w:hint="eastAsia"/>
                <w:sz w:val="20"/>
                <w:szCs w:val="20"/>
              </w:rPr>
              <w:t>1.</w:t>
            </w:r>
            <w:r w:rsidRPr="00020333">
              <w:rPr>
                <w:rFonts w:hint="eastAsia"/>
                <w:sz w:val="20"/>
                <w:szCs w:val="20"/>
              </w:rPr>
              <w:t>參考「語詞分類」進行教學活動，讓學生根據語詞類別進行分類練習。</w:t>
            </w:r>
          </w:p>
          <w:p w:rsidR="00422DE2" w:rsidRPr="00020333" w:rsidRDefault="00422DE2" w:rsidP="00422DE2">
            <w:pPr>
              <w:spacing w:line="0" w:lineRule="atLeast"/>
              <w:rPr>
                <w:sz w:val="20"/>
                <w:szCs w:val="20"/>
              </w:rPr>
            </w:pPr>
            <w:r w:rsidRPr="00020333">
              <w:rPr>
                <w:rFonts w:hint="eastAsia"/>
                <w:sz w:val="20"/>
                <w:szCs w:val="20"/>
              </w:rPr>
              <w:t>2.</w:t>
            </w:r>
            <w:r w:rsidRPr="00020333">
              <w:rPr>
                <w:rFonts w:hint="eastAsia"/>
                <w:sz w:val="20"/>
                <w:szCs w:val="20"/>
              </w:rPr>
              <w:t>老師帶領學生念讀「語詞造句」，講解句意及結構，讓學生理解語詞之應用。</w:t>
            </w:r>
          </w:p>
          <w:p w:rsidR="00422DE2" w:rsidRPr="00A07A80" w:rsidRDefault="00422DE2" w:rsidP="00422DE2">
            <w:pPr>
              <w:adjustRightInd w:val="0"/>
              <w:snapToGrid w:val="0"/>
              <w:rPr>
                <w:kern w:val="2"/>
                <w:sz w:val="16"/>
              </w:rPr>
            </w:pPr>
            <w:r w:rsidRPr="00020333">
              <w:rPr>
                <w:rFonts w:hint="eastAsia"/>
                <w:sz w:val="20"/>
                <w:szCs w:val="20"/>
              </w:rPr>
              <w:t>3.</w:t>
            </w:r>
            <w:r w:rsidRPr="00020333">
              <w:rPr>
                <w:rFonts w:hint="eastAsia"/>
                <w:sz w:val="20"/>
                <w:szCs w:val="20"/>
              </w:rPr>
              <w:t>參考「語詞賓果」進行教學遊戲，並結合造句練習，檢視學生語詞及其應用的學習狀況。</w:t>
            </w:r>
          </w:p>
        </w:tc>
        <w:tc>
          <w:tcPr>
            <w:tcW w:w="196" w:type="pct"/>
          </w:tcPr>
          <w:p w:rsidR="00422DE2" w:rsidRPr="00A07A80" w:rsidRDefault="00422DE2" w:rsidP="00422DE2">
            <w:pPr>
              <w:adjustRightInd w:val="0"/>
              <w:snapToGrid w:val="0"/>
              <w:jc w:val="center"/>
              <w:rPr>
                <w:kern w:val="2"/>
                <w:sz w:val="16"/>
              </w:rPr>
            </w:pPr>
            <w:r w:rsidRPr="00020333">
              <w:rPr>
                <w:rFonts w:ascii="新細明體" w:hAnsi="新細明體" w:hint="eastAsia"/>
                <w:sz w:val="20"/>
                <w:szCs w:val="20"/>
              </w:rPr>
              <w:lastRenderedPageBreak/>
              <w:t>1</w:t>
            </w:r>
          </w:p>
        </w:tc>
        <w:tc>
          <w:tcPr>
            <w:tcW w:w="421" w:type="pct"/>
          </w:tcPr>
          <w:p w:rsidR="00422DE2" w:rsidRPr="00A07A80" w:rsidRDefault="00422DE2" w:rsidP="00422DE2">
            <w:pPr>
              <w:adjustRightInd w:val="0"/>
              <w:snapToGrid w:val="0"/>
              <w:jc w:val="both"/>
              <w:rPr>
                <w:kern w:val="2"/>
                <w:sz w:val="16"/>
              </w:rPr>
            </w:pPr>
            <w:r>
              <w:rPr>
                <w:rFonts w:hint="eastAsia"/>
                <w:sz w:val="20"/>
                <w:szCs w:val="20"/>
              </w:rPr>
              <w:t>聲音檔</w:t>
            </w:r>
            <w:r>
              <w:rPr>
                <w:rFonts w:hint="eastAsia"/>
                <w:sz w:val="20"/>
                <w:szCs w:val="20"/>
              </w:rPr>
              <w:t>QRCODE</w:t>
            </w:r>
            <w:r w:rsidRPr="00020333">
              <w:rPr>
                <w:rFonts w:hint="eastAsia"/>
                <w:sz w:val="20"/>
                <w:szCs w:val="20"/>
              </w:rPr>
              <w:t>、教學電子書、書後圖卡、小白板、白板筆</w:t>
            </w:r>
          </w:p>
        </w:tc>
        <w:tc>
          <w:tcPr>
            <w:tcW w:w="406" w:type="pct"/>
          </w:tcPr>
          <w:p w:rsidR="00422DE2" w:rsidRPr="00A07A80" w:rsidRDefault="00422DE2" w:rsidP="00422DE2">
            <w:pPr>
              <w:adjustRightInd w:val="0"/>
              <w:snapToGrid w:val="0"/>
              <w:rPr>
                <w:kern w:val="2"/>
                <w:sz w:val="16"/>
              </w:rPr>
            </w:pPr>
            <w:r w:rsidRPr="00020333">
              <w:rPr>
                <w:rFonts w:hint="eastAsia"/>
                <w:sz w:val="20"/>
                <w:szCs w:val="20"/>
              </w:rPr>
              <w:t>說話評量</w:t>
            </w:r>
          </w:p>
        </w:tc>
        <w:tc>
          <w:tcPr>
            <w:tcW w:w="336" w:type="pct"/>
          </w:tcPr>
          <w:p w:rsidR="00422DE2" w:rsidRPr="00020333" w:rsidRDefault="00422DE2" w:rsidP="00422DE2">
            <w:pPr>
              <w:spacing w:line="0" w:lineRule="atLeast"/>
              <w:rPr>
                <w:sz w:val="20"/>
                <w:szCs w:val="20"/>
              </w:rPr>
            </w:pPr>
            <w:r w:rsidRPr="00020333">
              <w:rPr>
                <w:rFonts w:hint="eastAsia"/>
                <w:sz w:val="20"/>
                <w:szCs w:val="20"/>
              </w:rPr>
              <w:t>安全教育</w:t>
            </w:r>
          </w:p>
          <w:p w:rsidR="00422DE2" w:rsidRPr="00A07A80" w:rsidRDefault="00422DE2" w:rsidP="00422DE2">
            <w:pPr>
              <w:adjustRightInd w:val="0"/>
              <w:snapToGrid w:val="0"/>
              <w:rPr>
                <w:kern w:val="2"/>
                <w:sz w:val="16"/>
              </w:rPr>
            </w:pPr>
            <w:r w:rsidRPr="00020333">
              <w:rPr>
                <w:rFonts w:hint="eastAsia"/>
                <w:sz w:val="20"/>
                <w:szCs w:val="20"/>
              </w:rPr>
              <w:t>安</w:t>
            </w:r>
            <w:r w:rsidRPr="00020333">
              <w:rPr>
                <w:rFonts w:hint="eastAsia"/>
                <w:sz w:val="20"/>
                <w:szCs w:val="20"/>
              </w:rPr>
              <w:t xml:space="preserve">E7 </w:t>
            </w:r>
            <w:r w:rsidRPr="00020333">
              <w:rPr>
                <w:rFonts w:hint="eastAsia"/>
                <w:sz w:val="20"/>
                <w:szCs w:val="20"/>
              </w:rPr>
              <w:t>探究運動基本的保健。</w:t>
            </w:r>
          </w:p>
        </w:tc>
      </w:tr>
      <w:tr w:rsidR="00422DE2" w:rsidRPr="00A07A80" w:rsidTr="0073715B">
        <w:trPr>
          <w:trHeight w:val="624"/>
          <w:jc w:val="center"/>
        </w:trPr>
        <w:tc>
          <w:tcPr>
            <w:tcW w:w="275" w:type="pct"/>
            <w:vAlign w:val="center"/>
          </w:tcPr>
          <w:p w:rsidR="00422DE2" w:rsidRPr="00563BC3" w:rsidRDefault="00422DE2" w:rsidP="00422DE2">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三</w:t>
            </w:r>
          </w:p>
          <w:p w:rsidR="00422DE2" w:rsidRPr="00563BC3" w:rsidRDefault="00422DE2" w:rsidP="00422DE2">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0222</w:t>
            </w:r>
          </w:p>
          <w:p w:rsidR="00422DE2" w:rsidRPr="00563BC3" w:rsidRDefault="00422DE2" w:rsidP="00422DE2">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rsidR="00422DE2" w:rsidRPr="00563BC3" w:rsidRDefault="00422DE2" w:rsidP="00422DE2">
            <w:pPr>
              <w:snapToGrid w:val="0"/>
              <w:jc w:val="center"/>
              <w:rPr>
                <w:rFonts w:ascii="新細明體" w:hAnsi="新細明體"/>
                <w:kern w:val="2"/>
                <w:sz w:val="16"/>
                <w:szCs w:val="16"/>
              </w:rPr>
            </w:pPr>
            <w:r w:rsidRPr="00563BC3">
              <w:rPr>
                <w:rFonts w:ascii="標楷體" w:eastAsia="標楷體" w:hAnsi="標楷體" w:cs="標楷體" w:hint="eastAsia"/>
                <w:sz w:val="16"/>
                <w:szCs w:val="16"/>
              </w:rPr>
              <w:t>0228</w:t>
            </w:r>
          </w:p>
        </w:tc>
        <w:tc>
          <w:tcPr>
            <w:tcW w:w="211" w:type="pct"/>
            <w:vAlign w:val="center"/>
          </w:tcPr>
          <w:p w:rsidR="00422DE2" w:rsidRPr="00563BC3" w:rsidRDefault="00422DE2" w:rsidP="00422DE2">
            <w:pPr>
              <w:spacing w:line="240" w:lineRule="exact"/>
              <w:rPr>
                <w:rFonts w:ascii="標楷體" w:eastAsia="標楷體" w:hAnsi="標楷體"/>
                <w:sz w:val="16"/>
                <w:szCs w:val="16"/>
              </w:rPr>
            </w:pPr>
            <w:r w:rsidRPr="00563BC3">
              <w:rPr>
                <w:rFonts w:ascii="標楷體" w:eastAsia="標楷體" w:hAnsi="標楷體" w:hint="eastAsia"/>
                <w:sz w:val="16"/>
                <w:szCs w:val="16"/>
              </w:rPr>
              <w:t>0225(三)校務會議</w:t>
            </w:r>
          </w:p>
          <w:p w:rsidR="00422DE2" w:rsidRPr="00563BC3" w:rsidRDefault="00422DE2" w:rsidP="00422DE2">
            <w:pPr>
              <w:snapToGrid w:val="0"/>
              <w:jc w:val="both"/>
              <w:rPr>
                <w:rFonts w:ascii="標楷體" w:eastAsia="標楷體" w:hAnsi="標楷體"/>
                <w:sz w:val="16"/>
                <w:szCs w:val="16"/>
              </w:rPr>
            </w:pPr>
            <w:r w:rsidRPr="00563BC3">
              <w:rPr>
                <w:rFonts w:ascii="標楷體" w:eastAsia="標楷體" w:hAnsi="標楷體" w:hint="eastAsia"/>
                <w:sz w:val="16"/>
                <w:szCs w:val="16"/>
              </w:rPr>
              <w:t>0227</w:t>
            </w:r>
            <w:r w:rsidRPr="00563BC3">
              <w:rPr>
                <w:rFonts w:ascii="標楷體" w:eastAsia="標楷體" w:hAnsi="標楷體"/>
                <w:sz w:val="16"/>
                <w:szCs w:val="16"/>
              </w:rPr>
              <w:t>—</w:t>
            </w:r>
            <w:r w:rsidRPr="00563BC3">
              <w:rPr>
                <w:rFonts w:ascii="標楷體" w:eastAsia="標楷體" w:hAnsi="標楷體" w:hint="eastAsia"/>
                <w:sz w:val="16"/>
                <w:szCs w:val="16"/>
              </w:rPr>
              <w:t>0228|0301</w:t>
            </w:r>
          </w:p>
          <w:p w:rsidR="00422DE2" w:rsidRPr="00563BC3" w:rsidRDefault="00422DE2" w:rsidP="00422DE2">
            <w:pPr>
              <w:snapToGrid w:val="0"/>
              <w:jc w:val="both"/>
              <w:rPr>
                <w:rFonts w:ascii="新細明體" w:hAnsi="新細明體"/>
                <w:kern w:val="2"/>
                <w:sz w:val="16"/>
                <w:szCs w:val="16"/>
              </w:rPr>
            </w:pPr>
            <w:r w:rsidRPr="00563BC3">
              <w:rPr>
                <w:rFonts w:ascii="標楷體" w:eastAsia="標楷體" w:hAnsi="標楷體" w:hint="eastAsia"/>
                <w:sz w:val="16"/>
                <w:szCs w:val="16"/>
              </w:rPr>
              <w:t>和平紀念日連假三</w:t>
            </w:r>
            <w:r w:rsidRPr="00563BC3">
              <w:rPr>
                <w:rFonts w:ascii="標楷體" w:eastAsia="標楷體" w:hAnsi="標楷體" w:hint="eastAsia"/>
                <w:sz w:val="16"/>
                <w:szCs w:val="16"/>
              </w:rPr>
              <w:lastRenderedPageBreak/>
              <w:t>天</w:t>
            </w:r>
          </w:p>
        </w:tc>
        <w:tc>
          <w:tcPr>
            <w:tcW w:w="170" w:type="pct"/>
          </w:tcPr>
          <w:p w:rsidR="00422DE2" w:rsidRDefault="00422DE2" w:rsidP="00422DE2">
            <w:pPr>
              <w:spacing w:line="0" w:lineRule="atLeast"/>
              <w:rPr>
                <w:rFonts w:ascii="新細明體" w:hAnsi="新細明體"/>
                <w:sz w:val="20"/>
                <w:szCs w:val="20"/>
              </w:rPr>
            </w:pPr>
            <w:r w:rsidRPr="005C1F06">
              <w:rPr>
                <w:rFonts w:ascii="新細明體" w:hAnsi="新細明體" w:hint="eastAsia"/>
                <w:sz w:val="20"/>
                <w:szCs w:val="20"/>
              </w:rPr>
              <w:lastRenderedPageBreak/>
              <w:t>一</w:t>
            </w:r>
            <w:r>
              <w:rPr>
                <w:rFonts w:ascii="新細明體" w:hAnsi="新細明體" w:hint="eastAsia"/>
                <w:sz w:val="20"/>
                <w:szCs w:val="20"/>
              </w:rPr>
              <w:t>、</w:t>
            </w:r>
            <w:r w:rsidRPr="004828BF">
              <w:rPr>
                <w:rFonts w:hint="eastAsia"/>
                <w:bCs/>
                <w:sz w:val="20"/>
                <w:szCs w:val="20"/>
              </w:rPr>
              <w:t>健康个生活</w:t>
            </w:r>
          </w:p>
          <w:p w:rsidR="00422DE2" w:rsidRPr="00A07A80" w:rsidRDefault="00422DE2" w:rsidP="00422DE2">
            <w:pPr>
              <w:adjustRightInd w:val="0"/>
              <w:snapToGrid w:val="0"/>
              <w:jc w:val="center"/>
              <w:rPr>
                <w:kern w:val="2"/>
                <w:sz w:val="16"/>
              </w:rPr>
            </w:pPr>
          </w:p>
        </w:tc>
        <w:tc>
          <w:tcPr>
            <w:tcW w:w="170" w:type="pct"/>
          </w:tcPr>
          <w:p w:rsidR="00422DE2" w:rsidRPr="00A07A80" w:rsidRDefault="00422DE2" w:rsidP="00422DE2">
            <w:pPr>
              <w:adjustRightInd w:val="0"/>
              <w:snapToGrid w:val="0"/>
              <w:jc w:val="center"/>
              <w:rPr>
                <w:kern w:val="2"/>
                <w:sz w:val="16"/>
              </w:rPr>
            </w:pPr>
            <w:r>
              <w:rPr>
                <w:rFonts w:ascii="新細明體" w:hAnsi="新細明體"/>
                <w:sz w:val="20"/>
                <w:szCs w:val="20"/>
              </w:rPr>
              <w:t>1.</w:t>
            </w:r>
            <w:r w:rsidRPr="004828BF">
              <w:rPr>
                <w:rFonts w:hint="eastAsia"/>
                <w:bCs/>
                <w:sz w:val="20"/>
                <w:szCs w:val="20"/>
              </w:rPr>
              <w:t xml:space="preserve"> </w:t>
            </w:r>
            <w:r w:rsidRPr="004828BF">
              <w:rPr>
                <w:rFonts w:hint="eastAsia"/>
                <w:bCs/>
                <w:sz w:val="20"/>
                <w:szCs w:val="20"/>
              </w:rPr>
              <w:t>運動會</w:t>
            </w:r>
          </w:p>
        </w:tc>
        <w:tc>
          <w:tcPr>
            <w:tcW w:w="321" w:type="pct"/>
          </w:tcPr>
          <w:p w:rsidR="00422DE2" w:rsidRPr="00020333" w:rsidRDefault="00422DE2" w:rsidP="00422DE2">
            <w:pPr>
              <w:spacing w:line="0" w:lineRule="atLeast"/>
              <w:ind w:leftChars="-20" w:left="-48" w:rightChars="-20" w:right="-48"/>
              <w:rPr>
                <w:rFonts w:ascii="新細明體" w:hAnsi="新細明體"/>
                <w:sz w:val="20"/>
                <w:szCs w:val="20"/>
              </w:rPr>
            </w:pPr>
            <w:r w:rsidRPr="00020333">
              <w:rPr>
                <w:rFonts w:ascii="新細明體" w:hAnsi="新細明體" w:hint="eastAsia"/>
                <w:sz w:val="20"/>
                <w:szCs w:val="20"/>
              </w:rPr>
              <w:t>客-E-A2</w:t>
            </w:r>
          </w:p>
          <w:p w:rsidR="00422DE2" w:rsidRPr="00020333" w:rsidRDefault="00422DE2" w:rsidP="00422DE2">
            <w:pPr>
              <w:spacing w:line="0" w:lineRule="atLeast"/>
              <w:ind w:leftChars="-20" w:left="-48" w:rightChars="-20" w:right="-48"/>
              <w:rPr>
                <w:rFonts w:ascii="新細明體" w:hAnsi="新細明體"/>
                <w:sz w:val="20"/>
                <w:szCs w:val="20"/>
              </w:rPr>
            </w:pPr>
            <w:r w:rsidRPr="00020333">
              <w:rPr>
                <w:rFonts w:ascii="新細明體" w:hAnsi="新細明體" w:hint="eastAsia"/>
                <w:sz w:val="20"/>
                <w:szCs w:val="20"/>
              </w:rPr>
              <w:t>透過客家經驗傳承與體驗，使學生具備以</w:t>
            </w:r>
            <w:r>
              <w:rPr>
                <w:rFonts w:ascii="新細明體" w:hAnsi="新細明體" w:hint="eastAsia"/>
                <w:sz w:val="20"/>
                <w:szCs w:val="20"/>
              </w:rPr>
              <w:t>客語</w:t>
            </w:r>
            <w:r w:rsidRPr="00020333">
              <w:rPr>
                <w:rFonts w:ascii="新細明體" w:hAnsi="新細明體" w:hint="eastAsia"/>
                <w:sz w:val="20"/>
                <w:szCs w:val="20"/>
              </w:rPr>
              <w:t>文思考的能力，並能運</w:t>
            </w:r>
            <w:r w:rsidRPr="00020333">
              <w:rPr>
                <w:rFonts w:ascii="新細明體" w:hAnsi="新細明體" w:hint="eastAsia"/>
                <w:sz w:val="20"/>
                <w:szCs w:val="20"/>
              </w:rPr>
              <w:lastRenderedPageBreak/>
              <w:t>用所學處理日常生活的問題。</w:t>
            </w:r>
          </w:p>
          <w:p w:rsidR="00422DE2" w:rsidRPr="00020333" w:rsidRDefault="00422DE2" w:rsidP="00422DE2">
            <w:pPr>
              <w:spacing w:line="0" w:lineRule="atLeast"/>
              <w:ind w:leftChars="-20" w:left="-48" w:rightChars="-20" w:right="-48"/>
              <w:rPr>
                <w:rFonts w:ascii="新細明體" w:hAnsi="新細明體"/>
                <w:sz w:val="20"/>
                <w:szCs w:val="20"/>
              </w:rPr>
            </w:pPr>
            <w:r w:rsidRPr="00020333">
              <w:rPr>
                <w:rFonts w:ascii="新細明體" w:hAnsi="新細明體" w:hint="eastAsia"/>
                <w:sz w:val="20"/>
                <w:szCs w:val="20"/>
              </w:rPr>
              <w:t>客-E-B1</w:t>
            </w:r>
          </w:p>
          <w:p w:rsidR="00422DE2" w:rsidRPr="00020333" w:rsidRDefault="00422DE2" w:rsidP="00422DE2">
            <w:pPr>
              <w:spacing w:line="0" w:lineRule="atLeast"/>
              <w:ind w:leftChars="-20" w:left="-48" w:rightChars="-20" w:right="-48"/>
              <w:rPr>
                <w:rFonts w:ascii="新細明體" w:hAnsi="新細明體"/>
                <w:sz w:val="20"/>
                <w:szCs w:val="20"/>
              </w:rPr>
            </w:pPr>
            <w:r w:rsidRPr="00020333">
              <w:rPr>
                <w:rFonts w:ascii="新細明體" w:hAnsi="新細明體" w:hint="eastAsia"/>
                <w:sz w:val="20"/>
                <w:szCs w:val="20"/>
              </w:rPr>
              <w:t>具備</w:t>
            </w:r>
            <w:r>
              <w:rPr>
                <w:rFonts w:ascii="新細明體" w:hAnsi="新細明體" w:hint="eastAsia"/>
                <w:sz w:val="20"/>
                <w:szCs w:val="20"/>
              </w:rPr>
              <w:t>客語</w:t>
            </w:r>
            <w:r w:rsidRPr="00020333">
              <w:rPr>
                <w:rFonts w:ascii="新細明體" w:hAnsi="新細明體" w:hint="eastAsia"/>
                <w:sz w:val="20"/>
                <w:szCs w:val="20"/>
              </w:rPr>
              <w:t>文基本聽、說、讀、寫的能力，並能運用</w:t>
            </w:r>
            <w:r>
              <w:rPr>
                <w:rFonts w:ascii="新細明體" w:hAnsi="新細明體" w:hint="eastAsia"/>
                <w:sz w:val="20"/>
                <w:szCs w:val="20"/>
              </w:rPr>
              <w:t>客語</w:t>
            </w:r>
            <w:r w:rsidRPr="00020333">
              <w:rPr>
                <w:rFonts w:ascii="新細明體" w:hAnsi="新細明體" w:hint="eastAsia"/>
                <w:sz w:val="20"/>
                <w:szCs w:val="20"/>
              </w:rPr>
              <w:t>文進行日常生活的表達。</w:t>
            </w:r>
          </w:p>
          <w:p w:rsidR="00422DE2" w:rsidRPr="00020333" w:rsidRDefault="00422DE2" w:rsidP="00422DE2">
            <w:pPr>
              <w:spacing w:line="0" w:lineRule="atLeast"/>
              <w:ind w:leftChars="-20" w:left="-48" w:rightChars="-20" w:right="-48"/>
              <w:rPr>
                <w:rFonts w:ascii="新細明體" w:hAnsi="新細明體"/>
                <w:sz w:val="20"/>
                <w:szCs w:val="20"/>
              </w:rPr>
            </w:pPr>
            <w:r w:rsidRPr="00020333">
              <w:rPr>
                <w:rFonts w:ascii="新細明體" w:hAnsi="新細明體" w:hint="eastAsia"/>
                <w:sz w:val="20"/>
                <w:szCs w:val="20"/>
              </w:rPr>
              <w:t>客-E-C2</w:t>
            </w:r>
          </w:p>
          <w:p w:rsidR="00422DE2" w:rsidRPr="00A07A80" w:rsidRDefault="00422DE2" w:rsidP="00422DE2">
            <w:pPr>
              <w:adjustRightInd w:val="0"/>
              <w:snapToGrid w:val="0"/>
              <w:rPr>
                <w:kern w:val="2"/>
                <w:sz w:val="16"/>
              </w:rPr>
            </w:pPr>
            <w:r w:rsidRPr="00020333">
              <w:rPr>
                <w:rFonts w:ascii="新細明體" w:hAnsi="新細明體" w:hint="eastAsia"/>
                <w:sz w:val="20"/>
                <w:szCs w:val="20"/>
              </w:rPr>
              <w:t>具備</w:t>
            </w:r>
            <w:r>
              <w:rPr>
                <w:rFonts w:ascii="新細明體" w:hAnsi="新細明體" w:hint="eastAsia"/>
                <w:sz w:val="20"/>
                <w:szCs w:val="20"/>
              </w:rPr>
              <w:t>客語</w:t>
            </w:r>
            <w:r w:rsidRPr="00020333">
              <w:rPr>
                <w:rFonts w:ascii="新細明體" w:hAnsi="新細明體" w:hint="eastAsia"/>
                <w:sz w:val="20"/>
                <w:szCs w:val="20"/>
              </w:rPr>
              <w:t>文溝通能力，與他人建立良好關係，樂於與人互動協調，提升團隊合作的能力。</w:t>
            </w:r>
          </w:p>
        </w:tc>
        <w:tc>
          <w:tcPr>
            <w:tcW w:w="765" w:type="pct"/>
          </w:tcPr>
          <w:p w:rsidR="00422DE2" w:rsidRPr="00020333" w:rsidRDefault="00422DE2" w:rsidP="00422DE2">
            <w:pPr>
              <w:spacing w:line="0" w:lineRule="atLeast"/>
              <w:rPr>
                <w:rFonts w:ascii="新細明體" w:hAnsi="新細明體"/>
                <w:sz w:val="20"/>
                <w:szCs w:val="20"/>
              </w:rPr>
            </w:pPr>
            <w:r w:rsidRPr="00020333">
              <w:rPr>
                <w:rFonts w:ascii="新細明體" w:hAnsi="新細明體" w:hint="eastAsia"/>
                <w:sz w:val="20"/>
                <w:szCs w:val="20"/>
              </w:rPr>
              <w:lastRenderedPageBreak/>
              <w:t>1-Ⅱ-2</w:t>
            </w:r>
          </w:p>
          <w:p w:rsidR="00422DE2" w:rsidRPr="00020333" w:rsidRDefault="00422DE2" w:rsidP="00422DE2">
            <w:pPr>
              <w:spacing w:line="0" w:lineRule="atLeast"/>
              <w:rPr>
                <w:rFonts w:ascii="新細明體" w:hAnsi="新細明體"/>
                <w:sz w:val="20"/>
                <w:szCs w:val="20"/>
              </w:rPr>
            </w:pPr>
            <w:r w:rsidRPr="00020333">
              <w:rPr>
                <w:rFonts w:ascii="新細明體" w:hAnsi="新細明體" w:hint="eastAsia"/>
                <w:sz w:val="20"/>
                <w:szCs w:val="20"/>
              </w:rPr>
              <w:t>能養成聆聽</w:t>
            </w:r>
            <w:r>
              <w:rPr>
                <w:rFonts w:ascii="新細明體" w:hAnsi="新細明體" w:hint="eastAsia"/>
                <w:sz w:val="20"/>
                <w:szCs w:val="20"/>
              </w:rPr>
              <w:t>客語</w:t>
            </w:r>
            <w:r w:rsidRPr="00020333">
              <w:rPr>
                <w:rFonts w:ascii="新細明體" w:hAnsi="新細明體" w:hint="eastAsia"/>
                <w:sz w:val="20"/>
                <w:szCs w:val="20"/>
              </w:rPr>
              <w:t>文的習慣。</w:t>
            </w:r>
          </w:p>
          <w:p w:rsidR="00422DE2" w:rsidRPr="00020333" w:rsidRDefault="00422DE2" w:rsidP="00422DE2">
            <w:pPr>
              <w:spacing w:line="0" w:lineRule="atLeast"/>
              <w:rPr>
                <w:rFonts w:ascii="新細明體" w:hAnsi="新細明體"/>
                <w:sz w:val="20"/>
                <w:szCs w:val="20"/>
              </w:rPr>
            </w:pPr>
            <w:r w:rsidRPr="00020333">
              <w:rPr>
                <w:rFonts w:ascii="新細明體" w:hAnsi="新細明體" w:hint="eastAsia"/>
                <w:sz w:val="20"/>
                <w:szCs w:val="20"/>
              </w:rPr>
              <w:t>2-Ⅱ-3</w:t>
            </w:r>
          </w:p>
          <w:p w:rsidR="00422DE2" w:rsidRPr="00020333" w:rsidRDefault="00422DE2" w:rsidP="00422DE2">
            <w:pPr>
              <w:spacing w:line="0" w:lineRule="atLeast"/>
              <w:rPr>
                <w:rFonts w:ascii="新細明體" w:hAnsi="新細明體"/>
                <w:sz w:val="20"/>
                <w:szCs w:val="20"/>
              </w:rPr>
            </w:pPr>
            <w:r w:rsidRPr="00020333">
              <w:rPr>
                <w:rFonts w:ascii="新細明體" w:hAnsi="新細明體" w:hint="eastAsia"/>
                <w:sz w:val="20"/>
                <w:szCs w:val="20"/>
              </w:rPr>
              <w:t>能以</w:t>
            </w:r>
            <w:r>
              <w:rPr>
                <w:rFonts w:ascii="新細明體" w:hAnsi="新細明體" w:hint="eastAsia"/>
                <w:sz w:val="20"/>
                <w:szCs w:val="20"/>
              </w:rPr>
              <w:t>客語</w:t>
            </w:r>
            <w:r w:rsidRPr="00020333">
              <w:rPr>
                <w:rFonts w:ascii="新細明體" w:hAnsi="新細明體" w:hint="eastAsia"/>
                <w:sz w:val="20"/>
                <w:szCs w:val="20"/>
              </w:rPr>
              <w:t>回應日常生活對話。</w:t>
            </w:r>
          </w:p>
          <w:p w:rsidR="00422DE2" w:rsidRPr="00020333" w:rsidRDefault="00422DE2" w:rsidP="00422DE2">
            <w:pPr>
              <w:spacing w:line="0" w:lineRule="atLeast"/>
              <w:rPr>
                <w:rFonts w:ascii="新細明體" w:hAnsi="新細明體"/>
                <w:sz w:val="20"/>
                <w:szCs w:val="20"/>
              </w:rPr>
            </w:pPr>
            <w:r w:rsidRPr="00020333">
              <w:rPr>
                <w:rFonts w:ascii="新細明體" w:hAnsi="新細明體" w:hint="eastAsia"/>
                <w:sz w:val="20"/>
                <w:szCs w:val="20"/>
              </w:rPr>
              <w:t>3-Ⅱ-3</w:t>
            </w:r>
          </w:p>
          <w:p w:rsidR="00422DE2" w:rsidRPr="00020333" w:rsidRDefault="00422DE2" w:rsidP="00422DE2">
            <w:pPr>
              <w:spacing w:line="0" w:lineRule="atLeast"/>
              <w:rPr>
                <w:rFonts w:ascii="新細明體" w:hAnsi="新細明體"/>
                <w:sz w:val="20"/>
                <w:szCs w:val="20"/>
              </w:rPr>
            </w:pPr>
            <w:r w:rsidRPr="00020333">
              <w:rPr>
                <w:rFonts w:ascii="新細明體" w:hAnsi="新細明體" w:hint="eastAsia"/>
                <w:sz w:val="20"/>
                <w:szCs w:val="20"/>
              </w:rPr>
              <w:t>能認唸與拼讀</w:t>
            </w:r>
            <w:r>
              <w:rPr>
                <w:rFonts w:ascii="新細明體" w:hAnsi="新細明體" w:hint="eastAsia"/>
                <w:sz w:val="20"/>
                <w:szCs w:val="20"/>
              </w:rPr>
              <w:t>客語</w:t>
            </w:r>
            <w:r w:rsidRPr="00020333">
              <w:rPr>
                <w:rFonts w:ascii="新細明體" w:hAnsi="新細明體" w:hint="eastAsia"/>
                <w:sz w:val="20"/>
                <w:szCs w:val="20"/>
              </w:rPr>
              <w:t>的聲韻調。</w:t>
            </w:r>
          </w:p>
          <w:p w:rsidR="00422DE2" w:rsidRPr="00020333" w:rsidRDefault="00422DE2" w:rsidP="00422DE2">
            <w:pPr>
              <w:spacing w:line="0" w:lineRule="atLeast"/>
              <w:rPr>
                <w:rFonts w:ascii="新細明體" w:hAnsi="新細明體"/>
                <w:sz w:val="20"/>
                <w:szCs w:val="20"/>
              </w:rPr>
            </w:pPr>
            <w:r w:rsidRPr="00020333">
              <w:rPr>
                <w:rFonts w:ascii="新細明體" w:hAnsi="新細明體" w:hint="eastAsia"/>
                <w:sz w:val="20"/>
                <w:szCs w:val="20"/>
              </w:rPr>
              <w:t>4-Ⅱ-3</w:t>
            </w:r>
          </w:p>
          <w:p w:rsidR="00422DE2" w:rsidRPr="00A07A80" w:rsidRDefault="00422DE2" w:rsidP="00422DE2">
            <w:pPr>
              <w:adjustRightInd w:val="0"/>
              <w:snapToGrid w:val="0"/>
              <w:rPr>
                <w:kern w:val="2"/>
                <w:sz w:val="16"/>
              </w:rPr>
            </w:pPr>
            <w:r w:rsidRPr="00020333">
              <w:rPr>
                <w:rFonts w:ascii="新細明體" w:hAnsi="新細明體" w:hint="eastAsia"/>
                <w:sz w:val="20"/>
                <w:szCs w:val="20"/>
              </w:rPr>
              <w:t>能組織</w:t>
            </w:r>
            <w:r>
              <w:rPr>
                <w:rFonts w:ascii="新細明體" w:hAnsi="新細明體" w:hint="eastAsia"/>
                <w:sz w:val="20"/>
                <w:szCs w:val="20"/>
              </w:rPr>
              <w:t>客語</w:t>
            </w:r>
            <w:r w:rsidRPr="00020333">
              <w:rPr>
                <w:rFonts w:ascii="新細明體" w:hAnsi="新細明體" w:hint="eastAsia"/>
                <w:sz w:val="20"/>
                <w:szCs w:val="20"/>
              </w:rPr>
              <w:t>文常</w:t>
            </w:r>
            <w:r w:rsidRPr="00020333">
              <w:rPr>
                <w:rFonts w:ascii="新細明體" w:hAnsi="新細明體" w:hint="eastAsia"/>
                <w:sz w:val="20"/>
                <w:szCs w:val="20"/>
              </w:rPr>
              <w:lastRenderedPageBreak/>
              <w:t>用的語句。</w:t>
            </w:r>
          </w:p>
        </w:tc>
        <w:tc>
          <w:tcPr>
            <w:tcW w:w="576" w:type="pct"/>
          </w:tcPr>
          <w:p w:rsidR="00422DE2" w:rsidRPr="00020333" w:rsidRDefault="00422DE2" w:rsidP="00422DE2">
            <w:pPr>
              <w:spacing w:line="0" w:lineRule="atLeast"/>
              <w:rPr>
                <w:rFonts w:ascii="新細明體" w:hAnsi="新細明體"/>
                <w:sz w:val="20"/>
                <w:szCs w:val="20"/>
              </w:rPr>
            </w:pPr>
            <w:r w:rsidRPr="00020333">
              <w:rPr>
                <w:rFonts w:ascii="新細明體" w:hAnsi="新細明體" w:hint="eastAsia"/>
                <w:sz w:val="20"/>
                <w:szCs w:val="20"/>
              </w:rPr>
              <w:lastRenderedPageBreak/>
              <w:t xml:space="preserve">Aa-Ⅱ-1 </w:t>
            </w:r>
            <w:r>
              <w:rPr>
                <w:rFonts w:ascii="新細明體" w:hAnsi="新細明體" w:hint="eastAsia"/>
                <w:sz w:val="20"/>
                <w:szCs w:val="20"/>
              </w:rPr>
              <w:t>客語</w:t>
            </w:r>
            <w:r w:rsidRPr="00020333">
              <w:rPr>
                <w:rFonts w:ascii="新細明體" w:hAnsi="新細明體" w:hint="eastAsia"/>
                <w:sz w:val="20"/>
                <w:szCs w:val="20"/>
              </w:rPr>
              <w:t>聲韻調的認唸與拼讀。</w:t>
            </w:r>
          </w:p>
          <w:p w:rsidR="00422DE2" w:rsidRPr="00020333" w:rsidRDefault="00422DE2" w:rsidP="00422DE2">
            <w:pPr>
              <w:spacing w:line="0" w:lineRule="atLeast"/>
              <w:rPr>
                <w:rFonts w:ascii="新細明體" w:hAnsi="新細明體"/>
                <w:sz w:val="20"/>
                <w:szCs w:val="20"/>
              </w:rPr>
            </w:pPr>
            <w:r w:rsidRPr="00020333">
              <w:rPr>
                <w:rFonts w:ascii="新細明體" w:hAnsi="新細明體" w:hint="eastAsia"/>
                <w:sz w:val="20"/>
                <w:szCs w:val="20"/>
              </w:rPr>
              <w:t xml:space="preserve">Ab-Ⅱ-1 </w:t>
            </w:r>
            <w:r>
              <w:rPr>
                <w:rFonts w:ascii="新細明體" w:hAnsi="新細明體" w:hint="eastAsia"/>
                <w:sz w:val="20"/>
                <w:szCs w:val="20"/>
              </w:rPr>
              <w:t>客語</w:t>
            </w:r>
            <w:r w:rsidRPr="00020333">
              <w:rPr>
                <w:rFonts w:ascii="新細明體" w:hAnsi="新細明體" w:hint="eastAsia"/>
                <w:sz w:val="20"/>
                <w:szCs w:val="20"/>
              </w:rPr>
              <w:t>基礎漢字。</w:t>
            </w:r>
          </w:p>
          <w:p w:rsidR="00422DE2" w:rsidRPr="00020333" w:rsidRDefault="00422DE2" w:rsidP="00422DE2">
            <w:pPr>
              <w:spacing w:line="0" w:lineRule="atLeast"/>
              <w:rPr>
                <w:rFonts w:ascii="新細明體" w:hAnsi="新細明體"/>
                <w:sz w:val="20"/>
                <w:szCs w:val="20"/>
              </w:rPr>
            </w:pPr>
            <w:r w:rsidRPr="00020333">
              <w:rPr>
                <w:rFonts w:ascii="新細明體" w:hAnsi="新細明體" w:hint="eastAsia"/>
                <w:sz w:val="20"/>
                <w:szCs w:val="20"/>
              </w:rPr>
              <w:t xml:space="preserve">Ab-Ⅱ-2 </w:t>
            </w:r>
            <w:r>
              <w:rPr>
                <w:rFonts w:ascii="新細明體" w:hAnsi="新細明體" w:hint="eastAsia"/>
                <w:sz w:val="20"/>
                <w:szCs w:val="20"/>
              </w:rPr>
              <w:t>客語</w:t>
            </w:r>
            <w:r w:rsidRPr="00020333">
              <w:rPr>
                <w:rFonts w:ascii="新細明體" w:hAnsi="新細明體" w:hint="eastAsia"/>
                <w:sz w:val="20"/>
                <w:szCs w:val="20"/>
              </w:rPr>
              <w:t>基礎語詞。</w:t>
            </w:r>
            <w:r w:rsidRPr="00020333">
              <w:rPr>
                <w:rFonts w:ascii="新細明體" w:hAnsi="新細明體" w:hint="eastAsia"/>
                <w:sz w:val="20"/>
                <w:szCs w:val="20"/>
              </w:rPr>
              <w:tab/>
            </w:r>
          </w:p>
          <w:p w:rsidR="00422DE2" w:rsidRPr="00020333" w:rsidRDefault="00422DE2" w:rsidP="00422DE2">
            <w:pPr>
              <w:spacing w:line="0" w:lineRule="atLeast"/>
              <w:rPr>
                <w:rFonts w:ascii="新細明體" w:hAnsi="新細明體"/>
                <w:sz w:val="20"/>
                <w:szCs w:val="20"/>
              </w:rPr>
            </w:pPr>
            <w:r w:rsidRPr="00020333">
              <w:rPr>
                <w:rFonts w:ascii="新細明體" w:hAnsi="新細明體" w:hint="eastAsia"/>
                <w:sz w:val="20"/>
                <w:szCs w:val="20"/>
              </w:rPr>
              <w:t xml:space="preserve">Ac-Ⅱ-1 </w:t>
            </w:r>
            <w:r>
              <w:rPr>
                <w:rFonts w:ascii="新細明體" w:hAnsi="新細明體" w:hint="eastAsia"/>
                <w:sz w:val="20"/>
                <w:szCs w:val="20"/>
              </w:rPr>
              <w:t>客</w:t>
            </w:r>
            <w:r>
              <w:rPr>
                <w:rFonts w:ascii="新細明體" w:hAnsi="新細明體" w:hint="eastAsia"/>
                <w:sz w:val="20"/>
                <w:szCs w:val="20"/>
              </w:rPr>
              <w:lastRenderedPageBreak/>
              <w:t>語</w:t>
            </w:r>
            <w:r w:rsidRPr="00020333">
              <w:rPr>
                <w:rFonts w:ascii="新細明體" w:hAnsi="新細明體" w:hint="eastAsia"/>
                <w:sz w:val="20"/>
                <w:szCs w:val="20"/>
              </w:rPr>
              <w:t>基礎生活用語。</w:t>
            </w:r>
          </w:p>
          <w:p w:rsidR="00422DE2" w:rsidRPr="00020333" w:rsidRDefault="00422DE2" w:rsidP="00422DE2">
            <w:pPr>
              <w:spacing w:line="0" w:lineRule="atLeast"/>
              <w:rPr>
                <w:rFonts w:ascii="新細明體" w:hAnsi="新細明體"/>
                <w:sz w:val="20"/>
                <w:szCs w:val="20"/>
              </w:rPr>
            </w:pPr>
            <w:r w:rsidRPr="00020333">
              <w:rPr>
                <w:rFonts w:ascii="新細明體" w:hAnsi="新細明體" w:hint="eastAsia"/>
                <w:sz w:val="20"/>
                <w:szCs w:val="20"/>
              </w:rPr>
              <w:t xml:space="preserve">Ae-Ⅱ-2 </w:t>
            </w:r>
            <w:r>
              <w:rPr>
                <w:rFonts w:ascii="新細明體" w:hAnsi="新細明體" w:hint="eastAsia"/>
                <w:sz w:val="20"/>
                <w:szCs w:val="20"/>
              </w:rPr>
              <w:t>客語</w:t>
            </w:r>
            <w:r w:rsidRPr="00020333">
              <w:rPr>
                <w:rFonts w:ascii="新細明體" w:hAnsi="新細明體" w:hint="eastAsia"/>
                <w:sz w:val="20"/>
                <w:szCs w:val="20"/>
              </w:rPr>
              <w:t>簡易說話技巧。</w:t>
            </w:r>
          </w:p>
          <w:p w:rsidR="00422DE2" w:rsidRPr="00020333" w:rsidRDefault="00422DE2" w:rsidP="00422DE2">
            <w:pPr>
              <w:spacing w:line="0" w:lineRule="atLeast"/>
              <w:rPr>
                <w:rFonts w:ascii="新細明體" w:hAnsi="新細明體"/>
                <w:sz w:val="20"/>
                <w:szCs w:val="20"/>
              </w:rPr>
            </w:pPr>
            <w:r w:rsidRPr="00020333">
              <w:rPr>
                <w:rFonts w:ascii="新細明體" w:hAnsi="新細明體" w:hint="eastAsia"/>
                <w:sz w:val="20"/>
                <w:szCs w:val="20"/>
              </w:rPr>
              <w:t>Bb-Ⅱ-2 簡單生活應對。</w:t>
            </w:r>
          </w:p>
          <w:p w:rsidR="00422DE2" w:rsidRPr="00A07A80" w:rsidRDefault="00422DE2" w:rsidP="00422DE2">
            <w:pPr>
              <w:adjustRightInd w:val="0"/>
              <w:snapToGrid w:val="0"/>
              <w:rPr>
                <w:kern w:val="2"/>
                <w:sz w:val="16"/>
              </w:rPr>
            </w:pPr>
            <w:r w:rsidRPr="00020333">
              <w:rPr>
                <w:rFonts w:ascii="新細明體" w:hAnsi="新細明體" w:hint="eastAsia"/>
                <w:sz w:val="20"/>
                <w:szCs w:val="20"/>
              </w:rPr>
              <w:t>Bc-Ⅱ-2 同儕互動。</w:t>
            </w:r>
          </w:p>
        </w:tc>
        <w:tc>
          <w:tcPr>
            <w:tcW w:w="575" w:type="pct"/>
          </w:tcPr>
          <w:p w:rsidR="00422DE2" w:rsidRPr="00020333" w:rsidRDefault="00422DE2" w:rsidP="00422DE2">
            <w:pPr>
              <w:spacing w:line="0" w:lineRule="atLeast"/>
              <w:rPr>
                <w:snapToGrid w:val="0"/>
                <w:sz w:val="20"/>
                <w:szCs w:val="20"/>
              </w:rPr>
            </w:pPr>
            <w:r>
              <w:rPr>
                <w:rFonts w:hint="eastAsia"/>
                <w:snapToGrid w:val="0"/>
                <w:sz w:val="20"/>
                <w:szCs w:val="20"/>
              </w:rPr>
              <w:lastRenderedPageBreak/>
              <w:t>1</w:t>
            </w:r>
            <w:r w:rsidRPr="00020333">
              <w:rPr>
                <w:rFonts w:hint="eastAsia"/>
                <w:snapToGrid w:val="0"/>
                <w:sz w:val="20"/>
                <w:szCs w:val="20"/>
              </w:rPr>
              <w:t>.</w:t>
            </w:r>
            <w:r w:rsidRPr="00020333">
              <w:rPr>
                <w:rFonts w:hint="eastAsia"/>
                <w:snapToGrid w:val="0"/>
                <w:sz w:val="20"/>
                <w:szCs w:val="20"/>
              </w:rPr>
              <w:t>能聽懂本課中運動項目與</w:t>
            </w:r>
            <w:r>
              <w:rPr>
                <w:rFonts w:hint="eastAsia"/>
                <w:snapToGrid w:val="0"/>
                <w:sz w:val="20"/>
                <w:szCs w:val="20"/>
              </w:rPr>
              <w:t>態度</w:t>
            </w:r>
            <w:r w:rsidRPr="00020333">
              <w:rPr>
                <w:rFonts w:hint="eastAsia"/>
                <w:snapToGrid w:val="0"/>
                <w:sz w:val="20"/>
                <w:szCs w:val="20"/>
              </w:rPr>
              <w:t>的</w:t>
            </w:r>
            <w:r>
              <w:rPr>
                <w:rFonts w:hint="eastAsia"/>
                <w:snapToGrid w:val="0"/>
                <w:sz w:val="20"/>
                <w:szCs w:val="20"/>
              </w:rPr>
              <w:t>客語</w:t>
            </w:r>
            <w:r w:rsidRPr="00020333">
              <w:rPr>
                <w:rFonts w:hint="eastAsia"/>
                <w:snapToGrid w:val="0"/>
                <w:sz w:val="20"/>
                <w:szCs w:val="20"/>
              </w:rPr>
              <w:t>說法及其基礎漢字，並運用語詞造句。</w:t>
            </w:r>
          </w:p>
          <w:p w:rsidR="00422DE2" w:rsidRPr="00020333" w:rsidRDefault="00422DE2" w:rsidP="00422DE2">
            <w:pPr>
              <w:spacing w:line="0" w:lineRule="atLeast"/>
              <w:rPr>
                <w:snapToGrid w:val="0"/>
                <w:sz w:val="20"/>
                <w:szCs w:val="20"/>
              </w:rPr>
            </w:pPr>
            <w:r>
              <w:rPr>
                <w:rFonts w:hint="eastAsia"/>
                <w:snapToGrid w:val="0"/>
                <w:sz w:val="20"/>
                <w:szCs w:val="20"/>
              </w:rPr>
              <w:t>2</w:t>
            </w:r>
            <w:r w:rsidRPr="00020333">
              <w:rPr>
                <w:rFonts w:hint="eastAsia"/>
                <w:snapToGrid w:val="0"/>
                <w:sz w:val="20"/>
                <w:szCs w:val="20"/>
              </w:rPr>
              <w:t>.</w:t>
            </w:r>
            <w:r w:rsidRPr="00020333">
              <w:rPr>
                <w:rFonts w:hint="eastAsia"/>
                <w:snapToGrid w:val="0"/>
                <w:sz w:val="20"/>
                <w:szCs w:val="20"/>
              </w:rPr>
              <w:t>能用</w:t>
            </w:r>
            <w:r>
              <w:rPr>
                <w:rFonts w:hint="eastAsia"/>
                <w:snapToGrid w:val="0"/>
                <w:sz w:val="20"/>
                <w:szCs w:val="20"/>
              </w:rPr>
              <w:t>客語</w:t>
            </w:r>
            <w:r w:rsidRPr="00020333">
              <w:rPr>
                <w:rFonts w:hint="eastAsia"/>
                <w:snapToGrid w:val="0"/>
                <w:sz w:val="20"/>
                <w:szCs w:val="20"/>
              </w:rPr>
              <w:t>書寫並發表運動會時的班級加油口</w:t>
            </w:r>
            <w:r w:rsidRPr="00020333">
              <w:rPr>
                <w:rFonts w:hint="eastAsia"/>
                <w:snapToGrid w:val="0"/>
                <w:sz w:val="20"/>
                <w:szCs w:val="20"/>
              </w:rPr>
              <w:lastRenderedPageBreak/>
              <w:t>號。</w:t>
            </w:r>
          </w:p>
          <w:p w:rsidR="00422DE2" w:rsidRPr="00A07A80" w:rsidRDefault="00422DE2" w:rsidP="00422DE2">
            <w:pPr>
              <w:adjustRightInd w:val="0"/>
              <w:snapToGrid w:val="0"/>
              <w:rPr>
                <w:kern w:val="2"/>
                <w:sz w:val="16"/>
              </w:rPr>
            </w:pPr>
            <w:r>
              <w:rPr>
                <w:rFonts w:hint="eastAsia"/>
                <w:snapToGrid w:val="0"/>
                <w:sz w:val="20"/>
                <w:szCs w:val="20"/>
              </w:rPr>
              <w:t>3</w:t>
            </w:r>
            <w:r w:rsidRPr="00020333">
              <w:rPr>
                <w:rFonts w:hint="eastAsia"/>
                <w:snapToGrid w:val="0"/>
                <w:sz w:val="20"/>
                <w:szCs w:val="20"/>
              </w:rPr>
              <w:t>.</w:t>
            </w:r>
            <w:r w:rsidRPr="00020333">
              <w:rPr>
                <w:rFonts w:hint="eastAsia"/>
                <w:snapToGrid w:val="0"/>
                <w:sz w:val="20"/>
                <w:szCs w:val="20"/>
              </w:rPr>
              <w:t>能用</w:t>
            </w:r>
            <w:r>
              <w:rPr>
                <w:rFonts w:hint="eastAsia"/>
                <w:snapToGrid w:val="0"/>
                <w:sz w:val="20"/>
                <w:szCs w:val="20"/>
              </w:rPr>
              <w:t>客語</w:t>
            </w:r>
            <w:r w:rsidRPr="00020333">
              <w:rPr>
                <w:rFonts w:hint="eastAsia"/>
                <w:snapToGrid w:val="0"/>
                <w:sz w:val="20"/>
                <w:szCs w:val="20"/>
              </w:rPr>
              <w:t>進行發表與討論，傳達自己的想法。</w:t>
            </w:r>
          </w:p>
        </w:tc>
        <w:tc>
          <w:tcPr>
            <w:tcW w:w="578" w:type="pct"/>
          </w:tcPr>
          <w:p w:rsidR="00422DE2" w:rsidRPr="00020333" w:rsidRDefault="00422DE2" w:rsidP="00422DE2">
            <w:pPr>
              <w:spacing w:line="0" w:lineRule="atLeast"/>
              <w:rPr>
                <w:sz w:val="20"/>
                <w:szCs w:val="20"/>
              </w:rPr>
            </w:pPr>
            <w:r w:rsidRPr="00020333">
              <w:rPr>
                <w:rFonts w:hint="eastAsia"/>
                <w:sz w:val="20"/>
                <w:szCs w:val="20"/>
              </w:rPr>
              <w:lastRenderedPageBreak/>
              <w:t>（五）活動五：</w:t>
            </w:r>
            <w:r w:rsidRPr="00991174">
              <w:rPr>
                <w:rFonts w:ascii="新細明體-ExtB" w:eastAsia="新細明體-ExtB" w:hAnsi="新細明體-ExtB" w:cs="新細明體-ExtB" w:hint="eastAsia"/>
                <w:sz w:val="20"/>
                <w:szCs w:val="20"/>
              </w:rPr>
              <w:t>𠊎</w:t>
            </w:r>
            <w:r w:rsidRPr="00020333">
              <w:rPr>
                <w:rFonts w:hint="eastAsia"/>
                <w:sz w:val="20"/>
                <w:szCs w:val="20"/>
              </w:rPr>
              <w:t>會造句</w:t>
            </w:r>
          </w:p>
          <w:p w:rsidR="00422DE2" w:rsidRPr="00020333" w:rsidRDefault="00422DE2" w:rsidP="00422DE2">
            <w:pPr>
              <w:spacing w:line="0" w:lineRule="atLeast"/>
              <w:rPr>
                <w:sz w:val="20"/>
                <w:szCs w:val="20"/>
              </w:rPr>
            </w:pPr>
            <w:r w:rsidRPr="00020333">
              <w:rPr>
                <w:rFonts w:hint="eastAsia"/>
                <w:sz w:val="20"/>
                <w:szCs w:val="20"/>
              </w:rPr>
              <w:t>1.</w:t>
            </w:r>
            <w:r w:rsidRPr="00020333">
              <w:rPr>
                <w:rFonts w:hint="eastAsia"/>
                <w:sz w:val="20"/>
                <w:szCs w:val="20"/>
              </w:rPr>
              <w:t>播放</w:t>
            </w:r>
            <w:r>
              <w:rPr>
                <w:rFonts w:hint="eastAsia"/>
                <w:sz w:val="20"/>
                <w:szCs w:val="20"/>
              </w:rPr>
              <w:t>聲音檔</w:t>
            </w:r>
            <w:r w:rsidRPr="00020333">
              <w:rPr>
                <w:rFonts w:hint="eastAsia"/>
                <w:sz w:val="20"/>
                <w:szCs w:val="20"/>
              </w:rPr>
              <w:t>或教學電子書，讓學生聆聽「</w:t>
            </w:r>
            <w:r w:rsidRPr="00991174">
              <w:rPr>
                <w:rFonts w:ascii="新細明體-ExtB" w:eastAsia="新細明體-ExtB" w:hAnsi="新細明體-ExtB" w:cs="新細明體-ExtB" w:hint="eastAsia"/>
                <w:sz w:val="20"/>
                <w:szCs w:val="20"/>
              </w:rPr>
              <w:t>𠊎</w:t>
            </w:r>
            <w:r w:rsidRPr="00020333">
              <w:rPr>
                <w:rFonts w:hint="eastAsia"/>
                <w:sz w:val="20"/>
                <w:szCs w:val="20"/>
              </w:rPr>
              <w:t>會造句」內容，老師再帶領學生複誦，並解說</w:t>
            </w:r>
            <w:r w:rsidRPr="00020333">
              <w:rPr>
                <w:rFonts w:hint="eastAsia"/>
                <w:sz w:val="20"/>
                <w:szCs w:val="20"/>
              </w:rPr>
              <w:lastRenderedPageBreak/>
              <w:t>句型結構。</w:t>
            </w:r>
          </w:p>
          <w:p w:rsidR="00422DE2" w:rsidRPr="00020333" w:rsidRDefault="00422DE2" w:rsidP="00422DE2">
            <w:pPr>
              <w:spacing w:line="0" w:lineRule="atLeast"/>
              <w:rPr>
                <w:sz w:val="20"/>
                <w:szCs w:val="20"/>
              </w:rPr>
            </w:pPr>
            <w:r w:rsidRPr="00020333">
              <w:rPr>
                <w:rFonts w:hint="eastAsia"/>
                <w:sz w:val="20"/>
                <w:szCs w:val="20"/>
              </w:rPr>
              <w:t>2.</w:t>
            </w:r>
            <w:r w:rsidRPr="00020333">
              <w:rPr>
                <w:rFonts w:hint="eastAsia"/>
                <w:sz w:val="20"/>
                <w:szCs w:val="20"/>
              </w:rPr>
              <w:t>參考「共下來造句」進行教學活動。</w:t>
            </w:r>
          </w:p>
          <w:p w:rsidR="00422DE2" w:rsidRPr="00020333" w:rsidRDefault="00422DE2" w:rsidP="00422DE2">
            <w:pPr>
              <w:spacing w:line="0" w:lineRule="atLeast"/>
              <w:rPr>
                <w:sz w:val="20"/>
                <w:szCs w:val="20"/>
              </w:rPr>
            </w:pPr>
          </w:p>
          <w:p w:rsidR="00422DE2" w:rsidRPr="00020333" w:rsidRDefault="00422DE2" w:rsidP="00422DE2">
            <w:pPr>
              <w:spacing w:line="0" w:lineRule="atLeast"/>
              <w:rPr>
                <w:sz w:val="20"/>
                <w:szCs w:val="20"/>
              </w:rPr>
            </w:pPr>
            <w:r w:rsidRPr="00020333">
              <w:rPr>
                <w:rFonts w:hint="eastAsia"/>
                <w:sz w:val="20"/>
                <w:szCs w:val="20"/>
              </w:rPr>
              <w:t>（六）活動六：</w:t>
            </w:r>
            <w:r w:rsidRPr="00991174">
              <w:rPr>
                <w:rFonts w:ascii="新細明體-ExtB" w:eastAsia="新細明體-ExtB" w:hAnsi="新細明體-ExtB" w:cs="新細明體-ExtB" w:hint="eastAsia"/>
                <w:sz w:val="20"/>
                <w:szCs w:val="20"/>
              </w:rPr>
              <w:t>𠊎</w:t>
            </w:r>
            <w:r w:rsidRPr="00020333">
              <w:rPr>
                <w:rFonts w:hint="eastAsia"/>
                <w:sz w:val="20"/>
                <w:szCs w:val="20"/>
              </w:rPr>
              <w:t>會講</w:t>
            </w:r>
          </w:p>
          <w:p w:rsidR="00422DE2" w:rsidRPr="00020333" w:rsidRDefault="00422DE2" w:rsidP="00422DE2">
            <w:pPr>
              <w:spacing w:line="0" w:lineRule="atLeast"/>
              <w:rPr>
                <w:sz w:val="20"/>
                <w:szCs w:val="20"/>
              </w:rPr>
            </w:pPr>
            <w:r w:rsidRPr="00020333">
              <w:rPr>
                <w:rFonts w:hint="eastAsia"/>
                <w:sz w:val="20"/>
                <w:szCs w:val="20"/>
              </w:rPr>
              <w:t>1.</w:t>
            </w:r>
            <w:r w:rsidRPr="00020333">
              <w:rPr>
                <w:rFonts w:hint="eastAsia"/>
                <w:sz w:val="20"/>
                <w:szCs w:val="20"/>
              </w:rPr>
              <w:t>播放</w:t>
            </w:r>
            <w:r>
              <w:rPr>
                <w:rFonts w:hint="eastAsia"/>
                <w:sz w:val="20"/>
                <w:szCs w:val="20"/>
              </w:rPr>
              <w:t>聲音檔</w:t>
            </w:r>
            <w:r w:rsidRPr="00020333">
              <w:rPr>
                <w:rFonts w:hint="eastAsia"/>
                <w:sz w:val="20"/>
                <w:szCs w:val="20"/>
              </w:rPr>
              <w:t>或教學電子書，讓學生聆聽「</w:t>
            </w:r>
            <w:r w:rsidRPr="00991174">
              <w:rPr>
                <w:rFonts w:ascii="新細明體-ExtB" w:eastAsia="新細明體-ExtB" w:hAnsi="新細明體-ExtB" w:cs="新細明體-ExtB" w:hint="eastAsia"/>
                <w:sz w:val="20"/>
                <w:szCs w:val="20"/>
              </w:rPr>
              <w:t>𠊎</w:t>
            </w:r>
            <w:r w:rsidRPr="00020333">
              <w:rPr>
                <w:rFonts w:hint="eastAsia"/>
                <w:sz w:val="20"/>
                <w:szCs w:val="20"/>
              </w:rPr>
              <w:t>會講」內容，老師再帶領學生複誦，並講解內容。</w:t>
            </w:r>
          </w:p>
          <w:p w:rsidR="00422DE2" w:rsidRPr="00020333" w:rsidRDefault="00422DE2" w:rsidP="00422DE2">
            <w:pPr>
              <w:spacing w:line="0" w:lineRule="atLeast"/>
              <w:rPr>
                <w:sz w:val="20"/>
                <w:szCs w:val="20"/>
              </w:rPr>
            </w:pPr>
            <w:r w:rsidRPr="00020333">
              <w:rPr>
                <w:rFonts w:hint="eastAsia"/>
                <w:sz w:val="20"/>
                <w:szCs w:val="20"/>
              </w:rPr>
              <w:t>2.</w:t>
            </w:r>
            <w:r w:rsidRPr="00020333">
              <w:rPr>
                <w:rFonts w:hint="eastAsia"/>
                <w:sz w:val="20"/>
                <w:szCs w:val="20"/>
              </w:rPr>
              <w:t>參考「講看啊」進行教學活動。</w:t>
            </w:r>
          </w:p>
          <w:p w:rsidR="00422DE2" w:rsidRPr="00020333" w:rsidRDefault="00422DE2" w:rsidP="00422DE2">
            <w:pPr>
              <w:spacing w:line="0" w:lineRule="atLeast"/>
              <w:rPr>
                <w:sz w:val="20"/>
                <w:szCs w:val="20"/>
              </w:rPr>
            </w:pPr>
            <w:r w:rsidRPr="00020333">
              <w:rPr>
                <w:rFonts w:hint="eastAsia"/>
                <w:sz w:val="20"/>
                <w:szCs w:val="20"/>
              </w:rPr>
              <w:t>3.</w:t>
            </w:r>
            <w:r w:rsidRPr="00020333">
              <w:rPr>
                <w:rFonts w:hint="eastAsia"/>
                <w:sz w:val="20"/>
                <w:szCs w:val="20"/>
              </w:rPr>
              <w:t>視教學情況，可補充教學補給站的「俗語」。</w:t>
            </w:r>
          </w:p>
          <w:p w:rsidR="00422DE2" w:rsidRPr="00020333" w:rsidRDefault="00422DE2" w:rsidP="00422DE2">
            <w:pPr>
              <w:spacing w:line="0" w:lineRule="atLeast"/>
              <w:rPr>
                <w:sz w:val="20"/>
                <w:szCs w:val="20"/>
              </w:rPr>
            </w:pPr>
          </w:p>
          <w:p w:rsidR="00422DE2" w:rsidRPr="00020333" w:rsidRDefault="00422DE2" w:rsidP="00422DE2">
            <w:pPr>
              <w:spacing w:line="0" w:lineRule="atLeast"/>
              <w:rPr>
                <w:sz w:val="20"/>
                <w:szCs w:val="20"/>
              </w:rPr>
            </w:pPr>
            <w:r w:rsidRPr="00020333">
              <w:rPr>
                <w:rFonts w:hint="eastAsia"/>
                <w:sz w:val="20"/>
                <w:szCs w:val="20"/>
              </w:rPr>
              <w:t>（七）活動七：</w:t>
            </w:r>
            <w:r w:rsidRPr="00991174">
              <w:rPr>
                <w:rFonts w:ascii="新細明體-ExtB" w:eastAsia="新細明體-ExtB" w:hAnsi="新細明體-ExtB" w:cs="新細明體-ExtB" w:hint="eastAsia"/>
                <w:sz w:val="20"/>
                <w:szCs w:val="20"/>
              </w:rPr>
              <w:t>𠊎</w:t>
            </w:r>
            <w:r w:rsidRPr="00020333">
              <w:rPr>
                <w:rFonts w:hint="eastAsia"/>
                <w:sz w:val="20"/>
                <w:szCs w:val="20"/>
              </w:rPr>
              <w:t>會做</w:t>
            </w:r>
          </w:p>
          <w:p w:rsidR="00422DE2" w:rsidRPr="00020333" w:rsidRDefault="00422DE2" w:rsidP="00422DE2">
            <w:pPr>
              <w:spacing w:line="0" w:lineRule="atLeast"/>
              <w:rPr>
                <w:sz w:val="20"/>
                <w:szCs w:val="20"/>
              </w:rPr>
            </w:pPr>
            <w:r w:rsidRPr="00020333">
              <w:rPr>
                <w:rFonts w:hint="eastAsia"/>
                <w:sz w:val="20"/>
                <w:szCs w:val="20"/>
              </w:rPr>
              <w:t>1.</w:t>
            </w:r>
            <w:r w:rsidRPr="00020333">
              <w:rPr>
                <w:rFonts w:hint="eastAsia"/>
                <w:sz w:val="20"/>
                <w:szCs w:val="20"/>
              </w:rPr>
              <w:t>播放</w:t>
            </w:r>
            <w:r>
              <w:rPr>
                <w:rFonts w:hint="eastAsia"/>
                <w:sz w:val="20"/>
                <w:szCs w:val="20"/>
              </w:rPr>
              <w:t>聲音檔</w:t>
            </w:r>
            <w:r w:rsidRPr="00020333">
              <w:rPr>
                <w:rFonts w:hint="eastAsia"/>
                <w:sz w:val="20"/>
                <w:szCs w:val="20"/>
              </w:rPr>
              <w:t>或教學電子書，讓學生聆聽「</w:t>
            </w:r>
            <w:r w:rsidRPr="00991174">
              <w:rPr>
                <w:rFonts w:ascii="新細明體-ExtB" w:eastAsia="新細明體-ExtB" w:hAnsi="新細明體-ExtB" w:cs="新細明體-ExtB" w:hint="eastAsia"/>
                <w:sz w:val="20"/>
                <w:szCs w:val="20"/>
              </w:rPr>
              <w:t>𠊎</w:t>
            </w:r>
            <w:r w:rsidRPr="00020333">
              <w:rPr>
                <w:rFonts w:hint="eastAsia"/>
                <w:sz w:val="20"/>
                <w:szCs w:val="20"/>
              </w:rPr>
              <w:t>會做」內容，老師再帶領學生複誦，並講解內容。</w:t>
            </w:r>
          </w:p>
          <w:p w:rsidR="00422DE2" w:rsidRPr="00A07A80" w:rsidRDefault="00422DE2" w:rsidP="00422DE2">
            <w:pPr>
              <w:adjustRightInd w:val="0"/>
              <w:snapToGrid w:val="0"/>
              <w:rPr>
                <w:kern w:val="2"/>
                <w:sz w:val="16"/>
              </w:rPr>
            </w:pPr>
            <w:r w:rsidRPr="00020333">
              <w:rPr>
                <w:sz w:val="20"/>
                <w:szCs w:val="20"/>
              </w:rPr>
              <w:t>2.</w:t>
            </w:r>
            <w:r w:rsidRPr="00434220">
              <w:rPr>
                <w:rFonts w:hint="eastAsia"/>
                <w:sz w:val="20"/>
                <w:szCs w:val="20"/>
              </w:rPr>
              <w:t>參考「</w:t>
            </w:r>
            <w:r w:rsidRPr="00991174">
              <w:rPr>
                <w:rFonts w:ascii="新細明體-ExtB" w:eastAsia="新細明體-ExtB" w:hAnsi="新細明體-ExtB" w:cs="新細明體-ExtB" w:hint="eastAsia"/>
                <w:sz w:val="20"/>
                <w:szCs w:val="20"/>
              </w:rPr>
              <w:t>𠊎</w:t>
            </w:r>
            <w:r w:rsidRPr="00434220">
              <w:rPr>
                <w:rFonts w:hint="eastAsia"/>
                <w:sz w:val="20"/>
                <w:szCs w:val="20"/>
              </w:rPr>
              <w:t>个（吾）班當慶」進行教學活動。</w:t>
            </w:r>
          </w:p>
        </w:tc>
        <w:tc>
          <w:tcPr>
            <w:tcW w:w="196" w:type="pct"/>
          </w:tcPr>
          <w:p w:rsidR="00422DE2" w:rsidRPr="00A07A80" w:rsidRDefault="00422DE2" w:rsidP="00422DE2">
            <w:pPr>
              <w:adjustRightInd w:val="0"/>
              <w:snapToGrid w:val="0"/>
              <w:jc w:val="center"/>
              <w:rPr>
                <w:kern w:val="2"/>
                <w:sz w:val="16"/>
              </w:rPr>
            </w:pPr>
            <w:r w:rsidRPr="00020333">
              <w:rPr>
                <w:rFonts w:ascii="新細明體" w:hAnsi="新細明體" w:hint="eastAsia"/>
                <w:sz w:val="20"/>
                <w:szCs w:val="20"/>
              </w:rPr>
              <w:lastRenderedPageBreak/>
              <w:t>1</w:t>
            </w:r>
          </w:p>
        </w:tc>
        <w:tc>
          <w:tcPr>
            <w:tcW w:w="421" w:type="pct"/>
          </w:tcPr>
          <w:p w:rsidR="00422DE2" w:rsidRPr="00A07A80" w:rsidRDefault="00422DE2" w:rsidP="00422DE2">
            <w:pPr>
              <w:adjustRightInd w:val="0"/>
              <w:snapToGrid w:val="0"/>
              <w:jc w:val="both"/>
              <w:rPr>
                <w:kern w:val="2"/>
                <w:sz w:val="16"/>
              </w:rPr>
            </w:pPr>
            <w:r>
              <w:rPr>
                <w:rFonts w:hint="eastAsia"/>
                <w:sz w:val="20"/>
                <w:szCs w:val="20"/>
              </w:rPr>
              <w:t>聲音檔</w:t>
            </w:r>
            <w:r>
              <w:rPr>
                <w:rFonts w:hint="eastAsia"/>
                <w:sz w:val="20"/>
                <w:szCs w:val="20"/>
              </w:rPr>
              <w:t>QRCODE</w:t>
            </w:r>
            <w:r w:rsidRPr="00020333">
              <w:rPr>
                <w:rFonts w:hint="eastAsia"/>
                <w:sz w:val="20"/>
                <w:szCs w:val="20"/>
              </w:rPr>
              <w:t>、教學電子書、書後圖卡、小白板、白板筆</w:t>
            </w:r>
          </w:p>
        </w:tc>
        <w:tc>
          <w:tcPr>
            <w:tcW w:w="406" w:type="pct"/>
          </w:tcPr>
          <w:p w:rsidR="00422DE2" w:rsidRPr="00020333" w:rsidRDefault="00422DE2" w:rsidP="00422DE2">
            <w:pPr>
              <w:spacing w:line="0" w:lineRule="atLeast"/>
              <w:rPr>
                <w:sz w:val="20"/>
                <w:szCs w:val="20"/>
              </w:rPr>
            </w:pPr>
            <w:r w:rsidRPr="00020333">
              <w:rPr>
                <w:rFonts w:hint="eastAsia"/>
                <w:sz w:val="20"/>
                <w:szCs w:val="20"/>
              </w:rPr>
              <w:t>說話評量</w:t>
            </w:r>
          </w:p>
          <w:p w:rsidR="00422DE2" w:rsidRPr="00A07A80" w:rsidRDefault="00422DE2" w:rsidP="00422DE2">
            <w:pPr>
              <w:adjustRightInd w:val="0"/>
              <w:snapToGrid w:val="0"/>
              <w:rPr>
                <w:kern w:val="2"/>
                <w:sz w:val="16"/>
              </w:rPr>
            </w:pPr>
            <w:r w:rsidRPr="00020333">
              <w:rPr>
                <w:rFonts w:hint="eastAsia"/>
                <w:sz w:val="20"/>
                <w:szCs w:val="20"/>
              </w:rPr>
              <w:t>寫作評量</w:t>
            </w:r>
          </w:p>
        </w:tc>
        <w:tc>
          <w:tcPr>
            <w:tcW w:w="336" w:type="pct"/>
          </w:tcPr>
          <w:p w:rsidR="00422DE2" w:rsidRPr="00020333" w:rsidRDefault="00422DE2" w:rsidP="00422DE2">
            <w:pPr>
              <w:spacing w:line="0" w:lineRule="atLeast"/>
              <w:rPr>
                <w:sz w:val="20"/>
                <w:szCs w:val="20"/>
              </w:rPr>
            </w:pPr>
            <w:r w:rsidRPr="00020333">
              <w:rPr>
                <w:rFonts w:hint="eastAsia"/>
                <w:sz w:val="20"/>
                <w:szCs w:val="20"/>
              </w:rPr>
              <w:t>安全教育</w:t>
            </w:r>
          </w:p>
          <w:p w:rsidR="00422DE2" w:rsidRPr="00A07A80" w:rsidRDefault="00422DE2" w:rsidP="00422DE2">
            <w:pPr>
              <w:adjustRightInd w:val="0"/>
              <w:snapToGrid w:val="0"/>
              <w:rPr>
                <w:kern w:val="2"/>
                <w:sz w:val="16"/>
              </w:rPr>
            </w:pPr>
            <w:r w:rsidRPr="00020333">
              <w:rPr>
                <w:rFonts w:hint="eastAsia"/>
                <w:sz w:val="20"/>
                <w:szCs w:val="20"/>
              </w:rPr>
              <w:t>安</w:t>
            </w:r>
            <w:r w:rsidRPr="00020333">
              <w:rPr>
                <w:rFonts w:hint="eastAsia"/>
                <w:sz w:val="20"/>
                <w:szCs w:val="20"/>
              </w:rPr>
              <w:t xml:space="preserve">E7 </w:t>
            </w:r>
            <w:r w:rsidRPr="00020333">
              <w:rPr>
                <w:rFonts w:hint="eastAsia"/>
                <w:sz w:val="20"/>
                <w:szCs w:val="20"/>
              </w:rPr>
              <w:t>探究運動基本的保健。</w:t>
            </w:r>
          </w:p>
        </w:tc>
      </w:tr>
      <w:tr w:rsidR="00422DE2" w:rsidRPr="00A07A80" w:rsidTr="0073715B">
        <w:trPr>
          <w:trHeight w:val="624"/>
          <w:jc w:val="center"/>
        </w:trPr>
        <w:tc>
          <w:tcPr>
            <w:tcW w:w="275" w:type="pct"/>
            <w:vAlign w:val="center"/>
          </w:tcPr>
          <w:p w:rsidR="00422DE2" w:rsidRPr="00563BC3" w:rsidRDefault="00422DE2" w:rsidP="00422DE2">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四</w:t>
            </w:r>
          </w:p>
          <w:p w:rsidR="00422DE2" w:rsidRPr="00563BC3" w:rsidRDefault="00422DE2" w:rsidP="00422DE2">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0301</w:t>
            </w:r>
          </w:p>
          <w:p w:rsidR="00422DE2" w:rsidRPr="00563BC3" w:rsidRDefault="00422DE2" w:rsidP="00422DE2">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rsidR="00422DE2" w:rsidRPr="00563BC3" w:rsidRDefault="00422DE2" w:rsidP="00422DE2">
            <w:pPr>
              <w:snapToGrid w:val="0"/>
              <w:jc w:val="center"/>
              <w:rPr>
                <w:rFonts w:ascii="新細明體" w:hAnsi="新細明體"/>
                <w:kern w:val="2"/>
                <w:sz w:val="16"/>
                <w:szCs w:val="16"/>
              </w:rPr>
            </w:pPr>
            <w:r w:rsidRPr="00563BC3">
              <w:rPr>
                <w:rFonts w:ascii="標楷體" w:eastAsia="標楷體" w:hAnsi="標楷體" w:cs="標楷體" w:hint="eastAsia"/>
                <w:sz w:val="16"/>
                <w:szCs w:val="16"/>
              </w:rPr>
              <w:t>0307</w:t>
            </w:r>
          </w:p>
        </w:tc>
        <w:tc>
          <w:tcPr>
            <w:tcW w:w="211" w:type="pct"/>
            <w:vAlign w:val="center"/>
          </w:tcPr>
          <w:p w:rsidR="00422DE2" w:rsidRPr="00563BC3" w:rsidRDefault="00422DE2" w:rsidP="00422DE2">
            <w:pPr>
              <w:snapToGrid w:val="0"/>
              <w:jc w:val="both"/>
              <w:rPr>
                <w:rFonts w:ascii="標楷體" w:eastAsia="標楷體" w:hAnsi="標楷體"/>
                <w:sz w:val="16"/>
                <w:szCs w:val="16"/>
              </w:rPr>
            </w:pPr>
            <w:r w:rsidRPr="00563BC3">
              <w:rPr>
                <w:rFonts w:ascii="標楷體" w:eastAsia="標楷體" w:hAnsi="標楷體" w:hint="eastAsia"/>
                <w:sz w:val="16"/>
                <w:szCs w:val="16"/>
              </w:rPr>
              <w:t>1.登革熱防治宣導</w:t>
            </w:r>
          </w:p>
          <w:p w:rsidR="00422DE2" w:rsidRPr="00563BC3" w:rsidRDefault="00422DE2" w:rsidP="00422DE2">
            <w:pPr>
              <w:snapToGrid w:val="0"/>
              <w:jc w:val="both"/>
              <w:rPr>
                <w:rFonts w:ascii="新細明體" w:hAnsi="新細明體"/>
                <w:kern w:val="2"/>
                <w:sz w:val="16"/>
                <w:szCs w:val="16"/>
              </w:rPr>
            </w:pPr>
            <w:r w:rsidRPr="00563BC3">
              <w:rPr>
                <w:rFonts w:ascii="標楷體" w:eastAsia="標楷體" w:hAnsi="標楷體" w:hint="eastAsia"/>
                <w:sz w:val="16"/>
                <w:szCs w:val="16"/>
              </w:rPr>
              <w:t>2.正確用藥藝文競賽</w:t>
            </w:r>
          </w:p>
        </w:tc>
        <w:tc>
          <w:tcPr>
            <w:tcW w:w="170" w:type="pct"/>
          </w:tcPr>
          <w:p w:rsidR="00422DE2" w:rsidRDefault="00422DE2" w:rsidP="00422DE2">
            <w:pPr>
              <w:spacing w:line="0" w:lineRule="atLeast"/>
              <w:rPr>
                <w:rFonts w:ascii="新細明體" w:hAnsi="新細明體"/>
                <w:sz w:val="20"/>
                <w:szCs w:val="20"/>
              </w:rPr>
            </w:pPr>
            <w:r w:rsidRPr="005C1F06">
              <w:rPr>
                <w:rFonts w:ascii="新細明體" w:hAnsi="新細明體" w:hint="eastAsia"/>
                <w:sz w:val="20"/>
                <w:szCs w:val="20"/>
              </w:rPr>
              <w:t>一</w:t>
            </w:r>
            <w:r>
              <w:rPr>
                <w:rFonts w:ascii="新細明體" w:hAnsi="新細明體" w:hint="eastAsia"/>
                <w:sz w:val="20"/>
                <w:szCs w:val="20"/>
              </w:rPr>
              <w:t>、</w:t>
            </w:r>
            <w:r w:rsidRPr="004828BF">
              <w:rPr>
                <w:rFonts w:hint="eastAsia"/>
                <w:bCs/>
                <w:sz w:val="20"/>
                <w:szCs w:val="20"/>
              </w:rPr>
              <w:t>健康个生活</w:t>
            </w:r>
          </w:p>
          <w:p w:rsidR="00422DE2" w:rsidRPr="00A07A80" w:rsidRDefault="00422DE2" w:rsidP="00422DE2">
            <w:pPr>
              <w:adjustRightInd w:val="0"/>
              <w:snapToGrid w:val="0"/>
              <w:jc w:val="center"/>
              <w:rPr>
                <w:kern w:val="2"/>
                <w:sz w:val="16"/>
              </w:rPr>
            </w:pPr>
          </w:p>
        </w:tc>
        <w:tc>
          <w:tcPr>
            <w:tcW w:w="170" w:type="pct"/>
          </w:tcPr>
          <w:p w:rsidR="00422DE2" w:rsidRPr="00A07A80" w:rsidRDefault="00422DE2" w:rsidP="00422DE2">
            <w:pPr>
              <w:adjustRightInd w:val="0"/>
              <w:snapToGrid w:val="0"/>
              <w:jc w:val="center"/>
              <w:rPr>
                <w:kern w:val="2"/>
                <w:sz w:val="16"/>
              </w:rPr>
            </w:pPr>
            <w:r>
              <w:rPr>
                <w:rFonts w:ascii="新細明體" w:hAnsi="新細明體"/>
                <w:sz w:val="20"/>
                <w:szCs w:val="20"/>
              </w:rPr>
              <w:t>1.</w:t>
            </w:r>
            <w:r w:rsidRPr="004828BF">
              <w:rPr>
                <w:rFonts w:hint="eastAsia"/>
                <w:bCs/>
                <w:sz w:val="20"/>
                <w:szCs w:val="20"/>
              </w:rPr>
              <w:t xml:space="preserve"> </w:t>
            </w:r>
            <w:r w:rsidRPr="004828BF">
              <w:rPr>
                <w:rFonts w:hint="eastAsia"/>
                <w:bCs/>
                <w:sz w:val="20"/>
                <w:szCs w:val="20"/>
              </w:rPr>
              <w:t>運動會</w:t>
            </w:r>
          </w:p>
        </w:tc>
        <w:tc>
          <w:tcPr>
            <w:tcW w:w="321" w:type="pct"/>
          </w:tcPr>
          <w:p w:rsidR="00422DE2" w:rsidRPr="00020333" w:rsidRDefault="00422DE2" w:rsidP="00422DE2">
            <w:pPr>
              <w:spacing w:line="0" w:lineRule="atLeast"/>
              <w:ind w:leftChars="-20" w:left="-48" w:rightChars="-20" w:right="-48"/>
              <w:rPr>
                <w:rFonts w:ascii="新細明體" w:hAnsi="新細明體"/>
                <w:sz w:val="20"/>
                <w:szCs w:val="20"/>
              </w:rPr>
            </w:pPr>
            <w:r w:rsidRPr="00020333">
              <w:rPr>
                <w:rFonts w:ascii="新細明體" w:hAnsi="新細明體" w:hint="eastAsia"/>
                <w:sz w:val="20"/>
                <w:szCs w:val="20"/>
              </w:rPr>
              <w:t>客-E-A2</w:t>
            </w:r>
          </w:p>
          <w:p w:rsidR="00422DE2" w:rsidRPr="00020333" w:rsidRDefault="00422DE2" w:rsidP="00422DE2">
            <w:pPr>
              <w:spacing w:line="0" w:lineRule="atLeast"/>
              <w:ind w:leftChars="-20" w:left="-48" w:rightChars="-20" w:right="-48"/>
              <w:rPr>
                <w:rFonts w:ascii="新細明體" w:hAnsi="新細明體"/>
                <w:sz w:val="20"/>
                <w:szCs w:val="20"/>
              </w:rPr>
            </w:pPr>
            <w:r w:rsidRPr="00020333">
              <w:rPr>
                <w:rFonts w:ascii="新細明體" w:hAnsi="新細明體" w:hint="eastAsia"/>
                <w:sz w:val="20"/>
                <w:szCs w:val="20"/>
              </w:rPr>
              <w:t>透過客家經驗傳承與體驗，使學生具備以</w:t>
            </w:r>
            <w:r>
              <w:rPr>
                <w:rFonts w:ascii="新細明體" w:hAnsi="新細明體" w:hint="eastAsia"/>
                <w:sz w:val="20"/>
                <w:szCs w:val="20"/>
              </w:rPr>
              <w:t>客語</w:t>
            </w:r>
            <w:r w:rsidRPr="00020333">
              <w:rPr>
                <w:rFonts w:ascii="新細明體" w:hAnsi="新細明體" w:hint="eastAsia"/>
                <w:sz w:val="20"/>
                <w:szCs w:val="20"/>
              </w:rPr>
              <w:t>文思考的能力，並能運</w:t>
            </w:r>
            <w:r w:rsidRPr="00020333">
              <w:rPr>
                <w:rFonts w:ascii="新細明體" w:hAnsi="新細明體" w:hint="eastAsia"/>
                <w:sz w:val="20"/>
                <w:szCs w:val="20"/>
              </w:rPr>
              <w:lastRenderedPageBreak/>
              <w:t>用所學處理日常生活的問題。</w:t>
            </w:r>
          </w:p>
          <w:p w:rsidR="00422DE2" w:rsidRPr="00020333" w:rsidRDefault="00422DE2" w:rsidP="00422DE2">
            <w:pPr>
              <w:spacing w:line="0" w:lineRule="atLeast"/>
              <w:ind w:leftChars="-20" w:left="-48" w:rightChars="-20" w:right="-48"/>
              <w:rPr>
                <w:rFonts w:ascii="新細明體" w:hAnsi="新細明體"/>
                <w:sz w:val="20"/>
                <w:szCs w:val="20"/>
              </w:rPr>
            </w:pPr>
            <w:r w:rsidRPr="00020333">
              <w:rPr>
                <w:rFonts w:ascii="新細明體" w:hAnsi="新細明體" w:hint="eastAsia"/>
                <w:sz w:val="20"/>
                <w:szCs w:val="20"/>
              </w:rPr>
              <w:t>客-E-B1</w:t>
            </w:r>
          </w:p>
          <w:p w:rsidR="00422DE2" w:rsidRPr="00020333" w:rsidRDefault="00422DE2" w:rsidP="00422DE2">
            <w:pPr>
              <w:spacing w:line="0" w:lineRule="atLeast"/>
              <w:ind w:leftChars="-20" w:left="-48" w:rightChars="-20" w:right="-48"/>
              <w:rPr>
                <w:rFonts w:ascii="新細明體" w:hAnsi="新細明體"/>
                <w:sz w:val="20"/>
                <w:szCs w:val="20"/>
              </w:rPr>
            </w:pPr>
            <w:r w:rsidRPr="00020333">
              <w:rPr>
                <w:rFonts w:ascii="新細明體" w:hAnsi="新細明體" w:hint="eastAsia"/>
                <w:sz w:val="20"/>
                <w:szCs w:val="20"/>
              </w:rPr>
              <w:t>具備</w:t>
            </w:r>
            <w:r>
              <w:rPr>
                <w:rFonts w:ascii="新細明體" w:hAnsi="新細明體" w:hint="eastAsia"/>
                <w:sz w:val="20"/>
                <w:szCs w:val="20"/>
              </w:rPr>
              <w:t>客語</w:t>
            </w:r>
            <w:r w:rsidRPr="00020333">
              <w:rPr>
                <w:rFonts w:ascii="新細明體" w:hAnsi="新細明體" w:hint="eastAsia"/>
                <w:sz w:val="20"/>
                <w:szCs w:val="20"/>
              </w:rPr>
              <w:t>文基本聽、說、讀、寫的能力，並能運用</w:t>
            </w:r>
            <w:r>
              <w:rPr>
                <w:rFonts w:ascii="新細明體" w:hAnsi="新細明體" w:hint="eastAsia"/>
                <w:sz w:val="20"/>
                <w:szCs w:val="20"/>
              </w:rPr>
              <w:t>客語</w:t>
            </w:r>
            <w:r w:rsidRPr="00020333">
              <w:rPr>
                <w:rFonts w:ascii="新細明體" w:hAnsi="新細明體" w:hint="eastAsia"/>
                <w:sz w:val="20"/>
                <w:szCs w:val="20"/>
              </w:rPr>
              <w:t>文進行日常生活的表達。</w:t>
            </w:r>
          </w:p>
          <w:p w:rsidR="00422DE2" w:rsidRPr="00020333" w:rsidRDefault="00422DE2" w:rsidP="00422DE2">
            <w:pPr>
              <w:spacing w:line="0" w:lineRule="atLeast"/>
              <w:ind w:leftChars="-20" w:left="-48" w:rightChars="-20" w:right="-48"/>
              <w:rPr>
                <w:rFonts w:ascii="新細明體" w:hAnsi="新細明體"/>
                <w:sz w:val="20"/>
                <w:szCs w:val="20"/>
              </w:rPr>
            </w:pPr>
            <w:r w:rsidRPr="00020333">
              <w:rPr>
                <w:rFonts w:ascii="新細明體" w:hAnsi="新細明體" w:hint="eastAsia"/>
                <w:sz w:val="20"/>
                <w:szCs w:val="20"/>
              </w:rPr>
              <w:t>客-E-C2</w:t>
            </w:r>
          </w:p>
          <w:p w:rsidR="00422DE2" w:rsidRPr="00A07A80" w:rsidRDefault="00422DE2" w:rsidP="00422DE2">
            <w:pPr>
              <w:adjustRightInd w:val="0"/>
              <w:snapToGrid w:val="0"/>
              <w:rPr>
                <w:kern w:val="2"/>
                <w:sz w:val="16"/>
              </w:rPr>
            </w:pPr>
            <w:r w:rsidRPr="00020333">
              <w:rPr>
                <w:rFonts w:ascii="新細明體" w:hAnsi="新細明體" w:hint="eastAsia"/>
                <w:sz w:val="20"/>
                <w:szCs w:val="20"/>
              </w:rPr>
              <w:t>具備</w:t>
            </w:r>
            <w:r>
              <w:rPr>
                <w:rFonts w:ascii="新細明體" w:hAnsi="新細明體" w:hint="eastAsia"/>
                <w:sz w:val="20"/>
                <w:szCs w:val="20"/>
              </w:rPr>
              <w:t>客語</w:t>
            </w:r>
            <w:r w:rsidRPr="00020333">
              <w:rPr>
                <w:rFonts w:ascii="新細明體" w:hAnsi="新細明體" w:hint="eastAsia"/>
                <w:sz w:val="20"/>
                <w:szCs w:val="20"/>
              </w:rPr>
              <w:t>文溝通能力，與他人建立良好關係，樂於與人互動協調，提升團隊合作的能力。</w:t>
            </w:r>
          </w:p>
        </w:tc>
        <w:tc>
          <w:tcPr>
            <w:tcW w:w="765" w:type="pct"/>
          </w:tcPr>
          <w:p w:rsidR="00422DE2" w:rsidRPr="00020333" w:rsidRDefault="00422DE2" w:rsidP="00422DE2">
            <w:pPr>
              <w:spacing w:line="0" w:lineRule="atLeast"/>
              <w:rPr>
                <w:rFonts w:ascii="新細明體" w:hAnsi="新細明體"/>
                <w:sz w:val="20"/>
                <w:szCs w:val="20"/>
              </w:rPr>
            </w:pPr>
            <w:r w:rsidRPr="00020333">
              <w:rPr>
                <w:rFonts w:ascii="新細明體" w:hAnsi="新細明體" w:hint="eastAsia"/>
                <w:sz w:val="20"/>
                <w:szCs w:val="20"/>
              </w:rPr>
              <w:lastRenderedPageBreak/>
              <w:t>1-Ⅱ-2</w:t>
            </w:r>
          </w:p>
          <w:p w:rsidR="00422DE2" w:rsidRPr="00020333" w:rsidRDefault="00422DE2" w:rsidP="00422DE2">
            <w:pPr>
              <w:spacing w:line="0" w:lineRule="atLeast"/>
              <w:rPr>
                <w:rFonts w:ascii="新細明體" w:hAnsi="新細明體"/>
                <w:sz w:val="20"/>
                <w:szCs w:val="20"/>
              </w:rPr>
            </w:pPr>
            <w:r w:rsidRPr="00020333">
              <w:rPr>
                <w:rFonts w:ascii="新細明體" w:hAnsi="新細明體" w:hint="eastAsia"/>
                <w:sz w:val="20"/>
                <w:szCs w:val="20"/>
              </w:rPr>
              <w:t>能養成聆聽</w:t>
            </w:r>
            <w:r>
              <w:rPr>
                <w:rFonts w:ascii="新細明體" w:hAnsi="新細明體" w:hint="eastAsia"/>
                <w:sz w:val="20"/>
                <w:szCs w:val="20"/>
              </w:rPr>
              <w:t>客語</w:t>
            </w:r>
            <w:r w:rsidRPr="00020333">
              <w:rPr>
                <w:rFonts w:ascii="新細明體" w:hAnsi="新細明體" w:hint="eastAsia"/>
                <w:sz w:val="20"/>
                <w:szCs w:val="20"/>
              </w:rPr>
              <w:t>文的習慣。</w:t>
            </w:r>
          </w:p>
          <w:p w:rsidR="00422DE2" w:rsidRPr="00020333" w:rsidRDefault="00422DE2" w:rsidP="00422DE2">
            <w:pPr>
              <w:spacing w:line="0" w:lineRule="atLeast"/>
              <w:rPr>
                <w:rFonts w:ascii="新細明體" w:hAnsi="新細明體"/>
                <w:sz w:val="20"/>
                <w:szCs w:val="20"/>
              </w:rPr>
            </w:pPr>
            <w:r w:rsidRPr="00020333">
              <w:rPr>
                <w:rFonts w:ascii="新細明體" w:hAnsi="新細明體" w:hint="eastAsia"/>
                <w:sz w:val="20"/>
                <w:szCs w:val="20"/>
              </w:rPr>
              <w:t>2-Ⅱ-3</w:t>
            </w:r>
          </w:p>
          <w:p w:rsidR="00422DE2" w:rsidRPr="00020333" w:rsidRDefault="00422DE2" w:rsidP="00422DE2">
            <w:pPr>
              <w:spacing w:line="0" w:lineRule="atLeast"/>
              <w:rPr>
                <w:rFonts w:ascii="新細明體" w:hAnsi="新細明體"/>
                <w:sz w:val="20"/>
                <w:szCs w:val="20"/>
              </w:rPr>
            </w:pPr>
            <w:r w:rsidRPr="00020333">
              <w:rPr>
                <w:rFonts w:ascii="新細明體" w:hAnsi="新細明體" w:hint="eastAsia"/>
                <w:sz w:val="20"/>
                <w:szCs w:val="20"/>
              </w:rPr>
              <w:t>能以</w:t>
            </w:r>
            <w:r>
              <w:rPr>
                <w:rFonts w:ascii="新細明體" w:hAnsi="新細明體" w:hint="eastAsia"/>
                <w:sz w:val="20"/>
                <w:szCs w:val="20"/>
              </w:rPr>
              <w:t>客語</w:t>
            </w:r>
            <w:r w:rsidRPr="00020333">
              <w:rPr>
                <w:rFonts w:ascii="新細明體" w:hAnsi="新細明體" w:hint="eastAsia"/>
                <w:sz w:val="20"/>
                <w:szCs w:val="20"/>
              </w:rPr>
              <w:t>回應日常生活對話。</w:t>
            </w:r>
          </w:p>
          <w:p w:rsidR="00422DE2" w:rsidRPr="00020333" w:rsidRDefault="00422DE2" w:rsidP="00422DE2">
            <w:pPr>
              <w:spacing w:line="0" w:lineRule="atLeast"/>
              <w:rPr>
                <w:rFonts w:ascii="新細明體" w:hAnsi="新細明體"/>
                <w:sz w:val="20"/>
                <w:szCs w:val="20"/>
              </w:rPr>
            </w:pPr>
            <w:r w:rsidRPr="00020333">
              <w:rPr>
                <w:rFonts w:ascii="新細明體" w:hAnsi="新細明體" w:hint="eastAsia"/>
                <w:sz w:val="20"/>
                <w:szCs w:val="20"/>
              </w:rPr>
              <w:t>3-Ⅱ-3</w:t>
            </w:r>
          </w:p>
          <w:p w:rsidR="00422DE2" w:rsidRPr="00020333" w:rsidRDefault="00422DE2" w:rsidP="00422DE2">
            <w:pPr>
              <w:spacing w:line="0" w:lineRule="atLeast"/>
              <w:rPr>
                <w:rFonts w:ascii="新細明體" w:hAnsi="新細明體"/>
                <w:sz w:val="20"/>
                <w:szCs w:val="20"/>
              </w:rPr>
            </w:pPr>
            <w:r w:rsidRPr="00020333">
              <w:rPr>
                <w:rFonts w:ascii="新細明體" w:hAnsi="新細明體" w:hint="eastAsia"/>
                <w:sz w:val="20"/>
                <w:szCs w:val="20"/>
              </w:rPr>
              <w:t>能認唸與拼讀</w:t>
            </w:r>
            <w:r>
              <w:rPr>
                <w:rFonts w:ascii="新細明體" w:hAnsi="新細明體" w:hint="eastAsia"/>
                <w:sz w:val="20"/>
                <w:szCs w:val="20"/>
              </w:rPr>
              <w:t>客語</w:t>
            </w:r>
            <w:r w:rsidRPr="00020333">
              <w:rPr>
                <w:rFonts w:ascii="新細明體" w:hAnsi="新細明體" w:hint="eastAsia"/>
                <w:sz w:val="20"/>
                <w:szCs w:val="20"/>
              </w:rPr>
              <w:t>的聲韻調。</w:t>
            </w:r>
          </w:p>
          <w:p w:rsidR="00422DE2" w:rsidRPr="00020333" w:rsidRDefault="00422DE2" w:rsidP="00422DE2">
            <w:pPr>
              <w:spacing w:line="0" w:lineRule="atLeast"/>
              <w:rPr>
                <w:rFonts w:ascii="新細明體" w:hAnsi="新細明體"/>
                <w:sz w:val="20"/>
                <w:szCs w:val="20"/>
              </w:rPr>
            </w:pPr>
            <w:r w:rsidRPr="00020333">
              <w:rPr>
                <w:rFonts w:ascii="新細明體" w:hAnsi="新細明體" w:hint="eastAsia"/>
                <w:sz w:val="20"/>
                <w:szCs w:val="20"/>
              </w:rPr>
              <w:t>4-Ⅱ-3</w:t>
            </w:r>
          </w:p>
          <w:p w:rsidR="00422DE2" w:rsidRPr="00A07A80" w:rsidRDefault="00422DE2" w:rsidP="00422DE2">
            <w:pPr>
              <w:adjustRightInd w:val="0"/>
              <w:snapToGrid w:val="0"/>
              <w:rPr>
                <w:kern w:val="2"/>
                <w:sz w:val="16"/>
              </w:rPr>
            </w:pPr>
            <w:r w:rsidRPr="00020333">
              <w:rPr>
                <w:rFonts w:ascii="新細明體" w:hAnsi="新細明體" w:hint="eastAsia"/>
                <w:sz w:val="20"/>
                <w:szCs w:val="20"/>
              </w:rPr>
              <w:t>能組織</w:t>
            </w:r>
            <w:r>
              <w:rPr>
                <w:rFonts w:ascii="新細明體" w:hAnsi="新細明體" w:hint="eastAsia"/>
                <w:sz w:val="20"/>
                <w:szCs w:val="20"/>
              </w:rPr>
              <w:t>客語</w:t>
            </w:r>
            <w:r w:rsidRPr="00020333">
              <w:rPr>
                <w:rFonts w:ascii="新細明體" w:hAnsi="新細明體" w:hint="eastAsia"/>
                <w:sz w:val="20"/>
                <w:szCs w:val="20"/>
              </w:rPr>
              <w:t>文常</w:t>
            </w:r>
            <w:r w:rsidRPr="00020333">
              <w:rPr>
                <w:rFonts w:ascii="新細明體" w:hAnsi="新細明體" w:hint="eastAsia"/>
                <w:sz w:val="20"/>
                <w:szCs w:val="20"/>
              </w:rPr>
              <w:lastRenderedPageBreak/>
              <w:t>用的語句。</w:t>
            </w:r>
          </w:p>
        </w:tc>
        <w:tc>
          <w:tcPr>
            <w:tcW w:w="576" w:type="pct"/>
          </w:tcPr>
          <w:p w:rsidR="00422DE2" w:rsidRPr="00020333" w:rsidRDefault="00422DE2" w:rsidP="00422DE2">
            <w:pPr>
              <w:spacing w:line="0" w:lineRule="atLeast"/>
              <w:rPr>
                <w:rFonts w:ascii="新細明體" w:hAnsi="新細明體"/>
                <w:sz w:val="20"/>
                <w:szCs w:val="20"/>
              </w:rPr>
            </w:pPr>
            <w:r w:rsidRPr="00020333">
              <w:rPr>
                <w:rFonts w:ascii="新細明體" w:hAnsi="新細明體" w:hint="eastAsia"/>
                <w:sz w:val="20"/>
                <w:szCs w:val="20"/>
              </w:rPr>
              <w:lastRenderedPageBreak/>
              <w:t xml:space="preserve">Aa-Ⅱ-1 </w:t>
            </w:r>
            <w:r>
              <w:rPr>
                <w:rFonts w:ascii="新細明體" w:hAnsi="新細明體" w:hint="eastAsia"/>
                <w:sz w:val="20"/>
                <w:szCs w:val="20"/>
              </w:rPr>
              <w:t>客語</w:t>
            </w:r>
            <w:r w:rsidRPr="00020333">
              <w:rPr>
                <w:rFonts w:ascii="新細明體" w:hAnsi="新細明體" w:hint="eastAsia"/>
                <w:sz w:val="20"/>
                <w:szCs w:val="20"/>
              </w:rPr>
              <w:t>聲韻調的認唸與拼讀。</w:t>
            </w:r>
          </w:p>
          <w:p w:rsidR="00422DE2" w:rsidRPr="00020333" w:rsidRDefault="00422DE2" w:rsidP="00422DE2">
            <w:pPr>
              <w:spacing w:line="0" w:lineRule="atLeast"/>
              <w:rPr>
                <w:rFonts w:ascii="新細明體" w:hAnsi="新細明體"/>
                <w:sz w:val="20"/>
                <w:szCs w:val="20"/>
              </w:rPr>
            </w:pPr>
            <w:r w:rsidRPr="00020333">
              <w:rPr>
                <w:rFonts w:ascii="新細明體" w:hAnsi="新細明體" w:hint="eastAsia"/>
                <w:sz w:val="20"/>
                <w:szCs w:val="20"/>
              </w:rPr>
              <w:t xml:space="preserve">Ab-Ⅱ-1 </w:t>
            </w:r>
            <w:r>
              <w:rPr>
                <w:rFonts w:ascii="新細明體" w:hAnsi="新細明體" w:hint="eastAsia"/>
                <w:sz w:val="20"/>
                <w:szCs w:val="20"/>
              </w:rPr>
              <w:t>客語</w:t>
            </w:r>
            <w:r w:rsidRPr="00020333">
              <w:rPr>
                <w:rFonts w:ascii="新細明體" w:hAnsi="新細明體" w:hint="eastAsia"/>
                <w:sz w:val="20"/>
                <w:szCs w:val="20"/>
              </w:rPr>
              <w:t>基礎漢字。</w:t>
            </w:r>
          </w:p>
          <w:p w:rsidR="00422DE2" w:rsidRPr="00020333" w:rsidRDefault="00422DE2" w:rsidP="00422DE2">
            <w:pPr>
              <w:spacing w:line="0" w:lineRule="atLeast"/>
              <w:rPr>
                <w:rFonts w:ascii="新細明體" w:hAnsi="新細明體"/>
                <w:sz w:val="20"/>
                <w:szCs w:val="20"/>
              </w:rPr>
            </w:pPr>
            <w:r w:rsidRPr="00020333">
              <w:rPr>
                <w:rFonts w:ascii="新細明體" w:hAnsi="新細明體" w:hint="eastAsia"/>
                <w:sz w:val="20"/>
                <w:szCs w:val="20"/>
              </w:rPr>
              <w:t xml:space="preserve">Ab-Ⅱ-2 </w:t>
            </w:r>
            <w:r>
              <w:rPr>
                <w:rFonts w:ascii="新細明體" w:hAnsi="新細明體" w:hint="eastAsia"/>
                <w:sz w:val="20"/>
                <w:szCs w:val="20"/>
              </w:rPr>
              <w:t>客語</w:t>
            </w:r>
            <w:r w:rsidRPr="00020333">
              <w:rPr>
                <w:rFonts w:ascii="新細明體" w:hAnsi="新細明體" w:hint="eastAsia"/>
                <w:sz w:val="20"/>
                <w:szCs w:val="20"/>
              </w:rPr>
              <w:t>基礎語詞。</w:t>
            </w:r>
            <w:r w:rsidRPr="00020333">
              <w:rPr>
                <w:rFonts w:ascii="新細明體" w:hAnsi="新細明體" w:hint="eastAsia"/>
                <w:sz w:val="20"/>
                <w:szCs w:val="20"/>
              </w:rPr>
              <w:tab/>
            </w:r>
          </w:p>
          <w:p w:rsidR="00422DE2" w:rsidRPr="00020333" w:rsidRDefault="00422DE2" w:rsidP="00422DE2">
            <w:pPr>
              <w:spacing w:line="0" w:lineRule="atLeast"/>
              <w:rPr>
                <w:rFonts w:ascii="新細明體" w:hAnsi="新細明體"/>
                <w:sz w:val="20"/>
                <w:szCs w:val="20"/>
              </w:rPr>
            </w:pPr>
            <w:r w:rsidRPr="00020333">
              <w:rPr>
                <w:rFonts w:ascii="新細明體" w:hAnsi="新細明體" w:hint="eastAsia"/>
                <w:sz w:val="20"/>
                <w:szCs w:val="20"/>
              </w:rPr>
              <w:t xml:space="preserve">Ac-Ⅱ-1 </w:t>
            </w:r>
            <w:r>
              <w:rPr>
                <w:rFonts w:ascii="新細明體" w:hAnsi="新細明體" w:hint="eastAsia"/>
                <w:sz w:val="20"/>
                <w:szCs w:val="20"/>
              </w:rPr>
              <w:t>客</w:t>
            </w:r>
            <w:r>
              <w:rPr>
                <w:rFonts w:ascii="新細明體" w:hAnsi="新細明體" w:hint="eastAsia"/>
                <w:sz w:val="20"/>
                <w:szCs w:val="20"/>
              </w:rPr>
              <w:lastRenderedPageBreak/>
              <w:t>語</w:t>
            </w:r>
            <w:r w:rsidRPr="00020333">
              <w:rPr>
                <w:rFonts w:ascii="新細明體" w:hAnsi="新細明體" w:hint="eastAsia"/>
                <w:sz w:val="20"/>
                <w:szCs w:val="20"/>
              </w:rPr>
              <w:t>基礎生活用語。</w:t>
            </w:r>
          </w:p>
          <w:p w:rsidR="00422DE2" w:rsidRPr="00020333" w:rsidRDefault="00422DE2" w:rsidP="00422DE2">
            <w:pPr>
              <w:spacing w:line="0" w:lineRule="atLeast"/>
              <w:rPr>
                <w:rFonts w:ascii="新細明體" w:hAnsi="新細明體"/>
                <w:sz w:val="20"/>
                <w:szCs w:val="20"/>
              </w:rPr>
            </w:pPr>
            <w:r w:rsidRPr="00020333">
              <w:rPr>
                <w:rFonts w:ascii="新細明體" w:hAnsi="新細明體" w:hint="eastAsia"/>
                <w:sz w:val="20"/>
                <w:szCs w:val="20"/>
              </w:rPr>
              <w:t xml:space="preserve">Ae-Ⅱ-2 </w:t>
            </w:r>
            <w:r>
              <w:rPr>
                <w:rFonts w:ascii="新細明體" w:hAnsi="新細明體" w:hint="eastAsia"/>
                <w:sz w:val="20"/>
                <w:szCs w:val="20"/>
              </w:rPr>
              <w:t>客語</w:t>
            </w:r>
            <w:r w:rsidRPr="00020333">
              <w:rPr>
                <w:rFonts w:ascii="新細明體" w:hAnsi="新細明體" w:hint="eastAsia"/>
                <w:sz w:val="20"/>
                <w:szCs w:val="20"/>
              </w:rPr>
              <w:t>簡易說話技巧。</w:t>
            </w:r>
          </w:p>
          <w:p w:rsidR="00422DE2" w:rsidRPr="00020333" w:rsidRDefault="00422DE2" w:rsidP="00422DE2">
            <w:pPr>
              <w:spacing w:line="0" w:lineRule="atLeast"/>
              <w:rPr>
                <w:rFonts w:ascii="新細明體" w:hAnsi="新細明體"/>
                <w:sz w:val="20"/>
                <w:szCs w:val="20"/>
              </w:rPr>
            </w:pPr>
            <w:r w:rsidRPr="00020333">
              <w:rPr>
                <w:rFonts w:ascii="新細明體" w:hAnsi="新細明體" w:hint="eastAsia"/>
                <w:sz w:val="20"/>
                <w:szCs w:val="20"/>
              </w:rPr>
              <w:t>Bb-Ⅱ-2 簡單生活應對。</w:t>
            </w:r>
          </w:p>
          <w:p w:rsidR="00422DE2" w:rsidRPr="00A07A80" w:rsidRDefault="00422DE2" w:rsidP="00422DE2">
            <w:pPr>
              <w:adjustRightInd w:val="0"/>
              <w:snapToGrid w:val="0"/>
              <w:rPr>
                <w:kern w:val="2"/>
                <w:sz w:val="16"/>
              </w:rPr>
            </w:pPr>
            <w:r w:rsidRPr="00020333">
              <w:rPr>
                <w:rFonts w:ascii="新細明體" w:hAnsi="新細明體" w:hint="eastAsia"/>
                <w:sz w:val="20"/>
                <w:szCs w:val="20"/>
              </w:rPr>
              <w:t>Bc-Ⅱ-2 同儕互動。</w:t>
            </w:r>
          </w:p>
        </w:tc>
        <w:tc>
          <w:tcPr>
            <w:tcW w:w="575" w:type="pct"/>
          </w:tcPr>
          <w:p w:rsidR="00422DE2" w:rsidRPr="00020333" w:rsidRDefault="00422DE2" w:rsidP="00422DE2">
            <w:pPr>
              <w:spacing w:line="0" w:lineRule="atLeast"/>
              <w:rPr>
                <w:snapToGrid w:val="0"/>
                <w:sz w:val="20"/>
                <w:szCs w:val="20"/>
              </w:rPr>
            </w:pPr>
            <w:r>
              <w:rPr>
                <w:rFonts w:hint="eastAsia"/>
                <w:snapToGrid w:val="0"/>
                <w:sz w:val="20"/>
                <w:szCs w:val="20"/>
              </w:rPr>
              <w:lastRenderedPageBreak/>
              <w:t>1</w:t>
            </w:r>
            <w:r w:rsidRPr="00020333">
              <w:rPr>
                <w:rFonts w:hint="eastAsia"/>
                <w:snapToGrid w:val="0"/>
                <w:sz w:val="20"/>
                <w:szCs w:val="20"/>
              </w:rPr>
              <w:t>.</w:t>
            </w:r>
            <w:r w:rsidRPr="00020333">
              <w:rPr>
                <w:rFonts w:hint="eastAsia"/>
                <w:snapToGrid w:val="0"/>
                <w:sz w:val="20"/>
                <w:szCs w:val="20"/>
              </w:rPr>
              <w:t>能聽懂本課中運動項目與</w:t>
            </w:r>
            <w:r>
              <w:rPr>
                <w:rFonts w:hint="eastAsia"/>
                <w:snapToGrid w:val="0"/>
                <w:sz w:val="20"/>
                <w:szCs w:val="20"/>
              </w:rPr>
              <w:t>態度</w:t>
            </w:r>
            <w:r w:rsidRPr="00020333">
              <w:rPr>
                <w:rFonts w:hint="eastAsia"/>
                <w:snapToGrid w:val="0"/>
                <w:sz w:val="20"/>
                <w:szCs w:val="20"/>
              </w:rPr>
              <w:t>的</w:t>
            </w:r>
            <w:r>
              <w:rPr>
                <w:rFonts w:hint="eastAsia"/>
                <w:snapToGrid w:val="0"/>
                <w:sz w:val="20"/>
                <w:szCs w:val="20"/>
              </w:rPr>
              <w:t>客語</w:t>
            </w:r>
            <w:r w:rsidRPr="00020333">
              <w:rPr>
                <w:rFonts w:hint="eastAsia"/>
                <w:snapToGrid w:val="0"/>
                <w:sz w:val="20"/>
                <w:szCs w:val="20"/>
              </w:rPr>
              <w:t>說法及其基礎漢字，並運用語詞造句。</w:t>
            </w:r>
          </w:p>
          <w:p w:rsidR="00422DE2" w:rsidRPr="00A07A80" w:rsidRDefault="00422DE2" w:rsidP="00422DE2">
            <w:pPr>
              <w:adjustRightInd w:val="0"/>
              <w:snapToGrid w:val="0"/>
              <w:rPr>
                <w:kern w:val="2"/>
                <w:sz w:val="16"/>
              </w:rPr>
            </w:pPr>
            <w:r>
              <w:rPr>
                <w:rFonts w:hint="eastAsia"/>
                <w:snapToGrid w:val="0"/>
                <w:sz w:val="20"/>
                <w:szCs w:val="20"/>
              </w:rPr>
              <w:t>2</w:t>
            </w:r>
            <w:r w:rsidRPr="00020333">
              <w:rPr>
                <w:rFonts w:hint="eastAsia"/>
                <w:snapToGrid w:val="0"/>
                <w:sz w:val="20"/>
                <w:szCs w:val="20"/>
              </w:rPr>
              <w:t>.</w:t>
            </w:r>
            <w:r w:rsidRPr="00020333">
              <w:rPr>
                <w:rFonts w:hint="eastAsia"/>
                <w:snapToGrid w:val="0"/>
                <w:sz w:val="20"/>
                <w:szCs w:val="20"/>
              </w:rPr>
              <w:t>能用</w:t>
            </w:r>
            <w:r>
              <w:rPr>
                <w:rFonts w:hint="eastAsia"/>
                <w:snapToGrid w:val="0"/>
                <w:sz w:val="20"/>
                <w:szCs w:val="20"/>
              </w:rPr>
              <w:t>客語</w:t>
            </w:r>
            <w:r w:rsidRPr="00020333">
              <w:rPr>
                <w:rFonts w:hint="eastAsia"/>
                <w:snapToGrid w:val="0"/>
                <w:sz w:val="20"/>
                <w:szCs w:val="20"/>
              </w:rPr>
              <w:t>進行發表與討論，傳達自己的想</w:t>
            </w:r>
            <w:r w:rsidRPr="00020333">
              <w:rPr>
                <w:rFonts w:hint="eastAsia"/>
                <w:snapToGrid w:val="0"/>
                <w:sz w:val="20"/>
                <w:szCs w:val="20"/>
              </w:rPr>
              <w:lastRenderedPageBreak/>
              <w:t>法。</w:t>
            </w:r>
          </w:p>
        </w:tc>
        <w:tc>
          <w:tcPr>
            <w:tcW w:w="578" w:type="pct"/>
          </w:tcPr>
          <w:p w:rsidR="00422DE2" w:rsidRPr="00020333" w:rsidRDefault="00422DE2" w:rsidP="00422DE2">
            <w:pPr>
              <w:spacing w:line="0" w:lineRule="atLeast"/>
              <w:rPr>
                <w:sz w:val="20"/>
                <w:szCs w:val="20"/>
              </w:rPr>
            </w:pPr>
            <w:r w:rsidRPr="00020333">
              <w:rPr>
                <w:rFonts w:hint="eastAsia"/>
                <w:sz w:val="20"/>
                <w:szCs w:val="20"/>
              </w:rPr>
              <w:lastRenderedPageBreak/>
              <w:t>（八）活動八：</w:t>
            </w:r>
            <w:r w:rsidRPr="00991174">
              <w:rPr>
                <w:rFonts w:ascii="新細明體-ExtB" w:eastAsia="新細明體-ExtB" w:hAnsi="新細明體-ExtB" w:cs="新細明體-ExtB" w:hint="eastAsia"/>
                <w:sz w:val="20"/>
                <w:szCs w:val="20"/>
              </w:rPr>
              <w:t>𠊎</w:t>
            </w:r>
            <w:r w:rsidRPr="00020333">
              <w:rPr>
                <w:rFonts w:hint="eastAsia"/>
                <w:sz w:val="20"/>
                <w:szCs w:val="20"/>
              </w:rPr>
              <w:t>會聽</w:t>
            </w:r>
          </w:p>
          <w:p w:rsidR="00422DE2" w:rsidRPr="00020333" w:rsidRDefault="00422DE2" w:rsidP="00422DE2">
            <w:pPr>
              <w:spacing w:line="0" w:lineRule="atLeast"/>
              <w:rPr>
                <w:sz w:val="20"/>
                <w:szCs w:val="20"/>
              </w:rPr>
            </w:pPr>
            <w:r w:rsidRPr="00020333">
              <w:rPr>
                <w:rFonts w:hint="eastAsia"/>
                <w:sz w:val="20"/>
                <w:szCs w:val="20"/>
              </w:rPr>
              <w:t>1.</w:t>
            </w:r>
            <w:r w:rsidRPr="00020333">
              <w:rPr>
                <w:rFonts w:hint="eastAsia"/>
                <w:sz w:val="20"/>
                <w:szCs w:val="20"/>
              </w:rPr>
              <w:t>播放</w:t>
            </w:r>
            <w:r>
              <w:rPr>
                <w:rFonts w:hint="eastAsia"/>
                <w:sz w:val="20"/>
                <w:szCs w:val="20"/>
              </w:rPr>
              <w:t>聲音檔</w:t>
            </w:r>
            <w:r w:rsidRPr="00020333">
              <w:rPr>
                <w:rFonts w:hint="eastAsia"/>
                <w:sz w:val="20"/>
                <w:szCs w:val="20"/>
              </w:rPr>
              <w:t>或教學電子書，讓學生聆聽「</w:t>
            </w:r>
            <w:r w:rsidRPr="00991174">
              <w:rPr>
                <w:rFonts w:ascii="新細明體-ExtB" w:eastAsia="新細明體-ExtB" w:hAnsi="新細明體-ExtB" w:cs="新細明體-ExtB" w:hint="eastAsia"/>
                <w:sz w:val="20"/>
                <w:szCs w:val="20"/>
              </w:rPr>
              <w:t>𠊎</w:t>
            </w:r>
            <w:r w:rsidRPr="00020333">
              <w:rPr>
                <w:rFonts w:hint="eastAsia"/>
                <w:sz w:val="20"/>
                <w:szCs w:val="20"/>
              </w:rPr>
              <w:t>會聽」內容並作答。</w:t>
            </w:r>
          </w:p>
          <w:p w:rsidR="00422DE2" w:rsidRPr="00020333" w:rsidRDefault="00422DE2" w:rsidP="00422DE2">
            <w:pPr>
              <w:spacing w:line="0" w:lineRule="atLeast"/>
              <w:rPr>
                <w:sz w:val="20"/>
                <w:szCs w:val="20"/>
              </w:rPr>
            </w:pPr>
            <w:r w:rsidRPr="00020333">
              <w:rPr>
                <w:rFonts w:hint="eastAsia"/>
                <w:sz w:val="20"/>
                <w:szCs w:val="20"/>
              </w:rPr>
              <w:t>2.</w:t>
            </w:r>
            <w:r w:rsidRPr="00020333">
              <w:rPr>
                <w:rFonts w:hint="eastAsia"/>
                <w:sz w:val="20"/>
                <w:szCs w:val="20"/>
              </w:rPr>
              <w:t>老師請學生跟著</w:t>
            </w:r>
            <w:r>
              <w:rPr>
                <w:rFonts w:hint="eastAsia"/>
                <w:sz w:val="20"/>
                <w:szCs w:val="20"/>
              </w:rPr>
              <w:t>聲音檔</w:t>
            </w:r>
            <w:r w:rsidRPr="00020333">
              <w:rPr>
                <w:rFonts w:hint="eastAsia"/>
                <w:sz w:val="20"/>
                <w:szCs w:val="20"/>
              </w:rPr>
              <w:t>，再念一</w:t>
            </w:r>
            <w:r w:rsidRPr="00020333">
              <w:rPr>
                <w:rFonts w:hint="eastAsia"/>
                <w:sz w:val="20"/>
                <w:szCs w:val="20"/>
              </w:rPr>
              <w:lastRenderedPageBreak/>
              <w:t>次節目表內容。</w:t>
            </w:r>
          </w:p>
          <w:p w:rsidR="00422DE2" w:rsidRPr="00020333" w:rsidRDefault="00422DE2" w:rsidP="00422DE2">
            <w:pPr>
              <w:spacing w:line="0" w:lineRule="atLeast"/>
              <w:rPr>
                <w:sz w:val="20"/>
                <w:szCs w:val="20"/>
              </w:rPr>
            </w:pPr>
            <w:r w:rsidRPr="00020333">
              <w:rPr>
                <w:sz w:val="20"/>
                <w:szCs w:val="20"/>
              </w:rPr>
              <w:t>3.</w:t>
            </w:r>
            <w:r w:rsidRPr="00020333">
              <w:rPr>
                <w:rFonts w:hint="eastAsia"/>
                <w:sz w:val="20"/>
                <w:szCs w:val="20"/>
              </w:rPr>
              <w:t>參考「揣看啊，</w:t>
            </w:r>
            <w:r w:rsidRPr="00991174">
              <w:rPr>
                <w:rFonts w:ascii="新細明體-ExtB" w:eastAsia="新細明體-ExtB" w:hAnsi="新細明體-ExtB" w:cs="新細明體-ExtB" w:hint="eastAsia"/>
                <w:sz w:val="20"/>
                <w:szCs w:val="20"/>
              </w:rPr>
              <w:t>𠊎</w:t>
            </w:r>
            <w:r w:rsidRPr="00020333">
              <w:rPr>
                <w:rFonts w:hint="eastAsia"/>
                <w:sz w:val="20"/>
                <w:szCs w:val="20"/>
              </w:rPr>
              <w:t>在比麼个？」進行教學遊戲。</w:t>
            </w:r>
          </w:p>
          <w:p w:rsidR="00422DE2" w:rsidRPr="00020333" w:rsidRDefault="00422DE2" w:rsidP="00422DE2">
            <w:pPr>
              <w:spacing w:line="0" w:lineRule="atLeast"/>
              <w:rPr>
                <w:sz w:val="20"/>
                <w:szCs w:val="20"/>
              </w:rPr>
            </w:pPr>
          </w:p>
          <w:p w:rsidR="00422DE2" w:rsidRPr="00020333" w:rsidRDefault="00422DE2" w:rsidP="00422DE2">
            <w:pPr>
              <w:spacing w:line="0" w:lineRule="atLeast"/>
              <w:rPr>
                <w:sz w:val="20"/>
                <w:szCs w:val="20"/>
              </w:rPr>
            </w:pPr>
            <w:r w:rsidRPr="00020333">
              <w:rPr>
                <w:rFonts w:hint="eastAsia"/>
                <w:sz w:val="20"/>
                <w:szCs w:val="20"/>
              </w:rPr>
              <w:t>（九）活動九：</w:t>
            </w:r>
            <w:r w:rsidRPr="00991174">
              <w:rPr>
                <w:rFonts w:ascii="新細明體-ExtB" w:eastAsia="新細明體-ExtB" w:hAnsi="新細明體-ExtB" w:cs="新細明體-ExtB" w:hint="eastAsia"/>
                <w:sz w:val="20"/>
                <w:szCs w:val="20"/>
              </w:rPr>
              <w:t>𠊎</w:t>
            </w:r>
            <w:r w:rsidRPr="00020333">
              <w:rPr>
                <w:rFonts w:hint="eastAsia"/>
                <w:sz w:val="20"/>
                <w:szCs w:val="20"/>
              </w:rPr>
              <w:t>會讀音標</w:t>
            </w:r>
          </w:p>
          <w:p w:rsidR="00422DE2" w:rsidRPr="00020333" w:rsidRDefault="00422DE2" w:rsidP="00422DE2">
            <w:pPr>
              <w:spacing w:line="0" w:lineRule="atLeast"/>
              <w:rPr>
                <w:sz w:val="20"/>
                <w:szCs w:val="20"/>
              </w:rPr>
            </w:pPr>
            <w:r w:rsidRPr="00020333">
              <w:rPr>
                <w:rFonts w:hint="eastAsia"/>
                <w:sz w:val="20"/>
                <w:szCs w:val="20"/>
              </w:rPr>
              <w:t>1.</w:t>
            </w:r>
            <w:r w:rsidRPr="00020333">
              <w:rPr>
                <w:rFonts w:hint="eastAsia"/>
                <w:sz w:val="20"/>
                <w:szCs w:val="20"/>
              </w:rPr>
              <w:t>播放</w:t>
            </w:r>
            <w:r>
              <w:rPr>
                <w:rFonts w:hint="eastAsia"/>
                <w:sz w:val="20"/>
                <w:szCs w:val="20"/>
              </w:rPr>
              <w:t>聲音檔</w:t>
            </w:r>
            <w:r w:rsidRPr="00020333">
              <w:rPr>
                <w:rFonts w:hint="eastAsia"/>
                <w:sz w:val="20"/>
                <w:szCs w:val="20"/>
              </w:rPr>
              <w:t>或教學電子書，讓學生聆聽「</w:t>
            </w:r>
            <w:r w:rsidRPr="00991174">
              <w:rPr>
                <w:rFonts w:ascii="新細明體-ExtB" w:eastAsia="新細明體-ExtB" w:hAnsi="新細明體-ExtB" w:cs="新細明體-ExtB" w:hint="eastAsia"/>
                <w:sz w:val="20"/>
                <w:szCs w:val="20"/>
              </w:rPr>
              <w:t>𠊎</w:t>
            </w:r>
            <w:r w:rsidRPr="00020333">
              <w:rPr>
                <w:rFonts w:hint="eastAsia"/>
                <w:sz w:val="20"/>
                <w:szCs w:val="20"/>
              </w:rPr>
              <w:t>會讀音標」內容，老師請學生拿出本課的拼音卡，再帶領學生拼讀本課所學的拼音，並指導其發音。</w:t>
            </w:r>
          </w:p>
          <w:p w:rsidR="00422DE2" w:rsidRPr="00020333" w:rsidRDefault="00422DE2" w:rsidP="00422DE2">
            <w:pPr>
              <w:spacing w:line="0" w:lineRule="atLeast"/>
              <w:rPr>
                <w:sz w:val="20"/>
                <w:szCs w:val="20"/>
              </w:rPr>
            </w:pPr>
            <w:r w:rsidRPr="00020333">
              <w:rPr>
                <w:rFonts w:hint="eastAsia"/>
                <w:sz w:val="20"/>
                <w:szCs w:val="20"/>
              </w:rPr>
              <w:t>2.</w:t>
            </w:r>
            <w:r w:rsidRPr="00020333">
              <w:rPr>
                <w:rFonts w:hint="eastAsia"/>
                <w:sz w:val="20"/>
                <w:szCs w:val="20"/>
              </w:rPr>
              <w:t>參考「拼音接力賽」進行教學遊戲。</w:t>
            </w:r>
          </w:p>
          <w:p w:rsidR="00422DE2" w:rsidRPr="00020333" w:rsidRDefault="00422DE2" w:rsidP="00422DE2">
            <w:pPr>
              <w:spacing w:line="0" w:lineRule="atLeast"/>
              <w:rPr>
                <w:sz w:val="20"/>
                <w:szCs w:val="20"/>
              </w:rPr>
            </w:pPr>
          </w:p>
          <w:p w:rsidR="00422DE2" w:rsidRPr="00020333" w:rsidRDefault="00422DE2" w:rsidP="00422DE2">
            <w:pPr>
              <w:spacing w:line="0" w:lineRule="atLeast"/>
              <w:rPr>
                <w:sz w:val="20"/>
                <w:szCs w:val="20"/>
              </w:rPr>
            </w:pPr>
            <w:r w:rsidRPr="00020333">
              <w:rPr>
                <w:rFonts w:hint="eastAsia"/>
                <w:sz w:val="20"/>
                <w:szCs w:val="20"/>
              </w:rPr>
              <w:t>三、統整活動</w:t>
            </w:r>
            <w:r w:rsidRPr="00020333">
              <w:rPr>
                <w:rFonts w:hint="eastAsia"/>
                <w:sz w:val="20"/>
                <w:szCs w:val="20"/>
              </w:rPr>
              <w:t xml:space="preserve"> </w:t>
            </w:r>
          </w:p>
          <w:p w:rsidR="00422DE2" w:rsidRPr="00A07A80" w:rsidRDefault="00422DE2" w:rsidP="00422DE2">
            <w:pPr>
              <w:adjustRightInd w:val="0"/>
              <w:snapToGrid w:val="0"/>
              <w:rPr>
                <w:kern w:val="2"/>
                <w:sz w:val="16"/>
              </w:rPr>
            </w:pPr>
            <w:r w:rsidRPr="00020333">
              <w:rPr>
                <w:rFonts w:hint="eastAsia"/>
                <w:sz w:val="20"/>
                <w:szCs w:val="20"/>
              </w:rPr>
              <w:t>搭配教學電子書，複習本課所學。</w:t>
            </w:r>
          </w:p>
        </w:tc>
        <w:tc>
          <w:tcPr>
            <w:tcW w:w="196" w:type="pct"/>
          </w:tcPr>
          <w:p w:rsidR="00422DE2" w:rsidRPr="00A07A80" w:rsidRDefault="00422DE2" w:rsidP="00422DE2">
            <w:pPr>
              <w:adjustRightInd w:val="0"/>
              <w:snapToGrid w:val="0"/>
              <w:jc w:val="center"/>
              <w:rPr>
                <w:kern w:val="2"/>
                <w:sz w:val="16"/>
              </w:rPr>
            </w:pPr>
            <w:r w:rsidRPr="00020333">
              <w:rPr>
                <w:rFonts w:ascii="新細明體" w:hAnsi="新細明體" w:hint="eastAsia"/>
                <w:sz w:val="20"/>
                <w:szCs w:val="20"/>
              </w:rPr>
              <w:lastRenderedPageBreak/>
              <w:t>1</w:t>
            </w:r>
          </w:p>
        </w:tc>
        <w:tc>
          <w:tcPr>
            <w:tcW w:w="421" w:type="pct"/>
          </w:tcPr>
          <w:p w:rsidR="00422DE2" w:rsidRPr="00A07A80" w:rsidRDefault="00422DE2" w:rsidP="00422DE2">
            <w:pPr>
              <w:adjustRightInd w:val="0"/>
              <w:snapToGrid w:val="0"/>
              <w:jc w:val="both"/>
              <w:rPr>
                <w:kern w:val="2"/>
                <w:sz w:val="16"/>
              </w:rPr>
            </w:pPr>
            <w:r>
              <w:rPr>
                <w:rFonts w:hint="eastAsia"/>
                <w:sz w:val="20"/>
                <w:szCs w:val="20"/>
              </w:rPr>
              <w:t>聲音檔</w:t>
            </w:r>
            <w:r>
              <w:rPr>
                <w:rFonts w:hint="eastAsia"/>
                <w:sz w:val="20"/>
                <w:szCs w:val="20"/>
              </w:rPr>
              <w:t>QRCODE</w:t>
            </w:r>
            <w:r w:rsidRPr="00020333">
              <w:rPr>
                <w:rFonts w:hint="eastAsia"/>
                <w:sz w:val="20"/>
                <w:szCs w:val="20"/>
              </w:rPr>
              <w:t>、教學電子書、書後圖卡</w:t>
            </w:r>
          </w:p>
        </w:tc>
        <w:tc>
          <w:tcPr>
            <w:tcW w:w="406" w:type="pct"/>
          </w:tcPr>
          <w:p w:rsidR="00422DE2" w:rsidRPr="00020333" w:rsidRDefault="00422DE2" w:rsidP="00422DE2">
            <w:pPr>
              <w:spacing w:line="0" w:lineRule="atLeast"/>
              <w:rPr>
                <w:sz w:val="20"/>
                <w:szCs w:val="20"/>
              </w:rPr>
            </w:pPr>
            <w:r w:rsidRPr="00020333">
              <w:rPr>
                <w:rFonts w:hint="eastAsia"/>
                <w:sz w:val="20"/>
                <w:szCs w:val="20"/>
              </w:rPr>
              <w:t>說話評量</w:t>
            </w:r>
          </w:p>
          <w:p w:rsidR="00422DE2" w:rsidRPr="00A07A80" w:rsidRDefault="00422DE2" w:rsidP="00422DE2">
            <w:pPr>
              <w:adjustRightInd w:val="0"/>
              <w:snapToGrid w:val="0"/>
              <w:rPr>
                <w:kern w:val="2"/>
                <w:sz w:val="16"/>
              </w:rPr>
            </w:pPr>
            <w:r w:rsidRPr="00020333">
              <w:rPr>
                <w:rFonts w:hint="eastAsia"/>
                <w:sz w:val="20"/>
                <w:szCs w:val="20"/>
              </w:rPr>
              <w:t>聽力評量</w:t>
            </w:r>
          </w:p>
        </w:tc>
        <w:tc>
          <w:tcPr>
            <w:tcW w:w="336" w:type="pct"/>
          </w:tcPr>
          <w:p w:rsidR="00422DE2" w:rsidRPr="00020333" w:rsidRDefault="00422DE2" w:rsidP="00422DE2">
            <w:pPr>
              <w:spacing w:line="0" w:lineRule="atLeast"/>
              <w:rPr>
                <w:sz w:val="20"/>
                <w:szCs w:val="20"/>
              </w:rPr>
            </w:pPr>
            <w:r w:rsidRPr="00020333">
              <w:rPr>
                <w:rFonts w:hint="eastAsia"/>
                <w:sz w:val="20"/>
                <w:szCs w:val="20"/>
              </w:rPr>
              <w:t>安全教育</w:t>
            </w:r>
          </w:p>
          <w:p w:rsidR="00422DE2" w:rsidRPr="00A07A80" w:rsidRDefault="00422DE2" w:rsidP="00422DE2">
            <w:pPr>
              <w:adjustRightInd w:val="0"/>
              <w:snapToGrid w:val="0"/>
              <w:rPr>
                <w:kern w:val="2"/>
                <w:sz w:val="16"/>
              </w:rPr>
            </w:pPr>
            <w:r w:rsidRPr="00020333">
              <w:rPr>
                <w:rFonts w:hint="eastAsia"/>
                <w:sz w:val="20"/>
                <w:szCs w:val="20"/>
              </w:rPr>
              <w:t>安</w:t>
            </w:r>
            <w:r w:rsidRPr="00020333">
              <w:rPr>
                <w:rFonts w:hint="eastAsia"/>
                <w:sz w:val="20"/>
                <w:szCs w:val="20"/>
              </w:rPr>
              <w:t xml:space="preserve">E7 </w:t>
            </w:r>
            <w:r w:rsidRPr="00020333">
              <w:rPr>
                <w:rFonts w:hint="eastAsia"/>
                <w:sz w:val="20"/>
                <w:szCs w:val="20"/>
              </w:rPr>
              <w:t>探究運動基本的保健。</w:t>
            </w:r>
          </w:p>
        </w:tc>
      </w:tr>
      <w:tr w:rsidR="00422DE2" w:rsidRPr="00A07A80" w:rsidTr="0073715B">
        <w:trPr>
          <w:trHeight w:val="624"/>
          <w:jc w:val="center"/>
        </w:trPr>
        <w:tc>
          <w:tcPr>
            <w:tcW w:w="275" w:type="pct"/>
            <w:vAlign w:val="center"/>
          </w:tcPr>
          <w:p w:rsidR="00422DE2" w:rsidRPr="00563BC3" w:rsidRDefault="00422DE2" w:rsidP="00422DE2">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五</w:t>
            </w:r>
          </w:p>
          <w:p w:rsidR="00422DE2" w:rsidRPr="00563BC3" w:rsidRDefault="00422DE2" w:rsidP="00422DE2">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0308</w:t>
            </w:r>
          </w:p>
          <w:p w:rsidR="00422DE2" w:rsidRPr="00563BC3" w:rsidRDefault="00422DE2" w:rsidP="00422DE2">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rsidR="00422DE2" w:rsidRPr="00563BC3" w:rsidRDefault="00422DE2" w:rsidP="00422DE2">
            <w:pPr>
              <w:snapToGrid w:val="0"/>
              <w:jc w:val="center"/>
              <w:rPr>
                <w:rFonts w:ascii="新細明體" w:hAnsi="新細明體"/>
                <w:kern w:val="2"/>
                <w:sz w:val="16"/>
                <w:szCs w:val="16"/>
              </w:rPr>
            </w:pPr>
            <w:r w:rsidRPr="00563BC3">
              <w:rPr>
                <w:rFonts w:ascii="標楷體" w:eastAsia="標楷體" w:hAnsi="標楷體" w:cs="標楷體" w:hint="eastAsia"/>
                <w:sz w:val="16"/>
                <w:szCs w:val="16"/>
              </w:rPr>
              <w:t>0314</w:t>
            </w:r>
          </w:p>
        </w:tc>
        <w:tc>
          <w:tcPr>
            <w:tcW w:w="211" w:type="pct"/>
            <w:vAlign w:val="center"/>
          </w:tcPr>
          <w:p w:rsidR="00422DE2" w:rsidRPr="00563BC3" w:rsidRDefault="00422DE2" w:rsidP="00422DE2">
            <w:pPr>
              <w:spacing w:line="240" w:lineRule="exact"/>
              <w:rPr>
                <w:rFonts w:ascii="標楷體" w:eastAsia="標楷體" w:hAnsi="標楷體"/>
                <w:sz w:val="16"/>
                <w:szCs w:val="16"/>
              </w:rPr>
            </w:pPr>
            <w:r w:rsidRPr="00563BC3">
              <w:rPr>
                <w:rFonts w:ascii="標楷體" w:eastAsia="標楷體" w:hAnsi="標楷體" w:hint="eastAsia"/>
                <w:sz w:val="16"/>
                <w:szCs w:val="16"/>
              </w:rPr>
              <w:t>1.校內語文競賽</w:t>
            </w:r>
          </w:p>
          <w:p w:rsidR="00422DE2" w:rsidRPr="00563BC3" w:rsidRDefault="00422DE2" w:rsidP="00422DE2">
            <w:pPr>
              <w:snapToGrid w:val="0"/>
              <w:jc w:val="both"/>
              <w:rPr>
                <w:rFonts w:ascii="新細明體" w:hAnsi="新細明體"/>
                <w:kern w:val="2"/>
                <w:sz w:val="16"/>
                <w:szCs w:val="16"/>
              </w:rPr>
            </w:pPr>
            <w:r w:rsidRPr="00563BC3">
              <w:rPr>
                <w:rFonts w:ascii="標楷體" w:eastAsia="標楷體" w:hAnsi="標楷體" w:hint="eastAsia"/>
                <w:sz w:val="16"/>
                <w:szCs w:val="16"/>
              </w:rPr>
              <w:t>2.性別平等教育</w:t>
            </w:r>
          </w:p>
        </w:tc>
        <w:tc>
          <w:tcPr>
            <w:tcW w:w="170" w:type="pct"/>
          </w:tcPr>
          <w:p w:rsidR="00422DE2" w:rsidRPr="005C1F06" w:rsidRDefault="00422DE2" w:rsidP="00422DE2">
            <w:pPr>
              <w:spacing w:line="0" w:lineRule="atLeast"/>
              <w:rPr>
                <w:rFonts w:ascii="新細明體" w:hAnsi="新細明體"/>
                <w:sz w:val="20"/>
                <w:szCs w:val="20"/>
              </w:rPr>
            </w:pPr>
            <w:r w:rsidRPr="005C1F06">
              <w:rPr>
                <w:rFonts w:ascii="新細明體" w:hAnsi="新細明體" w:hint="eastAsia"/>
                <w:sz w:val="20"/>
                <w:szCs w:val="20"/>
              </w:rPr>
              <w:t>一</w:t>
            </w:r>
            <w:r>
              <w:rPr>
                <w:rFonts w:ascii="新細明體" w:hAnsi="新細明體" w:hint="eastAsia"/>
                <w:sz w:val="20"/>
                <w:szCs w:val="20"/>
              </w:rPr>
              <w:t>、</w:t>
            </w:r>
            <w:r w:rsidRPr="004828BF">
              <w:rPr>
                <w:rFonts w:hint="eastAsia"/>
                <w:bCs/>
                <w:sz w:val="20"/>
                <w:szCs w:val="20"/>
              </w:rPr>
              <w:t>健康个生活</w:t>
            </w:r>
          </w:p>
          <w:p w:rsidR="00422DE2" w:rsidRPr="00A07A80" w:rsidRDefault="00422DE2" w:rsidP="00422DE2">
            <w:pPr>
              <w:adjustRightInd w:val="0"/>
              <w:snapToGrid w:val="0"/>
              <w:jc w:val="center"/>
              <w:rPr>
                <w:kern w:val="2"/>
                <w:sz w:val="16"/>
              </w:rPr>
            </w:pPr>
          </w:p>
        </w:tc>
        <w:tc>
          <w:tcPr>
            <w:tcW w:w="170" w:type="pct"/>
          </w:tcPr>
          <w:p w:rsidR="00422DE2" w:rsidRPr="00A07A80" w:rsidRDefault="00422DE2" w:rsidP="00422DE2">
            <w:pPr>
              <w:adjustRightInd w:val="0"/>
              <w:snapToGrid w:val="0"/>
              <w:jc w:val="center"/>
              <w:rPr>
                <w:kern w:val="2"/>
                <w:sz w:val="16"/>
              </w:rPr>
            </w:pPr>
            <w:r w:rsidRPr="005C1F06">
              <w:rPr>
                <w:rFonts w:ascii="新細明體" w:hAnsi="新細明體" w:hint="eastAsia"/>
                <w:sz w:val="20"/>
                <w:szCs w:val="20"/>
              </w:rPr>
              <w:t>2</w:t>
            </w:r>
            <w:r>
              <w:rPr>
                <w:rFonts w:ascii="新細明體" w:hAnsi="新細明體" w:hint="eastAsia"/>
                <w:sz w:val="20"/>
                <w:szCs w:val="20"/>
              </w:rPr>
              <w:t>.</w:t>
            </w:r>
            <w:r w:rsidRPr="004828BF">
              <w:rPr>
                <w:rFonts w:hint="eastAsia"/>
                <w:bCs/>
                <w:sz w:val="20"/>
                <w:szCs w:val="20"/>
              </w:rPr>
              <w:t xml:space="preserve"> </w:t>
            </w:r>
            <w:r w:rsidRPr="004828BF">
              <w:rPr>
                <w:rFonts w:hint="eastAsia"/>
                <w:bCs/>
                <w:sz w:val="20"/>
                <w:szCs w:val="20"/>
              </w:rPr>
              <w:t>放尞日做麼个</w:t>
            </w:r>
          </w:p>
        </w:tc>
        <w:tc>
          <w:tcPr>
            <w:tcW w:w="321" w:type="pct"/>
          </w:tcPr>
          <w:p w:rsidR="00422DE2" w:rsidRPr="00EB1094" w:rsidRDefault="00422DE2" w:rsidP="00422DE2">
            <w:pPr>
              <w:spacing w:line="0" w:lineRule="atLeast"/>
              <w:rPr>
                <w:rFonts w:ascii="新細明體" w:hAnsi="新細明體"/>
                <w:sz w:val="20"/>
                <w:szCs w:val="20"/>
              </w:rPr>
            </w:pPr>
            <w:r w:rsidRPr="00EB1094">
              <w:rPr>
                <w:rFonts w:ascii="新細明體" w:hAnsi="新細明體" w:hint="eastAsia"/>
                <w:sz w:val="20"/>
                <w:szCs w:val="20"/>
              </w:rPr>
              <w:t>客-E-A1</w:t>
            </w:r>
          </w:p>
          <w:p w:rsidR="00422DE2" w:rsidRPr="00EB1094" w:rsidRDefault="00422DE2" w:rsidP="00422DE2">
            <w:pPr>
              <w:spacing w:line="0" w:lineRule="atLeast"/>
              <w:rPr>
                <w:rFonts w:ascii="新細明體" w:hAnsi="新細明體"/>
                <w:sz w:val="20"/>
                <w:szCs w:val="20"/>
              </w:rPr>
            </w:pPr>
            <w:r w:rsidRPr="00EB1094">
              <w:rPr>
                <w:rFonts w:ascii="新細明體" w:hAnsi="新細明體" w:hint="eastAsia"/>
                <w:sz w:val="20"/>
                <w:szCs w:val="20"/>
              </w:rPr>
              <w:t>學習</w:t>
            </w:r>
            <w:r>
              <w:rPr>
                <w:rFonts w:ascii="新細明體" w:hAnsi="新細明體" w:hint="eastAsia"/>
                <w:sz w:val="20"/>
                <w:szCs w:val="20"/>
              </w:rPr>
              <w:t>客語</w:t>
            </w:r>
            <w:r w:rsidRPr="00EB1094">
              <w:rPr>
                <w:rFonts w:ascii="新細明體" w:hAnsi="新細明體" w:hint="eastAsia"/>
                <w:sz w:val="20"/>
                <w:szCs w:val="20"/>
              </w:rPr>
              <w:t>文，認識客家民情風俗，藉此培養</w:t>
            </w:r>
            <w:r w:rsidRPr="00EB1094">
              <w:rPr>
                <w:rFonts w:ascii="新細明體" w:hAnsi="新細明體" w:hint="eastAsia"/>
                <w:sz w:val="20"/>
                <w:szCs w:val="20"/>
              </w:rPr>
              <w:lastRenderedPageBreak/>
              <w:t>良好生活習慣以促進身心健康、發展個人生命潛能。</w:t>
            </w:r>
          </w:p>
          <w:p w:rsidR="00422DE2" w:rsidRPr="00EB1094" w:rsidRDefault="00422DE2" w:rsidP="00422DE2">
            <w:pPr>
              <w:spacing w:line="0" w:lineRule="atLeast"/>
              <w:rPr>
                <w:rFonts w:ascii="新細明體" w:hAnsi="新細明體"/>
                <w:sz w:val="20"/>
                <w:szCs w:val="20"/>
              </w:rPr>
            </w:pPr>
            <w:r w:rsidRPr="00EB1094">
              <w:rPr>
                <w:rFonts w:ascii="新細明體" w:hAnsi="新細明體" w:hint="eastAsia"/>
                <w:sz w:val="20"/>
                <w:szCs w:val="20"/>
              </w:rPr>
              <w:t>客-E-B1</w:t>
            </w:r>
          </w:p>
          <w:p w:rsidR="00422DE2" w:rsidRPr="00EB1094" w:rsidRDefault="00422DE2" w:rsidP="00422DE2">
            <w:pPr>
              <w:spacing w:line="0" w:lineRule="atLeast"/>
              <w:rPr>
                <w:rFonts w:ascii="新細明體" w:hAnsi="新細明體"/>
                <w:sz w:val="20"/>
                <w:szCs w:val="20"/>
              </w:rPr>
            </w:pPr>
            <w:r w:rsidRPr="00EB1094">
              <w:rPr>
                <w:rFonts w:ascii="新細明體" w:hAnsi="新細明體" w:hint="eastAsia"/>
                <w:sz w:val="20"/>
                <w:szCs w:val="20"/>
              </w:rPr>
              <w:t>具備</w:t>
            </w:r>
            <w:r>
              <w:rPr>
                <w:rFonts w:ascii="新細明體" w:hAnsi="新細明體" w:hint="eastAsia"/>
                <w:sz w:val="20"/>
                <w:szCs w:val="20"/>
              </w:rPr>
              <w:t>客語</w:t>
            </w:r>
            <w:r w:rsidRPr="00EB1094">
              <w:rPr>
                <w:rFonts w:ascii="新細明體" w:hAnsi="新細明體" w:hint="eastAsia"/>
                <w:sz w:val="20"/>
                <w:szCs w:val="20"/>
              </w:rPr>
              <w:t>文基本聽、說、讀、寫的能力，並能運用</w:t>
            </w:r>
            <w:r>
              <w:rPr>
                <w:rFonts w:ascii="新細明體" w:hAnsi="新細明體" w:hint="eastAsia"/>
                <w:sz w:val="20"/>
                <w:szCs w:val="20"/>
              </w:rPr>
              <w:t>客語</w:t>
            </w:r>
            <w:r w:rsidRPr="00EB1094">
              <w:rPr>
                <w:rFonts w:ascii="新細明體" w:hAnsi="新細明體" w:hint="eastAsia"/>
                <w:sz w:val="20"/>
                <w:szCs w:val="20"/>
              </w:rPr>
              <w:t>文進行日常生活的表達。</w:t>
            </w:r>
          </w:p>
          <w:p w:rsidR="00422DE2" w:rsidRPr="00EB1094" w:rsidRDefault="00422DE2" w:rsidP="00422DE2">
            <w:pPr>
              <w:spacing w:line="0" w:lineRule="atLeast"/>
              <w:rPr>
                <w:rFonts w:ascii="新細明體" w:hAnsi="新細明體"/>
                <w:sz w:val="20"/>
                <w:szCs w:val="20"/>
              </w:rPr>
            </w:pPr>
            <w:r w:rsidRPr="00EB1094">
              <w:rPr>
                <w:rFonts w:ascii="新細明體" w:hAnsi="新細明體" w:hint="eastAsia"/>
                <w:sz w:val="20"/>
                <w:szCs w:val="20"/>
              </w:rPr>
              <w:t>客-E-C2</w:t>
            </w:r>
          </w:p>
          <w:p w:rsidR="00422DE2" w:rsidRPr="00A07A80" w:rsidRDefault="00422DE2" w:rsidP="00422DE2">
            <w:pPr>
              <w:adjustRightInd w:val="0"/>
              <w:snapToGrid w:val="0"/>
              <w:rPr>
                <w:kern w:val="2"/>
                <w:sz w:val="16"/>
              </w:rPr>
            </w:pPr>
            <w:r w:rsidRPr="00EB1094">
              <w:rPr>
                <w:rFonts w:ascii="新細明體" w:hAnsi="新細明體" w:hint="eastAsia"/>
                <w:sz w:val="20"/>
                <w:szCs w:val="20"/>
              </w:rPr>
              <w:t>具備</w:t>
            </w:r>
            <w:r>
              <w:rPr>
                <w:rFonts w:ascii="新細明體" w:hAnsi="新細明體" w:hint="eastAsia"/>
                <w:sz w:val="20"/>
                <w:szCs w:val="20"/>
              </w:rPr>
              <w:t>客語</w:t>
            </w:r>
            <w:r w:rsidRPr="00EB1094">
              <w:rPr>
                <w:rFonts w:ascii="新細明體" w:hAnsi="新細明體" w:hint="eastAsia"/>
                <w:sz w:val="20"/>
                <w:szCs w:val="20"/>
              </w:rPr>
              <w:t>文溝通能力，與他人建立良好關係，樂於與人互動協調，提升團隊</w:t>
            </w:r>
            <w:r w:rsidRPr="00EB1094">
              <w:rPr>
                <w:rFonts w:ascii="新細明體" w:hAnsi="新細明體" w:hint="eastAsia"/>
                <w:sz w:val="20"/>
                <w:szCs w:val="20"/>
              </w:rPr>
              <w:lastRenderedPageBreak/>
              <w:t>合作的能力。</w:t>
            </w:r>
          </w:p>
        </w:tc>
        <w:tc>
          <w:tcPr>
            <w:tcW w:w="765" w:type="pct"/>
          </w:tcPr>
          <w:p w:rsidR="00422DE2" w:rsidRPr="00EB1094" w:rsidRDefault="00422DE2" w:rsidP="00422DE2">
            <w:pPr>
              <w:spacing w:line="0" w:lineRule="atLeast"/>
              <w:rPr>
                <w:rFonts w:ascii="新細明體" w:hAnsi="新細明體"/>
                <w:sz w:val="20"/>
                <w:szCs w:val="20"/>
              </w:rPr>
            </w:pPr>
            <w:r w:rsidRPr="00EB1094">
              <w:rPr>
                <w:rFonts w:ascii="新細明體" w:hAnsi="新細明體" w:hint="eastAsia"/>
                <w:sz w:val="20"/>
                <w:szCs w:val="20"/>
              </w:rPr>
              <w:lastRenderedPageBreak/>
              <w:t>1-Ⅱ-2</w:t>
            </w:r>
          </w:p>
          <w:p w:rsidR="00422DE2" w:rsidRPr="00EB1094" w:rsidRDefault="00422DE2" w:rsidP="00422DE2">
            <w:pPr>
              <w:spacing w:line="0" w:lineRule="atLeast"/>
              <w:rPr>
                <w:rFonts w:ascii="新細明體" w:hAnsi="新細明體"/>
                <w:sz w:val="20"/>
                <w:szCs w:val="20"/>
              </w:rPr>
            </w:pPr>
            <w:r w:rsidRPr="00EB1094">
              <w:rPr>
                <w:rFonts w:ascii="新細明體" w:hAnsi="新細明體" w:hint="eastAsia"/>
                <w:sz w:val="20"/>
                <w:szCs w:val="20"/>
              </w:rPr>
              <w:t>能養成聆聽</w:t>
            </w:r>
            <w:r>
              <w:rPr>
                <w:rFonts w:ascii="新細明體" w:hAnsi="新細明體" w:hint="eastAsia"/>
                <w:sz w:val="20"/>
                <w:szCs w:val="20"/>
              </w:rPr>
              <w:t>客語</w:t>
            </w:r>
            <w:r w:rsidRPr="00EB1094">
              <w:rPr>
                <w:rFonts w:ascii="新細明體" w:hAnsi="新細明體" w:hint="eastAsia"/>
                <w:sz w:val="20"/>
                <w:szCs w:val="20"/>
              </w:rPr>
              <w:t>文的習慣。</w:t>
            </w:r>
          </w:p>
          <w:p w:rsidR="00422DE2" w:rsidRPr="00EB1094" w:rsidRDefault="00422DE2" w:rsidP="00422DE2">
            <w:pPr>
              <w:spacing w:line="0" w:lineRule="atLeast"/>
              <w:rPr>
                <w:rFonts w:ascii="新細明體" w:hAnsi="新細明體"/>
                <w:sz w:val="20"/>
                <w:szCs w:val="20"/>
              </w:rPr>
            </w:pPr>
            <w:r w:rsidRPr="00EB1094">
              <w:rPr>
                <w:rFonts w:ascii="新細明體" w:hAnsi="新細明體" w:hint="eastAsia"/>
                <w:sz w:val="20"/>
                <w:szCs w:val="20"/>
              </w:rPr>
              <w:t>2-Ⅱ-2</w:t>
            </w:r>
          </w:p>
          <w:p w:rsidR="00422DE2" w:rsidRPr="00EB1094" w:rsidRDefault="00422DE2" w:rsidP="00422DE2">
            <w:pPr>
              <w:spacing w:line="0" w:lineRule="atLeast"/>
              <w:rPr>
                <w:rFonts w:ascii="新細明體" w:hAnsi="新細明體"/>
                <w:sz w:val="20"/>
                <w:szCs w:val="20"/>
              </w:rPr>
            </w:pPr>
            <w:r w:rsidRPr="00EB1094">
              <w:rPr>
                <w:rFonts w:ascii="新細明體" w:hAnsi="新細明體" w:hint="eastAsia"/>
                <w:sz w:val="20"/>
                <w:szCs w:val="20"/>
              </w:rPr>
              <w:t>能養成使用</w:t>
            </w:r>
            <w:r>
              <w:rPr>
                <w:rFonts w:ascii="新細明體" w:hAnsi="新細明體" w:hint="eastAsia"/>
                <w:sz w:val="20"/>
                <w:szCs w:val="20"/>
              </w:rPr>
              <w:t>客語</w:t>
            </w:r>
            <w:r w:rsidRPr="00EB1094">
              <w:rPr>
                <w:rFonts w:ascii="新細明體" w:hAnsi="新細明體" w:hint="eastAsia"/>
                <w:sz w:val="20"/>
                <w:szCs w:val="20"/>
              </w:rPr>
              <w:t>的習慣。</w:t>
            </w:r>
          </w:p>
          <w:p w:rsidR="00422DE2" w:rsidRPr="00EB1094" w:rsidRDefault="00422DE2" w:rsidP="00422DE2">
            <w:pPr>
              <w:spacing w:line="0" w:lineRule="atLeast"/>
              <w:rPr>
                <w:rFonts w:ascii="新細明體" w:hAnsi="新細明體"/>
                <w:sz w:val="20"/>
                <w:szCs w:val="20"/>
              </w:rPr>
            </w:pPr>
            <w:r w:rsidRPr="00EB1094">
              <w:rPr>
                <w:rFonts w:ascii="新細明體" w:hAnsi="新細明體" w:hint="eastAsia"/>
                <w:sz w:val="20"/>
                <w:szCs w:val="20"/>
              </w:rPr>
              <w:t>3-Ⅱ-3</w:t>
            </w:r>
          </w:p>
          <w:p w:rsidR="00422DE2" w:rsidRPr="00EB1094" w:rsidRDefault="00422DE2" w:rsidP="00422DE2">
            <w:pPr>
              <w:spacing w:line="0" w:lineRule="atLeast"/>
              <w:rPr>
                <w:rFonts w:ascii="新細明體" w:hAnsi="新細明體"/>
                <w:sz w:val="20"/>
                <w:szCs w:val="20"/>
              </w:rPr>
            </w:pPr>
            <w:r w:rsidRPr="00EB1094">
              <w:rPr>
                <w:rFonts w:ascii="新細明體" w:hAnsi="新細明體" w:hint="eastAsia"/>
                <w:sz w:val="20"/>
                <w:szCs w:val="20"/>
              </w:rPr>
              <w:t>能認唸與拼讀</w:t>
            </w:r>
            <w:r>
              <w:rPr>
                <w:rFonts w:ascii="新細明體" w:hAnsi="新細明體" w:hint="eastAsia"/>
                <w:sz w:val="20"/>
                <w:szCs w:val="20"/>
              </w:rPr>
              <w:t>客語</w:t>
            </w:r>
            <w:r w:rsidRPr="00EB1094">
              <w:rPr>
                <w:rFonts w:ascii="新細明體" w:hAnsi="新細明體" w:hint="eastAsia"/>
                <w:sz w:val="20"/>
                <w:szCs w:val="20"/>
              </w:rPr>
              <w:t>的聲韻調。</w:t>
            </w:r>
          </w:p>
          <w:p w:rsidR="00422DE2" w:rsidRPr="00EB1094" w:rsidRDefault="00422DE2" w:rsidP="00422DE2">
            <w:pPr>
              <w:spacing w:line="0" w:lineRule="atLeast"/>
              <w:rPr>
                <w:rFonts w:ascii="新細明體" w:hAnsi="新細明體"/>
                <w:sz w:val="20"/>
                <w:szCs w:val="20"/>
              </w:rPr>
            </w:pPr>
            <w:r w:rsidRPr="00EB1094">
              <w:rPr>
                <w:rFonts w:ascii="新細明體" w:hAnsi="新細明體" w:hint="eastAsia"/>
                <w:sz w:val="20"/>
                <w:szCs w:val="20"/>
              </w:rPr>
              <w:t>4-Ⅱ-2</w:t>
            </w:r>
          </w:p>
          <w:p w:rsidR="00422DE2" w:rsidRPr="00A07A80" w:rsidRDefault="00422DE2" w:rsidP="00422DE2">
            <w:pPr>
              <w:adjustRightInd w:val="0"/>
              <w:snapToGrid w:val="0"/>
              <w:rPr>
                <w:kern w:val="2"/>
                <w:sz w:val="16"/>
              </w:rPr>
            </w:pPr>
            <w:r w:rsidRPr="00EB1094">
              <w:rPr>
                <w:rFonts w:ascii="新細明體" w:hAnsi="新細明體" w:hint="eastAsia"/>
                <w:sz w:val="20"/>
                <w:szCs w:val="20"/>
              </w:rPr>
              <w:t>能建立</w:t>
            </w:r>
            <w:r>
              <w:rPr>
                <w:rFonts w:ascii="新細明體" w:hAnsi="新細明體" w:hint="eastAsia"/>
                <w:sz w:val="20"/>
                <w:szCs w:val="20"/>
              </w:rPr>
              <w:t>客語</w:t>
            </w:r>
            <w:r w:rsidRPr="00EB1094">
              <w:rPr>
                <w:rFonts w:ascii="新細明體" w:hAnsi="新細明體" w:hint="eastAsia"/>
                <w:sz w:val="20"/>
                <w:szCs w:val="20"/>
              </w:rPr>
              <w:t>文書寫的習慣。</w:t>
            </w:r>
          </w:p>
        </w:tc>
        <w:tc>
          <w:tcPr>
            <w:tcW w:w="576" w:type="pct"/>
          </w:tcPr>
          <w:p w:rsidR="00422DE2" w:rsidRPr="00EB1094" w:rsidRDefault="00422DE2" w:rsidP="00422DE2">
            <w:pPr>
              <w:spacing w:line="0" w:lineRule="atLeast"/>
              <w:rPr>
                <w:rFonts w:ascii="新細明體" w:hAnsi="新細明體"/>
                <w:sz w:val="20"/>
                <w:szCs w:val="20"/>
              </w:rPr>
            </w:pPr>
            <w:r w:rsidRPr="00EB1094">
              <w:rPr>
                <w:rFonts w:ascii="新細明體" w:hAnsi="新細明體" w:hint="eastAsia"/>
                <w:sz w:val="20"/>
                <w:szCs w:val="20"/>
              </w:rPr>
              <w:t xml:space="preserve">Aa-Ⅱ-1 </w:t>
            </w:r>
            <w:r>
              <w:rPr>
                <w:rFonts w:ascii="新細明體" w:hAnsi="新細明體" w:hint="eastAsia"/>
                <w:sz w:val="20"/>
                <w:szCs w:val="20"/>
              </w:rPr>
              <w:t>客語</w:t>
            </w:r>
            <w:r w:rsidRPr="00EB1094">
              <w:rPr>
                <w:rFonts w:ascii="新細明體" w:hAnsi="新細明體" w:hint="eastAsia"/>
                <w:sz w:val="20"/>
                <w:szCs w:val="20"/>
              </w:rPr>
              <w:t>聲韻調的認唸與拼讀。</w:t>
            </w:r>
          </w:p>
          <w:p w:rsidR="00422DE2" w:rsidRPr="00EB1094" w:rsidRDefault="00422DE2" w:rsidP="00422DE2">
            <w:pPr>
              <w:spacing w:line="0" w:lineRule="atLeast"/>
              <w:rPr>
                <w:rFonts w:ascii="新細明體" w:hAnsi="新細明體"/>
                <w:sz w:val="20"/>
                <w:szCs w:val="20"/>
              </w:rPr>
            </w:pPr>
            <w:r w:rsidRPr="00EB1094">
              <w:rPr>
                <w:rFonts w:ascii="新細明體" w:hAnsi="新細明體" w:hint="eastAsia"/>
                <w:sz w:val="20"/>
                <w:szCs w:val="20"/>
              </w:rPr>
              <w:t xml:space="preserve">Ab-Ⅱ-1 </w:t>
            </w:r>
            <w:r>
              <w:rPr>
                <w:rFonts w:ascii="新細明體" w:hAnsi="新細明體" w:hint="eastAsia"/>
                <w:sz w:val="20"/>
                <w:szCs w:val="20"/>
              </w:rPr>
              <w:t>客語</w:t>
            </w:r>
            <w:r w:rsidRPr="00EB1094">
              <w:rPr>
                <w:rFonts w:ascii="新細明體" w:hAnsi="新細明體" w:hint="eastAsia"/>
                <w:sz w:val="20"/>
                <w:szCs w:val="20"/>
              </w:rPr>
              <w:t>基礎漢字。</w:t>
            </w:r>
            <w:r w:rsidRPr="00EB1094">
              <w:rPr>
                <w:rFonts w:ascii="新細明體" w:hAnsi="新細明體" w:hint="eastAsia"/>
                <w:sz w:val="20"/>
                <w:szCs w:val="20"/>
              </w:rPr>
              <w:tab/>
            </w:r>
          </w:p>
          <w:p w:rsidR="00422DE2" w:rsidRPr="00EB1094" w:rsidRDefault="00422DE2" w:rsidP="00422DE2">
            <w:pPr>
              <w:spacing w:line="0" w:lineRule="atLeast"/>
              <w:rPr>
                <w:rFonts w:ascii="新細明體" w:hAnsi="新細明體"/>
                <w:sz w:val="20"/>
                <w:szCs w:val="20"/>
              </w:rPr>
            </w:pPr>
            <w:r w:rsidRPr="00EB1094">
              <w:rPr>
                <w:rFonts w:ascii="新細明體" w:hAnsi="新細明體" w:hint="eastAsia"/>
                <w:sz w:val="20"/>
                <w:szCs w:val="20"/>
              </w:rPr>
              <w:t xml:space="preserve">Ab-Ⅱ-2 </w:t>
            </w:r>
            <w:r>
              <w:rPr>
                <w:rFonts w:ascii="新細明體" w:hAnsi="新細明體" w:hint="eastAsia"/>
                <w:sz w:val="20"/>
                <w:szCs w:val="20"/>
              </w:rPr>
              <w:t>客語</w:t>
            </w:r>
            <w:r w:rsidRPr="00EB1094">
              <w:rPr>
                <w:rFonts w:ascii="新細明體" w:hAnsi="新細明體" w:hint="eastAsia"/>
                <w:sz w:val="20"/>
                <w:szCs w:val="20"/>
              </w:rPr>
              <w:t>基礎語詞。</w:t>
            </w:r>
            <w:r w:rsidRPr="00EB1094">
              <w:rPr>
                <w:rFonts w:ascii="新細明體" w:hAnsi="新細明體" w:hint="eastAsia"/>
                <w:sz w:val="20"/>
                <w:szCs w:val="20"/>
              </w:rPr>
              <w:tab/>
            </w:r>
          </w:p>
          <w:p w:rsidR="00422DE2" w:rsidRPr="00EB1094" w:rsidRDefault="00422DE2" w:rsidP="00422DE2">
            <w:pPr>
              <w:spacing w:line="0" w:lineRule="atLeast"/>
              <w:rPr>
                <w:rFonts w:ascii="新細明體" w:hAnsi="新細明體"/>
                <w:sz w:val="20"/>
                <w:szCs w:val="20"/>
              </w:rPr>
            </w:pPr>
            <w:r w:rsidRPr="00EB1094">
              <w:rPr>
                <w:rFonts w:ascii="新細明體" w:hAnsi="新細明體" w:hint="eastAsia"/>
                <w:sz w:val="20"/>
                <w:szCs w:val="20"/>
              </w:rPr>
              <w:t xml:space="preserve">Ac-Ⅱ-1 </w:t>
            </w:r>
            <w:r>
              <w:rPr>
                <w:rFonts w:ascii="新細明體" w:hAnsi="新細明體" w:hint="eastAsia"/>
                <w:sz w:val="20"/>
                <w:szCs w:val="20"/>
              </w:rPr>
              <w:t>客語</w:t>
            </w:r>
            <w:r w:rsidRPr="00EB1094">
              <w:rPr>
                <w:rFonts w:ascii="新細明體" w:hAnsi="新細明體" w:hint="eastAsia"/>
                <w:sz w:val="20"/>
                <w:szCs w:val="20"/>
              </w:rPr>
              <w:t>基礎生活</w:t>
            </w:r>
            <w:r w:rsidRPr="00EB1094">
              <w:rPr>
                <w:rFonts w:ascii="新細明體" w:hAnsi="新細明體" w:hint="eastAsia"/>
                <w:sz w:val="20"/>
                <w:szCs w:val="20"/>
              </w:rPr>
              <w:lastRenderedPageBreak/>
              <w:t>用語。</w:t>
            </w:r>
          </w:p>
          <w:p w:rsidR="00422DE2" w:rsidRPr="00EB1094" w:rsidRDefault="00422DE2" w:rsidP="00422DE2">
            <w:pPr>
              <w:spacing w:line="0" w:lineRule="atLeast"/>
              <w:rPr>
                <w:rFonts w:ascii="新細明體" w:hAnsi="新細明體"/>
                <w:sz w:val="20"/>
                <w:szCs w:val="20"/>
              </w:rPr>
            </w:pPr>
            <w:r w:rsidRPr="00EB1094">
              <w:rPr>
                <w:rFonts w:ascii="新細明體" w:hAnsi="新細明體" w:hint="eastAsia"/>
                <w:sz w:val="20"/>
                <w:szCs w:val="20"/>
              </w:rPr>
              <w:t xml:space="preserve">Ad-Ⅱ-1 </w:t>
            </w:r>
            <w:r>
              <w:rPr>
                <w:rFonts w:ascii="新細明體" w:hAnsi="新細明體" w:hint="eastAsia"/>
                <w:sz w:val="20"/>
                <w:szCs w:val="20"/>
              </w:rPr>
              <w:t>客語</w:t>
            </w:r>
            <w:r w:rsidRPr="00EB1094">
              <w:rPr>
                <w:rFonts w:ascii="新細明體" w:hAnsi="新細明體" w:hint="eastAsia"/>
                <w:sz w:val="20"/>
                <w:szCs w:val="20"/>
              </w:rPr>
              <w:t>簡短文章。</w:t>
            </w:r>
          </w:p>
          <w:p w:rsidR="00422DE2" w:rsidRPr="00EB1094" w:rsidRDefault="00422DE2" w:rsidP="00422DE2">
            <w:pPr>
              <w:spacing w:line="0" w:lineRule="atLeast"/>
              <w:rPr>
                <w:rFonts w:ascii="新細明體" w:hAnsi="新細明體"/>
                <w:sz w:val="20"/>
                <w:szCs w:val="20"/>
              </w:rPr>
            </w:pPr>
            <w:r w:rsidRPr="00EB1094">
              <w:rPr>
                <w:rFonts w:ascii="新細明體" w:hAnsi="新細明體" w:hint="eastAsia"/>
                <w:sz w:val="20"/>
                <w:szCs w:val="20"/>
              </w:rPr>
              <w:t xml:space="preserve">Ae-Ⅱ-2 </w:t>
            </w:r>
            <w:r>
              <w:rPr>
                <w:rFonts w:ascii="新細明體" w:hAnsi="新細明體" w:hint="eastAsia"/>
                <w:sz w:val="20"/>
                <w:szCs w:val="20"/>
              </w:rPr>
              <w:t>客語</w:t>
            </w:r>
            <w:r w:rsidRPr="00EB1094">
              <w:rPr>
                <w:rFonts w:ascii="新細明體" w:hAnsi="新細明體" w:hint="eastAsia"/>
                <w:sz w:val="20"/>
                <w:szCs w:val="20"/>
              </w:rPr>
              <w:t>簡易說話技巧。</w:t>
            </w:r>
          </w:p>
          <w:p w:rsidR="00422DE2" w:rsidRPr="00A07A80" w:rsidRDefault="00422DE2" w:rsidP="00422DE2">
            <w:pPr>
              <w:adjustRightInd w:val="0"/>
              <w:snapToGrid w:val="0"/>
              <w:rPr>
                <w:kern w:val="2"/>
                <w:sz w:val="16"/>
              </w:rPr>
            </w:pPr>
            <w:r w:rsidRPr="00EB1094">
              <w:rPr>
                <w:rFonts w:ascii="新細明體" w:hAnsi="新細明體" w:hint="eastAsia"/>
                <w:sz w:val="20"/>
                <w:szCs w:val="20"/>
              </w:rPr>
              <w:t>Bb-Ⅱ-2 簡易生活應對。</w:t>
            </w:r>
          </w:p>
        </w:tc>
        <w:tc>
          <w:tcPr>
            <w:tcW w:w="575" w:type="pct"/>
          </w:tcPr>
          <w:p w:rsidR="00422DE2" w:rsidRPr="00EB1094" w:rsidRDefault="00422DE2" w:rsidP="00422DE2">
            <w:pPr>
              <w:spacing w:line="0" w:lineRule="atLeast"/>
              <w:rPr>
                <w:snapToGrid w:val="0"/>
                <w:sz w:val="20"/>
                <w:szCs w:val="20"/>
              </w:rPr>
            </w:pPr>
            <w:r w:rsidRPr="00EB1094">
              <w:rPr>
                <w:rFonts w:hint="eastAsia"/>
                <w:snapToGrid w:val="0"/>
                <w:sz w:val="20"/>
                <w:szCs w:val="20"/>
              </w:rPr>
              <w:lastRenderedPageBreak/>
              <w:t>1.</w:t>
            </w:r>
            <w:r w:rsidRPr="00EB1094">
              <w:rPr>
                <w:rFonts w:hint="eastAsia"/>
                <w:snapToGrid w:val="0"/>
                <w:sz w:val="20"/>
                <w:szCs w:val="20"/>
              </w:rPr>
              <w:t>能用</w:t>
            </w:r>
            <w:r>
              <w:rPr>
                <w:rFonts w:hint="eastAsia"/>
                <w:snapToGrid w:val="0"/>
                <w:sz w:val="20"/>
                <w:szCs w:val="20"/>
              </w:rPr>
              <w:t>客語</w:t>
            </w:r>
            <w:r w:rsidRPr="00EB1094">
              <w:rPr>
                <w:rFonts w:hint="eastAsia"/>
                <w:snapToGrid w:val="0"/>
                <w:sz w:val="20"/>
                <w:szCs w:val="20"/>
              </w:rPr>
              <w:t>正確朗讀課文，並認讀課文中的重要語詞。</w:t>
            </w:r>
          </w:p>
          <w:p w:rsidR="00422DE2" w:rsidRPr="00EB1094" w:rsidRDefault="00422DE2" w:rsidP="00422DE2">
            <w:pPr>
              <w:spacing w:line="0" w:lineRule="atLeast"/>
              <w:rPr>
                <w:snapToGrid w:val="0"/>
                <w:sz w:val="20"/>
                <w:szCs w:val="20"/>
              </w:rPr>
            </w:pPr>
            <w:r>
              <w:rPr>
                <w:rFonts w:hint="eastAsia"/>
                <w:snapToGrid w:val="0"/>
                <w:sz w:val="20"/>
                <w:szCs w:val="20"/>
              </w:rPr>
              <w:t>2</w:t>
            </w:r>
            <w:r w:rsidRPr="00EB1094">
              <w:rPr>
                <w:rFonts w:hint="eastAsia"/>
                <w:snapToGrid w:val="0"/>
                <w:sz w:val="20"/>
                <w:szCs w:val="20"/>
              </w:rPr>
              <w:t>.</w:t>
            </w:r>
            <w:r w:rsidRPr="00EB1094">
              <w:rPr>
                <w:rFonts w:hint="eastAsia"/>
                <w:snapToGrid w:val="0"/>
                <w:sz w:val="20"/>
                <w:szCs w:val="20"/>
              </w:rPr>
              <w:t>能閱讀課文中的</w:t>
            </w:r>
            <w:r>
              <w:rPr>
                <w:rFonts w:hint="eastAsia"/>
                <w:snapToGrid w:val="0"/>
                <w:sz w:val="20"/>
                <w:szCs w:val="20"/>
              </w:rPr>
              <w:t>客語</w:t>
            </w:r>
            <w:r w:rsidRPr="00EB1094">
              <w:rPr>
                <w:rFonts w:hint="eastAsia"/>
                <w:snapToGrid w:val="0"/>
                <w:sz w:val="20"/>
                <w:szCs w:val="20"/>
              </w:rPr>
              <w:t>文，並進行大意分析。</w:t>
            </w:r>
          </w:p>
          <w:p w:rsidR="00422DE2" w:rsidRPr="00EB1094" w:rsidRDefault="00422DE2" w:rsidP="00422DE2">
            <w:pPr>
              <w:spacing w:line="0" w:lineRule="atLeast"/>
              <w:rPr>
                <w:snapToGrid w:val="0"/>
                <w:sz w:val="20"/>
                <w:szCs w:val="20"/>
              </w:rPr>
            </w:pPr>
            <w:r>
              <w:rPr>
                <w:rFonts w:hint="eastAsia"/>
                <w:snapToGrid w:val="0"/>
                <w:sz w:val="20"/>
                <w:szCs w:val="20"/>
              </w:rPr>
              <w:t>3</w:t>
            </w:r>
            <w:r w:rsidRPr="00EB1094">
              <w:rPr>
                <w:rFonts w:hint="eastAsia"/>
                <w:snapToGrid w:val="0"/>
                <w:sz w:val="20"/>
                <w:szCs w:val="20"/>
              </w:rPr>
              <w:t>.</w:t>
            </w:r>
            <w:r w:rsidRPr="00EB1094">
              <w:rPr>
                <w:rFonts w:hint="eastAsia"/>
                <w:snapToGrid w:val="0"/>
                <w:sz w:val="20"/>
                <w:szCs w:val="20"/>
              </w:rPr>
              <w:t>能用</w:t>
            </w:r>
            <w:r>
              <w:rPr>
                <w:rFonts w:hint="eastAsia"/>
                <w:snapToGrid w:val="0"/>
                <w:sz w:val="20"/>
                <w:szCs w:val="20"/>
              </w:rPr>
              <w:t>客語</w:t>
            </w:r>
            <w:r w:rsidRPr="00EB1094">
              <w:rPr>
                <w:rFonts w:hint="eastAsia"/>
                <w:snapToGrid w:val="0"/>
                <w:sz w:val="20"/>
                <w:szCs w:val="20"/>
              </w:rPr>
              <w:t>進行簡單的口語表達。</w:t>
            </w:r>
          </w:p>
          <w:p w:rsidR="00422DE2" w:rsidRPr="00A07A80" w:rsidRDefault="00422DE2" w:rsidP="00422DE2">
            <w:pPr>
              <w:adjustRightInd w:val="0"/>
              <w:snapToGrid w:val="0"/>
              <w:rPr>
                <w:kern w:val="2"/>
                <w:sz w:val="16"/>
              </w:rPr>
            </w:pPr>
          </w:p>
        </w:tc>
        <w:tc>
          <w:tcPr>
            <w:tcW w:w="578" w:type="pct"/>
          </w:tcPr>
          <w:p w:rsidR="00422DE2" w:rsidRPr="00EB1094" w:rsidRDefault="00422DE2" w:rsidP="00422DE2">
            <w:pPr>
              <w:spacing w:line="0" w:lineRule="atLeast"/>
              <w:rPr>
                <w:sz w:val="20"/>
                <w:szCs w:val="20"/>
              </w:rPr>
            </w:pPr>
            <w:r w:rsidRPr="00EB1094">
              <w:rPr>
                <w:rFonts w:hint="eastAsia"/>
                <w:sz w:val="20"/>
                <w:szCs w:val="20"/>
              </w:rPr>
              <w:lastRenderedPageBreak/>
              <w:t>一、引起動機</w:t>
            </w:r>
          </w:p>
          <w:p w:rsidR="00422DE2" w:rsidRPr="00EB1094" w:rsidRDefault="00422DE2" w:rsidP="00422DE2">
            <w:pPr>
              <w:spacing w:line="0" w:lineRule="atLeast"/>
              <w:rPr>
                <w:sz w:val="20"/>
                <w:szCs w:val="20"/>
              </w:rPr>
            </w:pPr>
            <w:r w:rsidRPr="00EB1094">
              <w:rPr>
                <w:rFonts w:hint="eastAsia"/>
                <w:sz w:val="20"/>
                <w:szCs w:val="20"/>
              </w:rPr>
              <w:t>老師可以播放一段休閒活動的影片或照片，師生一起討論這些活動是什麼？在何時進行？在哪些地方進行……等。</w:t>
            </w:r>
          </w:p>
          <w:p w:rsidR="00422DE2" w:rsidRPr="00EB1094" w:rsidRDefault="00422DE2" w:rsidP="00422DE2">
            <w:pPr>
              <w:spacing w:line="0" w:lineRule="atLeast"/>
              <w:rPr>
                <w:sz w:val="20"/>
                <w:szCs w:val="20"/>
              </w:rPr>
            </w:pPr>
          </w:p>
          <w:p w:rsidR="00422DE2" w:rsidRPr="00EB1094" w:rsidRDefault="00422DE2" w:rsidP="00422DE2">
            <w:pPr>
              <w:spacing w:line="0" w:lineRule="atLeast"/>
              <w:rPr>
                <w:sz w:val="20"/>
                <w:szCs w:val="20"/>
              </w:rPr>
            </w:pPr>
            <w:r w:rsidRPr="00EB1094">
              <w:rPr>
                <w:rFonts w:hint="eastAsia"/>
                <w:sz w:val="20"/>
                <w:szCs w:val="20"/>
              </w:rPr>
              <w:t>二、發展活動</w:t>
            </w:r>
            <w:r w:rsidRPr="00EB1094">
              <w:rPr>
                <w:rFonts w:hint="eastAsia"/>
                <w:sz w:val="20"/>
                <w:szCs w:val="20"/>
              </w:rPr>
              <w:t xml:space="preserve">  </w:t>
            </w:r>
          </w:p>
          <w:p w:rsidR="00422DE2" w:rsidRPr="00EB1094" w:rsidRDefault="00422DE2" w:rsidP="00422DE2">
            <w:pPr>
              <w:spacing w:line="0" w:lineRule="atLeast"/>
              <w:rPr>
                <w:sz w:val="20"/>
                <w:szCs w:val="20"/>
              </w:rPr>
            </w:pPr>
            <w:r w:rsidRPr="00EB1094">
              <w:rPr>
                <w:rFonts w:hint="eastAsia"/>
                <w:sz w:val="20"/>
                <w:szCs w:val="20"/>
              </w:rPr>
              <w:t>（一）活動一：</w:t>
            </w:r>
            <w:r>
              <w:rPr>
                <w:rFonts w:hint="eastAsia"/>
                <w:sz w:val="20"/>
                <w:szCs w:val="20"/>
              </w:rPr>
              <w:t></w:t>
            </w:r>
            <w:r w:rsidRPr="00EB1094">
              <w:rPr>
                <w:rFonts w:hint="eastAsia"/>
                <w:sz w:val="20"/>
                <w:szCs w:val="20"/>
              </w:rPr>
              <w:t>俚來讀課文</w:t>
            </w:r>
          </w:p>
          <w:p w:rsidR="00422DE2" w:rsidRPr="00EB1094" w:rsidRDefault="00422DE2" w:rsidP="00422DE2">
            <w:pPr>
              <w:spacing w:line="0" w:lineRule="atLeast"/>
              <w:rPr>
                <w:sz w:val="20"/>
                <w:szCs w:val="20"/>
              </w:rPr>
            </w:pPr>
            <w:r w:rsidRPr="00EB1094">
              <w:rPr>
                <w:rFonts w:hint="eastAsia"/>
                <w:sz w:val="20"/>
                <w:szCs w:val="20"/>
              </w:rPr>
              <w:t>1.</w:t>
            </w:r>
            <w:r w:rsidRPr="00EB1094">
              <w:rPr>
                <w:rFonts w:hint="eastAsia"/>
                <w:sz w:val="20"/>
                <w:szCs w:val="20"/>
              </w:rPr>
              <w:t>老師播放教學電子書中的課文情境掛圖，師生共同討論掛圖內容，引導學生進入課文情境。</w:t>
            </w:r>
          </w:p>
          <w:p w:rsidR="00422DE2" w:rsidRPr="00EB1094" w:rsidRDefault="00422DE2" w:rsidP="00422DE2">
            <w:pPr>
              <w:spacing w:line="0" w:lineRule="atLeast"/>
              <w:rPr>
                <w:sz w:val="20"/>
                <w:szCs w:val="20"/>
              </w:rPr>
            </w:pPr>
            <w:r w:rsidRPr="00EB1094">
              <w:rPr>
                <w:rFonts w:hint="eastAsia"/>
                <w:sz w:val="20"/>
                <w:szCs w:val="20"/>
              </w:rPr>
              <w:t>2.</w:t>
            </w:r>
            <w:r w:rsidRPr="00EB1094">
              <w:rPr>
                <w:rFonts w:hint="eastAsia"/>
                <w:sz w:val="20"/>
                <w:szCs w:val="20"/>
              </w:rPr>
              <w:t>播放</w:t>
            </w:r>
            <w:r>
              <w:rPr>
                <w:rFonts w:hint="eastAsia"/>
                <w:sz w:val="20"/>
                <w:szCs w:val="20"/>
              </w:rPr>
              <w:t>聲音檔</w:t>
            </w:r>
            <w:r w:rsidRPr="00EB1094">
              <w:rPr>
                <w:rFonts w:hint="eastAsia"/>
                <w:sz w:val="20"/>
                <w:szCs w:val="20"/>
              </w:rPr>
              <w:t>或教學電子書，讓學生聆聽課文內容，老師再帶領學生朗讀，講解課文內容、語詞，指導其發音，並引導學生認識方音差。</w:t>
            </w:r>
          </w:p>
          <w:p w:rsidR="00422DE2" w:rsidRPr="00EB1094" w:rsidRDefault="00422DE2" w:rsidP="00422DE2">
            <w:pPr>
              <w:spacing w:line="0" w:lineRule="atLeast"/>
              <w:rPr>
                <w:sz w:val="20"/>
                <w:szCs w:val="20"/>
              </w:rPr>
            </w:pPr>
            <w:r w:rsidRPr="00EB1094">
              <w:rPr>
                <w:rFonts w:hint="eastAsia"/>
                <w:sz w:val="20"/>
                <w:szCs w:val="20"/>
              </w:rPr>
              <w:t>3.</w:t>
            </w:r>
            <w:r w:rsidRPr="00EB1094">
              <w:rPr>
                <w:rFonts w:hint="eastAsia"/>
                <w:sz w:val="20"/>
                <w:szCs w:val="20"/>
              </w:rPr>
              <w:t>參考「角色扮演」進行教學活動。</w:t>
            </w:r>
          </w:p>
          <w:p w:rsidR="00422DE2" w:rsidRPr="00EB1094" w:rsidRDefault="00422DE2" w:rsidP="00422DE2">
            <w:pPr>
              <w:spacing w:line="0" w:lineRule="atLeast"/>
              <w:rPr>
                <w:sz w:val="20"/>
                <w:szCs w:val="20"/>
              </w:rPr>
            </w:pPr>
          </w:p>
          <w:p w:rsidR="00422DE2" w:rsidRPr="00EB1094" w:rsidRDefault="00422DE2" w:rsidP="00422DE2">
            <w:pPr>
              <w:spacing w:line="0" w:lineRule="atLeast"/>
              <w:rPr>
                <w:sz w:val="20"/>
                <w:szCs w:val="20"/>
              </w:rPr>
            </w:pPr>
            <w:r w:rsidRPr="00EB1094">
              <w:rPr>
                <w:rFonts w:hint="eastAsia"/>
                <w:sz w:val="20"/>
                <w:szCs w:val="20"/>
              </w:rPr>
              <w:t>（二）活動二：課文分析</w:t>
            </w:r>
          </w:p>
          <w:p w:rsidR="00422DE2" w:rsidRPr="00EB1094" w:rsidRDefault="00422DE2" w:rsidP="00422DE2">
            <w:pPr>
              <w:spacing w:line="0" w:lineRule="atLeast"/>
              <w:rPr>
                <w:sz w:val="20"/>
                <w:szCs w:val="20"/>
              </w:rPr>
            </w:pPr>
            <w:r w:rsidRPr="00EB1094">
              <w:rPr>
                <w:rFonts w:hint="eastAsia"/>
                <w:sz w:val="20"/>
                <w:szCs w:val="20"/>
              </w:rPr>
              <w:t xml:space="preserve">1. </w:t>
            </w:r>
            <w:r w:rsidRPr="00EB1094">
              <w:rPr>
                <w:rFonts w:hint="eastAsia"/>
                <w:sz w:val="20"/>
                <w:szCs w:val="20"/>
              </w:rPr>
              <w:t>老師指導學生進行課文大意分析，依照課文「總</w:t>
            </w:r>
            <w:r w:rsidRPr="00EB1094">
              <w:rPr>
                <w:rFonts w:hint="eastAsia"/>
                <w:sz w:val="20"/>
                <w:szCs w:val="20"/>
              </w:rPr>
              <w:t>-</w:t>
            </w:r>
            <w:r w:rsidRPr="00EB1094">
              <w:rPr>
                <w:rFonts w:hint="eastAsia"/>
                <w:sz w:val="20"/>
                <w:szCs w:val="20"/>
              </w:rPr>
              <w:t>分</w:t>
            </w:r>
            <w:r w:rsidRPr="00EB1094">
              <w:rPr>
                <w:rFonts w:hint="eastAsia"/>
                <w:sz w:val="20"/>
                <w:szCs w:val="20"/>
              </w:rPr>
              <w:t>-</w:t>
            </w:r>
            <w:r w:rsidRPr="00EB1094">
              <w:rPr>
                <w:rFonts w:hint="eastAsia"/>
                <w:sz w:val="20"/>
                <w:szCs w:val="20"/>
              </w:rPr>
              <w:t>總」方式習得本課課文主旨、段落大意，可採問題與討論、分組合作及學習單方式完成，再隨機或請自願的學生上臺發表。</w:t>
            </w:r>
          </w:p>
          <w:p w:rsidR="00422DE2" w:rsidRPr="00EB1094" w:rsidRDefault="00422DE2" w:rsidP="00422DE2">
            <w:pPr>
              <w:spacing w:line="0" w:lineRule="atLeast"/>
              <w:rPr>
                <w:sz w:val="20"/>
                <w:szCs w:val="20"/>
              </w:rPr>
            </w:pPr>
            <w:r w:rsidRPr="00EB1094">
              <w:rPr>
                <w:rFonts w:hint="eastAsia"/>
                <w:sz w:val="20"/>
                <w:szCs w:val="20"/>
              </w:rPr>
              <w:t xml:space="preserve">2. </w:t>
            </w:r>
            <w:r w:rsidRPr="00EB1094">
              <w:rPr>
                <w:rFonts w:hint="eastAsia"/>
                <w:sz w:val="20"/>
                <w:szCs w:val="20"/>
              </w:rPr>
              <w:t>根據課文</w:t>
            </w:r>
            <w:r w:rsidRPr="00EB1094">
              <w:rPr>
                <w:rFonts w:hint="eastAsia"/>
                <w:sz w:val="20"/>
                <w:szCs w:val="20"/>
              </w:rPr>
              <w:lastRenderedPageBreak/>
              <w:t>內容提問，協助學生理解文本。</w:t>
            </w:r>
          </w:p>
          <w:p w:rsidR="00422DE2" w:rsidRPr="00EB1094" w:rsidRDefault="00422DE2" w:rsidP="00422DE2">
            <w:pPr>
              <w:spacing w:line="0" w:lineRule="atLeast"/>
              <w:rPr>
                <w:sz w:val="20"/>
                <w:szCs w:val="20"/>
              </w:rPr>
            </w:pPr>
            <w:r w:rsidRPr="00EB1094">
              <w:rPr>
                <w:rFonts w:hint="eastAsia"/>
                <w:sz w:val="20"/>
                <w:szCs w:val="20"/>
              </w:rPr>
              <w:t>3.</w:t>
            </w:r>
            <w:r w:rsidRPr="00EB1094">
              <w:rPr>
                <w:rFonts w:hint="eastAsia"/>
                <w:sz w:val="20"/>
                <w:szCs w:val="20"/>
              </w:rPr>
              <w:t>播放</w:t>
            </w:r>
            <w:r>
              <w:rPr>
                <w:rFonts w:hint="eastAsia"/>
                <w:sz w:val="20"/>
                <w:szCs w:val="20"/>
              </w:rPr>
              <w:t>聲音檔</w:t>
            </w:r>
            <w:r w:rsidRPr="00EB1094">
              <w:rPr>
                <w:rFonts w:hint="eastAsia"/>
                <w:sz w:val="20"/>
                <w:szCs w:val="20"/>
              </w:rPr>
              <w:t>或教學電子書，讓學生跟著說白節奏念唱課文。</w:t>
            </w:r>
          </w:p>
          <w:p w:rsidR="00422DE2" w:rsidRPr="00A07A80" w:rsidRDefault="00422DE2" w:rsidP="00422DE2">
            <w:pPr>
              <w:adjustRightInd w:val="0"/>
              <w:snapToGrid w:val="0"/>
              <w:rPr>
                <w:kern w:val="2"/>
                <w:sz w:val="16"/>
              </w:rPr>
            </w:pPr>
            <w:r w:rsidRPr="00EB1094">
              <w:rPr>
                <w:rFonts w:hint="eastAsia"/>
                <w:sz w:val="20"/>
                <w:szCs w:val="20"/>
              </w:rPr>
              <w:t>4.</w:t>
            </w:r>
            <w:r w:rsidRPr="00EB1094">
              <w:rPr>
                <w:rFonts w:hint="eastAsia"/>
                <w:sz w:val="20"/>
                <w:szCs w:val="20"/>
              </w:rPr>
              <w:t>視教學情況，可補充教學補給站的「師傅話」。</w:t>
            </w:r>
          </w:p>
        </w:tc>
        <w:tc>
          <w:tcPr>
            <w:tcW w:w="196" w:type="pct"/>
          </w:tcPr>
          <w:p w:rsidR="00422DE2" w:rsidRPr="00A07A80" w:rsidRDefault="00422DE2" w:rsidP="00422DE2">
            <w:pPr>
              <w:adjustRightInd w:val="0"/>
              <w:snapToGrid w:val="0"/>
              <w:jc w:val="center"/>
              <w:rPr>
                <w:kern w:val="2"/>
                <w:sz w:val="16"/>
              </w:rPr>
            </w:pPr>
            <w:r w:rsidRPr="00EB1094">
              <w:rPr>
                <w:rFonts w:ascii="新細明體" w:hAnsi="新細明體" w:hint="eastAsia"/>
                <w:sz w:val="20"/>
                <w:szCs w:val="20"/>
              </w:rPr>
              <w:lastRenderedPageBreak/>
              <w:t>1</w:t>
            </w:r>
          </w:p>
        </w:tc>
        <w:tc>
          <w:tcPr>
            <w:tcW w:w="421" w:type="pct"/>
          </w:tcPr>
          <w:p w:rsidR="00422DE2" w:rsidRPr="00A07A80" w:rsidRDefault="00422DE2" w:rsidP="00422DE2">
            <w:pPr>
              <w:adjustRightInd w:val="0"/>
              <w:snapToGrid w:val="0"/>
              <w:jc w:val="both"/>
              <w:rPr>
                <w:kern w:val="2"/>
                <w:sz w:val="16"/>
              </w:rPr>
            </w:pPr>
            <w:r>
              <w:rPr>
                <w:rFonts w:hint="eastAsia"/>
                <w:sz w:val="20"/>
                <w:szCs w:val="20"/>
              </w:rPr>
              <w:t>聲音檔</w:t>
            </w:r>
            <w:r>
              <w:rPr>
                <w:rFonts w:hint="eastAsia"/>
                <w:sz w:val="20"/>
                <w:szCs w:val="20"/>
              </w:rPr>
              <w:t>QRCODE</w:t>
            </w:r>
            <w:r w:rsidRPr="00EB1094">
              <w:rPr>
                <w:rFonts w:hint="eastAsia"/>
                <w:sz w:val="20"/>
                <w:szCs w:val="20"/>
              </w:rPr>
              <w:t>、教學電子書、書後圖卡、小白板、白板筆</w:t>
            </w:r>
          </w:p>
        </w:tc>
        <w:tc>
          <w:tcPr>
            <w:tcW w:w="406" w:type="pct"/>
          </w:tcPr>
          <w:p w:rsidR="00422DE2" w:rsidRPr="00EB1094" w:rsidRDefault="00422DE2" w:rsidP="00422DE2">
            <w:pPr>
              <w:spacing w:line="0" w:lineRule="atLeast"/>
              <w:rPr>
                <w:sz w:val="20"/>
                <w:szCs w:val="20"/>
              </w:rPr>
            </w:pPr>
            <w:r w:rsidRPr="00EB1094">
              <w:rPr>
                <w:rFonts w:hint="eastAsia"/>
                <w:sz w:val="20"/>
                <w:szCs w:val="20"/>
              </w:rPr>
              <w:t>說話評量</w:t>
            </w:r>
          </w:p>
          <w:p w:rsidR="00422DE2" w:rsidRPr="00A07A80" w:rsidRDefault="00422DE2" w:rsidP="00422DE2">
            <w:pPr>
              <w:adjustRightInd w:val="0"/>
              <w:snapToGrid w:val="0"/>
              <w:rPr>
                <w:kern w:val="2"/>
                <w:sz w:val="16"/>
              </w:rPr>
            </w:pPr>
            <w:r w:rsidRPr="00EB1094">
              <w:rPr>
                <w:rFonts w:hint="eastAsia"/>
                <w:sz w:val="20"/>
                <w:szCs w:val="20"/>
              </w:rPr>
              <w:t>閱讀評量</w:t>
            </w:r>
          </w:p>
        </w:tc>
        <w:tc>
          <w:tcPr>
            <w:tcW w:w="336" w:type="pct"/>
          </w:tcPr>
          <w:p w:rsidR="00422DE2" w:rsidRPr="00EB1094" w:rsidRDefault="00422DE2" w:rsidP="00422DE2">
            <w:pPr>
              <w:spacing w:line="0" w:lineRule="atLeast"/>
              <w:rPr>
                <w:sz w:val="20"/>
                <w:szCs w:val="20"/>
              </w:rPr>
            </w:pPr>
            <w:r w:rsidRPr="00EB1094">
              <w:rPr>
                <w:rFonts w:hint="eastAsia"/>
                <w:sz w:val="20"/>
                <w:szCs w:val="20"/>
              </w:rPr>
              <w:t>環境教育</w:t>
            </w:r>
          </w:p>
          <w:p w:rsidR="00422DE2" w:rsidRPr="00A07A80" w:rsidRDefault="00422DE2" w:rsidP="00422DE2">
            <w:pPr>
              <w:adjustRightInd w:val="0"/>
              <w:snapToGrid w:val="0"/>
              <w:rPr>
                <w:kern w:val="2"/>
                <w:sz w:val="16"/>
              </w:rPr>
            </w:pPr>
            <w:r w:rsidRPr="00EB1094">
              <w:rPr>
                <w:rFonts w:hint="eastAsia"/>
                <w:sz w:val="20"/>
                <w:szCs w:val="20"/>
              </w:rPr>
              <w:t>環</w:t>
            </w:r>
            <w:r w:rsidRPr="00EB1094">
              <w:rPr>
                <w:rFonts w:hint="eastAsia"/>
                <w:sz w:val="20"/>
                <w:szCs w:val="20"/>
              </w:rPr>
              <w:t xml:space="preserve">E1 </w:t>
            </w:r>
            <w:r w:rsidRPr="00EB1094">
              <w:rPr>
                <w:rFonts w:hint="eastAsia"/>
                <w:sz w:val="20"/>
                <w:szCs w:val="20"/>
              </w:rPr>
              <w:t>參與戶外學習與自然體驗，覺知自然環境的美、平衡與完整</w:t>
            </w:r>
            <w:r w:rsidRPr="00EB1094">
              <w:rPr>
                <w:rFonts w:hint="eastAsia"/>
                <w:sz w:val="20"/>
                <w:szCs w:val="20"/>
              </w:rPr>
              <w:lastRenderedPageBreak/>
              <w:t>性。</w:t>
            </w:r>
          </w:p>
        </w:tc>
      </w:tr>
      <w:tr w:rsidR="00422DE2" w:rsidRPr="00A07A80" w:rsidTr="0073715B">
        <w:trPr>
          <w:trHeight w:val="624"/>
          <w:jc w:val="center"/>
        </w:trPr>
        <w:tc>
          <w:tcPr>
            <w:tcW w:w="275" w:type="pct"/>
            <w:vAlign w:val="center"/>
          </w:tcPr>
          <w:p w:rsidR="00422DE2" w:rsidRPr="00563BC3" w:rsidRDefault="00422DE2" w:rsidP="00422DE2">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六</w:t>
            </w:r>
          </w:p>
          <w:p w:rsidR="00422DE2" w:rsidRPr="00563BC3" w:rsidRDefault="00422DE2" w:rsidP="00422DE2">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0315</w:t>
            </w:r>
          </w:p>
          <w:p w:rsidR="00422DE2" w:rsidRPr="00563BC3" w:rsidRDefault="00422DE2" w:rsidP="00422DE2">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rsidR="00422DE2" w:rsidRPr="00563BC3" w:rsidRDefault="00422DE2" w:rsidP="00422DE2">
            <w:pPr>
              <w:snapToGrid w:val="0"/>
              <w:jc w:val="center"/>
              <w:rPr>
                <w:rFonts w:ascii="新細明體" w:hAnsi="新細明體"/>
                <w:kern w:val="2"/>
                <w:sz w:val="16"/>
                <w:szCs w:val="16"/>
              </w:rPr>
            </w:pPr>
            <w:r w:rsidRPr="00563BC3">
              <w:rPr>
                <w:rFonts w:ascii="標楷體" w:eastAsia="標楷體" w:hAnsi="標楷體" w:cs="標楷體" w:hint="eastAsia"/>
                <w:sz w:val="16"/>
                <w:szCs w:val="16"/>
              </w:rPr>
              <w:t>0321</w:t>
            </w:r>
          </w:p>
        </w:tc>
        <w:tc>
          <w:tcPr>
            <w:tcW w:w="211" w:type="pct"/>
            <w:vAlign w:val="center"/>
          </w:tcPr>
          <w:p w:rsidR="00422DE2" w:rsidRPr="00563BC3" w:rsidRDefault="00422DE2" w:rsidP="00422DE2">
            <w:pPr>
              <w:spacing w:line="240" w:lineRule="exact"/>
              <w:rPr>
                <w:rFonts w:ascii="標楷體" w:eastAsia="標楷體" w:hAnsi="標楷體"/>
                <w:sz w:val="16"/>
                <w:szCs w:val="16"/>
              </w:rPr>
            </w:pPr>
            <w:r w:rsidRPr="00563BC3">
              <w:rPr>
                <w:rFonts w:ascii="標楷體" w:eastAsia="標楷體" w:hAnsi="標楷體" w:hint="eastAsia"/>
                <w:sz w:val="16"/>
                <w:szCs w:val="16"/>
              </w:rPr>
              <w:t>1.校內語文競賽</w:t>
            </w:r>
          </w:p>
          <w:p w:rsidR="00422DE2" w:rsidRPr="00563BC3" w:rsidRDefault="00422DE2" w:rsidP="00422DE2">
            <w:pPr>
              <w:snapToGrid w:val="0"/>
              <w:jc w:val="both"/>
              <w:rPr>
                <w:rFonts w:ascii="新細明體" w:hAnsi="新細明體"/>
                <w:kern w:val="2"/>
                <w:sz w:val="16"/>
                <w:szCs w:val="16"/>
              </w:rPr>
            </w:pPr>
            <w:r w:rsidRPr="00563BC3">
              <w:rPr>
                <w:rFonts w:ascii="標楷體" w:eastAsia="標楷體" w:hAnsi="標楷體" w:hint="eastAsia"/>
                <w:sz w:val="16"/>
                <w:szCs w:val="16"/>
              </w:rPr>
              <w:t>2.反毒教育宣導</w:t>
            </w:r>
          </w:p>
        </w:tc>
        <w:tc>
          <w:tcPr>
            <w:tcW w:w="170" w:type="pct"/>
          </w:tcPr>
          <w:p w:rsidR="00422DE2" w:rsidRPr="005C1F06" w:rsidRDefault="00422DE2" w:rsidP="00422DE2">
            <w:pPr>
              <w:spacing w:line="0" w:lineRule="atLeast"/>
              <w:rPr>
                <w:rFonts w:ascii="新細明體" w:hAnsi="新細明體"/>
                <w:sz w:val="20"/>
                <w:szCs w:val="20"/>
              </w:rPr>
            </w:pPr>
            <w:r w:rsidRPr="005C1F06">
              <w:rPr>
                <w:rFonts w:ascii="新細明體" w:hAnsi="新細明體" w:hint="eastAsia"/>
                <w:sz w:val="20"/>
                <w:szCs w:val="20"/>
              </w:rPr>
              <w:t>一</w:t>
            </w:r>
            <w:r>
              <w:rPr>
                <w:rFonts w:ascii="新細明體" w:hAnsi="新細明體" w:hint="eastAsia"/>
                <w:sz w:val="20"/>
                <w:szCs w:val="20"/>
              </w:rPr>
              <w:t>、</w:t>
            </w:r>
            <w:r w:rsidRPr="004828BF">
              <w:rPr>
                <w:rFonts w:hint="eastAsia"/>
                <w:bCs/>
                <w:sz w:val="20"/>
                <w:szCs w:val="20"/>
              </w:rPr>
              <w:t>健康个生活</w:t>
            </w:r>
          </w:p>
          <w:p w:rsidR="00422DE2" w:rsidRPr="00A07A80" w:rsidRDefault="00422DE2" w:rsidP="00422DE2">
            <w:pPr>
              <w:adjustRightInd w:val="0"/>
              <w:snapToGrid w:val="0"/>
              <w:jc w:val="center"/>
              <w:rPr>
                <w:kern w:val="2"/>
                <w:sz w:val="16"/>
              </w:rPr>
            </w:pPr>
          </w:p>
        </w:tc>
        <w:tc>
          <w:tcPr>
            <w:tcW w:w="170" w:type="pct"/>
          </w:tcPr>
          <w:p w:rsidR="00422DE2" w:rsidRPr="00A07A80" w:rsidRDefault="00422DE2" w:rsidP="00422DE2">
            <w:pPr>
              <w:adjustRightInd w:val="0"/>
              <w:snapToGrid w:val="0"/>
              <w:jc w:val="center"/>
              <w:rPr>
                <w:kern w:val="2"/>
                <w:sz w:val="16"/>
              </w:rPr>
            </w:pPr>
            <w:r w:rsidRPr="005C1F06">
              <w:rPr>
                <w:rFonts w:ascii="新細明體" w:hAnsi="新細明體" w:hint="eastAsia"/>
                <w:sz w:val="20"/>
                <w:szCs w:val="20"/>
              </w:rPr>
              <w:t>2</w:t>
            </w:r>
            <w:r>
              <w:rPr>
                <w:rFonts w:ascii="新細明體" w:hAnsi="新細明體" w:hint="eastAsia"/>
                <w:sz w:val="20"/>
                <w:szCs w:val="20"/>
              </w:rPr>
              <w:t>.</w:t>
            </w:r>
            <w:r w:rsidRPr="004828BF">
              <w:rPr>
                <w:rFonts w:hint="eastAsia"/>
                <w:bCs/>
                <w:sz w:val="20"/>
                <w:szCs w:val="20"/>
              </w:rPr>
              <w:t xml:space="preserve"> </w:t>
            </w:r>
            <w:r w:rsidRPr="004828BF">
              <w:rPr>
                <w:rFonts w:hint="eastAsia"/>
                <w:bCs/>
                <w:sz w:val="20"/>
                <w:szCs w:val="20"/>
              </w:rPr>
              <w:t>放尞日做麼个</w:t>
            </w:r>
          </w:p>
        </w:tc>
        <w:tc>
          <w:tcPr>
            <w:tcW w:w="321" w:type="pct"/>
          </w:tcPr>
          <w:p w:rsidR="00422DE2" w:rsidRPr="00EB1094" w:rsidRDefault="00422DE2" w:rsidP="00422DE2">
            <w:pPr>
              <w:spacing w:line="0" w:lineRule="atLeast"/>
              <w:rPr>
                <w:rFonts w:ascii="新細明體" w:hAnsi="新細明體"/>
                <w:sz w:val="20"/>
                <w:szCs w:val="20"/>
              </w:rPr>
            </w:pPr>
            <w:r w:rsidRPr="00EB1094">
              <w:rPr>
                <w:rFonts w:ascii="新細明體" w:hAnsi="新細明體" w:hint="eastAsia"/>
                <w:sz w:val="20"/>
                <w:szCs w:val="20"/>
              </w:rPr>
              <w:t>客-E-A1</w:t>
            </w:r>
          </w:p>
          <w:p w:rsidR="00422DE2" w:rsidRPr="00EB1094" w:rsidRDefault="00422DE2" w:rsidP="00422DE2">
            <w:pPr>
              <w:spacing w:line="0" w:lineRule="atLeast"/>
              <w:rPr>
                <w:rFonts w:ascii="新細明體" w:hAnsi="新細明體"/>
                <w:sz w:val="20"/>
                <w:szCs w:val="20"/>
              </w:rPr>
            </w:pPr>
            <w:r w:rsidRPr="00EB1094">
              <w:rPr>
                <w:rFonts w:ascii="新細明體" w:hAnsi="新細明體" w:hint="eastAsia"/>
                <w:sz w:val="20"/>
                <w:szCs w:val="20"/>
              </w:rPr>
              <w:t>學習</w:t>
            </w:r>
            <w:r>
              <w:rPr>
                <w:rFonts w:ascii="新細明體" w:hAnsi="新細明體" w:hint="eastAsia"/>
                <w:sz w:val="20"/>
                <w:szCs w:val="20"/>
              </w:rPr>
              <w:t>客語</w:t>
            </w:r>
            <w:r w:rsidRPr="00EB1094">
              <w:rPr>
                <w:rFonts w:ascii="新細明體" w:hAnsi="新細明體" w:hint="eastAsia"/>
                <w:sz w:val="20"/>
                <w:szCs w:val="20"/>
              </w:rPr>
              <w:t>文，認識客家民情風俗，藉此培養良好生活習慣以促進身心健康、發展個人生命潛能。</w:t>
            </w:r>
          </w:p>
          <w:p w:rsidR="00422DE2" w:rsidRPr="00EB1094" w:rsidRDefault="00422DE2" w:rsidP="00422DE2">
            <w:pPr>
              <w:spacing w:line="0" w:lineRule="atLeast"/>
              <w:rPr>
                <w:rFonts w:ascii="新細明體" w:hAnsi="新細明體"/>
                <w:sz w:val="20"/>
                <w:szCs w:val="20"/>
              </w:rPr>
            </w:pPr>
            <w:r w:rsidRPr="00EB1094">
              <w:rPr>
                <w:rFonts w:ascii="新細明體" w:hAnsi="新細明體" w:hint="eastAsia"/>
                <w:sz w:val="20"/>
                <w:szCs w:val="20"/>
              </w:rPr>
              <w:t>客-E-B1</w:t>
            </w:r>
          </w:p>
          <w:p w:rsidR="00422DE2" w:rsidRPr="00EB1094" w:rsidRDefault="00422DE2" w:rsidP="00422DE2">
            <w:pPr>
              <w:spacing w:line="0" w:lineRule="atLeast"/>
              <w:rPr>
                <w:rFonts w:ascii="新細明體" w:hAnsi="新細明體"/>
                <w:sz w:val="20"/>
                <w:szCs w:val="20"/>
              </w:rPr>
            </w:pPr>
            <w:r w:rsidRPr="00EB1094">
              <w:rPr>
                <w:rFonts w:ascii="新細明體" w:hAnsi="新細明體" w:hint="eastAsia"/>
                <w:sz w:val="20"/>
                <w:szCs w:val="20"/>
              </w:rPr>
              <w:t>具備</w:t>
            </w:r>
            <w:r>
              <w:rPr>
                <w:rFonts w:ascii="新細明體" w:hAnsi="新細明體" w:hint="eastAsia"/>
                <w:sz w:val="20"/>
                <w:szCs w:val="20"/>
              </w:rPr>
              <w:t>客語</w:t>
            </w:r>
            <w:r w:rsidRPr="00EB1094">
              <w:rPr>
                <w:rFonts w:ascii="新細明體" w:hAnsi="新細明體" w:hint="eastAsia"/>
                <w:sz w:val="20"/>
                <w:szCs w:val="20"/>
              </w:rPr>
              <w:t>文基本聽、說、讀、寫的能力，並能運用</w:t>
            </w:r>
            <w:r>
              <w:rPr>
                <w:rFonts w:ascii="新細明體" w:hAnsi="新細明體" w:hint="eastAsia"/>
                <w:sz w:val="20"/>
                <w:szCs w:val="20"/>
              </w:rPr>
              <w:lastRenderedPageBreak/>
              <w:t>客語</w:t>
            </w:r>
            <w:r w:rsidRPr="00EB1094">
              <w:rPr>
                <w:rFonts w:ascii="新細明體" w:hAnsi="新細明體" w:hint="eastAsia"/>
                <w:sz w:val="20"/>
                <w:szCs w:val="20"/>
              </w:rPr>
              <w:t>文進行日常生活的表達。</w:t>
            </w:r>
          </w:p>
          <w:p w:rsidR="00422DE2" w:rsidRPr="00EB1094" w:rsidRDefault="00422DE2" w:rsidP="00422DE2">
            <w:pPr>
              <w:spacing w:line="0" w:lineRule="atLeast"/>
              <w:rPr>
                <w:rFonts w:ascii="新細明體" w:hAnsi="新細明體"/>
                <w:sz w:val="20"/>
                <w:szCs w:val="20"/>
              </w:rPr>
            </w:pPr>
            <w:r w:rsidRPr="00EB1094">
              <w:rPr>
                <w:rFonts w:ascii="新細明體" w:hAnsi="新細明體" w:hint="eastAsia"/>
                <w:sz w:val="20"/>
                <w:szCs w:val="20"/>
              </w:rPr>
              <w:t>客-E-C2</w:t>
            </w:r>
          </w:p>
          <w:p w:rsidR="00422DE2" w:rsidRPr="00A07A80" w:rsidRDefault="00422DE2" w:rsidP="00422DE2">
            <w:pPr>
              <w:adjustRightInd w:val="0"/>
              <w:snapToGrid w:val="0"/>
              <w:rPr>
                <w:kern w:val="2"/>
                <w:sz w:val="16"/>
              </w:rPr>
            </w:pPr>
            <w:r w:rsidRPr="00EB1094">
              <w:rPr>
                <w:rFonts w:ascii="新細明體" w:hAnsi="新細明體" w:hint="eastAsia"/>
                <w:sz w:val="20"/>
                <w:szCs w:val="20"/>
              </w:rPr>
              <w:t>具備</w:t>
            </w:r>
            <w:r>
              <w:rPr>
                <w:rFonts w:ascii="新細明體" w:hAnsi="新細明體" w:hint="eastAsia"/>
                <w:sz w:val="20"/>
                <w:szCs w:val="20"/>
              </w:rPr>
              <w:t>客語</w:t>
            </w:r>
            <w:r w:rsidRPr="00EB1094">
              <w:rPr>
                <w:rFonts w:ascii="新細明體" w:hAnsi="新細明體" w:hint="eastAsia"/>
                <w:sz w:val="20"/>
                <w:szCs w:val="20"/>
              </w:rPr>
              <w:t>文溝通能力，與他人建立良好關係，樂於與人互動協調，提升團隊合作的能力。</w:t>
            </w:r>
          </w:p>
        </w:tc>
        <w:tc>
          <w:tcPr>
            <w:tcW w:w="765" w:type="pct"/>
          </w:tcPr>
          <w:p w:rsidR="00422DE2" w:rsidRPr="00EB1094" w:rsidRDefault="00422DE2" w:rsidP="00422DE2">
            <w:pPr>
              <w:spacing w:line="0" w:lineRule="atLeast"/>
              <w:rPr>
                <w:rFonts w:ascii="新細明體" w:hAnsi="新細明體"/>
                <w:sz w:val="20"/>
                <w:szCs w:val="20"/>
              </w:rPr>
            </w:pPr>
            <w:r w:rsidRPr="00EB1094">
              <w:rPr>
                <w:rFonts w:ascii="新細明體" w:hAnsi="新細明體" w:hint="eastAsia"/>
                <w:sz w:val="20"/>
                <w:szCs w:val="20"/>
              </w:rPr>
              <w:lastRenderedPageBreak/>
              <w:t>1-Ⅱ-2</w:t>
            </w:r>
          </w:p>
          <w:p w:rsidR="00422DE2" w:rsidRPr="00EB1094" w:rsidRDefault="00422DE2" w:rsidP="00422DE2">
            <w:pPr>
              <w:spacing w:line="0" w:lineRule="atLeast"/>
              <w:rPr>
                <w:rFonts w:ascii="新細明體" w:hAnsi="新細明體"/>
                <w:sz w:val="20"/>
                <w:szCs w:val="20"/>
              </w:rPr>
            </w:pPr>
            <w:r w:rsidRPr="00EB1094">
              <w:rPr>
                <w:rFonts w:ascii="新細明體" w:hAnsi="新細明體" w:hint="eastAsia"/>
                <w:sz w:val="20"/>
                <w:szCs w:val="20"/>
              </w:rPr>
              <w:t>能養成聆聽</w:t>
            </w:r>
            <w:r>
              <w:rPr>
                <w:rFonts w:ascii="新細明體" w:hAnsi="新細明體" w:hint="eastAsia"/>
                <w:sz w:val="20"/>
                <w:szCs w:val="20"/>
              </w:rPr>
              <w:t>客語</w:t>
            </w:r>
            <w:r w:rsidRPr="00EB1094">
              <w:rPr>
                <w:rFonts w:ascii="新細明體" w:hAnsi="新細明體" w:hint="eastAsia"/>
                <w:sz w:val="20"/>
                <w:szCs w:val="20"/>
              </w:rPr>
              <w:t>文的習慣。</w:t>
            </w:r>
          </w:p>
          <w:p w:rsidR="00422DE2" w:rsidRPr="00EB1094" w:rsidRDefault="00422DE2" w:rsidP="00422DE2">
            <w:pPr>
              <w:spacing w:line="0" w:lineRule="atLeast"/>
              <w:rPr>
                <w:rFonts w:ascii="新細明體" w:hAnsi="新細明體"/>
                <w:sz w:val="20"/>
                <w:szCs w:val="20"/>
              </w:rPr>
            </w:pPr>
            <w:r w:rsidRPr="00EB1094">
              <w:rPr>
                <w:rFonts w:ascii="新細明體" w:hAnsi="新細明體" w:hint="eastAsia"/>
                <w:sz w:val="20"/>
                <w:szCs w:val="20"/>
              </w:rPr>
              <w:t>2-Ⅱ-2</w:t>
            </w:r>
          </w:p>
          <w:p w:rsidR="00422DE2" w:rsidRPr="00EB1094" w:rsidRDefault="00422DE2" w:rsidP="00422DE2">
            <w:pPr>
              <w:spacing w:line="0" w:lineRule="atLeast"/>
              <w:rPr>
                <w:rFonts w:ascii="新細明體" w:hAnsi="新細明體"/>
                <w:sz w:val="20"/>
                <w:szCs w:val="20"/>
              </w:rPr>
            </w:pPr>
            <w:r w:rsidRPr="00EB1094">
              <w:rPr>
                <w:rFonts w:ascii="新細明體" w:hAnsi="新細明體" w:hint="eastAsia"/>
                <w:sz w:val="20"/>
                <w:szCs w:val="20"/>
              </w:rPr>
              <w:t>能養成使用</w:t>
            </w:r>
            <w:r>
              <w:rPr>
                <w:rFonts w:ascii="新細明體" w:hAnsi="新細明體" w:hint="eastAsia"/>
                <w:sz w:val="20"/>
                <w:szCs w:val="20"/>
              </w:rPr>
              <w:t>客語</w:t>
            </w:r>
            <w:r w:rsidRPr="00EB1094">
              <w:rPr>
                <w:rFonts w:ascii="新細明體" w:hAnsi="新細明體" w:hint="eastAsia"/>
                <w:sz w:val="20"/>
                <w:szCs w:val="20"/>
              </w:rPr>
              <w:t>的習慣。</w:t>
            </w:r>
          </w:p>
          <w:p w:rsidR="00422DE2" w:rsidRPr="00EB1094" w:rsidRDefault="00422DE2" w:rsidP="00422DE2">
            <w:pPr>
              <w:spacing w:line="0" w:lineRule="atLeast"/>
              <w:rPr>
                <w:rFonts w:ascii="新細明體" w:hAnsi="新細明體"/>
                <w:sz w:val="20"/>
                <w:szCs w:val="20"/>
              </w:rPr>
            </w:pPr>
            <w:r w:rsidRPr="00EB1094">
              <w:rPr>
                <w:rFonts w:ascii="新細明體" w:hAnsi="新細明體" w:hint="eastAsia"/>
                <w:sz w:val="20"/>
                <w:szCs w:val="20"/>
              </w:rPr>
              <w:t>3-Ⅱ-3</w:t>
            </w:r>
          </w:p>
          <w:p w:rsidR="00422DE2" w:rsidRPr="00EB1094" w:rsidRDefault="00422DE2" w:rsidP="00422DE2">
            <w:pPr>
              <w:spacing w:line="0" w:lineRule="atLeast"/>
              <w:rPr>
                <w:rFonts w:ascii="新細明體" w:hAnsi="新細明體"/>
                <w:sz w:val="20"/>
                <w:szCs w:val="20"/>
              </w:rPr>
            </w:pPr>
            <w:r w:rsidRPr="00EB1094">
              <w:rPr>
                <w:rFonts w:ascii="新細明體" w:hAnsi="新細明體" w:hint="eastAsia"/>
                <w:sz w:val="20"/>
                <w:szCs w:val="20"/>
              </w:rPr>
              <w:t>能認唸與拼讀</w:t>
            </w:r>
            <w:r>
              <w:rPr>
                <w:rFonts w:ascii="新細明體" w:hAnsi="新細明體" w:hint="eastAsia"/>
                <w:sz w:val="20"/>
                <w:szCs w:val="20"/>
              </w:rPr>
              <w:t>客語</w:t>
            </w:r>
            <w:r w:rsidRPr="00EB1094">
              <w:rPr>
                <w:rFonts w:ascii="新細明體" w:hAnsi="新細明體" w:hint="eastAsia"/>
                <w:sz w:val="20"/>
                <w:szCs w:val="20"/>
              </w:rPr>
              <w:t>的聲韻調。</w:t>
            </w:r>
          </w:p>
          <w:p w:rsidR="00422DE2" w:rsidRPr="00EB1094" w:rsidRDefault="00422DE2" w:rsidP="00422DE2">
            <w:pPr>
              <w:spacing w:line="0" w:lineRule="atLeast"/>
              <w:rPr>
                <w:rFonts w:ascii="新細明體" w:hAnsi="新細明體"/>
                <w:sz w:val="20"/>
                <w:szCs w:val="20"/>
              </w:rPr>
            </w:pPr>
            <w:r w:rsidRPr="00EB1094">
              <w:rPr>
                <w:rFonts w:ascii="新細明體" w:hAnsi="新細明體" w:hint="eastAsia"/>
                <w:sz w:val="20"/>
                <w:szCs w:val="20"/>
              </w:rPr>
              <w:t>4-Ⅱ-2</w:t>
            </w:r>
          </w:p>
          <w:p w:rsidR="00422DE2" w:rsidRPr="00A07A80" w:rsidRDefault="00422DE2" w:rsidP="00422DE2">
            <w:pPr>
              <w:adjustRightInd w:val="0"/>
              <w:snapToGrid w:val="0"/>
              <w:rPr>
                <w:kern w:val="2"/>
                <w:sz w:val="16"/>
              </w:rPr>
            </w:pPr>
            <w:r w:rsidRPr="00EB1094">
              <w:rPr>
                <w:rFonts w:ascii="新細明體" w:hAnsi="新細明體" w:hint="eastAsia"/>
                <w:sz w:val="20"/>
                <w:szCs w:val="20"/>
              </w:rPr>
              <w:t>能建立</w:t>
            </w:r>
            <w:r>
              <w:rPr>
                <w:rFonts w:ascii="新細明體" w:hAnsi="新細明體" w:hint="eastAsia"/>
                <w:sz w:val="20"/>
                <w:szCs w:val="20"/>
              </w:rPr>
              <w:t>客語</w:t>
            </w:r>
            <w:r w:rsidRPr="00EB1094">
              <w:rPr>
                <w:rFonts w:ascii="新細明體" w:hAnsi="新細明體" w:hint="eastAsia"/>
                <w:sz w:val="20"/>
                <w:szCs w:val="20"/>
              </w:rPr>
              <w:t>文書寫的習慣。</w:t>
            </w:r>
          </w:p>
        </w:tc>
        <w:tc>
          <w:tcPr>
            <w:tcW w:w="576" w:type="pct"/>
          </w:tcPr>
          <w:p w:rsidR="00422DE2" w:rsidRPr="00EB1094" w:rsidRDefault="00422DE2" w:rsidP="00422DE2">
            <w:pPr>
              <w:spacing w:line="0" w:lineRule="atLeast"/>
              <w:rPr>
                <w:rFonts w:ascii="新細明體" w:hAnsi="新細明體"/>
                <w:sz w:val="20"/>
                <w:szCs w:val="20"/>
              </w:rPr>
            </w:pPr>
            <w:r w:rsidRPr="00EB1094">
              <w:rPr>
                <w:rFonts w:ascii="新細明體" w:hAnsi="新細明體" w:hint="eastAsia"/>
                <w:sz w:val="20"/>
                <w:szCs w:val="20"/>
              </w:rPr>
              <w:t xml:space="preserve">Aa-Ⅱ-1 </w:t>
            </w:r>
            <w:r>
              <w:rPr>
                <w:rFonts w:ascii="新細明體" w:hAnsi="新細明體" w:hint="eastAsia"/>
                <w:sz w:val="20"/>
                <w:szCs w:val="20"/>
              </w:rPr>
              <w:t>客語</w:t>
            </w:r>
            <w:r w:rsidRPr="00EB1094">
              <w:rPr>
                <w:rFonts w:ascii="新細明體" w:hAnsi="新細明體" w:hint="eastAsia"/>
                <w:sz w:val="20"/>
                <w:szCs w:val="20"/>
              </w:rPr>
              <w:t>聲韻調的認唸與拼讀。</w:t>
            </w:r>
          </w:p>
          <w:p w:rsidR="00422DE2" w:rsidRPr="00EB1094" w:rsidRDefault="00422DE2" w:rsidP="00422DE2">
            <w:pPr>
              <w:spacing w:line="0" w:lineRule="atLeast"/>
              <w:rPr>
                <w:rFonts w:ascii="新細明體" w:hAnsi="新細明體"/>
                <w:sz w:val="20"/>
                <w:szCs w:val="20"/>
              </w:rPr>
            </w:pPr>
            <w:r w:rsidRPr="00EB1094">
              <w:rPr>
                <w:rFonts w:ascii="新細明體" w:hAnsi="新細明體" w:hint="eastAsia"/>
                <w:sz w:val="20"/>
                <w:szCs w:val="20"/>
              </w:rPr>
              <w:t xml:space="preserve">Ab-Ⅱ-1 </w:t>
            </w:r>
            <w:r>
              <w:rPr>
                <w:rFonts w:ascii="新細明體" w:hAnsi="新細明體" w:hint="eastAsia"/>
                <w:sz w:val="20"/>
                <w:szCs w:val="20"/>
              </w:rPr>
              <w:t>客語</w:t>
            </w:r>
            <w:r w:rsidRPr="00EB1094">
              <w:rPr>
                <w:rFonts w:ascii="新細明體" w:hAnsi="新細明體" w:hint="eastAsia"/>
                <w:sz w:val="20"/>
                <w:szCs w:val="20"/>
              </w:rPr>
              <w:t>基礎漢字。</w:t>
            </w:r>
            <w:r w:rsidRPr="00EB1094">
              <w:rPr>
                <w:rFonts w:ascii="新細明體" w:hAnsi="新細明體" w:hint="eastAsia"/>
                <w:sz w:val="20"/>
                <w:szCs w:val="20"/>
              </w:rPr>
              <w:tab/>
            </w:r>
          </w:p>
          <w:p w:rsidR="00422DE2" w:rsidRPr="00EB1094" w:rsidRDefault="00422DE2" w:rsidP="00422DE2">
            <w:pPr>
              <w:spacing w:line="0" w:lineRule="atLeast"/>
              <w:rPr>
                <w:rFonts w:ascii="新細明體" w:hAnsi="新細明體"/>
                <w:sz w:val="20"/>
                <w:szCs w:val="20"/>
              </w:rPr>
            </w:pPr>
            <w:r w:rsidRPr="00EB1094">
              <w:rPr>
                <w:rFonts w:ascii="新細明體" w:hAnsi="新細明體" w:hint="eastAsia"/>
                <w:sz w:val="20"/>
                <w:szCs w:val="20"/>
              </w:rPr>
              <w:t xml:space="preserve">Ab-Ⅱ-2 </w:t>
            </w:r>
            <w:r>
              <w:rPr>
                <w:rFonts w:ascii="新細明體" w:hAnsi="新細明體" w:hint="eastAsia"/>
                <w:sz w:val="20"/>
                <w:szCs w:val="20"/>
              </w:rPr>
              <w:t>客語</w:t>
            </w:r>
            <w:r w:rsidRPr="00EB1094">
              <w:rPr>
                <w:rFonts w:ascii="新細明體" w:hAnsi="新細明體" w:hint="eastAsia"/>
                <w:sz w:val="20"/>
                <w:szCs w:val="20"/>
              </w:rPr>
              <w:t>基礎語詞。</w:t>
            </w:r>
            <w:r w:rsidRPr="00EB1094">
              <w:rPr>
                <w:rFonts w:ascii="新細明體" w:hAnsi="新細明體" w:hint="eastAsia"/>
                <w:sz w:val="20"/>
                <w:szCs w:val="20"/>
              </w:rPr>
              <w:tab/>
            </w:r>
          </w:p>
          <w:p w:rsidR="00422DE2" w:rsidRPr="00EB1094" w:rsidRDefault="00422DE2" w:rsidP="00422DE2">
            <w:pPr>
              <w:spacing w:line="0" w:lineRule="atLeast"/>
              <w:rPr>
                <w:rFonts w:ascii="新細明體" w:hAnsi="新細明體"/>
                <w:sz w:val="20"/>
                <w:szCs w:val="20"/>
              </w:rPr>
            </w:pPr>
            <w:r w:rsidRPr="00EB1094">
              <w:rPr>
                <w:rFonts w:ascii="新細明體" w:hAnsi="新細明體" w:hint="eastAsia"/>
                <w:sz w:val="20"/>
                <w:szCs w:val="20"/>
              </w:rPr>
              <w:t xml:space="preserve">Ac-Ⅱ-1 </w:t>
            </w:r>
            <w:r>
              <w:rPr>
                <w:rFonts w:ascii="新細明體" w:hAnsi="新細明體" w:hint="eastAsia"/>
                <w:sz w:val="20"/>
                <w:szCs w:val="20"/>
              </w:rPr>
              <w:t>客語</w:t>
            </w:r>
            <w:r w:rsidRPr="00EB1094">
              <w:rPr>
                <w:rFonts w:ascii="新細明體" w:hAnsi="新細明體" w:hint="eastAsia"/>
                <w:sz w:val="20"/>
                <w:szCs w:val="20"/>
              </w:rPr>
              <w:t>基礎生活用語。</w:t>
            </w:r>
          </w:p>
          <w:p w:rsidR="00422DE2" w:rsidRPr="00EB1094" w:rsidRDefault="00422DE2" w:rsidP="00422DE2">
            <w:pPr>
              <w:spacing w:line="0" w:lineRule="atLeast"/>
              <w:rPr>
                <w:rFonts w:ascii="新細明體" w:hAnsi="新細明體"/>
                <w:sz w:val="20"/>
                <w:szCs w:val="20"/>
              </w:rPr>
            </w:pPr>
            <w:r w:rsidRPr="00EB1094">
              <w:rPr>
                <w:rFonts w:ascii="新細明體" w:hAnsi="新細明體" w:hint="eastAsia"/>
                <w:sz w:val="20"/>
                <w:szCs w:val="20"/>
              </w:rPr>
              <w:t xml:space="preserve">Ae-Ⅱ-2 </w:t>
            </w:r>
            <w:r>
              <w:rPr>
                <w:rFonts w:ascii="新細明體" w:hAnsi="新細明體" w:hint="eastAsia"/>
                <w:sz w:val="20"/>
                <w:szCs w:val="20"/>
              </w:rPr>
              <w:t>客語</w:t>
            </w:r>
            <w:r w:rsidRPr="00EB1094">
              <w:rPr>
                <w:rFonts w:ascii="新細明體" w:hAnsi="新細明體" w:hint="eastAsia"/>
                <w:sz w:val="20"/>
                <w:szCs w:val="20"/>
              </w:rPr>
              <w:t>簡易說話技巧。</w:t>
            </w:r>
          </w:p>
          <w:p w:rsidR="00422DE2" w:rsidRPr="00A07A80" w:rsidRDefault="00422DE2" w:rsidP="00422DE2">
            <w:pPr>
              <w:adjustRightInd w:val="0"/>
              <w:snapToGrid w:val="0"/>
              <w:rPr>
                <w:kern w:val="2"/>
                <w:sz w:val="16"/>
              </w:rPr>
            </w:pPr>
            <w:r w:rsidRPr="00EB1094">
              <w:rPr>
                <w:rFonts w:ascii="新細明體" w:hAnsi="新細明體" w:hint="eastAsia"/>
                <w:sz w:val="20"/>
                <w:szCs w:val="20"/>
              </w:rPr>
              <w:t>Bb-Ⅱ-2 簡易生活應對。</w:t>
            </w:r>
          </w:p>
        </w:tc>
        <w:tc>
          <w:tcPr>
            <w:tcW w:w="575" w:type="pct"/>
          </w:tcPr>
          <w:p w:rsidR="00422DE2" w:rsidRPr="00EB1094" w:rsidRDefault="00422DE2" w:rsidP="00422DE2">
            <w:pPr>
              <w:spacing w:line="0" w:lineRule="atLeast"/>
              <w:rPr>
                <w:snapToGrid w:val="0"/>
                <w:sz w:val="20"/>
                <w:szCs w:val="20"/>
              </w:rPr>
            </w:pPr>
            <w:r>
              <w:rPr>
                <w:rFonts w:hint="eastAsia"/>
                <w:snapToGrid w:val="0"/>
                <w:sz w:val="20"/>
                <w:szCs w:val="20"/>
              </w:rPr>
              <w:t>1</w:t>
            </w:r>
            <w:r w:rsidRPr="00EB1094">
              <w:rPr>
                <w:rFonts w:hint="eastAsia"/>
                <w:snapToGrid w:val="0"/>
                <w:sz w:val="20"/>
                <w:szCs w:val="20"/>
              </w:rPr>
              <w:t>.</w:t>
            </w:r>
            <w:r w:rsidRPr="00EB1094">
              <w:rPr>
                <w:rFonts w:hint="eastAsia"/>
                <w:snapToGrid w:val="0"/>
                <w:sz w:val="20"/>
                <w:szCs w:val="20"/>
              </w:rPr>
              <w:t>能聽懂本課中休閒活動的</w:t>
            </w:r>
            <w:r>
              <w:rPr>
                <w:rFonts w:hint="eastAsia"/>
                <w:snapToGrid w:val="0"/>
                <w:sz w:val="20"/>
                <w:szCs w:val="20"/>
              </w:rPr>
              <w:t>客語</w:t>
            </w:r>
            <w:r w:rsidRPr="00EB1094">
              <w:rPr>
                <w:rFonts w:hint="eastAsia"/>
                <w:snapToGrid w:val="0"/>
                <w:sz w:val="20"/>
                <w:szCs w:val="20"/>
              </w:rPr>
              <w:t>說法及其基礎漢字，並運用語詞造句。</w:t>
            </w:r>
          </w:p>
          <w:p w:rsidR="00422DE2" w:rsidRPr="00EB1094" w:rsidRDefault="00422DE2" w:rsidP="00422DE2">
            <w:pPr>
              <w:spacing w:line="0" w:lineRule="atLeast"/>
              <w:rPr>
                <w:snapToGrid w:val="0"/>
                <w:sz w:val="20"/>
                <w:szCs w:val="20"/>
              </w:rPr>
            </w:pPr>
            <w:r>
              <w:rPr>
                <w:rFonts w:hint="eastAsia"/>
                <w:snapToGrid w:val="0"/>
                <w:sz w:val="20"/>
                <w:szCs w:val="20"/>
              </w:rPr>
              <w:t>2</w:t>
            </w:r>
            <w:r w:rsidRPr="00EB1094">
              <w:rPr>
                <w:rFonts w:hint="eastAsia"/>
                <w:snapToGrid w:val="0"/>
                <w:sz w:val="20"/>
                <w:szCs w:val="20"/>
              </w:rPr>
              <w:t>.</w:t>
            </w:r>
            <w:r w:rsidRPr="00EB1094">
              <w:rPr>
                <w:rFonts w:hint="eastAsia"/>
                <w:snapToGrid w:val="0"/>
                <w:sz w:val="20"/>
                <w:szCs w:val="20"/>
              </w:rPr>
              <w:t>能用</w:t>
            </w:r>
            <w:r>
              <w:rPr>
                <w:rFonts w:hint="eastAsia"/>
                <w:snapToGrid w:val="0"/>
                <w:sz w:val="20"/>
                <w:szCs w:val="20"/>
              </w:rPr>
              <w:t>客語</w:t>
            </w:r>
            <w:r w:rsidRPr="00EB1094">
              <w:rPr>
                <w:rFonts w:hint="eastAsia"/>
                <w:snapToGrid w:val="0"/>
                <w:sz w:val="20"/>
                <w:szCs w:val="20"/>
              </w:rPr>
              <w:t>進行簡單的口語表達。</w:t>
            </w:r>
          </w:p>
          <w:p w:rsidR="00422DE2" w:rsidRPr="00A07A80" w:rsidRDefault="00422DE2" w:rsidP="00422DE2">
            <w:pPr>
              <w:adjustRightInd w:val="0"/>
              <w:snapToGrid w:val="0"/>
              <w:rPr>
                <w:kern w:val="2"/>
                <w:sz w:val="16"/>
              </w:rPr>
            </w:pPr>
          </w:p>
        </w:tc>
        <w:tc>
          <w:tcPr>
            <w:tcW w:w="578" w:type="pct"/>
          </w:tcPr>
          <w:p w:rsidR="00422DE2" w:rsidRPr="00EB1094" w:rsidRDefault="00422DE2" w:rsidP="00422DE2">
            <w:pPr>
              <w:spacing w:line="0" w:lineRule="atLeast"/>
              <w:rPr>
                <w:sz w:val="20"/>
                <w:szCs w:val="20"/>
              </w:rPr>
            </w:pPr>
            <w:r w:rsidRPr="00EB1094">
              <w:rPr>
                <w:rFonts w:hint="eastAsia"/>
                <w:sz w:val="20"/>
                <w:szCs w:val="20"/>
              </w:rPr>
              <w:t>（三）活動三：認識語詞</w:t>
            </w:r>
          </w:p>
          <w:p w:rsidR="00422DE2" w:rsidRPr="00EB1094" w:rsidRDefault="00422DE2" w:rsidP="00422DE2">
            <w:pPr>
              <w:spacing w:line="0" w:lineRule="atLeast"/>
              <w:rPr>
                <w:sz w:val="20"/>
                <w:szCs w:val="20"/>
              </w:rPr>
            </w:pPr>
            <w:r w:rsidRPr="00EB1094">
              <w:rPr>
                <w:rFonts w:hint="eastAsia"/>
                <w:sz w:val="20"/>
                <w:szCs w:val="20"/>
              </w:rPr>
              <w:t>1.</w:t>
            </w:r>
            <w:r w:rsidRPr="00EB1094">
              <w:rPr>
                <w:rFonts w:hint="eastAsia"/>
                <w:sz w:val="20"/>
                <w:szCs w:val="20"/>
              </w:rPr>
              <w:t>播放</w:t>
            </w:r>
            <w:r>
              <w:rPr>
                <w:rFonts w:hint="eastAsia"/>
                <w:sz w:val="20"/>
                <w:szCs w:val="20"/>
              </w:rPr>
              <w:t>聲音檔</w:t>
            </w:r>
            <w:r w:rsidRPr="00EB1094">
              <w:rPr>
                <w:rFonts w:hint="eastAsia"/>
                <w:sz w:val="20"/>
                <w:szCs w:val="20"/>
              </w:rPr>
              <w:t>或教學電子書，讓學生聆聽「語詞練習」內容，老師再帶領學生複誦，講解語詞並指導學生正確發音。</w:t>
            </w:r>
          </w:p>
          <w:p w:rsidR="00422DE2" w:rsidRPr="00EB1094" w:rsidRDefault="00422DE2" w:rsidP="00422DE2">
            <w:pPr>
              <w:spacing w:line="0" w:lineRule="atLeast"/>
              <w:rPr>
                <w:sz w:val="20"/>
                <w:szCs w:val="20"/>
              </w:rPr>
            </w:pPr>
            <w:r w:rsidRPr="00EB1094">
              <w:rPr>
                <w:rFonts w:hint="eastAsia"/>
                <w:sz w:val="20"/>
                <w:szCs w:val="20"/>
              </w:rPr>
              <w:t>2.</w:t>
            </w:r>
            <w:r w:rsidRPr="00EB1094">
              <w:rPr>
                <w:rFonts w:hint="eastAsia"/>
                <w:sz w:val="20"/>
                <w:szCs w:val="20"/>
              </w:rPr>
              <w:t>老師請學生撕下課本附件之語詞卡，逐一念出本課語詞，並請學生出示對應的語詞卡，圖面朝老師以利進行隨堂檢核。</w:t>
            </w:r>
          </w:p>
          <w:p w:rsidR="00422DE2" w:rsidRPr="00EB1094" w:rsidRDefault="00422DE2" w:rsidP="00422DE2">
            <w:pPr>
              <w:spacing w:line="0" w:lineRule="atLeast"/>
              <w:rPr>
                <w:sz w:val="20"/>
                <w:szCs w:val="20"/>
              </w:rPr>
            </w:pPr>
            <w:r w:rsidRPr="00EB1094">
              <w:rPr>
                <w:rFonts w:hint="eastAsia"/>
                <w:sz w:val="20"/>
                <w:szCs w:val="20"/>
              </w:rPr>
              <w:t>3.</w:t>
            </w:r>
            <w:r w:rsidRPr="00EB1094">
              <w:rPr>
                <w:rFonts w:hint="eastAsia"/>
                <w:sz w:val="20"/>
                <w:szCs w:val="20"/>
              </w:rPr>
              <w:t>老師詢問學生是否還知道其他的休閒活動，並指導學生其</w:t>
            </w:r>
            <w:r>
              <w:rPr>
                <w:rFonts w:hint="eastAsia"/>
                <w:sz w:val="20"/>
                <w:szCs w:val="20"/>
              </w:rPr>
              <w:t>客語</w:t>
            </w:r>
            <w:r w:rsidRPr="00EB1094">
              <w:rPr>
                <w:rFonts w:hint="eastAsia"/>
                <w:sz w:val="20"/>
                <w:szCs w:val="20"/>
              </w:rPr>
              <w:t>說法。</w:t>
            </w:r>
          </w:p>
          <w:p w:rsidR="00422DE2" w:rsidRPr="00EB1094" w:rsidRDefault="00422DE2" w:rsidP="00422DE2">
            <w:pPr>
              <w:spacing w:line="0" w:lineRule="atLeast"/>
              <w:rPr>
                <w:sz w:val="20"/>
                <w:szCs w:val="20"/>
              </w:rPr>
            </w:pPr>
          </w:p>
          <w:p w:rsidR="00422DE2" w:rsidRPr="00EB1094" w:rsidRDefault="00422DE2" w:rsidP="00422DE2">
            <w:pPr>
              <w:spacing w:line="0" w:lineRule="atLeast"/>
              <w:rPr>
                <w:sz w:val="20"/>
                <w:szCs w:val="20"/>
              </w:rPr>
            </w:pPr>
            <w:r w:rsidRPr="00EB1094">
              <w:rPr>
                <w:rFonts w:hint="eastAsia"/>
                <w:sz w:val="20"/>
                <w:szCs w:val="20"/>
              </w:rPr>
              <w:t>（四）活動四：語詞大進擊</w:t>
            </w:r>
          </w:p>
          <w:p w:rsidR="00422DE2" w:rsidRPr="00EB1094" w:rsidRDefault="00422DE2" w:rsidP="00422DE2">
            <w:pPr>
              <w:spacing w:line="0" w:lineRule="atLeast"/>
              <w:rPr>
                <w:sz w:val="20"/>
                <w:szCs w:val="20"/>
              </w:rPr>
            </w:pPr>
            <w:r w:rsidRPr="00EB1094">
              <w:rPr>
                <w:rFonts w:hint="eastAsia"/>
                <w:sz w:val="20"/>
                <w:szCs w:val="20"/>
              </w:rPr>
              <w:t>1.</w:t>
            </w:r>
            <w:r w:rsidRPr="00EB1094">
              <w:rPr>
                <w:rFonts w:hint="eastAsia"/>
                <w:sz w:val="20"/>
                <w:szCs w:val="20"/>
              </w:rPr>
              <w:t>老師帶領學生念讀</w:t>
            </w:r>
            <w:r w:rsidRPr="00EB1094">
              <w:rPr>
                <w:rFonts w:hint="eastAsia"/>
                <w:sz w:val="20"/>
                <w:szCs w:val="20"/>
              </w:rPr>
              <w:lastRenderedPageBreak/>
              <w:t>「語詞造句」，講解句意及結構，讓學生理解語詞之應用。</w:t>
            </w:r>
          </w:p>
          <w:p w:rsidR="00422DE2" w:rsidRPr="00A07A80" w:rsidRDefault="00422DE2" w:rsidP="00422DE2">
            <w:pPr>
              <w:adjustRightInd w:val="0"/>
              <w:snapToGrid w:val="0"/>
              <w:rPr>
                <w:kern w:val="2"/>
                <w:sz w:val="16"/>
              </w:rPr>
            </w:pPr>
            <w:r w:rsidRPr="00EB1094">
              <w:rPr>
                <w:rFonts w:hint="eastAsia"/>
                <w:sz w:val="20"/>
                <w:szCs w:val="20"/>
              </w:rPr>
              <w:t>2.</w:t>
            </w:r>
            <w:r w:rsidRPr="00EB1094">
              <w:rPr>
                <w:rFonts w:hint="eastAsia"/>
                <w:sz w:val="20"/>
                <w:szCs w:val="20"/>
              </w:rPr>
              <w:t>參考「指手畫腳」、「語詞賓果」進行教學遊戲，讓學生透過表演、口語、聽力及書寫練習來熟悉語詞。</w:t>
            </w:r>
          </w:p>
        </w:tc>
        <w:tc>
          <w:tcPr>
            <w:tcW w:w="196" w:type="pct"/>
          </w:tcPr>
          <w:p w:rsidR="00422DE2" w:rsidRPr="00A07A80" w:rsidRDefault="00422DE2" w:rsidP="00422DE2">
            <w:pPr>
              <w:adjustRightInd w:val="0"/>
              <w:snapToGrid w:val="0"/>
              <w:jc w:val="center"/>
              <w:rPr>
                <w:kern w:val="2"/>
                <w:sz w:val="16"/>
              </w:rPr>
            </w:pPr>
            <w:r w:rsidRPr="00EB1094">
              <w:rPr>
                <w:rFonts w:ascii="新細明體" w:hAnsi="新細明體" w:hint="eastAsia"/>
                <w:sz w:val="20"/>
                <w:szCs w:val="20"/>
              </w:rPr>
              <w:lastRenderedPageBreak/>
              <w:t>1</w:t>
            </w:r>
          </w:p>
        </w:tc>
        <w:tc>
          <w:tcPr>
            <w:tcW w:w="421" w:type="pct"/>
          </w:tcPr>
          <w:p w:rsidR="00422DE2" w:rsidRPr="00A07A80" w:rsidRDefault="00422DE2" w:rsidP="00422DE2">
            <w:pPr>
              <w:adjustRightInd w:val="0"/>
              <w:snapToGrid w:val="0"/>
              <w:jc w:val="both"/>
              <w:rPr>
                <w:kern w:val="2"/>
                <w:sz w:val="16"/>
              </w:rPr>
            </w:pPr>
            <w:r>
              <w:rPr>
                <w:rFonts w:hint="eastAsia"/>
                <w:sz w:val="20"/>
                <w:szCs w:val="20"/>
              </w:rPr>
              <w:t>聲音檔</w:t>
            </w:r>
            <w:r>
              <w:rPr>
                <w:rFonts w:hint="eastAsia"/>
                <w:sz w:val="20"/>
                <w:szCs w:val="20"/>
              </w:rPr>
              <w:t>QRCODE</w:t>
            </w:r>
            <w:r w:rsidRPr="00EB1094">
              <w:rPr>
                <w:rFonts w:hint="eastAsia"/>
                <w:sz w:val="20"/>
                <w:szCs w:val="20"/>
              </w:rPr>
              <w:t>、教學電子書、書後圖卡、小白板、白板筆</w:t>
            </w:r>
          </w:p>
        </w:tc>
        <w:tc>
          <w:tcPr>
            <w:tcW w:w="406" w:type="pct"/>
          </w:tcPr>
          <w:p w:rsidR="00422DE2" w:rsidRPr="00A07A80" w:rsidRDefault="00422DE2" w:rsidP="00422DE2">
            <w:pPr>
              <w:adjustRightInd w:val="0"/>
              <w:snapToGrid w:val="0"/>
              <w:rPr>
                <w:kern w:val="2"/>
                <w:sz w:val="16"/>
              </w:rPr>
            </w:pPr>
            <w:r w:rsidRPr="00EB1094">
              <w:rPr>
                <w:sz w:val="20"/>
                <w:szCs w:val="20"/>
              </w:rPr>
              <w:t>說話評量</w:t>
            </w:r>
          </w:p>
        </w:tc>
        <w:tc>
          <w:tcPr>
            <w:tcW w:w="336" w:type="pct"/>
          </w:tcPr>
          <w:p w:rsidR="00422DE2" w:rsidRPr="00EB1094" w:rsidRDefault="00422DE2" w:rsidP="00422DE2">
            <w:pPr>
              <w:spacing w:line="0" w:lineRule="atLeast"/>
              <w:rPr>
                <w:sz w:val="20"/>
                <w:szCs w:val="20"/>
              </w:rPr>
            </w:pPr>
            <w:r w:rsidRPr="00EB1094">
              <w:rPr>
                <w:rFonts w:hint="eastAsia"/>
                <w:sz w:val="20"/>
                <w:szCs w:val="20"/>
              </w:rPr>
              <w:t>環境教育</w:t>
            </w:r>
          </w:p>
          <w:p w:rsidR="00422DE2" w:rsidRPr="00A07A80" w:rsidRDefault="00422DE2" w:rsidP="00422DE2">
            <w:pPr>
              <w:adjustRightInd w:val="0"/>
              <w:snapToGrid w:val="0"/>
              <w:rPr>
                <w:kern w:val="2"/>
                <w:sz w:val="16"/>
              </w:rPr>
            </w:pPr>
            <w:r w:rsidRPr="00EB1094">
              <w:rPr>
                <w:rFonts w:hint="eastAsia"/>
                <w:sz w:val="20"/>
                <w:szCs w:val="20"/>
              </w:rPr>
              <w:t>環</w:t>
            </w:r>
            <w:r w:rsidRPr="00EB1094">
              <w:rPr>
                <w:rFonts w:hint="eastAsia"/>
                <w:sz w:val="20"/>
                <w:szCs w:val="20"/>
              </w:rPr>
              <w:t xml:space="preserve">E1 </w:t>
            </w:r>
            <w:r w:rsidRPr="00EB1094">
              <w:rPr>
                <w:rFonts w:hint="eastAsia"/>
                <w:sz w:val="20"/>
                <w:szCs w:val="20"/>
              </w:rPr>
              <w:t>參與戶外學習與自然體驗，覺知自然環境的美、平衡與完整性。</w:t>
            </w:r>
          </w:p>
        </w:tc>
      </w:tr>
      <w:tr w:rsidR="00422DE2" w:rsidRPr="00A07A80" w:rsidTr="0073715B">
        <w:trPr>
          <w:trHeight w:val="624"/>
          <w:jc w:val="center"/>
        </w:trPr>
        <w:tc>
          <w:tcPr>
            <w:tcW w:w="275" w:type="pct"/>
            <w:vAlign w:val="center"/>
          </w:tcPr>
          <w:p w:rsidR="00422DE2" w:rsidRPr="00563BC3" w:rsidRDefault="00422DE2" w:rsidP="00422DE2">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七</w:t>
            </w:r>
          </w:p>
          <w:p w:rsidR="00422DE2" w:rsidRPr="00563BC3" w:rsidRDefault="00422DE2" w:rsidP="00422DE2">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0322</w:t>
            </w:r>
          </w:p>
          <w:p w:rsidR="00422DE2" w:rsidRPr="00563BC3" w:rsidRDefault="00422DE2" w:rsidP="00422DE2">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rsidR="00422DE2" w:rsidRPr="00563BC3" w:rsidRDefault="00422DE2" w:rsidP="00422DE2">
            <w:pPr>
              <w:snapToGrid w:val="0"/>
              <w:jc w:val="center"/>
              <w:rPr>
                <w:rFonts w:ascii="新細明體" w:hAnsi="新細明體"/>
                <w:kern w:val="2"/>
                <w:sz w:val="16"/>
                <w:szCs w:val="16"/>
              </w:rPr>
            </w:pPr>
            <w:r w:rsidRPr="00563BC3">
              <w:rPr>
                <w:rFonts w:ascii="標楷體" w:eastAsia="標楷體" w:hAnsi="標楷體" w:cs="標楷體" w:hint="eastAsia"/>
                <w:sz w:val="16"/>
                <w:szCs w:val="16"/>
              </w:rPr>
              <w:t>0328</w:t>
            </w:r>
          </w:p>
        </w:tc>
        <w:tc>
          <w:tcPr>
            <w:tcW w:w="211" w:type="pct"/>
            <w:vAlign w:val="center"/>
          </w:tcPr>
          <w:p w:rsidR="00422DE2" w:rsidRPr="00563BC3" w:rsidRDefault="00422DE2" w:rsidP="00422DE2">
            <w:pPr>
              <w:snapToGrid w:val="0"/>
              <w:jc w:val="both"/>
              <w:rPr>
                <w:rFonts w:ascii="新細明體" w:hAnsi="新細明體"/>
                <w:kern w:val="2"/>
                <w:sz w:val="16"/>
                <w:szCs w:val="16"/>
              </w:rPr>
            </w:pPr>
            <w:r w:rsidRPr="00563BC3">
              <w:rPr>
                <w:rFonts w:ascii="標楷體" w:eastAsia="標楷體" w:hAnsi="標楷體" w:hint="eastAsia"/>
                <w:sz w:val="16"/>
                <w:szCs w:val="16"/>
              </w:rPr>
              <w:t>運動會一籌</w:t>
            </w:r>
          </w:p>
        </w:tc>
        <w:tc>
          <w:tcPr>
            <w:tcW w:w="170" w:type="pct"/>
          </w:tcPr>
          <w:p w:rsidR="00422DE2" w:rsidRPr="005C1F06" w:rsidRDefault="00422DE2" w:rsidP="00422DE2">
            <w:pPr>
              <w:spacing w:line="0" w:lineRule="atLeast"/>
              <w:rPr>
                <w:rFonts w:ascii="新細明體" w:hAnsi="新細明體"/>
                <w:sz w:val="20"/>
                <w:szCs w:val="20"/>
              </w:rPr>
            </w:pPr>
            <w:r w:rsidRPr="005C1F06">
              <w:rPr>
                <w:rFonts w:ascii="新細明體" w:hAnsi="新細明體" w:hint="eastAsia"/>
                <w:sz w:val="20"/>
                <w:szCs w:val="20"/>
              </w:rPr>
              <w:t>一</w:t>
            </w:r>
            <w:r>
              <w:rPr>
                <w:rFonts w:ascii="新細明體" w:hAnsi="新細明體" w:hint="eastAsia"/>
                <w:sz w:val="20"/>
                <w:szCs w:val="20"/>
              </w:rPr>
              <w:t>、</w:t>
            </w:r>
            <w:r w:rsidRPr="004828BF">
              <w:rPr>
                <w:rFonts w:hint="eastAsia"/>
                <w:bCs/>
                <w:sz w:val="20"/>
                <w:szCs w:val="20"/>
              </w:rPr>
              <w:t>健康个生活</w:t>
            </w:r>
          </w:p>
          <w:p w:rsidR="00422DE2" w:rsidRPr="00A07A80" w:rsidRDefault="00422DE2" w:rsidP="00422DE2">
            <w:pPr>
              <w:adjustRightInd w:val="0"/>
              <w:snapToGrid w:val="0"/>
              <w:jc w:val="center"/>
              <w:rPr>
                <w:kern w:val="2"/>
                <w:sz w:val="16"/>
              </w:rPr>
            </w:pPr>
          </w:p>
        </w:tc>
        <w:tc>
          <w:tcPr>
            <w:tcW w:w="170" w:type="pct"/>
          </w:tcPr>
          <w:p w:rsidR="00422DE2" w:rsidRPr="00A07A80" w:rsidRDefault="00422DE2" w:rsidP="00422DE2">
            <w:pPr>
              <w:adjustRightInd w:val="0"/>
              <w:snapToGrid w:val="0"/>
              <w:jc w:val="center"/>
              <w:rPr>
                <w:kern w:val="2"/>
                <w:sz w:val="16"/>
              </w:rPr>
            </w:pPr>
            <w:r w:rsidRPr="005C1F06">
              <w:rPr>
                <w:rFonts w:ascii="新細明體" w:hAnsi="新細明體" w:hint="eastAsia"/>
                <w:sz w:val="20"/>
                <w:szCs w:val="20"/>
              </w:rPr>
              <w:t>2</w:t>
            </w:r>
            <w:r>
              <w:rPr>
                <w:rFonts w:ascii="新細明體" w:hAnsi="新細明體" w:hint="eastAsia"/>
                <w:sz w:val="20"/>
                <w:szCs w:val="20"/>
              </w:rPr>
              <w:t>.</w:t>
            </w:r>
            <w:r w:rsidRPr="004828BF">
              <w:rPr>
                <w:rFonts w:hint="eastAsia"/>
                <w:bCs/>
                <w:sz w:val="20"/>
                <w:szCs w:val="20"/>
              </w:rPr>
              <w:t xml:space="preserve"> </w:t>
            </w:r>
            <w:r w:rsidRPr="004828BF">
              <w:rPr>
                <w:rFonts w:hint="eastAsia"/>
                <w:bCs/>
                <w:sz w:val="20"/>
                <w:szCs w:val="20"/>
              </w:rPr>
              <w:t>放尞日做麼个</w:t>
            </w:r>
          </w:p>
        </w:tc>
        <w:tc>
          <w:tcPr>
            <w:tcW w:w="321" w:type="pct"/>
          </w:tcPr>
          <w:p w:rsidR="00422DE2" w:rsidRPr="00EB1094" w:rsidRDefault="00422DE2" w:rsidP="00422DE2">
            <w:pPr>
              <w:spacing w:line="0" w:lineRule="atLeast"/>
              <w:rPr>
                <w:rFonts w:ascii="新細明體" w:hAnsi="新細明體"/>
                <w:sz w:val="20"/>
                <w:szCs w:val="20"/>
              </w:rPr>
            </w:pPr>
            <w:r w:rsidRPr="00EB1094">
              <w:rPr>
                <w:rFonts w:ascii="新細明體" w:hAnsi="新細明體" w:hint="eastAsia"/>
                <w:sz w:val="20"/>
                <w:szCs w:val="20"/>
              </w:rPr>
              <w:t>客-E-A1</w:t>
            </w:r>
          </w:p>
          <w:p w:rsidR="00422DE2" w:rsidRPr="00EB1094" w:rsidRDefault="00422DE2" w:rsidP="00422DE2">
            <w:pPr>
              <w:spacing w:line="0" w:lineRule="atLeast"/>
              <w:rPr>
                <w:rFonts w:ascii="新細明體" w:hAnsi="新細明體"/>
                <w:sz w:val="20"/>
                <w:szCs w:val="20"/>
              </w:rPr>
            </w:pPr>
            <w:r w:rsidRPr="00EB1094">
              <w:rPr>
                <w:rFonts w:ascii="新細明體" w:hAnsi="新細明體" w:hint="eastAsia"/>
                <w:sz w:val="20"/>
                <w:szCs w:val="20"/>
              </w:rPr>
              <w:t>學習</w:t>
            </w:r>
            <w:r>
              <w:rPr>
                <w:rFonts w:ascii="新細明體" w:hAnsi="新細明體" w:hint="eastAsia"/>
                <w:sz w:val="20"/>
                <w:szCs w:val="20"/>
              </w:rPr>
              <w:t>客語</w:t>
            </w:r>
            <w:r w:rsidRPr="00EB1094">
              <w:rPr>
                <w:rFonts w:ascii="新細明體" w:hAnsi="新細明體" w:hint="eastAsia"/>
                <w:sz w:val="20"/>
                <w:szCs w:val="20"/>
              </w:rPr>
              <w:t>文，認識客家民情風俗，藉此培養良好生活習慣以促進身心健康、發展個人生命潛</w:t>
            </w:r>
            <w:r w:rsidRPr="00EB1094">
              <w:rPr>
                <w:rFonts w:ascii="新細明體" w:hAnsi="新細明體" w:hint="eastAsia"/>
                <w:sz w:val="20"/>
                <w:szCs w:val="20"/>
              </w:rPr>
              <w:lastRenderedPageBreak/>
              <w:t>能。</w:t>
            </w:r>
          </w:p>
          <w:p w:rsidR="00422DE2" w:rsidRPr="00EB1094" w:rsidRDefault="00422DE2" w:rsidP="00422DE2">
            <w:pPr>
              <w:spacing w:line="0" w:lineRule="atLeast"/>
              <w:rPr>
                <w:rFonts w:ascii="新細明體" w:hAnsi="新細明體"/>
                <w:sz w:val="20"/>
                <w:szCs w:val="20"/>
              </w:rPr>
            </w:pPr>
            <w:r w:rsidRPr="00EB1094">
              <w:rPr>
                <w:rFonts w:ascii="新細明體" w:hAnsi="新細明體" w:hint="eastAsia"/>
                <w:sz w:val="20"/>
                <w:szCs w:val="20"/>
              </w:rPr>
              <w:t>客-E-B1</w:t>
            </w:r>
          </w:p>
          <w:p w:rsidR="00422DE2" w:rsidRPr="00EB1094" w:rsidRDefault="00422DE2" w:rsidP="00422DE2">
            <w:pPr>
              <w:spacing w:line="0" w:lineRule="atLeast"/>
              <w:rPr>
                <w:rFonts w:ascii="新細明體" w:hAnsi="新細明體"/>
                <w:sz w:val="20"/>
                <w:szCs w:val="20"/>
              </w:rPr>
            </w:pPr>
            <w:r w:rsidRPr="00EB1094">
              <w:rPr>
                <w:rFonts w:ascii="新細明體" w:hAnsi="新細明體" w:hint="eastAsia"/>
                <w:sz w:val="20"/>
                <w:szCs w:val="20"/>
              </w:rPr>
              <w:t>具備</w:t>
            </w:r>
            <w:r>
              <w:rPr>
                <w:rFonts w:ascii="新細明體" w:hAnsi="新細明體" w:hint="eastAsia"/>
                <w:sz w:val="20"/>
                <w:szCs w:val="20"/>
              </w:rPr>
              <w:t>客語</w:t>
            </w:r>
            <w:r w:rsidRPr="00EB1094">
              <w:rPr>
                <w:rFonts w:ascii="新細明體" w:hAnsi="新細明體" w:hint="eastAsia"/>
                <w:sz w:val="20"/>
                <w:szCs w:val="20"/>
              </w:rPr>
              <w:t>文基本聽、說、讀、寫的能力，並能運用</w:t>
            </w:r>
            <w:r>
              <w:rPr>
                <w:rFonts w:ascii="新細明體" w:hAnsi="新細明體" w:hint="eastAsia"/>
                <w:sz w:val="20"/>
                <w:szCs w:val="20"/>
              </w:rPr>
              <w:t>客語</w:t>
            </w:r>
            <w:r w:rsidRPr="00EB1094">
              <w:rPr>
                <w:rFonts w:ascii="新細明體" w:hAnsi="新細明體" w:hint="eastAsia"/>
                <w:sz w:val="20"/>
                <w:szCs w:val="20"/>
              </w:rPr>
              <w:t>文進行日常生活的表達。</w:t>
            </w:r>
          </w:p>
          <w:p w:rsidR="00422DE2" w:rsidRPr="00EB1094" w:rsidRDefault="00422DE2" w:rsidP="00422DE2">
            <w:pPr>
              <w:spacing w:line="0" w:lineRule="atLeast"/>
              <w:rPr>
                <w:rFonts w:ascii="新細明體" w:hAnsi="新細明體"/>
                <w:sz w:val="20"/>
                <w:szCs w:val="20"/>
              </w:rPr>
            </w:pPr>
            <w:r w:rsidRPr="00EB1094">
              <w:rPr>
                <w:rFonts w:ascii="新細明體" w:hAnsi="新細明體" w:hint="eastAsia"/>
                <w:sz w:val="20"/>
                <w:szCs w:val="20"/>
              </w:rPr>
              <w:t>客-E-C2</w:t>
            </w:r>
          </w:p>
          <w:p w:rsidR="00422DE2" w:rsidRPr="00A07A80" w:rsidRDefault="00422DE2" w:rsidP="00422DE2">
            <w:pPr>
              <w:adjustRightInd w:val="0"/>
              <w:snapToGrid w:val="0"/>
              <w:rPr>
                <w:kern w:val="2"/>
                <w:sz w:val="16"/>
              </w:rPr>
            </w:pPr>
            <w:r w:rsidRPr="00EB1094">
              <w:rPr>
                <w:rFonts w:ascii="新細明體" w:hAnsi="新細明體" w:hint="eastAsia"/>
                <w:sz w:val="20"/>
                <w:szCs w:val="20"/>
              </w:rPr>
              <w:t>具備</w:t>
            </w:r>
            <w:r>
              <w:rPr>
                <w:rFonts w:ascii="新細明體" w:hAnsi="新細明體" w:hint="eastAsia"/>
                <w:sz w:val="20"/>
                <w:szCs w:val="20"/>
              </w:rPr>
              <w:t>客語</w:t>
            </w:r>
            <w:r w:rsidRPr="00EB1094">
              <w:rPr>
                <w:rFonts w:ascii="新細明體" w:hAnsi="新細明體" w:hint="eastAsia"/>
                <w:sz w:val="20"/>
                <w:szCs w:val="20"/>
              </w:rPr>
              <w:t>文溝通能力，與他人建立良好關係，樂於與人互動協調，提升團隊合作的能力。</w:t>
            </w:r>
          </w:p>
        </w:tc>
        <w:tc>
          <w:tcPr>
            <w:tcW w:w="765" w:type="pct"/>
          </w:tcPr>
          <w:p w:rsidR="00422DE2" w:rsidRPr="00EB1094" w:rsidRDefault="00422DE2" w:rsidP="00422DE2">
            <w:pPr>
              <w:spacing w:line="0" w:lineRule="atLeast"/>
              <w:rPr>
                <w:rFonts w:ascii="新細明體" w:hAnsi="新細明體"/>
                <w:sz w:val="20"/>
                <w:szCs w:val="20"/>
              </w:rPr>
            </w:pPr>
            <w:r w:rsidRPr="00EB1094">
              <w:rPr>
                <w:rFonts w:ascii="新細明體" w:hAnsi="新細明體" w:hint="eastAsia"/>
                <w:sz w:val="20"/>
                <w:szCs w:val="20"/>
              </w:rPr>
              <w:lastRenderedPageBreak/>
              <w:t>1-Ⅱ-2</w:t>
            </w:r>
          </w:p>
          <w:p w:rsidR="00422DE2" w:rsidRPr="00EB1094" w:rsidRDefault="00422DE2" w:rsidP="00422DE2">
            <w:pPr>
              <w:spacing w:line="0" w:lineRule="atLeast"/>
              <w:rPr>
                <w:rFonts w:ascii="新細明體" w:hAnsi="新細明體"/>
                <w:sz w:val="20"/>
                <w:szCs w:val="20"/>
              </w:rPr>
            </w:pPr>
            <w:r w:rsidRPr="00EB1094">
              <w:rPr>
                <w:rFonts w:ascii="新細明體" w:hAnsi="新細明體" w:hint="eastAsia"/>
                <w:sz w:val="20"/>
                <w:szCs w:val="20"/>
              </w:rPr>
              <w:t>能養成聆聽</w:t>
            </w:r>
            <w:r>
              <w:rPr>
                <w:rFonts w:ascii="新細明體" w:hAnsi="新細明體" w:hint="eastAsia"/>
                <w:sz w:val="20"/>
                <w:szCs w:val="20"/>
              </w:rPr>
              <w:t>客語</w:t>
            </w:r>
            <w:r w:rsidRPr="00EB1094">
              <w:rPr>
                <w:rFonts w:ascii="新細明體" w:hAnsi="新細明體" w:hint="eastAsia"/>
                <w:sz w:val="20"/>
                <w:szCs w:val="20"/>
              </w:rPr>
              <w:t>文的習慣。</w:t>
            </w:r>
          </w:p>
          <w:p w:rsidR="00422DE2" w:rsidRPr="00EB1094" w:rsidRDefault="00422DE2" w:rsidP="00422DE2">
            <w:pPr>
              <w:spacing w:line="0" w:lineRule="atLeast"/>
              <w:rPr>
                <w:rFonts w:ascii="新細明體" w:hAnsi="新細明體"/>
                <w:sz w:val="20"/>
                <w:szCs w:val="20"/>
              </w:rPr>
            </w:pPr>
            <w:r w:rsidRPr="00EB1094">
              <w:rPr>
                <w:rFonts w:ascii="新細明體" w:hAnsi="新細明體" w:hint="eastAsia"/>
                <w:sz w:val="20"/>
                <w:szCs w:val="20"/>
              </w:rPr>
              <w:t>2-Ⅱ-2</w:t>
            </w:r>
          </w:p>
          <w:p w:rsidR="00422DE2" w:rsidRPr="00EB1094" w:rsidRDefault="00422DE2" w:rsidP="00422DE2">
            <w:pPr>
              <w:spacing w:line="0" w:lineRule="atLeast"/>
              <w:rPr>
                <w:rFonts w:ascii="新細明體" w:hAnsi="新細明體"/>
                <w:sz w:val="20"/>
                <w:szCs w:val="20"/>
              </w:rPr>
            </w:pPr>
            <w:r w:rsidRPr="00EB1094">
              <w:rPr>
                <w:rFonts w:ascii="新細明體" w:hAnsi="新細明體" w:hint="eastAsia"/>
                <w:sz w:val="20"/>
                <w:szCs w:val="20"/>
              </w:rPr>
              <w:t>能養成使用</w:t>
            </w:r>
            <w:r>
              <w:rPr>
                <w:rFonts w:ascii="新細明體" w:hAnsi="新細明體" w:hint="eastAsia"/>
                <w:sz w:val="20"/>
                <w:szCs w:val="20"/>
              </w:rPr>
              <w:t>客語</w:t>
            </w:r>
            <w:r w:rsidRPr="00EB1094">
              <w:rPr>
                <w:rFonts w:ascii="新細明體" w:hAnsi="新細明體" w:hint="eastAsia"/>
                <w:sz w:val="20"/>
                <w:szCs w:val="20"/>
              </w:rPr>
              <w:t>的習慣。</w:t>
            </w:r>
          </w:p>
          <w:p w:rsidR="00422DE2" w:rsidRPr="00EB1094" w:rsidRDefault="00422DE2" w:rsidP="00422DE2">
            <w:pPr>
              <w:spacing w:line="0" w:lineRule="atLeast"/>
              <w:rPr>
                <w:rFonts w:ascii="新細明體" w:hAnsi="新細明體"/>
                <w:sz w:val="20"/>
                <w:szCs w:val="20"/>
              </w:rPr>
            </w:pPr>
            <w:r w:rsidRPr="00EB1094">
              <w:rPr>
                <w:rFonts w:ascii="新細明體" w:hAnsi="新細明體" w:hint="eastAsia"/>
                <w:sz w:val="20"/>
                <w:szCs w:val="20"/>
              </w:rPr>
              <w:t>3-Ⅱ-3</w:t>
            </w:r>
          </w:p>
          <w:p w:rsidR="00422DE2" w:rsidRPr="00EB1094" w:rsidRDefault="00422DE2" w:rsidP="00422DE2">
            <w:pPr>
              <w:spacing w:line="0" w:lineRule="atLeast"/>
              <w:rPr>
                <w:rFonts w:ascii="新細明體" w:hAnsi="新細明體"/>
                <w:sz w:val="20"/>
                <w:szCs w:val="20"/>
              </w:rPr>
            </w:pPr>
            <w:r w:rsidRPr="00EB1094">
              <w:rPr>
                <w:rFonts w:ascii="新細明體" w:hAnsi="新細明體" w:hint="eastAsia"/>
                <w:sz w:val="20"/>
                <w:szCs w:val="20"/>
              </w:rPr>
              <w:t>能認唸與拼讀</w:t>
            </w:r>
            <w:r>
              <w:rPr>
                <w:rFonts w:ascii="新細明體" w:hAnsi="新細明體" w:hint="eastAsia"/>
                <w:sz w:val="20"/>
                <w:szCs w:val="20"/>
              </w:rPr>
              <w:t>客語</w:t>
            </w:r>
            <w:r w:rsidRPr="00EB1094">
              <w:rPr>
                <w:rFonts w:ascii="新細明體" w:hAnsi="新細明體" w:hint="eastAsia"/>
                <w:sz w:val="20"/>
                <w:szCs w:val="20"/>
              </w:rPr>
              <w:t>的聲韻調。</w:t>
            </w:r>
          </w:p>
          <w:p w:rsidR="00422DE2" w:rsidRPr="00EB1094" w:rsidRDefault="00422DE2" w:rsidP="00422DE2">
            <w:pPr>
              <w:spacing w:line="0" w:lineRule="atLeast"/>
              <w:rPr>
                <w:rFonts w:ascii="新細明體" w:hAnsi="新細明體"/>
                <w:sz w:val="20"/>
                <w:szCs w:val="20"/>
              </w:rPr>
            </w:pPr>
            <w:r w:rsidRPr="00EB1094">
              <w:rPr>
                <w:rFonts w:ascii="新細明體" w:hAnsi="新細明體" w:hint="eastAsia"/>
                <w:sz w:val="20"/>
                <w:szCs w:val="20"/>
              </w:rPr>
              <w:t>4-Ⅱ-2</w:t>
            </w:r>
          </w:p>
          <w:p w:rsidR="00422DE2" w:rsidRPr="00A07A80" w:rsidRDefault="00422DE2" w:rsidP="00422DE2">
            <w:pPr>
              <w:adjustRightInd w:val="0"/>
              <w:snapToGrid w:val="0"/>
              <w:rPr>
                <w:kern w:val="2"/>
                <w:sz w:val="16"/>
              </w:rPr>
            </w:pPr>
            <w:r w:rsidRPr="00EB1094">
              <w:rPr>
                <w:rFonts w:ascii="新細明體" w:hAnsi="新細明體" w:hint="eastAsia"/>
                <w:sz w:val="20"/>
                <w:szCs w:val="20"/>
              </w:rPr>
              <w:t>能建立</w:t>
            </w:r>
            <w:r>
              <w:rPr>
                <w:rFonts w:ascii="新細明體" w:hAnsi="新細明體" w:hint="eastAsia"/>
                <w:sz w:val="20"/>
                <w:szCs w:val="20"/>
              </w:rPr>
              <w:t>客語</w:t>
            </w:r>
            <w:r w:rsidRPr="00EB1094">
              <w:rPr>
                <w:rFonts w:ascii="新細明體" w:hAnsi="新細明體" w:hint="eastAsia"/>
                <w:sz w:val="20"/>
                <w:szCs w:val="20"/>
              </w:rPr>
              <w:t>文書寫的習慣。</w:t>
            </w:r>
          </w:p>
        </w:tc>
        <w:tc>
          <w:tcPr>
            <w:tcW w:w="576" w:type="pct"/>
          </w:tcPr>
          <w:p w:rsidR="00422DE2" w:rsidRPr="00EB1094" w:rsidRDefault="00422DE2" w:rsidP="00422DE2">
            <w:pPr>
              <w:spacing w:line="0" w:lineRule="atLeast"/>
              <w:rPr>
                <w:rFonts w:ascii="新細明體" w:hAnsi="新細明體"/>
                <w:sz w:val="20"/>
                <w:szCs w:val="20"/>
              </w:rPr>
            </w:pPr>
            <w:r w:rsidRPr="00EB1094">
              <w:rPr>
                <w:rFonts w:ascii="新細明體" w:hAnsi="新細明體" w:hint="eastAsia"/>
                <w:sz w:val="20"/>
                <w:szCs w:val="20"/>
              </w:rPr>
              <w:t xml:space="preserve">Aa-Ⅱ-1 </w:t>
            </w:r>
            <w:r>
              <w:rPr>
                <w:rFonts w:ascii="新細明體" w:hAnsi="新細明體" w:hint="eastAsia"/>
                <w:sz w:val="20"/>
                <w:szCs w:val="20"/>
              </w:rPr>
              <w:t>客語</w:t>
            </w:r>
            <w:r w:rsidRPr="00EB1094">
              <w:rPr>
                <w:rFonts w:ascii="新細明體" w:hAnsi="新細明體" w:hint="eastAsia"/>
                <w:sz w:val="20"/>
                <w:szCs w:val="20"/>
              </w:rPr>
              <w:t>聲韻調的認唸與拼讀。</w:t>
            </w:r>
          </w:p>
          <w:p w:rsidR="00422DE2" w:rsidRPr="00EB1094" w:rsidRDefault="00422DE2" w:rsidP="00422DE2">
            <w:pPr>
              <w:spacing w:line="0" w:lineRule="atLeast"/>
              <w:rPr>
                <w:rFonts w:ascii="新細明體" w:hAnsi="新細明體"/>
                <w:sz w:val="20"/>
                <w:szCs w:val="20"/>
              </w:rPr>
            </w:pPr>
            <w:r w:rsidRPr="00EB1094">
              <w:rPr>
                <w:rFonts w:ascii="新細明體" w:hAnsi="新細明體" w:hint="eastAsia"/>
                <w:sz w:val="20"/>
                <w:szCs w:val="20"/>
              </w:rPr>
              <w:t xml:space="preserve">Ab-Ⅱ-1 </w:t>
            </w:r>
            <w:r>
              <w:rPr>
                <w:rFonts w:ascii="新細明體" w:hAnsi="新細明體" w:hint="eastAsia"/>
                <w:sz w:val="20"/>
                <w:szCs w:val="20"/>
              </w:rPr>
              <w:t>客語</w:t>
            </w:r>
            <w:r w:rsidRPr="00EB1094">
              <w:rPr>
                <w:rFonts w:ascii="新細明體" w:hAnsi="新細明體" w:hint="eastAsia"/>
                <w:sz w:val="20"/>
                <w:szCs w:val="20"/>
              </w:rPr>
              <w:t>基礎漢字。</w:t>
            </w:r>
            <w:r w:rsidRPr="00EB1094">
              <w:rPr>
                <w:rFonts w:ascii="新細明體" w:hAnsi="新細明體" w:hint="eastAsia"/>
                <w:sz w:val="20"/>
                <w:szCs w:val="20"/>
              </w:rPr>
              <w:tab/>
            </w:r>
          </w:p>
          <w:p w:rsidR="00422DE2" w:rsidRPr="00EB1094" w:rsidRDefault="00422DE2" w:rsidP="00422DE2">
            <w:pPr>
              <w:spacing w:line="0" w:lineRule="atLeast"/>
              <w:rPr>
                <w:rFonts w:ascii="新細明體" w:hAnsi="新細明體"/>
                <w:sz w:val="20"/>
                <w:szCs w:val="20"/>
              </w:rPr>
            </w:pPr>
            <w:r w:rsidRPr="00EB1094">
              <w:rPr>
                <w:rFonts w:ascii="新細明體" w:hAnsi="新細明體" w:hint="eastAsia"/>
                <w:sz w:val="20"/>
                <w:szCs w:val="20"/>
              </w:rPr>
              <w:t xml:space="preserve">Ab-Ⅱ-2 </w:t>
            </w:r>
            <w:r>
              <w:rPr>
                <w:rFonts w:ascii="新細明體" w:hAnsi="新細明體" w:hint="eastAsia"/>
                <w:sz w:val="20"/>
                <w:szCs w:val="20"/>
              </w:rPr>
              <w:t>客語</w:t>
            </w:r>
            <w:r w:rsidRPr="00EB1094">
              <w:rPr>
                <w:rFonts w:ascii="新細明體" w:hAnsi="新細明體" w:hint="eastAsia"/>
                <w:sz w:val="20"/>
                <w:szCs w:val="20"/>
              </w:rPr>
              <w:t>基礎語詞。</w:t>
            </w:r>
            <w:r w:rsidRPr="00EB1094">
              <w:rPr>
                <w:rFonts w:ascii="新細明體" w:hAnsi="新細明體" w:hint="eastAsia"/>
                <w:sz w:val="20"/>
                <w:szCs w:val="20"/>
              </w:rPr>
              <w:tab/>
            </w:r>
          </w:p>
          <w:p w:rsidR="00422DE2" w:rsidRPr="00EB1094" w:rsidRDefault="00422DE2" w:rsidP="00422DE2">
            <w:pPr>
              <w:spacing w:line="0" w:lineRule="atLeast"/>
              <w:rPr>
                <w:rFonts w:ascii="新細明體" w:hAnsi="新細明體"/>
                <w:sz w:val="20"/>
                <w:szCs w:val="20"/>
              </w:rPr>
            </w:pPr>
            <w:r w:rsidRPr="00EB1094">
              <w:rPr>
                <w:rFonts w:ascii="新細明體" w:hAnsi="新細明體" w:hint="eastAsia"/>
                <w:sz w:val="20"/>
                <w:szCs w:val="20"/>
              </w:rPr>
              <w:t xml:space="preserve">Ad-Ⅱ-1 </w:t>
            </w:r>
            <w:r>
              <w:rPr>
                <w:rFonts w:ascii="新細明體" w:hAnsi="新細明體" w:hint="eastAsia"/>
                <w:sz w:val="20"/>
                <w:szCs w:val="20"/>
              </w:rPr>
              <w:t>客語</w:t>
            </w:r>
            <w:r w:rsidRPr="00EB1094">
              <w:rPr>
                <w:rFonts w:ascii="新細明體" w:hAnsi="新細明體" w:hint="eastAsia"/>
                <w:sz w:val="20"/>
                <w:szCs w:val="20"/>
              </w:rPr>
              <w:t>簡短文章。</w:t>
            </w:r>
          </w:p>
          <w:p w:rsidR="00422DE2" w:rsidRPr="00EB1094" w:rsidRDefault="00422DE2" w:rsidP="00422DE2">
            <w:pPr>
              <w:spacing w:line="0" w:lineRule="atLeast"/>
              <w:rPr>
                <w:rFonts w:ascii="新細明體" w:hAnsi="新細明體"/>
                <w:sz w:val="20"/>
                <w:szCs w:val="20"/>
              </w:rPr>
            </w:pPr>
            <w:r w:rsidRPr="00EB1094">
              <w:rPr>
                <w:rFonts w:ascii="新細明體" w:hAnsi="新細明體" w:hint="eastAsia"/>
                <w:sz w:val="20"/>
                <w:szCs w:val="20"/>
              </w:rPr>
              <w:t xml:space="preserve">Ae-Ⅱ-2 </w:t>
            </w:r>
            <w:r>
              <w:rPr>
                <w:rFonts w:ascii="新細明體" w:hAnsi="新細明體" w:hint="eastAsia"/>
                <w:sz w:val="20"/>
                <w:szCs w:val="20"/>
              </w:rPr>
              <w:t>客語</w:t>
            </w:r>
            <w:r w:rsidRPr="00EB1094">
              <w:rPr>
                <w:rFonts w:ascii="新細明體" w:hAnsi="新細明體" w:hint="eastAsia"/>
                <w:sz w:val="20"/>
                <w:szCs w:val="20"/>
              </w:rPr>
              <w:t>簡易說話技巧。</w:t>
            </w:r>
          </w:p>
          <w:p w:rsidR="00422DE2" w:rsidRPr="00A07A80" w:rsidRDefault="00422DE2" w:rsidP="00422DE2">
            <w:pPr>
              <w:adjustRightInd w:val="0"/>
              <w:snapToGrid w:val="0"/>
              <w:rPr>
                <w:kern w:val="2"/>
                <w:sz w:val="16"/>
              </w:rPr>
            </w:pPr>
            <w:r w:rsidRPr="00EB1094">
              <w:rPr>
                <w:rFonts w:ascii="新細明體" w:hAnsi="新細明體" w:hint="eastAsia"/>
                <w:sz w:val="20"/>
                <w:szCs w:val="20"/>
              </w:rPr>
              <w:t>Bb-Ⅱ-2 簡易生活應對。</w:t>
            </w:r>
          </w:p>
        </w:tc>
        <w:tc>
          <w:tcPr>
            <w:tcW w:w="575" w:type="pct"/>
          </w:tcPr>
          <w:p w:rsidR="00422DE2" w:rsidRPr="00EB1094" w:rsidRDefault="00422DE2" w:rsidP="00422DE2">
            <w:pPr>
              <w:spacing w:line="0" w:lineRule="atLeast"/>
              <w:rPr>
                <w:snapToGrid w:val="0"/>
                <w:sz w:val="20"/>
                <w:szCs w:val="20"/>
              </w:rPr>
            </w:pPr>
            <w:r>
              <w:rPr>
                <w:rFonts w:hint="eastAsia"/>
                <w:snapToGrid w:val="0"/>
                <w:sz w:val="20"/>
                <w:szCs w:val="20"/>
              </w:rPr>
              <w:t>1</w:t>
            </w:r>
            <w:r w:rsidRPr="00EB1094">
              <w:rPr>
                <w:rFonts w:hint="eastAsia"/>
                <w:snapToGrid w:val="0"/>
                <w:sz w:val="20"/>
                <w:szCs w:val="20"/>
              </w:rPr>
              <w:t>.</w:t>
            </w:r>
            <w:r w:rsidRPr="00EB1094">
              <w:rPr>
                <w:rFonts w:hint="eastAsia"/>
                <w:snapToGrid w:val="0"/>
                <w:sz w:val="20"/>
                <w:szCs w:val="20"/>
              </w:rPr>
              <w:t>能聽懂本課中休閒活動的</w:t>
            </w:r>
            <w:r>
              <w:rPr>
                <w:rFonts w:hint="eastAsia"/>
                <w:snapToGrid w:val="0"/>
                <w:sz w:val="20"/>
                <w:szCs w:val="20"/>
              </w:rPr>
              <w:t>客語</w:t>
            </w:r>
            <w:r w:rsidRPr="00EB1094">
              <w:rPr>
                <w:rFonts w:hint="eastAsia"/>
                <w:snapToGrid w:val="0"/>
                <w:sz w:val="20"/>
                <w:szCs w:val="20"/>
              </w:rPr>
              <w:t>說法及其基礎漢字，並運用語詞造句。</w:t>
            </w:r>
          </w:p>
          <w:p w:rsidR="00422DE2" w:rsidRPr="00EB1094" w:rsidRDefault="00422DE2" w:rsidP="00422DE2">
            <w:pPr>
              <w:spacing w:line="0" w:lineRule="atLeast"/>
              <w:rPr>
                <w:snapToGrid w:val="0"/>
                <w:sz w:val="20"/>
                <w:szCs w:val="20"/>
              </w:rPr>
            </w:pPr>
            <w:r>
              <w:rPr>
                <w:rFonts w:hint="eastAsia"/>
                <w:snapToGrid w:val="0"/>
                <w:sz w:val="20"/>
                <w:szCs w:val="20"/>
              </w:rPr>
              <w:t>2</w:t>
            </w:r>
            <w:r w:rsidRPr="00EB1094">
              <w:rPr>
                <w:rFonts w:hint="eastAsia"/>
                <w:snapToGrid w:val="0"/>
                <w:sz w:val="20"/>
                <w:szCs w:val="20"/>
              </w:rPr>
              <w:t>.</w:t>
            </w:r>
            <w:r w:rsidRPr="00EB1094">
              <w:rPr>
                <w:rFonts w:hint="eastAsia"/>
                <w:snapToGrid w:val="0"/>
                <w:sz w:val="20"/>
                <w:szCs w:val="20"/>
              </w:rPr>
              <w:t>能用</w:t>
            </w:r>
            <w:r>
              <w:rPr>
                <w:rFonts w:hint="eastAsia"/>
                <w:snapToGrid w:val="0"/>
                <w:sz w:val="20"/>
                <w:szCs w:val="20"/>
              </w:rPr>
              <w:t>客語</w:t>
            </w:r>
            <w:r w:rsidRPr="00EB1094">
              <w:rPr>
                <w:rFonts w:hint="eastAsia"/>
                <w:snapToGrid w:val="0"/>
                <w:sz w:val="20"/>
                <w:szCs w:val="20"/>
              </w:rPr>
              <w:t>進行簡單的口語表達。</w:t>
            </w:r>
          </w:p>
          <w:p w:rsidR="00422DE2" w:rsidRPr="00A07A80" w:rsidRDefault="00422DE2" w:rsidP="00422DE2">
            <w:pPr>
              <w:adjustRightInd w:val="0"/>
              <w:snapToGrid w:val="0"/>
              <w:rPr>
                <w:kern w:val="2"/>
                <w:sz w:val="16"/>
              </w:rPr>
            </w:pPr>
            <w:r>
              <w:rPr>
                <w:rFonts w:hint="eastAsia"/>
                <w:snapToGrid w:val="0"/>
                <w:sz w:val="20"/>
                <w:szCs w:val="20"/>
              </w:rPr>
              <w:t>3</w:t>
            </w:r>
            <w:r w:rsidRPr="00EB1094">
              <w:rPr>
                <w:rFonts w:hint="eastAsia"/>
                <w:snapToGrid w:val="0"/>
                <w:sz w:val="20"/>
                <w:szCs w:val="20"/>
              </w:rPr>
              <w:t>.</w:t>
            </w:r>
            <w:r w:rsidRPr="00EB1094">
              <w:rPr>
                <w:rFonts w:hint="eastAsia"/>
                <w:snapToGrid w:val="0"/>
                <w:sz w:val="20"/>
                <w:szCs w:val="20"/>
              </w:rPr>
              <w:t>能用</w:t>
            </w:r>
            <w:r>
              <w:rPr>
                <w:rFonts w:hint="eastAsia"/>
                <w:snapToGrid w:val="0"/>
                <w:sz w:val="20"/>
                <w:szCs w:val="20"/>
              </w:rPr>
              <w:t>客語</w:t>
            </w:r>
            <w:r w:rsidRPr="00EB1094">
              <w:rPr>
                <w:rFonts w:hint="eastAsia"/>
                <w:snapToGrid w:val="0"/>
                <w:sz w:val="20"/>
                <w:szCs w:val="20"/>
              </w:rPr>
              <w:t>簡述放假時所從事的休閒活動，並寫出完整句子。</w:t>
            </w:r>
          </w:p>
        </w:tc>
        <w:tc>
          <w:tcPr>
            <w:tcW w:w="578" w:type="pct"/>
          </w:tcPr>
          <w:p w:rsidR="00422DE2" w:rsidRPr="00EB1094" w:rsidRDefault="00422DE2" w:rsidP="00422DE2">
            <w:pPr>
              <w:spacing w:line="0" w:lineRule="atLeast"/>
              <w:rPr>
                <w:sz w:val="20"/>
                <w:szCs w:val="20"/>
              </w:rPr>
            </w:pPr>
            <w:r w:rsidRPr="00EB1094">
              <w:rPr>
                <w:rFonts w:hint="eastAsia"/>
                <w:sz w:val="20"/>
                <w:szCs w:val="20"/>
              </w:rPr>
              <w:t>（五）活動五：</w:t>
            </w:r>
            <w:r w:rsidRPr="00991174">
              <w:rPr>
                <w:rFonts w:ascii="新細明體-ExtB" w:eastAsia="新細明體-ExtB" w:hAnsi="新細明體-ExtB" w:cs="新細明體-ExtB" w:hint="eastAsia"/>
                <w:sz w:val="20"/>
                <w:szCs w:val="20"/>
              </w:rPr>
              <w:t>𠊎</w:t>
            </w:r>
            <w:r w:rsidRPr="00EB1094">
              <w:rPr>
                <w:rFonts w:hint="eastAsia"/>
                <w:sz w:val="20"/>
                <w:szCs w:val="20"/>
              </w:rPr>
              <w:t>會造句</w:t>
            </w:r>
          </w:p>
          <w:p w:rsidR="00422DE2" w:rsidRPr="00434220" w:rsidRDefault="00422DE2" w:rsidP="00422DE2">
            <w:pPr>
              <w:spacing w:line="0" w:lineRule="atLeast"/>
              <w:rPr>
                <w:sz w:val="20"/>
                <w:szCs w:val="20"/>
              </w:rPr>
            </w:pPr>
            <w:r w:rsidRPr="00EB1094">
              <w:rPr>
                <w:rFonts w:hint="eastAsia"/>
                <w:sz w:val="20"/>
                <w:szCs w:val="20"/>
              </w:rPr>
              <w:t>1.</w:t>
            </w:r>
            <w:r>
              <w:rPr>
                <w:rFonts w:hint="eastAsia"/>
              </w:rPr>
              <w:t xml:space="preserve"> </w:t>
            </w:r>
            <w:r w:rsidRPr="00434220">
              <w:rPr>
                <w:rFonts w:hint="eastAsia"/>
                <w:sz w:val="20"/>
                <w:szCs w:val="20"/>
              </w:rPr>
              <w:t>播放</w:t>
            </w:r>
            <w:r>
              <w:rPr>
                <w:rFonts w:hint="eastAsia"/>
                <w:sz w:val="20"/>
                <w:szCs w:val="20"/>
              </w:rPr>
              <w:t>聲音檔</w:t>
            </w:r>
            <w:r w:rsidRPr="00434220">
              <w:rPr>
                <w:rFonts w:hint="eastAsia"/>
                <w:sz w:val="20"/>
                <w:szCs w:val="20"/>
              </w:rPr>
              <w:t>或教學電子書，讓學生聆聽「</w:t>
            </w:r>
            <w:r w:rsidRPr="00434220">
              <w:rPr>
                <w:rFonts w:ascii="新細明體-ExtB" w:eastAsia="新細明體-ExtB" w:hAnsi="新細明體-ExtB" w:cs="新細明體-ExtB" w:hint="eastAsia"/>
                <w:sz w:val="20"/>
                <w:szCs w:val="20"/>
              </w:rPr>
              <w:t>𠊎</w:t>
            </w:r>
            <w:r w:rsidRPr="00434220">
              <w:rPr>
                <w:rFonts w:hint="eastAsia"/>
                <w:sz w:val="20"/>
                <w:szCs w:val="20"/>
              </w:rPr>
              <w:t>會造句」內容，老師再帶領學生複誦。</w:t>
            </w:r>
          </w:p>
          <w:p w:rsidR="00422DE2" w:rsidRPr="00EB1094" w:rsidRDefault="00422DE2" w:rsidP="00422DE2">
            <w:pPr>
              <w:spacing w:line="0" w:lineRule="atLeast"/>
              <w:rPr>
                <w:sz w:val="20"/>
                <w:szCs w:val="20"/>
              </w:rPr>
            </w:pPr>
            <w:r w:rsidRPr="00434220">
              <w:rPr>
                <w:rFonts w:hint="eastAsia"/>
                <w:sz w:val="20"/>
                <w:szCs w:val="20"/>
              </w:rPr>
              <w:t>2.</w:t>
            </w:r>
            <w:r w:rsidRPr="00434220">
              <w:rPr>
                <w:rFonts w:hint="eastAsia"/>
                <w:sz w:val="20"/>
                <w:szCs w:val="20"/>
              </w:rPr>
              <w:t>參考「共下來造句」進行教學活動，引導學生完成造句練習。</w:t>
            </w:r>
          </w:p>
          <w:p w:rsidR="00422DE2" w:rsidRPr="00EB1094" w:rsidRDefault="00422DE2" w:rsidP="00422DE2">
            <w:pPr>
              <w:spacing w:line="0" w:lineRule="atLeast"/>
              <w:rPr>
                <w:sz w:val="20"/>
                <w:szCs w:val="20"/>
              </w:rPr>
            </w:pPr>
          </w:p>
          <w:p w:rsidR="00422DE2" w:rsidRPr="00EB1094" w:rsidRDefault="00422DE2" w:rsidP="00422DE2">
            <w:pPr>
              <w:spacing w:line="0" w:lineRule="atLeast"/>
              <w:rPr>
                <w:sz w:val="20"/>
                <w:szCs w:val="20"/>
              </w:rPr>
            </w:pPr>
            <w:r w:rsidRPr="00EB1094">
              <w:rPr>
                <w:rFonts w:hint="eastAsia"/>
                <w:sz w:val="20"/>
                <w:szCs w:val="20"/>
              </w:rPr>
              <w:t>（六）活動六：</w:t>
            </w:r>
            <w:r w:rsidRPr="00991174">
              <w:rPr>
                <w:rFonts w:ascii="新細明體-ExtB" w:eastAsia="新細明體-ExtB" w:hAnsi="新細明體-ExtB" w:cs="新細明體-ExtB" w:hint="eastAsia"/>
                <w:sz w:val="20"/>
                <w:szCs w:val="20"/>
              </w:rPr>
              <w:t>𠊎</w:t>
            </w:r>
            <w:r w:rsidRPr="00EB1094">
              <w:rPr>
                <w:rFonts w:hint="eastAsia"/>
                <w:sz w:val="20"/>
                <w:szCs w:val="20"/>
              </w:rPr>
              <w:t>會講</w:t>
            </w:r>
          </w:p>
          <w:p w:rsidR="00422DE2" w:rsidRPr="00EB1094" w:rsidRDefault="00422DE2" w:rsidP="00422DE2">
            <w:pPr>
              <w:spacing w:line="0" w:lineRule="atLeast"/>
              <w:rPr>
                <w:sz w:val="20"/>
                <w:szCs w:val="20"/>
              </w:rPr>
            </w:pPr>
            <w:r w:rsidRPr="00EB1094">
              <w:rPr>
                <w:rFonts w:hint="eastAsia"/>
                <w:sz w:val="20"/>
                <w:szCs w:val="20"/>
              </w:rPr>
              <w:t>1.</w:t>
            </w:r>
            <w:r w:rsidRPr="00EB1094">
              <w:rPr>
                <w:rFonts w:hint="eastAsia"/>
                <w:sz w:val="20"/>
                <w:szCs w:val="20"/>
              </w:rPr>
              <w:t>播放</w:t>
            </w:r>
            <w:r>
              <w:rPr>
                <w:rFonts w:hint="eastAsia"/>
                <w:sz w:val="20"/>
                <w:szCs w:val="20"/>
              </w:rPr>
              <w:t>聲音檔</w:t>
            </w:r>
            <w:r w:rsidRPr="00EB1094">
              <w:rPr>
                <w:rFonts w:hint="eastAsia"/>
                <w:sz w:val="20"/>
                <w:szCs w:val="20"/>
              </w:rPr>
              <w:t>或教學電子書，讓學</w:t>
            </w:r>
            <w:r w:rsidRPr="00EB1094">
              <w:rPr>
                <w:rFonts w:hint="eastAsia"/>
                <w:sz w:val="20"/>
                <w:szCs w:val="20"/>
              </w:rPr>
              <w:lastRenderedPageBreak/>
              <w:t>生聆聽「</w:t>
            </w:r>
            <w:r w:rsidRPr="00991174">
              <w:rPr>
                <w:rFonts w:ascii="新細明體-ExtB" w:eastAsia="新細明體-ExtB" w:hAnsi="新細明體-ExtB" w:cs="新細明體-ExtB" w:hint="eastAsia"/>
                <w:sz w:val="20"/>
                <w:szCs w:val="20"/>
              </w:rPr>
              <w:t>𠊎</w:t>
            </w:r>
            <w:r w:rsidRPr="00EB1094">
              <w:rPr>
                <w:rFonts w:hint="eastAsia"/>
                <w:sz w:val="20"/>
                <w:szCs w:val="20"/>
              </w:rPr>
              <w:t>會講」內容，老師再帶領學生複誦。</w:t>
            </w:r>
          </w:p>
          <w:p w:rsidR="00422DE2" w:rsidRPr="00EB1094" w:rsidRDefault="00422DE2" w:rsidP="00422DE2">
            <w:pPr>
              <w:spacing w:line="0" w:lineRule="atLeast"/>
              <w:rPr>
                <w:sz w:val="20"/>
                <w:szCs w:val="20"/>
              </w:rPr>
            </w:pPr>
            <w:r w:rsidRPr="00EB1094">
              <w:rPr>
                <w:rFonts w:hint="eastAsia"/>
                <w:sz w:val="20"/>
                <w:szCs w:val="20"/>
              </w:rPr>
              <w:t>2.</w:t>
            </w:r>
            <w:r w:rsidRPr="00EB1094">
              <w:rPr>
                <w:rFonts w:hint="eastAsia"/>
                <w:sz w:val="20"/>
                <w:szCs w:val="20"/>
              </w:rPr>
              <w:t>參考「你問</w:t>
            </w:r>
            <w:r w:rsidRPr="00991174">
              <w:rPr>
                <w:rFonts w:ascii="新細明體-ExtB" w:eastAsia="新細明體-ExtB" w:hAnsi="新細明體-ExtB" w:cs="新細明體-ExtB" w:hint="eastAsia"/>
                <w:sz w:val="20"/>
                <w:szCs w:val="20"/>
              </w:rPr>
              <w:t>𠊎</w:t>
            </w:r>
            <w:r w:rsidRPr="00EB1094">
              <w:rPr>
                <w:rFonts w:hint="eastAsia"/>
                <w:sz w:val="20"/>
                <w:szCs w:val="20"/>
              </w:rPr>
              <w:t>答」進行教學活動，老師根據對話內容向學生提問。</w:t>
            </w:r>
          </w:p>
          <w:p w:rsidR="00422DE2" w:rsidRPr="00EB1094" w:rsidRDefault="00422DE2" w:rsidP="00422DE2">
            <w:pPr>
              <w:spacing w:line="0" w:lineRule="atLeast"/>
              <w:rPr>
                <w:sz w:val="20"/>
                <w:szCs w:val="20"/>
              </w:rPr>
            </w:pPr>
          </w:p>
          <w:p w:rsidR="00422DE2" w:rsidRPr="00EB1094" w:rsidRDefault="00422DE2" w:rsidP="00422DE2">
            <w:pPr>
              <w:spacing w:line="0" w:lineRule="atLeast"/>
              <w:rPr>
                <w:sz w:val="20"/>
                <w:szCs w:val="20"/>
              </w:rPr>
            </w:pPr>
            <w:r w:rsidRPr="00EB1094">
              <w:rPr>
                <w:rFonts w:hint="eastAsia"/>
                <w:sz w:val="20"/>
                <w:szCs w:val="20"/>
              </w:rPr>
              <w:t>（七）活動七：</w:t>
            </w:r>
            <w:r w:rsidRPr="00991174">
              <w:rPr>
                <w:rFonts w:ascii="新細明體-ExtB" w:eastAsia="新細明體-ExtB" w:hAnsi="新細明體-ExtB" w:cs="新細明體-ExtB" w:hint="eastAsia"/>
                <w:sz w:val="20"/>
                <w:szCs w:val="20"/>
              </w:rPr>
              <w:t>𠊎</w:t>
            </w:r>
            <w:r w:rsidRPr="00EB1094">
              <w:rPr>
                <w:rFonts w:hint="eastAsia"/>
                <w:sz w:val="20"/>
                <w:szCs w:val="20"/>
              </w:rPr>
              <w:t>會做</w:t>
            </w:r>
          </w:p>
          <w:p w:rsidR="00422DE2" w:rsidRPr="00EB1094" w:rsidRDefault="00422DE2" w:rsidP="00422DE2">
            <w:pPr>
              <w:spacing w:line="0" w:lineRule="atLeast"/>
              <w:rPr>
                <w:sz w:val="20"/>
                <w:szCs w:val="20"/>
              </w:rPr>
            </w:pPr>
            <w:r w:rsidRPr="00EB1094">
              <w:rPr>
                <w:rFonts w:hint="eastAsia"/>
                <w:sz w:val="20"/>
                <w:szCs w:val="20"/>
              </w:rPr>
              <w:t>1.</w:t>
            </w:r>
            <w:r w:rsidRPr="00EB1094">
              <w:rPr>
                <w:rFonts w:hint="eastAsia"/>
                <w:sz w:val="20"/>
                <w:szCs w:val="20"/>
              </w:rPr>
              <w:t>播放</w:t>
            </w:r>
            <w:r>
              <w:rPr>
                <w:rFonts w:hint="eastAsia"/>
                <w:sz w:val="20"/>
                <w:szCs w:val="20"/>
              </w:rPr>
              <w:t>聲音檔</w:t>
            </w:r>
            <w:r w:rsidRPr="00EB1094">
              <w:rPr>
                <w:rFonts w:hint="eastAsia"/>
                <w:sz w:val="20"/>
                <w:szCs w:val="20"/>
              </w:rPr>
              <w:t>或教學電子書，讓學生聆聽「</w:t>
            </w:r>
            <w:r w:rsidRPr="00991174">
              <w:rPr>
                <w:rFonts w:ascii="新細明體-ExtB" w:eastAsia="新細明體-ExtB" w:hAnsi="新細明體-ExtB" w:cs="新細明體-ExtB" w:hint="eastAsia"/>
                <w:sz w:val="20"/>
                <w:szCs w:val="20"/>
              </w:rPr>
              <w:t>𠊎</w:t>
            </w:r>
            <w:r w:rsidRPr="00EB1094">
              <w:rPr>
                <w:rFonts w:hint="eastAsia"/>
                <w:sz w:val="20"/>
                <w:szCs w:val="20"/>
              </w:rPr>
              <w:t>會做」內容，老師再帶領學生複誦，並講解內容。</w:t>
            </w:r>
          </w:p>
          <w:p w:rsidR="00422DE2" w:rsidRPr="00EB1094" w:rsidRDefault="00422DE2" w:rsidP="00422DE2">
            <w:pPr>
              <w:spacing w:line="0" w:lineRule="atLeast"/>
              <w:rPr>
                <w:sz w:val="20"/>
                <w:szCs w:val="20"/>
              </w:rPr>
            </w:pPr>
            <w:r w:rsidRPr="00EB1094">
              <w:rPr>
                <w:sz w:val="20"/>
                <w:szCs w:val="20"/>
              </w:rPr>
              <w:t>2.</w:t>
            </w:r>
            <w:r w:rsidRPr="00EB1094">
              <w:rPr>
                <w:rFonts w:hint="eastAsia"/>
                <w:sz w:val="20"/>
                <w:szCs w:val="20"/>
              </w:rPr>
              <w:t>參考「放</w:t>
            </w:r>
            <w:r w:rsidRPr="00991174">
              <w:rPr>
                <w:rFonts w:hint="eastAsia"/>
                <w:sz w:val="20"/>
                <w:szCs w:val="20"/>
              </w:rPr>
              <w:t>尞</w:t>
            </w:r>
            <w:r w:rsidRPr="00EB1094">
              <w:rPr>
                <w:rFonts w:hint="eastAsia"/>
                <w:sz w:val="20"/>
                <w:szCs w:val="20"/>
              </w:rPr>
              <w:t>日愛做麼个」進行教學遊戲。</w:t>
            </w:r>
          </w:p>
          <w:p w:rsidR="00422DE2" w:rsidRPr="00EB1094" w:rsidRDefault="00422DE2" w:rsidP="00422DE2">
            <w:pPr>
              <w:spacing w:line="0" w:lineRule="atLeast"/>
              <w:rPr>
                <w:sz w:val="20"/>
                <w:szCs w:val="20"/>
              </w:rPr>
            </w:pPr>
          </w:p>
          <w:p w:rsidR="00422DE2" w:rsidRPr="00EB1094" w:rsidRDefault="00422DE2" w:rsidP="00422DE2">
            <w:pPr>
              <w:spacing w:line="0" w:lineRule="atLeast"/>
              <w:rPr>
                <w:sz w:val="20"/>
                <w:szCs w:val="20"/>
              </w:rPr>
            </w:pPr>
            <w:r w:rsidRPr="00EB1094">
              <w:rPr>
                <w:rFonts w:hint="eastAsia"/>
                <w:sz w:val="20"/>
                <w:szCs w:val="20"/>
              </w:rPr>
              <w:t>（八）活動八：</w:t>
            </w:r>
            <w:r w:rsidRPr="00991174">
              <w:rPr>
                <w:rFonts w:ascii="新細明體-ExtB" w:eastAsia="新細明體-ExtB" w:hAnsi="新細明體-ExtB" w:cs="新細明體-ExtB" w:hint="eastAsia"/>
                <w:sz w:val="20"/>
                <w:szCs w:val="20"/>
              </w:rPr>
              <w:t>𠊎</w:t>
            </w:r>
            <w:r w:rsidRPr="00EB1094">
              <w:rPr>
                <w:rFonts w:hint="eastAsia"/>
                <w:sz w:val="20"/>
                <w:szCs w:val="20"/>
              </w:rPr>
              <w:t>會聽</w:t>
            </w:r>
          </w:p>
          <w:p w:rsidR="00422DE2" w:rsidRPr="00EB1094" w:rsidRDefault="00422DE2" w:rsidP="00422DE2">
            <w:pPr>
              <w:spacing w:line="0" w:lineRule="atLeast"/>
              <w:rPr>
                <w:sz w:val="20"/>
                <w:szCs w:val="20"/>
              </w:rPr>
            </w:pPr>
            <w:r w:rsidRPr="00EB1094">
              <w:rPr>
                <w:rFonts w:hint="eastAsia"/>
                <w:sz w:val="20"/>
                <w:szCs w:val="20"/>
              </w:rPr>
              <w:t>1.</w:t>
            </w:r>
            <w:r w:rsidRPr="00EB1094">
              <w:rPr>
                <w:rFonts w:hint="eastAsia"/>
                <w:sz w:val="20"/>
                <w:szCs w:val="20"/>
              </w:rPr>
              <w:t>播放</w:t>
            </w:r>
            <w:r>
              <w:rPr>
                <w:rFonts w:hint="eastAsia"/>
                <w:sz w:val="20"/>
                <w:szCs w:val="20"/>
              </w:rPr>
              <w:t>聲音檔</w:t>
            </w:r>
            <w:r w:rsidRPr="00EB1094">
              <w:rPr>
                <w:rFonts w:hint="eastAsia"/>
                <w:sz w:val="20"/>
                <w:szCs w:val="20"/>
              </w:rPr>
              <w:t>或教學電子書，讓學生聆聽「</w:t>
            </w:r>
            <w:r w:rsidRPr="00991174">
              <w:rPr>
                <w:rFonts w:ascii="新細明體-ExtB" w:eastAsia="新細明體-ExtB" w:hAnsi="新細明體-ExtB" w:cs="新細明體-ExtB" w:hint="eastAsia"/>
                <w:sz w:val="20"/>
                <w:szCs w:val="20"/>
              </w:rPr>
              <w:t>𠊎</w:t>
            </w:r>
            <w:r w:rsidRPr="00EB1094">
              <w:rPr>
                <w:rFonts w:hint="eastAsia"/>
                <w:sz w:val="20"/>
                <w:szCs w:val="20"/>
              </w:rPr>
              <w:t>會聽」內容並作答。</w:t>
            </w:r>
          </w:p>
          <w:p w:rsidR="00422DE2" w:rsidRPr="00EB1094" w:rsidRDefault="00422DE2" w:rsidP="00422DE2">
            <w:pPr>
              <w:spacing w:line="0" w:lineRule="atLeast"/>
              <w:rPr>
                <w:sz w:val="20"/>
                <w:szCs w:val="20"/>
              </w:rPr>
            </w:pPr>
            <w:r w:rsidRPr="00EB1094">
              <w:rPr>
                <w:rFonts w:hint="eastAsia"/>
                <w:sz w:val="20"/>
                <w:szCs w:val="20"/>
              </w:rPr>
              <w:t>2.</w:t>
            </w:r>
            <w:r w:rsidRPr="00EB1094">
              <w:rPr>
                <w:rFonts w:hint="eastAsia"/>
                <w:sz w:val="20"/>
                <w:szCs w:val="20"/>
              </w:rPr>
              <w:t>師生可採互動方式對答，老師隨機或請自願的學生發表答案，並完整念出句子。</w:t>
            </w:r>
          </w:p>
          <w:p w:rsidR="00422DE2" w:rsidRPr="00EB1094" w:rsidRDefault="00422DE2" w:rsidP="00422DE2">
            <w:pPr>
              <w:spacing w:line="0" w:lineRule="atLeast"/>
              <w:rPr>
                <w:sz w:val="20"/>
                <w:szCs w:val="20"/>
              </w:rPr>
            </w:pPr>
            <w:r w:rsidRPr="00EB1094">
              <w:rPr>
                <w:rFonts w:hint="eastAsia"/>
                <w:sz w:val="20"/>
                <w:szCs w:val="20"/>
              </w:rPr>
              <w:t>3.</w:t>
            </w:r>
            <w:r w:rsidRPr="00EB1094">
              <w:rPr>
                <w:rFonts w:hint="eastAsia"/>
                <w:sz w:val="20"/>
                <w:szCs w:val="20"/>
              </w:rPr>
              <w:t>視情況，可補充教學補給站的「老古人言」。</w:t>
            </w:r>
          </w:p>
          <w:p w:rsidR="00422DE2" w:rsidRPr="00EB1094" w:rsidRDefault="00422DE2" w:rsidP="00422DE2">
            <w:pPr>
              <w:spacing w:line="0" w:lineRule="atLeast"/>
              <w:rPr>
                <w:sz w:val="20"/>
                <w:szCs w:val="20"/>
              </w:rPr>
            </w:pPr>
          </w:p>
          <w:p w:rsidR="00422DE2" w:rsidRPr="00EB1094" w:rsidRDefault="00422DE2" w:rsidP="00422DE2">
            <w:pPr>
              <w:spacing w:line="0" w:lineRule="atLeast"/>
              <w:rPr>
                <w:sz w:val="20"/>
                <w:szCs w:val="20"/>
              </w:rPr>
            </w:pPr>
            <w:r w:rsidRPr="00EB1094">
              <w:rPr>
                <w:rFonts w:hint="eastAsia"/>
                <w:sz w:val="20"/>
                <w:szCs w:val="20"/>
              </w:rPr>
              <w:t>（九）活動</w:t>
            </w:r>
            <w:r w:rsidRPr="00EB1094">
              <w:rPr>
                <w:rFonts w:hint="eastAsia"/>
                <w:sz w:val="20"/>
                <w:szCs w:val="20"/>
              </w:rPr>
              <w:lastRenderedPageBreak/>
              <w:t>九：</w:t>
            </w:r>
            <w:r w:rsidRPr="00991174">
              <w:rPr>
                <w:rFonts w:ascii="新細明體-ExtB" w:eastAsia="新細明體-ExtB" w:hAnsi="新細明體-ExtB" w:cs="新細明體-ExtB" w:hint="eastAsia"/>
                <w:sz w:val="20"/>
                <w:szCs w:val="20"/>
              </w:rPr>
              <w:t>𠊎</w:t>
            </w:r>
            <w:r w:rsidRPr="00EB1094">
              <w:rPr>
                <w:rFonts w:hint="eastAsia"/>
                <w:sz w:val="20"/>
                <w:szCs w:val="20"/>
              </w:rPr>
              <w:t>會讀音標</w:t>
            </w:r>
          </w:p>
          <w:p w:rsidR="00422DE2" w:rsidRPr="00EB1094" w:rsidRDefault="00422DE2" w:rsidP="00422DE2">
            <w:pPr>
              <w:spacing w:line="0" w:lineRule="atLeast"/>
              <w:rPr>
                <w:sz w:val="20"/>
                <w:szCs w:val="20"/>
              </w:rPr>
            </w:pPr>
            <w:r w:rsidRPr="00EB1094">
              <w:rPr>
                <w:rFonts w:hint="eastAsia"/>
                <w:sz w:val="20"/>
                <w:szCs w:val="20"/>
              </w:rPr>
              <w:t>1.</w:t>
            </w:r>
            <w:r w:rsidRPr="00EB1094">
              <w:rPr>
                <w:rFonts w:hint="eastAsia"/>
                <w:sz w:val="20"/>
                <w:szCs w:val="20"/>
              </w:rPr>
              <w:t>播放</w:t>
            </w:r>
            <w:r>
              <w:rPr>
                <w:rFonts w:hint="eastAsia"/>
                <w:sz w:val="20"/>
                <w:szCs w:val="20"/>
              </w:rPr>
              <w:t>聲音檔</w:t>
            </w:r>
            <w:r w:rsidRPr="00EB1094">
              <w:rPr>
                <w:rFonts w:hint="eastAsia"/>
                <w:sz w:val="20"/>
                <w:szCs w:val="20"/>
              </w:rPr>
              <w:t>或教學電子書，讓學生聆聽「</w:t>
            </w:r>
            <w:r w:rsidRPr="00991174">
              <w:rPr>
                <w:rFonts w:ascii="新細明體-ExtB" w:eastAsia="新細明體-ExtB" w:hAnsi="新細明體-ExtB" w:cs="新細明體-ExtB" w:hint="eastAsia"/>
                <w:sz w:val="20"/>
                <w:szCs w:val="20"/>
              </w:rPr>
              <w:t>𠊎</w:t>
            </w:r>
            <w:r w:rsidRPr="00EB1094">
              <w:rPr>
                <w:rFonts w:hint="eastAsia"/>
                <w:sz w:val="20"/>
                <w:szCs w:val="20"/>
              </w:rPr>
              <w:t>會讀音標」內容，老師請學生拿出本課的拼音卡，再帶領學生拼讀本課所學的拼音，並指導其發音。</w:t>
            </w:r>
          </w:p>
          <w:p w:rsidR="00422DE2" w:rsidRPr="00EB1094" w:rsidRDefault="00422DE2" w:rsidP="00422DE2">
            <w:pPr>
              <w:spacing w:line="0" w:lineRule="atLeast"/>
              <w:rPr>
                <w:sz w:val="20"/>
                <w:szCs w:val="20"/>
              </w:rPr>
            </w:pPr>
            <w:r w:rsidRPr="00EB1094">
              <w:rPr>
                <w:rFonts w:hint="eastAsia"/>
                <w:sz w:val="20"/>
                <w:szCs w:val="20"/>
              </w:rPr>
              <w:t>2.</w:t>
            </w:r>
            <w:r w:rsidRPr="00EB1094">
              <w:rPr>
                <w:rFonts w:hint="eastAsia"/>
                <w:sz w:val="20"/>
                <w:szCs w:val="20"/>
              </w:rPr>
              <w:t>參考「拼音練習」、「口耳相傳」進行教學活動／遊戲。</w:t>
            </w:r>
          </w:p>
          <w:p w:rsidR="00422DE2" w:rsidRPr="00EB1094" w:rsidRDefault="00422DE2" w:rsidP="00422DE2">
            <w:pPr>
              <w:spacing w:line="0" w:lineRule="atLeast"/>
              <w:rPr>
                <w:sz w:val="20"/>
                <w:szCs w:val="20"/>
              </w:rPr>
            </w:pPr>
          </w:p>
          <w:p w:rsidR="00422DE2" w:rsidRPr="00EB1094" w:rsidRDefault="00422DE2" w:rsidP="00422DE2">
            <w:pPr>
              <w:spacing w:line="0" w:lineRule="atLeast"/>
              <w:rPr>
                <w:sz w:val="20"/>
                <w:szCs w:val="20"/>
              </w:rPr>
            </w:pPr>
            <w:r w:rsidRPr="00EB1094">
              <w:rPr>
                <w:rFonts w:hint="eastAsia"/>
                <w:sz w:val="20"/>
                <w:szCs w:val="20"/>
              </w:rPr>
              <w:t>三、統整活動</w:t>
            </w:r>
          </w:p>
          <w:p w:rsidR="00422DE2" w:rsidRPr="00A07A80" w:rsidRDefault="00422DE2" w:rsidP="00422DE2">
            <w:pPr>
              <w:adjustRightInd w:val="0"/>
              <w:snapToGrid w:val="0"/>
              <w:rPr>
                <w:kern w:val="2"/>
                <w:sz w:val="16"/>
              </w:rPr>
            </w:pPr>
            <w:r w:rsidRPr="00EB1094">
              <w:rPr>
                <w:rFonts w:hint="eastAsia"/>
                <w:sz w:val="20"/>
                <w:szCs w:val="20"/>
              </w:rPr>
              <w:t>搭配教學電子書，複習本課所學。</w:t>
            </w:r>
          </w:p>
        </w:tc>
        <w:tc>
          <w:tcPr>
            <w:tcW w:w="196" w:type="pct"/>
          </w:tcPr>
          <w:p w:rsidR="00422DE2" w:rsidRPr="00A07A80" w:rsidRDefault="00422DE2" w:rsidP="00422DE2">
            <w:pPr>
              <w:adjustRightInd w:val="0"/>
              <w:snapToGrid w:val="0"/>
              <w:jc w:val="center"/>
              <w:rPr>
                <w:kern w:val="2"/>
                <w:sz w:val="16"/>
              </w:rPr>
            </w:pPr>
            <w:r w:rsidRPr="00EB1094">
              <w:rPr>
                <w:rFonts w:ascii="新細明體" w:hAnsi="新細明體" w:hint="eastAsia"/>
                <w:sz w:val="20"/>
                <w:szCs w:val="20"/>
              </w:rPr>
              <w:lastRenderedPageBreak/>
              <w:t>1</w:t>
            </w:r>
          </w:p>
        </w:tc>
        <w:tc>
          <w:tcPr>
            <w:tcW w:w="421" w:type="pct"/>
          </w:tcPr>
          <w:p w:rsidR="00422DE2" w:rsidRPr="00A07A80" w:rsidRDefault="00422DE2" w:rsidP="00422DE2">
            <w:pPr>
              <w:adjustRightInd w:val="0"/>
              <w:snapToGrid w:val="0"/>
              <w:jc w:val="both"/>
              <w:rPr>
                <w:kern w:val="2"/>
                <w:sz w:val="16"/>
              </w:rPr>
            </w:pPr>
            <w:r>
              <w:rPr>
                <w:rFonts w:hint="eastAsia"/>
                <w:sz w:val="20"/>
                <w:szCs w:val="20"/>
              </w:rPr>
              <w:t>聲音檔</w:t>
            </w:r>
            <w:r>
              <w:rPr>
                <w:rFonts w:hint="eastAsia"/>
                <w:sz w:val="20"/>
                <w:szCs w:val="20"/>
              </w:rPr>
              <w:t>QRCODE</w:t>
            </w:r>
            <w:r w:rsidRPr="00EB1094">
              <w:rPr>
                <w:rFonts w:hint="eastAsia"/>
                <w:sz w:val="20"/>
                <w:szCs w:val="20"/>
              </w:rPr>
              <w:t>、教學電子書、書後圖卡、小白板、白板筆</w:t>
            </w:r>
          </w:p>
        </w:tc>
        <w:tc>
          <w:tcPr>
            <w:tcW w:w="406" w:type="pct"/>
          </w:tcPr>
          <w:p w:rsidR="00422DE2" w:rsidRPr="00EB1094" w:rsidRDefault="00422DE2" w:rsidP="00422DE2">
            <w:pPr>
              <w:spacing w:line="0" w:lineRule="atLeast"/>
              <w:rPr>
                <w:sz w:val="20"/>
                <w:szCs w:val="20"/>
              </w:rPr>
            </w:pPr>
            <w:r w:rsidRPr="00EB1094">
              <w:rPr>
                <w:sz w:val="20"/>
                <w:szCs w:val="20"/>
              </w:rPr>
              <w:t>說話評量</w:t>
            </w:r>
          </w:p>
          <w:p w:rsidR="00422DE2" w:rsidRPr="00EB1094" w:rsidRDefault="00422DE2" w:rsidP="00422DE2">
            <w:pPr>
              <w:spacing w:line="0" w:lineRule="atLeast"/>
              <w:rPr>
                <w:sz w:val="20"/>
                <w:szCs w:val="20"/>
              </w:rPr>
            </w:pPr>
            <w:r w:rsidRPr="00EB1094">
              <w:rPr>
                <w:rFonts w:hint="eastAsia"/>
                <w:sz w:val="20"/>
                <w:szCs w:val="20"/>
              </w:rPr>
              <w:t>閱讀評量</w:t>
            </w:r>
          </w:p>
          <w:p w:rsidR="00422DE2" w:rsidRPr="00EB1094" w:rsidRDefault="00422DE2" w:rsidP="00422DE2">
            <w:pPr>
              <w:spacing w:line="0" w:lineRule="atLeast"/>
              <w:rPr>
                <w:sz w:val="20"/>
                <w:szCs w:val="20"/>
              </w:rPr>
            </w:pPr>
            <w:r w:rsidRPr="00EB1094">
              <w:rPr>
                <w:rFonts w:hint="eastAsia"/>
                <w:sz w:val="20"/>
                <w:szCs w:val="20"/>
              </w:rPr>
              <w:t>寫作評量</w:t>
            </w:r>
          </w:p>
          <w:p w:rsidR="00422DE2" w:rsidRPr="00A07A80" w:rsidRDefault="00422DE2" w:rsidP="00422DE2">
            <w:pPr>
              <w:adjustRightInd w:val="0"/>
              <w:snapToGrid w:val="0"/>
              <w:rPr>
                <w:kern w:val="2"/>
                <w:sz w:val="16"/>
              </w:rPr>
            </w:pPr>
            <w:r w:rsidRPr="00EB1094">
              <w:rPr>
                <w:rFonts w:hint="eastAsia"/>
                <w:sz w:val="20"/>
                <w:szCs w:val="20"/>
              </w:rPr>
              <w:t>聽力評量</w:t>
            </w:r>
          </w:p>
        </w:tc>
        <w:tc>
          <w:tcPr>
            <w:tcW w:w="336" w:type="pct"/>
          </w:tcPr>
          <w:p w:rsidR="00422DE2" w:rsidRPr="00EB1094" w:rsidRDefault="00422DE2" w:rsidP="00422DE2">
            <w:pPr>
              <w:spacing w:line="0" w:lineRule="atLeast"/>
              <w:rPr>
                <w:sz w:val="20"/>
                <w:szCs w:val="20"/>
              </w:rPr>
            </w:pPr>
            <w:r w:rsidRPr="00EB1094">
              <w:rPr>
                <w:rFonts w:hint="eastAsia"/>
                <w:sz w:val="20"/>
                <w:szCs w:val="20"/>
              </w:rPr>
              <w:t>環境教育</w:t>
            </w:r>
          </w:p>
          <w:p w:rsidR="00422DE2" w:rsidRPr="00A07A80" w:rsidRDefault="00422DE2" w:rsidP="00422DE2">
            <w:pPr>
              <w:adjustRightInd w:val="0"/>
              <w:snapToGrid w:val="0"/>
              <w:rPr>
                <w:kern w:val="2"/>
                <w:sz w:val="16"/>
              </w:rPr>
            </w:pPr>
            <w:r w:rsidRPr="00EB1094">
              <w:rPr>
                <w:rFonts w:hint="eastAsia"/>
                <w:sz w:val="20"/>
                <w:szCs w:val="20"/>
              </w:rPr>
              <w:t>環</w:t>
            </w:r>
            <w:r w:rsidRPr="00EB1094">
              <w:rPr>
                <w:rFonts w:hint="eastAsia"/>
                <w:sz w:val="20"/>
                <w:szCs w:val="20"/>
              </w:rPr>
              <w:t xml:space="preserve">E1 </w:t>
            </w:r>
            <w:r w:rsidRPr="00EB1094">
              <w:rPr>
                <w:rFonts w:hint="eastAsia"/>
                <w:sz w:val="20"/>
                <w:szCs w:val="20"/>
              </w:rPr>
              <w:t>參與戶外學習與自然體驗，覺知自然環境的美、平衡與完整性。</w:t>
            </w:r>
          </w:p>
        </w:tc>
      </w:tr>
      <w:tr w:rsidR="00422DE2" w:rsidRPr="00A07A80" w:rsidTr="0073715B">
        <w:trPr>
          <w:trHeight w:val="624"/>
          <w:jc w:val="center"/>
        </w:trPr>
        <w:tc>
          <w:tcPr>
            <w:tcW w:w="275" w:type="pct"/>
            <w:vAlign w:val="center"/>
          </w:tcPr>
          <w:p w:rsidR="00422DE2" w:rsidRPr="00563BC3" w:rsidRDefault="00422DE2" w:rsidP="00422DE2">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八</w:t>
            </w:r>
          </w:p>
          <w:p w:rsidR="00422DE2" w:rsidRPr="00563BC3" w:rsidRDefault="00422DE2" w:rsidP="00422DE2">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0329</w:t>
            </w:r>
          </w:p>
          <w:p w:rsidR="00422DE2" w:rsidRPr="00563BC3" w:rsidRDefault="00422DE2" w:rsidP="00422DE2">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rsidR="00422DE2" w:rsidRPr="00563BC3" w:rsidRDefault="00422DE2" w:rsidP="00422DE2">
            <w:pPr>
              <w:snapToGrid w:val="0"/>
              <w:jc w:val="center"/>
              <w:rPr>
                <w:rFonts w:ascii="新細明體" w:hAnsi="新細明體"/>
                <w:kern w:val="2"/>
                <w:sz w:val="16"/>
                <w:szCs w:val="16"/>
              </w:rPr>
            </w:pPr>
            <w:r w:rsidRPr="00563BC3">
              <w:rPr>
                <w:rFonts w:ascii="標楷體" w:eastAsia="標楷體" w:hAnsi="標楷體" w:cs="標楷體" w:hint="eastAsia"/>
                <w:sz w:val="16"/>
                <w:szCs w:val="16"/>
              </w:rPr>
              <w:t>0404</w:t>
            </w:r>
          </w:p>
        </w:tc>
        <w:tc>
          <w:tcPr>
            <w:tcW w:w="211" w:type="pct"/>
            <w:vAlign w:val="center"/>
          </w:tcPr>
          <w:p w:rsidR="00422DE2" w:rsidRPr="00563BC3" w:rsidRDefault="00422DE2" w:rsidP="00422DE2">
            <w:pPr>
              <w:snapToGrid w:val="0"/>
              <w:jc w:val="both"/>
              <w:rPr>
                <w:rFonts w:ascii="標楷體" w:eastAsia="標楷體" w:hAnsi="標楷體"/>
                <w:sz w:val="16"/>
                <w:szCs w:val="16"/>
              </w:rPr>
            </w:pPr>
            <w:r w:rsidRPr="00563BC3">
              <w:rPr>
                <w:rFonts w:ascii="標楷體" w:eastAsia="標楷體" w:hAnsi="標楷體" w:hint="eastAsia"/>
                <w:sz w:val="16"/>
                <w:szCs w:val="16"/>
              </w:rPr>
              <w:t>兒童節逢例假日補放假(4/3)</w:t>
            </w:r>
          </w:p>
          <w:p w:rsidR="00422DE2" w:rsidRPr="00563BC3" w:rsidRDefault="00422DE2" w:rsidP="00422DE2">
            <w:pPr>
              <w:snapToGrid w:val="0"/>
              <w:jc w:val="both"/>
              <w:rPr>
                <w:rFonts w:ascii="標楷體" w:eastAsia="標楷體" w:hAnsi="標楷體"/>
                <w:sz w:val="16"/>
                <w:szCs w:val="16"/>
              </w:rPr>
            </w:pPr>
            <w:r w:rsidRPr="00563BC3">
              <w:rPr>
                <w:rFonts w:ascii="標楷體" w:eastAsia="標楷體" w:hAnsi="標楷體" w:hint="eastAsia"/>
                <w:sz w:val="16"/>
                <w:szCs w:val="16"/>
              </w:rPr>
              <w:t>→兒童節(4/4)→民族掃墓節(4/5)、</w:t>
            </w:r>
          </w:p>
          <w:p w:rsidR="00422DE2" w:rsidRPr="00563BC3" w:rsidRDefault="00422DE2" w:rsidP="00422DE2">
            <w:pPr>
              <w:snapToGrid w:val="0"/>
              <w:jc w:val="both"/>
              <w:rPr>
                <w:rFonts w:ascii="新細明體" w:hAnsi="新細明體"/>
                <w:kern w:val="2"/>
                <w:sz w:val="16"/>
                <w:szCs w:val="16"/>
              </w:rPr>
            </w:pPr>
            <w:r w:rsidRPr="00563BC3">
              <w:rPr>
                <w:rFonts w:ascii="標楷體" w:eastAsia="標楷體" w:hAnsi="標楷體" w:hint="eastAsia"/>
                <w:sz w:val="16"/>
                <w:szCs w:val="16"/>
              </w:rPr>
              <w:t>民族掃墓節逢例假日補放假(4/6)</w:t>
            </w:r>
          </w:p>
        </w:tc>
        <w:tc>
          <w:tcPr>
            <w:tcW w:w="170" w:type="pct"/>
          </w:tcPr>
          <w:p w:rsidR="00422DE2" w:rsidRPr="005C1F06" w:rsidRDefault="00422DE2" w:rsidP="00422DE2">
            <w:pPr>
              <w:spacing w:line="0" w:lineRule="atLeast"/>
              <w:rPr>
                <w:rFonts w:ascii="新細明體" w:hAnsi="新細明體"/>
                <w:sz w:val="20"/>
                <w:szCs w:val="20"/>
              </w:rPr>
            </w:pPr>
            <w:r w:rsidRPr="005C1F06">
              <w:rPr>
                <w:rFonts w:ascii="新細明體" w:hAnsi="新細明體" w:hint="eastAsia"/>
                <w:sz w:val="20"/>
                <w:szCs w:val="20"/>
              </w:rPr>
              <w:t>一</w:t>
            </w:r>
            <w:r>
              <w:rPr>
                <w:rFonts w:ascii="新細明體" w:hAnsi="新細明體" w:hint="eastAsia"/>
                <w:sz w:val="20"/>
                <w:szCs w:val="20"/>
              </w:rPr>
              <w:t>、</w:t>
            </w:r>
            <w:r w:rsidRPr="004828BF">
              <w:rPr>
                <w:rFonts w:hint="eastAsia"/>
                <w:bCs/>
                <w:sz w:val="20"/>
                <w:szCs w:val="20"/>
              </w:rPr>
              <w:t>健康个生活</w:t>
            </w:r>
          </w:p>
          <w:p w:rsidR="00422DE2" w:rsidRPr="00A07A80" w:rsidRDefault="00422DE2" w:rsidP="00422DE2">
            <w:pPr>
              <w:adjustRightInd w:val="0"/>
              <w:snapToGrid w:val="0"/>
              <w:jc w:val="center"/>
              <w:rPr>
                <w:kern w:val="2"/>
                <w:sz w:val="16"/>
              </w:rPr>
            </w:pPr>
          </w:p>
        </w:tc>
        <w:tc>
          <w:tcPr>
            <w:tcW w:w="170" w:type="pct"/>
          </w:tcPr>
          <w:p w:rsidR="00422DE2" w:rsidRPr="00A07A80" w:rsidRDefault="00422DE2" w:rsidP="00422DE2">
            <w:pPr>
              <w:adjustRightInd w:val="0"/>
              <w:snapToGrid w:val="0"/>
              <w:jc w:val="center"/>
              <w:rPr>
                <w:kern w:val="2"/>
                <w:sz w:val="16"/>
              </w:rPr>
            </w:pPr>
            <w:r w:rsidRPr="005C1F06">
              <w:rPr>
                <w:rFonts w:ascii="新細明體" w:hAnsi="新細明體" w:hint="eastAsia"/>
                <w:sz w:val="20"/>
                <w:szCs w:val="20"/>
              </w:rPr>
              <w:t>2</w:t>
            </w:r>
            <w:r>
              <w:rPr>
                <w:rFonts w:ascii="新細明體" w:hAnsi="新細明體" w:hint="eastAsia"/>
                <w:sz w:val="20"/>
                <w:szCs w:val="20"/>
              </w:rPr>
              <w:t>.</w:t>
            </w:r>
            <w:r w:rsidRPr="004828BF">
              <w:rPr>
                <w:rFonts w:hint="eastAsia"/>
                <w:bCs/>
                <w:sz w:val="20"/>
                <w:szCs w:val="20"/>
              </w:rPr>
              <w:t xml:space="preserve"> </w:t>
            </w:r>
            <w:r w:rsidRPr="004828BF">
              <w:rPr>
                <w:rFonts w:hint="eastAsia"/>
                <w:bCs/>
                <w:sz w:val="20"/>
                <w:szCs w:val="20"/>
              </w:rPr>
              <w:t>放尞日做麼个</w:t>
            </w:r>
          </w:p>
        </w:tc>
        <w:tc>
          <w:tcPr>
            <w:tcW w:w="321" w:type="pct"/>
          </w:tcPr>
          <w:p w:rsidR="00422DE2" w:rsidRPr="00EB1094" w:rsidRDefault="00422DE2" w:rsidP="00422DE2">
            <w:pPr>
              <w:spacing w:line="0" w:lineRule="atLeast"/>
              <w:rPr>
                <w:rFonts w:ascii="新細明體" w:hAnsi="新細明體"/>
                <w:sz w:val="20"/>
                <w:szCs w:val="20"/>
              </w:rPr>
            </w:pPr>
            <w:r w:rsidRPr="00EB1094">
              <w:rPr>
                <w:rFonts w:ascii="新細明體" w:hAnsi="新細明體" w:hint="eastAsia"/>
                <w:sz w:val="20"/>
                <w:szCs w:val="20"/>
              </w:rPr>
              <w:t>客-E-A1</w:t>
            </w:r>
          </w:p>
          <w:p w:rsidR="00422DE2" w:rsidRPr="00EB1094" w:rsidRDefault="00422DE2" w:rsidP="00422DE2">
            <w:pPr>
              <w:spacing w:line="0" w:lineRule="atLeast"/>
              <w:rPr>
                <w:rFonts w:ascii="新細明體" w:hAnsi="新細明體"/>
                <w:sz w:val="20"/>
                <w:szCs w:val="20"/>
              </w:rPr>
            </w:pPr>
            <w:r w:rsidRPr="00EB1094">
              <w:rPr>
                <w:rFonts w:ascii="新細明體" w:hAnsi="新細明體" w:hint="eastAsia"/>
                <w:sz w:val="20"/>
                <w:szCs w:val="20"/>
              </w:rPr>
              <w:t>學習</w:t>
            </w:r>
            <w:r>
              <w:rPr>
                <w:rFonts w:ascii="新細明體" w:hAnsi="新細明體" w:hint="eastAsia"/>
                <w:sz w:val="20"/>
                <w:szCs w:val="20"/>
              </w:rPr>
              <w:t>客語</w:t>
            </w:r>
            <w:r w:rsidRPr="00EB1094">
              <w:rPr>
                <w:rFonts w:ascii="新細明體" w:hAnsi="新細明體" w:hint="eastAsia"/>
                <w:sz w:val="20"/>
                <w:szCs w:val="20"/>
              </w:rPr>
              <w:t>文，認識客家民情風俗，藉此培養良好生活習慣以促進身心健康、發展個人生命潛能。</w:t>
            </w:r>
          </w:p>
          <w:p w:rsidR="00422DE2" w:rsidRPr="00EB1094" w:rsidRDefault="00422DE2" w:rsidP="00422DE2">
            <w:pPr>
              <w:spacing w:line="0" w:lineRule="atLeast"/>
              <w:rPr>
                <w:rFonts w:ascii="新細明體" w:hAnsi="新細明體"/>
                <w:sz w:val="20"/>
                <w:szCs w:val="20"/>
              </w:rPr>
            </w:pPr>
            <w:r w:rsidRPr="00EB1094">
              <w:rPr>
                <w:rFonts w:ascii="新細明體" w:hAnsi="新細明體" w:hint="eastAsia"/>
                <w:sz w:val="20"/>
                <w:szCs w:val="20"/>
              </w:rPr>
              <w:t>客-E-</w:t>
            </w:r>
            <w:r w:rsidRPr="00EB1094">
              <w:rPr>
                <w:rFonts w:ascii="新細明體" w:hAnsi="新細明體" w:hint="eastAsia"/>
                <w:sz w:val="20"/>
                <w:szCs w:val="20"/>
              </w:rPr>
              <w:lastRenderedPageBreak/>
              <w:t>B1</w:t>
            </w:r>
          </w:p>
          <w:p w:rsidR="00422DE2" w:rsidRPr="00EB1094" w:rsidRDefault="00422DE2" w:rsidP="00422DE2">
            <w:pPr>
              <w:spacing w:line="0" w:lineRule="atLeast"/>
              <w:rPr>
                <w:rFonts w:ascii="新細明體" w:hAnsi="新細明體"/>
                <w:sz w:val="20"/>
                <w:szCs w:val="20"/>
              </w:rPr>
            </w:pPr>
            <w:r w:rsidRPr="00EB1094">
              <w:rPr>
                <w:rFonts w:ascii="新細明體" w:hAnsi="新細明體" w:hint="eastAsia"/>
                <w:sz w:val="20"/>
                <w:szCs w:val="20"/>
              </w:rPr>
              <w:t>具備</w:t>
            </w:r>
            <w:r>
              <w:rPr>
                <w:rFonts w:ascii="新細明體" w:hAnsi="新細明體" w:hint="eastAsia"/>
                <w:sz w:val="20"/>
                <w:szCs w:val="20"/>
              </w:rPr>
              <w:t>客語</w:t>
            </w:r>
            <w:r w:rsidRPr="00EB1094">
              <w:rPr>
                <w:rFonts w:ascii="新細明體" w:hAnsi="新細明體" w:hint="eastAsia"/>
                <w:sz w:val="20"/>
                <w:szCs w:val="20"/>
              </w:rPr>
              <w:t>文基本聽、說、讀、寫的能力，並能運用</w:t>
            </w:r>
            <w:r>
              <w:rPr>
                <w:rFonts w:ascii="新細明體" w:hAnsi="新細明體" w:hint="eastAsia"/>
                <w:sz w:val="20"/>
                <w:szCs w:val="20"/>
              </w:rPr>
              <w:t>客語</w:t>
            </w:r>
            <w:r w:rsidRPr="00EB1094">
              <w:rPr>
                <w:rFonts w:ascii="新細明體" w:hAnsi="新細明體" w:hint="eastAsia"/>
                <w:sz w:val="20"/>
                <w:szCs w:val="20"/>
              </w:rPr>
              <w:t>文進行日常生活的表達。</w:t>
            </w:r>
          </w:p>
          <w:p w:rsidR="00422DE2" w:rsidRPr="00EB1094" w:rsidRDefault="00422DE2" w:rsidP="00422DE2">
            <w:pPr>
              <w:spacing w:line="0" w:lineRule="atLeast"/>
              <w:rPr>
                <w:rFonts w:ascii="新細明體" w:hAnsi="新細明體"/>
                <w:sz w:val="20"/>
                <w:szCs w:val="20"/>
              </w:rPr>
            </w:pPr>
            <w:r w:rsidRPr="00EB1094">
              <w:rPr>
                <w:rFonts w:ascii="新細明體" w:hAnsi="新細明體" w:hint="eastAsia"/>
                <w:sz w:val="20"/>
                <w:szCs w:val="20"/>
              </w:rPr>
              <w:t>客-E-C2</w:t>
            </w:r>
          </w:p>
          <w:p w:rsidR="00422DE2" w:rsidRPr="00A07A80" w:rsidRDefault="00422DE2" w:rsidP="00422DE2">
            <w:pPr>
              <w:adjustRightInd w:val="0"/>
              <w:snapToGrid w:val="0"/>
              <w:rPr>
                <w:kern w:val="2"/>
                <w:sz w:val="16"/>
              </w:rPr>
            </w:pPr>
            <w:r w:rsidRPr="00EB1094">
              <w:rPr>
                <w:rFonts w:ascii="新細明體" w:hAnsi="新細明體" w:hint="eastAsia"/>
                <w:sz w:val="20"/>
                <w:szCs w:val="20"/>
              </w:rPr>
              <w:t>具備</w:t>
            </w:r>
            <w:r>
              <w:rPr>
                <w:rFonts w:ascii="新細明體" w:hAnsi="新細明體" w:hint="eastAsia"/>
                <w:sz w:val="20"/>
                <w:szCs w:val="20"/>
              </w:rPr>
              <w:t>客語</w:t>
            </w:r>
            <w:r w:rsidRPr="00EB1094">
              <w:rPr>
                <w:rFonts w:ascii="新細明體" w:hAnsi="新細明體" w:hint="eastAsia"/>
                <w:sz w:val="20"/>
                <w:szCs w:val="20"/>
              </w:rPr>
              <w:t>文溝通能力，與他人建立良好關係，樂於與人互動協調，提升團隊合作的能力。</w:t>
            </w:r>
          </w:p>
        </w:tc>
        <w:tc>
          <w:tcPr>
            <w:tcW w:w="765" w:type="pct"/>
          </w:tcPr>
          <w:p w:rsidR="00422DE2" w:rsidRPr="00EB1094" w:rsidRDefault="00422DE2" w:rsidP="00422DE2">
            <w:pPr>
              <w:spacing w:line="0" w:lineRule="atLeast"/>
              <w:rPr>
                <w:rFonts w:ascii="新細明體" w:hAnsi="新細明體"/>
                <w:sz w:val="20"/>
                <w:szCs w:val="20"/>
              </w:rPr>
            </w:pPr>
            <w:r w:rsidRPr="00EB1094">
              <w:rPr>
                <w:rFonts w:ascii="新細明體" w:hAnsi="新細明體" w:hint="eastAsia"/>
                <w:sz w:val="20"/>
                <w:szCs w:val="20"/>
              </w:rPr>
              <w:lastRenderedPageBreak/>
              <w:t>1-Ⅱ-2</w:t>
            </w:r>
          </w:p>
          <w:p w:rsidR="00422DE2" w:rsidRPr="00EB1094" w:rsidRDefault="00422DE2" w:rsidP="00422DE2">
            <w:pPr>
              <w:spacing w:line="0" w:lineRule="atLeast"/>
              <w:rPr>
                <w:rFonts w:ascii="新細明體" w:hAnsi="新細明體"/>
                <w:sz w:val="20"/>
                <w:szCs w:val="20"/>
              </w:rPr>
            </w:pPr>
            <w:r w:rsidRPr="00EB1094">
              <w:rPr>
                <w:rFonts w:ascii="新細明體" w:hAnsi="新細明體" w:hint="eastAsia"/>
                <w:sz w:val="20"/>
                <w:szCs w:val="20"/>
              </w:rPr>
              <w:t>能養成聆聽</w:t>
            </w:r>
            <w:r>
              <w:rPr>
                <w:rFonts w:ascii="新細明體" w:hAnsi="新細明體" w:hint="eastAsia"/>
                <w:sz w:val="20"/>
                <w:szCs w:val="20"/>
              </w:rPr>
              <w:t>客語</w:t>
            </w:r>
            <w:r w:rsidRPr="00EB1094">
              <w:rPr>
                <w:rFonts w:ascii="新細明體" w:hAnsi="新細明體" w:hint="eastAsia"/>
                <w:sz w:val="20"/>
                <w:szCs w:val="20"/>
              </w:rPr>
              <w:t>文的習慣。</w:t>
            </w:r>
          </w:p>
          <w:p w:rsidR="00422DE2" w:rsidRPr="00EB1094" w:rsidRDefault="00422DE2" w:rsidP="00422DE2">
            <w:pPr>
              <w:spacing w:line="0" w:lineRule="atLeast"/>
              <w:rPr>
                <w:rFonts w:ascii="新細明體" w:hAnsi="新細明體"/>
                <w:sz w:val="20"/>
                <w:szCs w:val="20"/>
              </w:rPr>
            </w:pPr>
            <w:r w:rsidRPr="00EB1094">
              <w:rPr>
                <w:rFonts w:ascii="新細明體" w:hAnsi="新細明體" w:hint="eastAsia"/>
                <w:sz w:val="20"/>
                <w:szCs w:val="20"/>
              </w:rPr>
              <w:t>2-Ⅱ-2</w:t>
            </w:r>
          </w:p>
          <w:p w:rsidR="00422DE2" w:rsidRPr="00EB1094" w:rsidRDefault="00422DE2" w:rsidP="00422DE2">
            <w:pPr>
              <w:spacing w:line="0" w:lineRule="atLeast"/>
              <w:rPr>
                <w:rFonts w:ascii="新細明體" w:hAnsi="新細明體"/>
                <w:sz w:val="20"/>
                <w:szCs w:val="20"/>
              </w:rPr>
            </w:pPr>
            <w:r w:rsidRPr="00EB1094">
              <w:rPr>
                <w:rFonts w:ascii="新細明體" w:hAnsi="新細明體" w:hint="eastAsia"/>
                <w:sz w:val="20"/>
                <w:szCs w:val="20"/>
              </w:rPr>
              <w:t>能養成使用</w:t>
            </w:r>
            <w:r>
              <w:rPr>
                <w:rFonts w:ascii="新細明體" w:hAnsi="新細明體" w:hint="eastAsia"/>
                <w:sz w:val="20"/>
                <w:szCs w:val="20"/>
              </w:rPr>
              <w:t>客語</w:t>
            </w:r>
            <w:r w:rsidRPr="00EB1094">
              <w:rPr>
                <w:rFonts w:ascii="新細明體" w:hAnsi="新細明體" w:hint="eastAsia"/>
                <w:sz w:val="20"/>
                <w:szCs w:val="20"/>
              </w:rPr>
              <w:t>的習慣。</w:t>
            </w:r>
          </w:p>
          <w:p w:rsidR="00422DE2" w:rsidRPr="00EB1094" w:rsidRDefault="00422DE2" w:rsidP="00422DE2">
            <w:pPr>
              <w:spacing w:line="0" w:lineRule="atLeast"/>
              <w:rPr>
                <w:rFonts w:ascii="新細明體" w:hAnsi="新細明體"/>
                <w:sz w:val="20"/>
                <w:szCs w:val="20"/>
              </w:rPr>
            </w:pPr>
            <w:r w:rsidRPr="00EB1094">
              <w:rPr>
                <w:rFonts w:ascii="新細明體" w:hAnsi="新細明體" w:hint="eastAsia"/>
                <w:sz w:val="20"/>
                <w:szCs w:val="20"/>
              </w:rPr>
              <w:t>3-Ⅱ-3</w:t>
            </w:r>
          </w:p>
          <w:p w:rsidR="00422DE2" w:rsidRPr="00EB1094" w:rsidRDefault="00422DE2" w:rsidP="00422DE2">
            <w:pPr>
              <w:spacing w:line="0" w:lineRule="atLeast"/>
              <w:rPr>
                <w:rFonts w:ascii="新細明體" w:hAnsi="新細明體"/>
                <w:sz w:val="20"/>
                <w:szCs w:val="20"/>
              </w:rPr>
            </w:pPr>
            <w:r w:rsidRPr="00EB1094">
              <w:rPr>
                <w:rFonts w:ascii="新細明體" w:hAnsi="新細明體" w:hint="eastAsia"/>
                <w:sz w:val="20"/>
                <w:szCs w:val="20"/>
              </w:rPr>
              <w:t>能認唸與拼讀</w:t>
            </w:r>
            <w:r>
              <w:rPr>
                <w:rFonts w:ascii="新細明體" w:hAnsi="新細明體" w:hint="eastAsia"/>
                <w:sz w:val="20"/>
                <w:szCs w:val="20"/>
              </w:rPr>
              <w:t>客語</w:t>
            </w:r>
            <w:r w:rsidRPr="00EB1094">
              <w:rPr>
                <w:rFonts w:ascii="新細明體" w:hAnsi="新細明體" w:hint="eastAsia"/>
                <w:sz w:val="20"/>
                <w:szCs w:val="20"/>
              </w:rPr>
              <w:t>的聲韻調。</w:t>
            </w:r>
          </w:p>
          <w:p w:rsidR="00422DE2" w:rsidRPr="00EB1094" w:rsidRDefault="00422DE2" w:rsidP="00422DE2">
            <w:pPr>
              <w:spacing w:line="0" w:lineRule="atLeast"/>
              <w:rPr>
                <w:rFonts w:ascii="新細明體" w:hAnsi="新細明體"/>
                <w:sz w:val="20"/>
                <w:szCs w:val="20"/>
              </w:rPr>
            </w:pPr>
            <w:r w:rsidRPr="00EB1094">
              <w:rPr>
                <w:rFonts w:ascii="新細明體" w:hAnsi="新細明體" w:hint="eastAsia"/>
                <w:sz w:val="20"/>
                <w:szCs w:val="20"/>
              </w:rPr>
              <w:t>4-Ⅱ-2</w:t>
            </w:r>
          </w:p>
          <w:p w:rsidR="00422DE2" w:rsidRPr="00A07A80" w:rsidRDefault="00422DE2" w:rsidP="00422DE2">
            <w:pPr>
              <w:adjustRightInd w:val="0"/>
              <w:snapToGrid w:val="0"/>
              <w:rPr>
                <w:kern w:val="2"/>
                <w:sz w:val="16"/>
              </w:rPr>
            </w:pPr>
            <w:r w:rsidRPr="00EB1094">
              <w:rPr>
                <w:rFonts w:ascii="新細明體" w:hAnsi="新細明體" w:hint="eastAsia"/>
                <w:sz w:val="20"/>
                <w:szCs w:val="20"/>
              </w:rPr>
              <w:t>能建立</w:t>
            </w:r>
            <w:r>
              <w:rPr>
                <w:rFonts w:ascii="新細明體" w:hAnsi="新細明體" w:hint="eastAsia"/>
                <w:sz w:val="20"/>
                <w:szCs w:val="20"/>
              </w:rPr>
              <w:t>客語</w:t>
            </w:r>
            <w:r w:rsidRPr="00EB1094">
              <w:rPr>
                <w:rFonts w:ascii="新細明體" w:hAnsi="新細明體" w:hint="eastAsia"/>
                <w:sz w:val="20"/>
                <w:szCs w:val="20"/>
              </w:rPr>
              <w:t>文書寫的習慣。</w:t>
            </w:r>
          </w:p>
        </w:tc>
        <w:tc>
          <w:tcPr>
            <w:tcW w:w="576" w:type="pct"/>
          </w:tcPr>
          <w:p w:rsidR="00422DE2" w:rsidRPr="00EB1094" w:rsidRDefault="00422DE2" w:rsidP="00422DE2">
            <w:pPr>
              <w:spacing w:line="0" w:lineRule="atLeast"/>
              <w:rPr>
                <w:rFonts w:ascii="新細明體" w:hAnsi="新細明體"/>
                <w:sz w:val="20"/>
                <w:szCs w:val="20"/>
              </w:rPr>
            </w:pPr>
            <w:r w:rsidRPr="00EB1094">
              <w:rPr>
                <w:rFonts w:ascii="新細明體" w:hAnsi="新細明體" w:hint="eastAsia"/>
                <w:sz w:val="20"/>
                <w:szCs w:val="20"/>
              </w:rPr>
              <w:t xml:space="preserve">Aa-Ⅱ-1 </w:t>
            </w:r>
            <w:r>
              <w:rPr>
                <w:rFonts w:ascii="新細明體" w:hAnsi="新細明體" w:hint="eastAsia"/>
                <w:sz w:val="20"/>
                <w:szCs w:val="20"/>
              </w:rPr>
              <w:t>客語</w:t>
            </w:r>
            <w:r w:rsidRPr="00EB1094">
              <w:rPr>
                <w:rFonts w:ascii="新細明體" w:hAnsi="新細明體" w:hint="eastAsia"/>
                <w:sz w:val="20"/>
                <w:szCs w:val="20"/>
              </w:rPr>
              <w:t>聲韻調的認唸與拼讀。</w:t>
            </w:r>
          </w:p>
          <w:p w:rsidR="00422DE2" w:rsidRPr="00EB1094" w:rsidRDefault="00422DE2" w:rsidP="00422DE2">
            <w:pPr>
              <w:spacing w:line="0" w:lineRule="atLeast"/>
              <w:rPr>
                <w:rFonts w:ascii="新細明體" w:hAnsi="新細明體"/>
                <w:sz w:val="20"/>
                <w:szCs w:val="20"/>
              </w:rPr>
            </w:pPr>
            <w:r w:rsidRPr="00EB1094">
              <w:rPr>
                <w:rFonts w:ascii="新細明體" w:hAnsi="新細明體" w:hint="eastAsia"/>
                <w:sz w:val="20"/>
                <w:szCs w:val="20"/>
              </w:rPr>
              <w:t xml:space="preserve">Ab-Ⅱ-1 </w:t>
            </w:r>
            <w:r>
              <w:rPr>
                <w:rFonts w:ascii="新細明體" w:hAnsi="新細明體" w:hint="eastAsia"/>
                <w:sz w:val="20"/>
                <w:szCs w:val="20"/>
              </w:rPr>
              <w:t>客語</w:t>
            </w:r>
            <w:r w:rsidRPr="00EB1094">
              <w:rPr>
                <w:rFonts w:ascii="新細明體" w:hAnsi="新細明體" w:hint="eastAsia"/>
                <w:sz w:val="20"/>
                <w:szCs w:val="20"/>
              </w:rPr>
              <w:t>基礎漢字。</w:t>
            </w:r>
            <w:r w:rsidRPr="00EB1094">
              <w:rPr>
                <w:rFonts w:ascii="新細明體" w:hAnsi="新細明體" w:hint="eastAsia"/>
                <w:sz w:val="20"/>
                <w:szCs w:val="20"/>
              </w:rPr>
              <w:tab/>
            </w:r>
          </w:p>
          <w:p w:rsidR="00422DE2" w:rsidRPr="00EB1094" w:rsidRDefault="00422DE2" w:rsidP="00422DE2">
            <w:pPr>
              <w:spacing w:line="0" w:lineRule="atLeast"/>
              <w:rPr>
                <w:rFonts w:ascii="新細明體" w:hAnsi="新細明體"/>
                <w:sz w:val="20"/>
                <w:szCs w:val="20"/>
              </w:rPr>
            </w:pPr>
            <w:r w:rsidRPr="00EB1094">
              <w:rPr>
                <w:rFonts w:ascii="新細明體" w:hAnsi="新細明體" w:hint="eastAsia"/>
                <w:sz w:val="20"/>
                <w:szCs w:val="20"/>
              </w:rPr>
              <w:t xml:space="preserve">Ab-Ⅱ-2 </w:t>
            </w:r>
            <w:r>
              <w:rPr>
                <w:rFonts w:ascii="新細明體" w:hAnsi="新細明體" w:hint="eastAsia"/>
                <w:sz w:val="20"/>
                <w:szCs w:val="20"/>
              </w:rPr>
              <w:t>客語</w:t>
            </w:r>
            <w:r w:rsidRPr="00EB1094">
              <w:rPr>
                <w:rFonts w:ascii="新細明體" w:hAnsi="新細明體" w:hint="eastAsia"/>
                <w:sz w:val="20"/>
                <w:szCs w:val="20"/>
              </w:rPr>
              <w:t>基礎語詞。</w:t>
            </w:r>
            <w:r w:rsidRPr="00EB1094">
              <w:rPr>
                <w:rFonts w:ascii="新細明體" w:hAnsi="新細明體" w:hint="eastAsia"/>
                <w:sz w:val="20"/>
                <w:szCs w:val="20"/>
              </w:rPr>
              <w:tab/>
            </w:r>
          </w:p>
          <w:p w:rsidR="00422DE2" w:rsidRPr="00EB1094" w:rsidRDefault="00422DE2" w:rsidP="00422DE2">
            <w:pPr>
              <w:spacing w:line="0" w:lineRule="atLeast"/>
              <w:rPr>
                <w:rFonts w:ascii="新細明體" w:hAnsi="新細明體"/>
                <w:sz w:val="20"/>
                <w:szCs w:val="20"/>
              </w:rPr>
            </w:pPr>
            <w:r w:rsidRPr="00EB1094">
              <w:rPr>
                <w:rFonts w:ascii="新細明體" w:hAnsi="新細明體" w:hint="eastAsia"/>
                <w:sz w:val="20"/>
                <w:szCs w:val="20"/>
              </w:rPr>
              <w:t xml:space="preserve">Ac-Ⅱ-1 </w:t>
            </w:r>
            <w:r>
              <w:rPr>
                <w:rFonts w:ascii="新細明體" w:hAnsi="新細明體" w:hint="eastAsia"/>
                <w:sz w:val="20"/>
                <w:szCs w:val="20"/>
              </w:rPr>
              <w:t>客語</w:t>
            </w:r>
            <w:r w:rsidRPr="00EB1094">
              <w:rPr>
                <w:rFonts w:ascii="新細明體" w:hAnsi="新細明體" w:hint="eastAsia"/>
                <w:sz w:val="20"/>
                <w:szCs w:val="20"/>
              </w:rPr>
              <w:t>基礎生活用語。</w:t>
            </w:r>
          </w:p>
          <w:p w:rsidR="00422DE2" w:rsidRPr="00EB1094" w:rsidRDefault="00422DE2" w:rsidP="00422DE2">
            <w:pPr>
              <w:spacing w:line="0" w:lineRule="atLeast"/>
              <w:rPr>
                <w:rFonts w:ascii="新細明體" w:hAnsi="新細明體"/>
                <w:sz w:val="20"/>
                <w:szCs w:val="20"/>
              </w:rPr>
            </w:pPr>
            <w:r w:rsidRPr="00EB1094">
              <w:rPr>
                <w:rFonts w:ascii="新細明體" w:hAnsi="新細明體" w:hint="eastAsia"/>
                <w:sz w:val="20"/>
                <w:szCs w:val="20"/>
              </w:rPr>
              <w:t xml:space="preserve">Ad-Ⅱ-1 </w:t>
            </w:r>
            <w:r>
              <w:rPr>
                <w:rFonts w:ascii="新細明體" w:hAnsi="新細明體" w:hint="eastAsia"/>
                <w:sz w:val="20"/>
                <w:szCs w:val="20"/>
              </w:rPr>
              <w:t>客語</w:t>
            </w:r>
            <w:r w:rsidRPr="00EB1094">
              <w:rPr>
                <w:rFonts w:ascii="新細明體" w:hAnsi="新細明體" w:hint="eastAsia"/>
                <w:sz w:val="20"/>
                <w:szCs w:val="20"/>
              </w:rPr>
              <w:t>簡短文章。</w:t>
            </w:r>
          </w:p>
          <w:p w:rsidR="00422DE2" w:rsidRPr="00EB1094" w:rsidRDefault="00422DE2" w:rsidP="00422DE2">
            <w:pPr>
              <w:spacing w:line="0" w:lineRule="atLeast"/>
              <w:rPr>
                <w:rFonts w:ascii="新細明體" w:hAnsi="新細明體"/>
                <w:sz w:val="20"/>
                <w:szCs w:val="20"/>
              </w:rPr>
            </w:pPr>
            <w:r w:rsidRPr="00EB1094">
              <w:rPr>
                <w:rFonts w:ascii="新細明體" w:hAnsi="新細明體" w:hint="eastAsia"/>
                <w:sz w:val="20"/>
                <w:szCs w:val="20"/>
              </w:rPr>
              <w:t xml:space="preserve">Ae-Ⅱ-2 </w:t>
            </w:r>
            <w:r>
              <w:rPr>
                <w:rFonts w:ascii="新細明體" w:hAnsi="新細明體" w:hint="eastAsia"/>
                <w:sz w:val="20"/>
                <w:szCs w:val="20"/>
              </w:rPr>
              <w:t>客語</w:t>
            </w:r>
            <w:r w:rsidRPr="00EB1094">
              <w:rPr>
                <w:rFonts w:ascii="新細明體" w:hAnsi="新細明體" w:hint="eastAsia"/>
                <w:sz w:val="20"/>
                <w:szCs w:val="20"/>
              </w:rPr>
              <w:t>簡易說話技巧。</w:t>
            </w:r>
          </w:p>
          <w:p w:rsidR="00422DE2" w:rsidRPr="00A07A80" w:rsidRDefault="00422DE2" w:rsidP="00422DE2">
            <w:pPr>
              <w:adjustRightInd w:val="0"/>
              <w:snapToGrid w:val="0"/>
              <w:rPr>
                <w:kern w:val="2"/>
                <w:sz w:val="16"/>
              </w:rPr>
            </w:pPr>
            <w:r w:rsidRPr="00EB1094">
              <w:rPr>
                <w:rFonts w:ascii="新細明體" w:hAnsi="新細明體" w:hint="eastAsia"/>
                <w:sz w:val="20"/>
                <w:szCs w:val="20"/>
              </w:rPr>
              <w:t>Bb-Ⅱ-2 簡易生活應對。</w:t>
            </w:r>
          </w:p>
        </w:tc>
        <w:tc>
          <w:tcPr>
            <w:tcW w:w="575" w:type="pct"/>
          </w:tcPr>
          <w:p w:rsidR="00422DE2" w:rsidRPr="00EB1094" w:rsidRDefault="00422DE2" w:rsidP="00422DE2">
            <w:pPr>
              <w:spacing w:line="0" w:lineRule="atLeast"/>
              <w:rPr>
                <w:snapToGrid w:val="0"/>
                <w:sz w:val="20"/>
                <w:szCs w:val="20"/>
              </w:rPr>
            </w:pPr>
            <w:r>
              <w:rPr>
                <w:rFonts w:hint="eastAsia"/>
                <w:snapToGrid w:val="0"/>
                <w:sz w:val="20"/>
                <w:szCs w:val="20"/>
              </w:rPr>
              <w:t>1</w:t>
            </w:r>
            <w:r w:rsidRPr="00EB1094">
              <w:rPr>
                <w:rFonts w:hint="eastAsia"/>
                <w:snapToGrid w:val="0"/>
                <w:sz w:val="20"/>
                <w:szCs w:val="20"/>
              </w:rPr>
              <w:t>.</w:t>
            </w:r>
            <w:r w:rsidRPr="00EB1094">
              <w:rPr>
                <w:rFonts w:hint="eastAsia"/>
                <w:snapToGrid w:val="0"/>
                <w:sz w:val="20"/>
                <w:szCs w:val="20"/>
              </w:rPr>
              <w:t>能</w:t>
            </w:r>
            <w:r>
              <w:rPr>
                <w:rFonts w:hint="eastAsia"/>
                <w:snapToGrid w:val="0"/>
                <w:sz w:val="20"/>
                <w:szCs w:val="20"/>
              </w:rPr>
              <w:t>複習單元關於健康个生活</w:t>
            </w:r>
            <w:r w:rsidRPr="00EB1094">
              <w:rPr>
                <w:rFonts w:hint="eastAsia"/>
                <w:snapToGrid w:val="0"/>
                <w:sz w:val="20"/>
                <w:szCs w:val="20"/>
              </w:rPr>
              <w:t>的</w:t>
            </w:r>
            <w:r>
              <w:rPr>
                <w:rFonts w:hint="eastAsia"/>
                <w:snapToGrid w:val="0"/>
                <w:sz w:val="20"/>
                <w:szCs w:val="20"/>
              </w:rPr>
              <w:t>客語</w:t>
            </w:r>
            <w:r w:rsidRPr="00EB1094">
              <w:rPr>
                <w:rFonts w:hint="eastAsia"/>
                <w:snapToGrid w:val="0"/>
                <w:sz w:val="20"/>
                <w:szCs w:val="20"/>
              </w:rPr>
              <w:t>說法及其基礎漢字，並運用語詞造句。</w:t>
            </w:r>
          </w:p>
          <w:p w:rsidR="00422DE2" w:rsidRPr="00EB1094" w:rsidRDefault="00422DE2" w:rsidP="00422DE2">
            <w:pPr>
              <w:spacing w:line="0" w:lineRule="atLeast"/>
              <w:rPr>
                <w:snapToGrid w:val="0"/>
                <w:sz w:val="20"/>
                <w:szCs w:val="20"/>
              </w:rPr>
            </w:pPr>
            <w:r>
              <w:rPr>
                <w:rFonts w:hint="eastAsia"/>
                <w:snapToGrid w:val="0"/>
                <w:sz w:val="20"/>
                <w:szCs w:val="20"/>
              </w:rPr>
              <w:t>2</w:t>
            </w:r>
            <w:r w:rsidRPr="00EB1094">
              <w:rPr>
                <w:rFonts w:hint="eastAsia"/>
                <w:snapToGrid w:val="0"/>
                <w:sz w:val="20"/>
                <w:szCs w:val="20"/>
              </w:rPr>
              <w:t>.</w:t>
            </w:r>
            <w:r w:rsidRPr="00EB1094">
              <w:rPr>
                <w:rFonts w:hint="eastAsia"/>
                <w:snapToGrid w:val="0"/>
                <w:sz w:val="20"/>
                <w:szCs w:val="20"/>
              </w:rPr>
              <w:t>能用</w:t>
            </w:r>
            <w:r>
              <w:rPr>
                <w:rFonts w:hint="eastAsia"/>
                <w:snapToGrid w:val="0"/>
                <w:sz w:val="20"/>
                <w:szCs w:val="20"/>
              </w:rPr>
              <w:t>客語</w:t>
            </w:r>
            <w:r w:rsidRPr="00EB1094">
              <w:rPr>
                <w:rFonts w:hint="eastAsia"/>
                <w:snapToGrid w:val="0"/>
                <w:sz w:val="20"/>
                <w:szCs w:val="20"/>
              </w:rPr>
              <w:t>進行簡單的口語表達。</w:t>
            </w:r>
          </w:p>
          <w:p w:rsidR="00422DE2" w:rsidRPr="00A07A80" w:rsidRDefault="00422DE2" w:rsidP="00422DE2">
            <w:pPr>
              <w:adjustRightInd w:val="0"/>
              <w:snapToGrid w:val="0"/>
              <w:rPr>
                <w:kern w:val="2"/>
                <w:sz w:val="16"/>
              </w:rPr>
            </w:pPr>
          </w:p>
        </w:tc>
        <w:tc>
          <w:tcPr>
            <w:tcW w:w="578" w:type="pct"/>
          </w:tcPr>
          <w:p w:rsidR="00422DE2" w:rsidRPr="00EB1094" w:rsidRDefault="00422DE2" w:rsidP="00422DE2">
            <w:pPr>
              <w:spacing w:line="0" w:lineRule="atLeast"/>
              <w:rPr>
                <w:sz w:val="20"/>
                <w:szCs w:val="20"/>
              </w:rPr>
            </w:pPr>
            <w:r w:rsidRPr="00EB1094">
              <w:rPr>
                <w:rFonts w:hint="eastAsia"/>
                <w:sz w:val="20"/>
                <w:szCs w:val="20"/>
              </w:rPr>
              <w:t>一、引起動機</w:t>
            </w:r>
          </w:p>
          <w:p w:rsidR="00422DE2" w:rsidRPr="00EB1094" w:rsidRDefault="00422DE2" w:rsidP="00422DE2">
            <w:pPr>
              <w:spacing w:line="0" w:lineRule="atLeast"/>
              <w:rPr>
                <w:sz w:val="20"/>
                <w:szCs w:val="20"/>
              </w:rPr>
            </w:pPr>
            <w:r w:rsidRPr="00EB1094">
              <w:rPr>
                <w:rFonts w:hint="eastAsia"/>
                <w:sz w:val="20"/>
                <w:szCs w:val="20"/>
              </w:rPr>
              <w:t>老師問學生第一、二課的學習心得，藉此進入「複習一」教學。</w:t>
            </w:r>
          </w:p>
          <w:p w:rsidR="00422DE2" w:rsidRPr="00EB1094" w:rsidRDefault="00422DE2" w:rsidP="00422DE2">
            <w:pPr>
              <w:spacing w:line="0" w:lineRule="atLeast"/>
              <w:rPr>
                <w:sz w:val="20"/>
                <w:szCs w:val="20"/>
              </w:rPr>
            </w:pPr>
          </w:p>
          <w:p w:rsidR="00422DE2" w:rsidRPr="00EB1094" w:rsidRDefault="00422DE2" w:rsidP="00422DE2">
            <w:pPr>
              <w:spacing w:line="0" w:lineRule="atLeast"/>
              <w:rPr>
                <w:sz w:val="20"/>
                <w:szCs w:val="20"/>
              </w:rPr>
            </w:pPr>
            <w:r w:rsidRPr="00EB1094">
              <w:rPr>
                <w:rFonts w:hint="eastAsia"/>
                <w:sz w:val="20"/>
                <w:szCs w:val="20"/>
              </w:rPr>
              <w:t>二、發展活動</w:t>
            </w:r>
          </w:p>
          <w:p w:rsidR="00422DE2" w:rsidRPr="00EB1094" w:rsidRDefault="00422DE2" w:rsidP="00422DE2">
            <w:pPr>
              <w:spacing w:line="0" w:lineRule="atLeast"/>
              <w:rPr>
                <w:sz w:val="20"/>
                <w:szCs w:val="20"/>
              </w:rPr>
            </w:pPr>
            <w:r w:rsidRPr="00EB1094">
              <w:rPr>
                <w:rFonts w:hint="eastAsia"/>
                <w:sz w:val="20"/>
                <w:szCs w:val="20"/>
              </w:rPr>
              <w:t>（一）活動一：複習一</w:t>
            </w:r>
          </w:p>
          <w:p w:rsidR="00422DE2" w:rsidRPr="00EB1094" w:rsidRDefault="00422DE2" w:rsidP="00422DE2">
            <w:pPr>
              <w:spacing w:line="0" w:lineRule="atLeast"/>
              <w:rPr>
                <w:sz w:val="20"/>
                <w:szCs w:val="20"/>
              </w:rPr>
            </w:pPr>
            <w:r w:rsidRPr="00EB1094">
              <w:rPr>
                <w:rFonts w:hint="eastAsia"/>
                <w:sz w:val="20"/>
                <w:szCs w:val="20"/>
              </w:rPr>
              <w:t>1.</w:t>
            </w:r>
            <w:r w:rsidRPr="00EB1094">
              <w:rPr>
                <w:rFonts w:hint="eastAsia"/>
                <w:sz w:val="20"/>
                <w:szCs w:val="20"/>
              </w:rPr>
              <w:t>播放</w:t>
            </w:r>
            <w:r>
              <w:rPr>
                <w:rFonts w:hint="eastAsia"/>
                <w:sz w:val="20"/>
                <w:szCs w:val="20"/>
              </w:rPr>
              <w:t>聲音檔</w:t>
            </w:r>
            <w:r w:rsidRPr="00EB1094">
              <w:rPr>
                <w:rFonts w:hint="eastAsia"/>
                <w:sz w:val="20"/>
                <w:szCs w:val="20"/>
              </w:rPr>
              <w:t>或教學電子書，讓學生聆聽「第一、二大題」的內容，引導學生根據自己的喜好排序各項運動、分享放假日會從事何種</w:t>
            </w:r>
            <w:r w:rsidRPr="00EB1094">
              <w:rPr>
                <w:rFonts w:hint="eastAsia"/>
                <w:sz w:val="20"/>
                <w:szCs w:val="20"/>
              </w:rPr>
              <w:lastRenderedPageBreak/>
              <w:t>休閒活動，老師隨機或請自願的學生發表，並視情況予以指導或獎勵。</w:t>
            </w:r>
          </w:p>
          <w:p w:rsidR="00422DE2" w:rsidRPr="00EB1094" w:rsidRDefault="00422DE2" w:rsidP="00422DE2">
            <w:pPr>
              <w:spacing w:line="0" w:lineRule="atLeast"/>
              <w:rPr>
                <w:sz w:val="20"/>
                <w:szCs w:val="20"/>
              </w:rPr>
            </w:pPr>
            <w:r w:rsidRPr="00EB1094">
              <w:rPr>
                <w:rFonts w:hint="eastAsia"/>
                <w:sz w:val="20"/>
                <w:szCs w:val="20"/>
              </w:rPr>
              <w:t>2.</w:t>
            </w:r>
            <w:r w:rsidRPr="00EB1094">
              <w:rPr>
                <w:rFonts w:hint="eastAsia"/>
                <w:sz w:val="20"/>
                <w:szCs w:val="20"/>
              </w:rPr>
              <w:t>播放</w:t>
            </w:r>
            <w:r>
              <w:rPr>
                <w:rFonts w:hint="eastAsia"/>
                <w:sz w:val="20"/>
                <w:szCs w:val="20"/>
              </w:rPr>
              <w:t>聲音檔</w:t>
            </w:r>
            <w:r w:rsidRPr="00EB1094">
              <w:rPr>
                <w:rFonts w:hint="eastAsia"/>
                <w:sz w:val="20"/>
                <w:szCs w:val="20"/>
              </w:rPr>
              <w:t>或教學電子書，讓學生聆聽「第三大題」的內容並作答。</w:t>
            </w:r>
          </w:p>
          <w:p w:rsidR="00422DE2" w:rsidRPr="00EB1094" w:rsidRDefault="00422DE2" w:rsidP="00422DE2">
            <w:pPr>
              <w:spacing w:line="0" w:lineRule="atLeast"/>
              <w:rPr>
                <w:sz w:val="20"/>
                <w:szCs w:val="20"/>
              </w:rPr>
            </w:pPr>
            <w:r w:rsidRPr="00EB1094">
              <w:rPr>
                <w:rFonts w:hint="eastAsia"/>
                <w:sz w:val="20"/>
                <w:szCs w:val="20"/>
              </w:rPr>
              <w:t>3.</w:t>
            </w:r>
            <w:r w:rsidRPr="00EB1094">
              <w:rPr>
                <w:rFonts w:hint="eastAsia"/>
                <w:sz w:val="20"/>
                <w:szCs w:val="20"/>
              </w:rPr>
              <w:t>師生可採互動方式對答，請學生依序念出正確的拼音。</w:t>
            </w:r>
          </w:p>
          <w:p w:rsidR="00422DE2" w:rsidRPr="00EB1094" w:rsidRDefault="00422DE2" w:rsidP="00422DE2">
            <w:pPr>
              <w:spacing w:line="0" w:lineRule="atLeast"/>
              <w:rPr>
                <w:sz w:val="20"/>
                <w:szCs w:val="20"/>
              </w:rPr>
            </w:pPr>
            <w:r w:rsidRPr="00EB1094">
              <w:rPr>
                <w:rFonts w:hint="eastAsia"/>
                <w:sz w:val="20"/>
                <w:szCs w:val="20"/>
              </w:rPr>
              <w:t>4.</w:t>
            </w:r>
            <w:r w:rsidRPr="00EB1094">
              <w:rPr>
                <w:rFonts w:hint="eastAsia"/>
                <w:sz w:val="20"/>
                <w:szCs w:val="20"/>
              </w:rPr>
              <w:t>視教學情況，參考「你手寫</w:t>
            </w:r>
            <w:r w:rsidRPr="00991174">
              <w:rPr>
                <w:rFonts w:ascii="新細明體-ExtB" w:eastAsia="新細明體-ExtB" w:hAnsi="新細明體-ExtB" w:cs="新細明體-ExtB" w:hint="eastAsia"/>
                <w:sz w:val="20"/>
                <w:szCs w:val="20"/>
              </w:rPr>
              <w:t>𠊎</w:t>
            </w:r>
            <w:r w:rsidRPr="00EB1094">
              <w:rPr>
                <w:rFonts w:hint="eastAsia"/>
                <w:sz w:val="20"/>
                <w:szCs w:val="20"/>
              </w:rPr>
              <w:t>口」進行教學遊戲。</w:t>
            </w:r>
          </w:p>
          <w:p w:rsidR="00422DE2" w:rsidRPr="00EB1094" w:rsidRDefault="00422DE2" w:rsidP="00422DE2">
            <w:pPr>
              <w:spacing w:line="0" w:lineRule="atLeast"/>
              <w:rPr>
                <w:sz w:val="20"/>
                <w:szCs w:val="20"/>
              </w:rPr>
            </w:pPr>
            <w:r w:rsidRPr="00EB1094">
              <w:rPr>
                <w:rFonts w:hint="eastAsia"/>
                <w:sz w:val="20"/>
                <w:szCs w:val="20"/>
              </w:rPr>
              <w:t>5.</w:t>
            </w:r>
            <w:r w:rsidRPr="00EB1094">
              <w:rPr>
                <w:rFonts w:hint="eastAsia"/>
                <w:sz w:val="20"/>
                <w:szCs w:val="20"/>
              </w:rPr>
              <w:t>視教學情況，可補充教學補給站「笑科」。</w:t>
            </w:r>
          </w:p>
          <w:p w:rsidR="00422DE2" w:rsidRPr="00EB1094" w:rsidRDefault="00422DE2" w:rsidP="00422DE2">
            <w:pPr>
              <w:spacing w:line="0" w:lineRule="atLeast"/>
              <w:rPr>
                <w:sz w:val="20"/>
                <w:szCs w:val="20"/>
              </w:rPr>
            </w:pPr>
          </w:p>
          <w:p w:rsidR="00422DE2" w:rsidRPr="00EB1094" w:rsidRDefault="00422DE2" w:rsidP="00422DE2">
            <w:pPr>
              <w:spacing w:line="0" w:lineRule="atLeast"/>
              <w:rPr>
                <w:sz w:val="20"/>
                <w:szCs w:val="20"/>
              </w:rPr>
            </w:pPr>
            <w:r w:rsidRPr="00EB1094">
              <w:rPr>
                <w:rFonts w:hint="eastAsia"/>
                <w:sz w:val="20"/>
                <w:szCs w:val="20"/>
              </w:rPr>
              <w:t>（二）活動二：看圖講故事</w:t>
            </w:r>
          </w:p>
          <w:p w:rsidR="00422DE2" w:rsidRPr="00EB1094" w:rsidRDefault="00422DE2" w:rsidP="00422DE2">
            <w:pPr>
              <w:spacing w:line="0" w:lineRule="atLeast"/>
              <w:rPr>
                <w:sz w:val="20"/>
                <w:szCs w:val="20"/>
              </w:rPr>
            </w:pPr>
            <w:r w:rsidRPr="00EB1094">
              <w:rPr>
                <w:rFonts w:hint="eastAsia"/>
                <w:sz w:val="20"/>
                <w:szCs w:val="20"/>
              </w:rPr>
              <w:t>1.</w:t>
            </w:r>
            <w:r w:rsidRPr="00EB1094">
              <w:rPr>
                <w:rFonts w:hint="eastAsia"/>
                <w:sz w:val="20"/>
                <w:szCs w:val="20"/>
              </w:rPr>
              <w:t>老師播放</w:t>
            </w:r>
            <w:r>
              <w:rPr>
                <w:rFonts w:hint="eastAsia"/>
                <w:sz w:val="20"/>
                <w:szCs w:val="20"/>
              </w:rPr>
              <w:t>聲音檔</w:t>
            </w:r>
            <w:r w:rsidRPr="00EB1094">
              <w:rPr>
                <w:rFonts w:hint="eastAsia"/>
                <w:sz w:val="20"/>
                <w:szCs w:val="20"/>
              </w:rPr>
              <w:t>或教學電子書，讓學生聆聽「看圖講故事」內容。</w:t>
            </w:r>
          </w:p>
          <w:p w:rsidR="00422DE2" w:rsidRPr="00EB1094" w:rsidRDefault="00422DE2" w:rsidP="00422DE2">
            <w:pPr>
              <w:spacing w:line="0" w:lineRule="atLeast"/>
              <w:rPr>
                <w:sz w:val="20"/>
                <w:szCs w:val="20"/>
              </w:rPr>
            </w:pPr>
            <w:r w:rsidRPr="00EB1094">
              <w:rPr>
                <w:rFonts w:hint="eastAsia"/>
                <w:sz w:val="20"/>
                <w:szCs w:val="20"/>
              </w:rPr>
              <w:t>2.</w:t>
            </w:r>
            <w:r w:rsidRPr="00EB1094">
              <w:rPr>
                <w:rFonts w:hint="eastAsia"/>
                <w:sz w:val="20"/>
                <w:szCs w:val="20"/>
              </w:rPr>
              <w:t>老師協助學生分組，參考「</w:t>
            </w:r>
            <w:r w:rsidRPr="00991174">
              <w:rPr>
                <w:rFonts w:ascii="新細明體-ExtB" w:eastAsia="新細明體-ExtB" w:hAnsi="新細明體-ExtB" w:cs="新細明體-ExtB" w:hint="eastAsia"/>
                <w:sz w:val="20"/>
                <w:szCs w:val="20"/>
              </w:rPr>
              <w:t>𠊎</w:t>
            </w:r>
            <w:r w:rsidRPr="00EB1094">
              <w:rPr>
                <w:rFonts w:hint="eastAsia"/>
                <w:sz w:val="20"/>
                <w:szCs w:val="20"/>
              </w:rPr>
              <w:t>會讀故事」進行教學活動，老師提問後，讓各組進行討論，並寫下討論結果。</w:t>
            </w:r>
          </w:p>
          <w:p w:rsidR="00422DE2" w:rsidRPr="00EB1094" w:rsidRDefault="00422DE2" w:rsidP="00422DE2">
            <w:pPr>
              <w:spacing w:line="0" w:lineRule="atLeast"/>
              <w:rPr>
                <w:sz w:val="20"/>
                <w:szCs w:val="20"/>
              </w:rPr>
            </w:pPr>
            <w:r w:rsidRPr="00EB1094">
              <w:rPr>
                <w:rFonts w:hint="eastAsia"/>
                <w:sz w:val="20"/>
                <w:szCs w:val="20"/>
              </w:rPr>
              <w:t>3.</w:t>
            </w:r>
            <w:r w:rsidRPr="00EB1094">
              <w:rPr>
                <w:rFonts w:hint="eastAsia"/>
                <w:sz w:val="20"/>
                <w:szCs w:val="20"/>
              </w:rPr>
              <w:t>老師隨機或請自願的組別派代表發表意見，</w:t>
            </w:r>
            <w:r w:rsidRPr="00EB1094">
              <w:rPr>
                <w:rFonts w:hint="eastAsia"/>
                <w:sz w:val="20"/>
                <w:szCs w:val="20"/>
              </w:rPr>
              <w:lastRenderedPageBreak/>
              <w:t>老師視情況給予指導或鼓勵。</w:t>
            </w:r>
          </w:p>
          <w:p w:rsidR="00422DE2" w:rsidRPr="00EB1094" w:rsidRDefault="00422DE2" w:rsidP="00422DE2">
            <w:pPr>
              <w:spacing w:line="0" w:lineRule="atLeast"/>
              <w:rPr>
                <w:sz w:val="20"/>
                <w:szCs w:val="20"/>
              </w:rPr>
            </w:pPr>
            <w:r w:rsidRPr="00EB1094">
              <w:rPr>
                <w:rFonts w:hint="eastAsia"/>
                <w:sz w:val="20"/>
                <w:szCs w:val="20"/>
              </w:rPr>
              <w:t>4.</w:t>
            </w:r>
            <w:r w:rsidRPr="00EB1094">
              <w:rPr>
                <w:rFonts w:hint="eastAsia"/>
                <w:sz w:val="20"/>
                <w:szCs w:val="20"/>
              </w:rPr>
              <w:t>打開教學電子書，播放「看圖講故事」動畫，老師可視學生程度切換動畫字幕模式（國語／客語／無）。</w:t>
            </w:r>
          </w:p>
          <w:p w:rsidR="00422DE2" w:rsidRPr="00EB1094" w:rsidRDefault="00422DE2" w:rsidP="00422DE2">
            <w:pPr>
              <w:spacing w:line="0" w:lineRule="atLeast"/>
              <w:rPr>
                <w:sz w:val="20"/>
                <w:szCs w:val="20"/>
              </w:rPr>
            </w:pPr>
          </w:p>
          <w:p w:rsidR="00422DE2" w:rsidRPr="00EB1094" w:rsidRDefault="00422DE2" w:rsidP="00422DE2">
            <w:pPr>
              <w:spacing w:line="0" w:lineRule="atLeast"/>
              <w:rPr>
                <w:sz w:val="20"/>
                <w:szCs w:val="20"/>
              </w:rPr>
            </w:pPr>
            <w:r w:rsidRPr="00EB1094">
              <w:rPr>
                <w:rFonts w:hint="eastAsia"/>
                <w:sz w:val="20"/>
                <w:szCs w:val="20"/>
              </w:rPr>
              <w:t>三、統整活動</w:t>
            </w:r>
          </w:p>
          <w:p w:rsidR="00422DE2" w:rsidRPr="00A07A80" w:rsidRDefault="00422DE2" w:rsidP="00422DE2">
            <w:pPr>
              <w:adjustRightInd w:val="0"/>
              <w:snapToGrid w:val="0"/>
              <w:rPr>
                <w:kern w:val="2"/>
                <w:sz w:val="16"/>
              </w:rPr>
            </w:pPr>
            <w:r w:rsidRPr="00EB1094">
              <w:rPr>
                <w:rFonts w:hint="eastAsia"/>
                <w:sz w:val="20"/>
                <w:szCs w:val="20"/>
              </w:rPr>
              <w:t>搭配教學電子書，複習本堂課所學。</w:t>
            </w:r>
          </w:p>
        </w:tc>
        <w:tc>
          <w:tcPr>
            <w:tcW w:w="196" w:type="pct"/>
          </w:tcPr>
          <w:p w:rsidR="00422DE2" w:rsidRPr="00A07A80" w:rsidRDefault="00422DE2" w:rsidP="00422DE2">
            <w:pPr>
              <w:adjustRightInd w:val="0"/>
              <w:snapToGrid w:val="0"/>
              <w:jc w:val="center"/>
              <w:rPr>
                <w:kern w:val="2"/>
                <w:sz w:val="16"/>
              </w:rPr>
            </w:pPr>
            <w:r w:rsidRPr="00EB1094">
              <w:rPr>
                <w:rFonts w:ascii="新細明體" w:hAnsi="新細明體" w:hint="eastAsia"/>
                <w:sz w:val="20"/>
                <w:szCs w:val="20"/>
              </w:rPr>
              <w:lastRenderedPageBreak/>
              <w:t>1</w:t>
            </w:r>
          </w:p>
        </w:tc>
        <w:tc>
          <w:tcPr>
            <w:tcW w:w="421" w:type="pct"/>
          </w:tcPr>
          <w:p w:rsidR="00422DE2" w:rsidRPr="00A07A80" w:rsidRDefault="00422DE2" w:rsidP="00422DE2">
            <w:pPr>
              <w:adjustRightInd w:val="0"/>
              <w:snapToGrid w:val="0"/>
              <w:jc w:val="both"/>
              <w:rPr>
                <w:kern w:val="2"/>
                <w:sz w:val="16"/>
              </w:rPr>
            </w:pPr>
            <w:r>
              <w:rPr>
                <w:rFonts w:hint="eastAsia"/>
                <w:sz w:val="20"/>
                <w:szCs w:val="20"/>
              </w:rPr>
              <w:t>聲音檔</w:t>
            </w:r>
            <w:r>
              <w:rPr>
                <w:rFonts w:hint="eastAsia"/>
                <w:sz w:val="20"/>
                <w:szCs w:val="20"/>
              </w:rPr>
              <w:t>QRCODE</w:t>
            </w:r>
            <w:r w:rsidRPr="00EB1094">
              <w:rPr>
                <w:rFonts w:hint="eastAsia"/>
                <w:sz w:val="20"/>
                <w:szCs w:val="20"/>
              </w:rPr>
              <w:t>、教學電子書、書後圖卡、小白板、白板筆</w:t>
            </w:r>
          </w:p>
        </w:tc>
        <w:tc>
          <w:tcPr>
            <w:tcW w:w="406" w:type="pct"/>
          </w:tcPr>
          <w:p w:rsidR="00422DE2" w:rsidRPr="00EB1094" w:rsidRDefault="00422DE2" w:rsidP="00422DE2">
            <w:pPr>
              <w:spacing w:line="0" w:lineRule="atLeast"/>
              <w:rPr>
                <w:sz w:val="20"/>
                <w:szCs w:val="20"/>
              </w:rPr>
            </w:pPr>
            <w:r w:rsidRPr="00EB1094">
              <w:rPr>
                <w:sz w:val="20"/>
                <w:szCs w:val="20"/>
              </w:rPr>
              <w:t>說話評量</w:t>
            </w:r>
          </w:p>
          <w:p w:rsidR="00422DE2" w:rsidRPr="00EB1094" w:rsidRDefault="00422DE2" w:rsidP="00422DE2">
            <w:pPr>
              <w:spacing w:line="0" w:lineRule="atLeast"/>
              <w:rPr>
                <w:sz w:val="20"/>
                <w:szCs w:val="20"/>
              </w:rPr>
            </w:pPr>
            <w:r w:rsidRPr="00EB1094">
              <w:rPr>
                <w:rFonts w:hint="eastAsia"/>
                <w:sz w:val="20"/>
                <w:szCs w:val="20"/>
              </w:rPr>
              <w:t>聽力評量</w:t>
            </w:r>
          </w:p>
          <w:p w:rsidR="00422DE2" w:rsidRPr="00EB1094" w:rsidRDefault="00422DE2" w:rsidP="00422DE2">
            <w:pPr>
              <w:spacing w:line="0" w:lineRule="atLeast"/>
              <w:rPr>
                <w:sz w:val="20"/>
                <w:szCs w:val="20"/>
              </w:rPr>
            </w:pPr>
            <w:r w:rsidRPr="00EB1094">
              <w:rPr>
                <w:rFonts w:hint="eastAsia"/>
                <w:sz w:val="20"/>
                <w:szCs w:val="20"/>
              </w:rPr>
              <w:t>閱讀評量</w:t>
            </w:r>
          </w:p>
          <w:p w:rsidR="00422DE2" w:rsidRPr="00A07A80" w:rsidRDefault="00422DE2" w:rsidP="00422DE2">
            <w:pPr>
              <w:adjustRightInd w:val="0"/>
              <w:snapToGrid w:val="0"/>
              <w:rPr>
                <w:kern w:val="2"/>
                <w:sz w:val="16"/>
              </w:rPr>
            </w:pPr>
          </w:p>
        </w:tc>
        <w:tc>
          <w:tcPr>
            <w:tcW w:w="336" w:type="pct"/>
          </w:tcPr>
          <w:p w:rsidR="00422DE2" w:rsidRPr="00EB1094" w:rsidRDefault="00422DE2" w:rsidP="00422DE2">
            <w:pPr>
              <w:spacing w:line="0" w:lineRule="atLeast"/>
              <w:rPr>
                <w:sz w:val="20"/>
                <w:szCs w:val="20"/>
              </w:rPr>
            </w:pPr>
            <w:r w:rsidRPr="00EB1094">
              <w:rPr>
                <w:rFonts w:hint="eastAsia"/>
                <w:sz w:val="20"/>
                <w:szCs w:val="20"/>
              </w:rPr>
              <w:t>環境教育</w:t>
            </w:r>
          </w:p>
          <w:p w:rsidR="00422DE2" w:rsidRPr="00A07A80" w:rsidRDefault="00422DE2" w:rsidP="00422DE2">
            <w:pPr>
              <w:adjustRightInd w:val="0"/>
              <w:snapToGrid w:val="0"/>
              <w:rPr>
                <w:kern w:val="2"/>
                <w:sz w:val="16"/>
              </w:rPr>
            </w:pPr>
            <w:r w:rsidRPr="00EB1094">
              <w:rPr>
                <w:rFonts w:hint="eastAsia"/>
                <w:sz w:val="20"/>
                <w:szCs w:val="20"/>
              </w:rPr>
              <w:t>環</w:t>
            </w:r>
            <w:r w:rsidRPr="00EB1094">
              <w:rPr>
                <w:rFonts w:hint="eastAsia"/>
                <w:sz w:val="20"/>
                <w:szCs w:val="20"/>
              </w:rPr>
              <w:t xml:space="preserve">E1 </w:t>
            </w:r>
            <w:r w:rsidRPr="00EB1094">
              <w:rPr>
                <w:rFonts w:hint="eastAsia"/>
                <w:sz w:val="20"/>
                <w:szCs w:val="20"/>
              </w:rPr>
              <w:t>參與戶外學習與自然體驗，覺知自然環境的美、平衡與完整性。</w:t>
            </w:r>
          </w:p>
        </w:tc>
      </w:tr>
      <w:tr w:rsidR="00422DE2" w:rsidRPr="00A07A80" w:rsidTr="0073715B">
        <w:trPr>
          <w:trHeight w:val="624"/>
          <w:jc w:val="center"/>
        </w:trPr>
        <w:tc>
          <w:tcPr>
            <w:tcW w:w="275" w:type="pct"/>
            <w:vAlign w:val="center"/>
          </w:tcPr>
          <w:p w:rsidR="00422DE2" w:rsidRPr="00563BC3" w:rsidRDefault="00422DE2" w:rsidP="00422DE2">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九</w:t>
            </w:r>
          </w:p>
          <w:p w:rsidR="00422DE2" w:rsidRPr="00563BC3" w:rsidRDefault="00422DE2" w:rsidP="00422DE2">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0405</w:t>
            </w:r>
          </w:p>
          <w:p w:rsidR="00422DE2" w:rsidRPr="00563BC3" w:rsidRDefault="00422DE2" w:rsidP="00422DE2">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rsidR="00422DE2" w:rsidRPr="00563BC3" w:rsidRDefault="00422DE2" w:rsidP="00422DE2">
            <w:pPr>
              <w:snapToGrid w:val="0"/>
              <w:jc w:val="center"/>
              <w:rPr>
                <w:rFonts w:ascii="新細明體" w:hAnsi="新細明體"/>
                <w:kern w:val="2"/>
                <w:sz w:val="16"/>
                <w:szCs w:val="16"/>
              </w:rPr>
            </w:pPr>
            <w:r w:rsidRPr="00563BC3">
              <w:rPr>
                <w:rFonts w:ascii="標楷體" w:eastAsia="標楷體" w:hAnsi="標楷體" w:cs="標楷體" w:hint="eastAsia"/>
                <w:sz w:val="16"/>
                <w:szCs w:val="16"/>
              </w:rPr>
              <w:t>0411</w:t>
            </w:r>
          </w:p>
        </w:tc>
        <w:tc>
          <w:tcPr>
            <w:tcW w:w="211" w:type="pct"/>
            <w:vAlign w:val="center"/>
          </w:tcPr>
          <w:p w:rsidR="00422DE2" w:rsidRPr="00563BC3" w:rsidRDefault="00422DE2" w:rsidP="00422DE2">
            <w:pPr>
              <w:snapToGrid w:val="0"/>
              <w:jc w:val="both"/>
              <w:rPr>
                <w:rFonts w:ascii="新細明體" w:hAnsi="新細明體"/>
                <w:kern w:val="2"/>
                <w:sz w:val="16"/>
                <w:szCs w:val="16"/>
              </w:rPr>
            </w:pPr>
            <w:r w:rsidRPr="00563BC3">
              <w:rPr>
                <w:rFonts w:ascii="標楷體" w:eastAsia="標楷體" w:hAnsi="標楷體" w:hint="eastAsia"/>
                <w:sz w:val="16"/>
                <w:szCs w:val="16"/>
              </w:rPr>
              <w:t>生命教育暨自殺防治宣導</w:t>
            </w:r>
          </w:p>
        </w:tc>
        <w:tc>
          <w:tcPr>
            <w:tcW w:w="170" w:type="pct"/>
          </w:tcPr>
          <w:p w:rsidR="00422DE2" w:rsidRPr="005C1F06" w:rsidRDefault="00422DE2" w:rsidP="00422DE2">
            <w:pPr>
              <w:spacing w:line="0" w:lineRule="atLeast"/>
              <w:rPr>
                <w:rFonts w:ascii="新細明體" w:hAnsi="新細明體"/>
                <w:sz w:val="20"/>
                <w:szCs w:val="20"/>
              </w:rPr>
            </w:pPr>
            <w:r w:rsidRPr="005C1F06">
              <w:rPr>
                <w:rFonts w:ascii="新細明體" w:hAnsi="新細明體" w:hint="eastAsia"/>
                <w:sz w:val="20"/>
                <w:szCs w:val="20"/>
              </w:rPr>
              <w:t>二</w:t>
            </w:r>
            <w:r>
              <w:rPr>
                <w:rFonts w:ascii="新細明體" w:hAnsi="新細明體" w:hint="eastAsia"/>
                <w:sz w:val="20"/>
                <w:szCs w:val="20"/>
              </w:rPr>
              <w:t>、</w:t>
            </w:r>
            <w:r w:rsidRPr="005D13BE">
              <w:rPr>
                <w:rFonts w:hint="eastAsia"/>
                <w:bCs/>
                <w:sz w:val="20"/>
                <w:szCs w:val="20"/>
              </w:rPr>
              <w:t>愛細義</w:t>
            </w:r>
          </w:p>
          <w:p w:rsidR="00422DE2" w:rsidRPr="00A07A80" w:rsidRDefault="00422DE2" w:rsidP="00422DE2">
            <w:pPr>
              <w:adjustRightInd w:val="0"/>
              <w:snapToGrid w:val="0"/>
              <w:jc w:val="center"/>
              <w:rPr>
                <w:kern w:val="2"/>
                <w:sz w:val="16"/>
              </w:rPr>
            </w:pPr>
          </w:p>
        </w:tc>
        <w:tc>
          <w:tcPr>
            <w:tcW w:w="170" w:type="pct"/>
          </w:tcPr>
          <w:p w:rsidR="00422DE2" w:rsidRPr="00A07A80" w:rsidRDefault="00422DE2" w:rsidP="00422DE2">
            <w:pPr>
              <w:adjustRightInd w:val="0"/>
              <w:snapToGrid w:val="0"/>
              <w:jc w:val="center"/>
              <w:rPr>
                <w:kern w:val="2"/>
                <w:sz w:val="16"/>
              </w:rPr>
            </w:pPr>
            <w:r w:rsidRPr="005C1F06">
              <w:rPr>
                <w:rFonts w:ascii="新細明體" w:hAnsi="新細明體" w:hint="eastAsia"/>
                <w:sz w:val="20"/>
                <w:szCs w:val="20"/>
              </w:rPr>
              <w:t>3</w:t>
            </w:r>
            <w:r>
              <w:rPr>
                <w:rFonts w:ascii="新細明體" w:hAnsi="新細明體" w:hint="eastAsia"/>
                <w:sz w:val="20"/>
                <w:szCs w:val="20"/>
              </w:rPr>
              <w:t>.</w:t>
            </w:r>
            <w:r w:rsidRPr="005D13BE">
              <w:rPr>
                <w:rFonts w:hint="eastAsia"/>
                <w:bCs/>
                <w:sz w:val="20"/>
                <w:szCs w:val="20"/>
              </w:rPr>
              <w:t>愛細義</w:t>
            </w:r>
          </w:p>
        </w:tc>
        <w:tc>
          <w:tcPr>
            <w:tcW w:w="321" w:type="pct"/>
          </w:tcPr>
          <w:p w:rsidR="00422DE2" w:rsidRPr="005D13BE" w:rsidRDefault="00422DE2" w:rsidP="00422DE2">
            <w:pPr>
              <w:spacing w:line="0" w:lineRule="atLeast"/>
              <w:rPr>
                <w:rFonts w:ascii="新細明體" w:hAnsi="新細明體"/>
                <w:sz w:val="20"/>
                <w:szCs w:val="20"/>
              </w:rPr>
            </w:pPr>
            <w:r w:rsidRPr="005D13BE">
              <w:rPr>
                <w:rFonts w:ascii="新細明體" w:hAnsi="新細明體" w:hint="eastAsia"/>
                <w:sz w:val="20"/>
                <w:szCs w:val="20"/>
              </w:rPr>
              <w:t>客-E-A2</w:t>
            </w:r>
          </w:p>
          <w:p w:rsidR="00422DE2" w:rsidRPr="005D13BE" w:rsidRDefault="00422DE2" w:rsidP="00422DE2">
            <w:pPr>
              <w:spacing w:line="0" w:lineRule="atLeast"/>
              <w:rPr>
                <w:rFonts w:ascii="新細明體" w:hAnsi="新細明體"/>
                <w:sz w:val="20"/>
                <w:szCs w:val="20"/>
              </w:rPr>
            </w:pPr>
            <w:r w:rsidRPr="005D13BE">
              <w:rPr>
                <w:rFonts w:ascii="新細明體" w:hAnsi="新細明體" w:hint="eastAsia"/>
                <w:sz w:val="20"/>
                <w:szCs w:val="20"/>
              </w:rPr>
              <w:t>透過客家經驗傳承與體驗，使學生具備以</w:t>
            </w:r>
            <w:r>
              <w:rPr>
                <w:rFonts w:ascii="新細明體" w:hAnsi="新細明體" w:hint="eastAsia"/>
                <w:sz w:val="20"/>
                <w:szCs w:val="20"/>
              </w:rPr>
              <w:t>客語</w:t>
            </w:r>
            <w:r w:rsidRPr="005D13BE">
              <w:rPr>
                <w:rFonts w:ascii="新細明體" w:hAnsi="新細明體" w:hint="eastAsia"/>
                <w:sz w:val="20"/>
                <w:szCs w:val="20"/>
              </w:rPr>
              <w:t>文思考的能力，並能運用所學處理日常生活的問題。</w:t>
            </w:r>
          </w:p>
          <w:p w:rsidR="00422DE2" w:rsidRPr="005D13BE" w:rsidRDefault="00422DE2" w:rsidP="00422DE2">
            <w:pPr>
              <w:spacing w:line="0" w:lineRule="atLeast"/>
              <w:rPr>
                <w:rFonts w:ascii="新細明體" w:hAnsi="新細明體"/>
                <w:sz w:val="20"/>
                <w:szCs w:val="20"/>
              </w:rPr>
            </w:pPr>
            <w:r w:rsidRPr="005D13BE">
              <w:rPr>
                <w:rFonts w:ascii="新細明體" w:hAnsi="新細明體" w:hint="eastAsia"/>
                <w:sz w:val="20"/>
                <w:szCs w:val="20"/>
              </w:rPr>
              <w:t>客-E-B1</w:t>
            </w:r>
          </w:p>
          <w:p w:rsidR="00422DE2" w:rsidRPr="005D13BE" w:rsidRDefault="00422DE2" w:rsidP="00422DE2">
            <w:pPr>
              <w:spacing w:line="0" w:lineRule="atLeast"/>
              <w:rPr>
                <w:rFonts w:ascii="新細明體" w:hAnsi="新細明體"/>
                <w:sz w:val="20"/>
                <w:szCs w:val="20"/>
              </w:rPr>
            </w:pPr>
            <w:r w:rsidRPr="005D13BE">
              <w:rPr>
                <w:rFonts w:ascii="新細明體" w:hAnsi="新細明體" w:hint="eastAsia"/>
                <w:sz w:val="20"/>
                <w:szCs w:val="20"/>
              </w:rPr>
              <w:t>具備</w:t>
            </w:r>
            <w:r>
              <w:rPr>
                <w:rFonts w:ascii="新細明體" w:hAnsi="新細明體" w:hint="eastAsia"/>
                <w:sz w:val="20"/>
                <w:szCs w:val="20"/>
              </w:rPr>
              <w:t>客語</w:t>
            </w:r>
            <w:r w:rsidRPr="005D13BE">
              <w:rPr>
                <w:rFonts w:ascii="新細明體" w:hAnsi="新細明體" w:hint="eastAsia"/>
                <w:sz w:val="20"/>
                <w:szCs w:val="20"/>
              </w:rPr>
              <w:t>文基本聽、說、</w:t>
            </w:r>
            <w:r w:rsidRPr="005D13BE">
              <w:rPr>
                <w:rFonts w:ascii="新細明體" w:hAnsi="新細明體" w:hint="eastAsia"/>
                <w:sz w:val="20"/>
                <w:szCs w:val="20"/>
              </w:rPr>
              <w:lastRenderedPageBreak/>
              <w:t>讀、寫的能力，並能運用</w:t>
            </w:r>
            <w:r>
              <w:rPr>
                <w:rFonts w:ascii="新細明體" w:hAnsi="新細明體" w:hint="eastAsia"/>
                <w:sz w:val="20"/>
                <w:szCs w:val="20"/>
              </w:rPr>
              <w:t>客語</w:t>
            </w:r>
            <w:r w:rsidRPr="005D13BE">
              <w:rPr>
                <w:rFonts w:ascii="新細明體" w:hAnsi="新細明體" w:hint="eastAsia"/>
                <w:sz w:val="20"/>
                <w:szCs w:val="20"/>
              </w:rPr>
              <w:t>文進行日常生活的表達。</w:t>
            </w:r>
          </w:p>
          <w:p w:rsidR="00422DE2" w:rsidRPr="005D13BE" w:rsidRDefault="00422DE2" w:rsidP="00422DE2">
            <w:pPr>
              <w:spacing w:line="0" w:lineRule="atLeast"/>
              <w:rPr>
                <w:rFonts w:ascii="新細明體" w:hAnsi="新細明體"/>
                <w:sz w:val="20"/>
                <w:szCs w:val="20"/>
              </w:rPr>
            </w:pPr>
            <w:r w:rsidRPr="005D13BE">
              <w:rPr>
                <w:rFonts w:ascii="新細明體" w:hAnsi="新細明體" w:hint="eastAsia"/>
                <w:sz w:val="20"/>
                <w:szCs w:val="20"/>
              </w:rPr>
              <w:t>客-E-C2</w:t>
            </w:r>
          </w:p>
          <w:p w:rsidR="00422DE2" w:rsidRPr="00A07A80" w:rsidRDefault="00422DE2" w:rsidP="00422DE2">
            <w:pPr>
              <w:adjustRightInd w:val="0"/>
              <w:snapToGrid w:val="0"/>
              <w:rPr>
                <w:kern w:val="2"/>
                <w:sz w:val="16"/>
              </w:rPr>
            </w:pPr>
            <w:r w:rsidRPr="005D13BE">
              <w:rPr>
                <w:rFonts w:ascii="新細明體" w:hAnsi="新細明體" w:hint="eastAsia"/>
                <w:sz w:val="20"/>
                <w:szCs w:val="20"/>
              </w:rPr>
              <w:t>具備</w:t>
            </w:r>
            <w:r>
              <w:rPr>
                <w:rFonts w:ascii="新細明體" w:hAnsi="新細明體" w:hint="eastAsia"/>
                <w:sz w:val="20"/>
                <w:szCs w:val="20"/>
              </w:rPr>
              <w:t>客語</w:t>
            </w:r>
            <w:r w:rsidRPr="005D13BE">
              <w:rPr>
                <w:rFonts w:ascii="新細明體" w:hAnsi="新細明體" w:hint="eastAsia"/>
                <w:sz w:val="20"/>
                <w:szCs w:val="20"/>
              </w:rPr>
              <w:t>文溝通能力，與他人建立良好關係，樂於與人互動協調，提升團隊合作的能力。</w:t>
            </w:r>
          </w:p>
        </w:tc>
        <w:tc>
          <w:tcPr>
            <w:tcW w:w="765" w:type="pct"/>
          </w:tcPr>
          <w:p w:rsidR="00422DE2" w:rsidRPr="005D13BE" w:rsidRDefault="00422DE2" w:rsidP="00422DE2">
            <w:pPr>
              <w:spacing w:line="0" w:lineRule="atLeast"/>
              <w:rPr>
                <w:rFonts w:ascii="新細明體" w:hAnsi="新細明體"/>
                <w:sz w:val="20"/>
                <w:szCs w:val="20"/>
              </w:rPr>
            </w:pPr>
            <w:r w:rsidRPr="005D13BE">
              <w:rPr>
                <w:rFonts w:ascii="新細明體" w:hAnsi="新細明體" w:hint="eastAsia"/>
                <w:sz w:val="20"/>
                <w:szCs w:val="20"/>
              </w:rPr>
              <w:lastRenderedPageBreak/>
              <w:t>1-Ⅱ-2</w:t>
            </w:r>
          </w:p>
          <w:p w:rsidR="00422DE2" w:rsidRPr="005D13BE" w:rsidRDefault="00422DE2" w:rsidP="00422DE2">
            <w:pPr>
              <w:spacing w:line="0" w:lineRule="atLeast"/>
              <w:rPr>
                <w:rFonts w:ascii="新細明體" w:hAnsi="新細明體"/>
                <w:sz w:val="20"/>
                <w:szCs w:val="20"/>
              </w:rPr>
            </w:pPr>
            <w:r w:rsidRPr="005D13BE">
              <w:rPr>
                <w:rFonts w:ascii="新細明體" w:hAnsi="新細明體" w:hint="eastAsia"/>
                <w:sz w:val="20"/>
                <w:szCs w:val="20"/>
              </w:rPr>
              <w:t>能養成聆聽</w:t>
            </w:r>
            <w:r>
              <w:rPr>
                <w:rFonts w:ascii="新細明體" w:hAnsi="新細明體" w:hint="eastAsia"/>
                <w:sz w:val="20"/>
                <w:szCs w:val="20"/>
              </w:rPr>
              <w:t>客語</w:t>
            </w:r>
            <w:r w:rsidRPr="005D13BE">
              <w:rPr>
                <w:rFonts w:ascii="新細明體" w:hAnsi="新細明體" w:hint="eastAsia"/>
                <w:sz w:val="20"/>
                <w:szCs w:val="20"/>
              </w:rPr>
              <w:t>文的習慣。</w:t>
            </w:r>
          </w:p>
          <w:p w:rsidR="00422DE2" w:rsidRPr="005D13BE" w:rsidRDefault="00422DE2" w:rsidP="00422DE2">
            <w:pPr>
              <w:spacing w:line="0" w:lineRule="atLeast"/>
              <w:rPr>
                <w:rFonts w:ascii="新細明體" w:hAnsi="新細明體"/>
                <w:sz w:val="20"/>
                <w:szCs w:val="20"/>
              </w:rPr>
            </w:pPr>
            <w:r w:rsidRPr="005D13BE">
              <w:rPr>
                <w:rFonts w:ascii="新細明體" w:hAnsi="新細明體" w:hint="eastAsia"/>
                <w:sz w:val="20"/>
                <w:szCs w:val="20"/>
              </w:rPr>
              <w:t>2-Ⅱ-2</w:t>
            </w:r>
          </w:p>
          <w:p w:rsidR="00422DE2" w:rsidRPr="005D13BE" w:rsidRDefault="00422DE2" w:rsidP="00422DE2">
            <w:pPr>
              <w:spacing w:line="0" w:lineRule="atLeast"/>
              <w:rPr>
                <w:rFonts w:ascii="新細明體" w:hAnsi="新細明體"/>
                <w:sz w:val="20"/>
                <w:szCs w:val="20"/>
              </w:rPr>
            </w:pPr>
            <w:r w:rsidRPr="005D13BE">
              <w:rPr>
                <w:rFonts w:ascii="新細明體" w:hAnsi="新細明體" w:hint="eastAsia"/>
                <w:sz w:val="20"/>
                <w:szCs w:val="20"/>
              </w:rPr>
              <w:t>能養成使用</w:t>
            </w:r>
            <w:r>
              <w:rPr>
                <w:rFonts w:ascii="新細明體" w:hAnsi="新細明體" w:hint="eastAsia"/>
                <w:sz w:val="20"/>
                <w:szCs w:val="20"/>
              </w:rPr>
              <w:t>客語</w:t>
            </w:r>
            <w:r w:rsidRPr="005D13BE">
              <w:rPr>
                <w:rFonts w:ascii="新細明體" w:hAnsi="新細明體" w:hint="eastAsia"/>
                <w:sz w:val="20"/>
                <w:szCs w:val="20"/>
              </w:rPr>
              <w:t>的習慣。</w:t>
            </w:r>
          </w:p>
          <w:p w:rsidR="00422DE2" w:rsidRPr="005D13BE" w:rsidRDefault="00422DE2" w:rsidP="00422DE2">
            <w:pPr>
              <w:spacing w:line="0" w:lineRule="atLeast"/>
              <w:rPr>
                <w:rFonts w:ascii="新細明體" w:hAnsi="新細明體"/>
                <w:sz w:val="20"/>
                <w:szCs w:val="20"/>
              </w:rPr>
            </w:pPr>
            <w:r w:rsidRPr="005D13BE">
              <w:rPr>
                <w:rFonts w:ascii="新細明體" w:hAnsi="新細明體" w:hint="eastAsia"/>
                <w:sz w:val="20"/>
                <w:szCs w:val="20"/>
              </w:rPr>
              <w:t>3-Ⅱ-3</w:t>
            </w:r>
          </w:p>
          <w:p w:rsidR="00422DE2" w:rsidRPr="005D13BE" w:rsidRDefault="00422DE2" w:rsidP="00422DE2">
            <w:pPr>
              <w:spacing w:line="0" w:lineRule="atLeast"/>
              <w:rPr>
                <w:rFonts w:ascii="新細明體" w:hAnsi="新細明體"/>
                <w:sz w:val="20"/>
                <w:szCs w:val="20"/>
              </w:rPr>
            </w:pPr>
            <w:r w:rsidRPr="005D13BE">
              <w:rPr>
                <w:rFonts w:ascii="新細明體" w:hAnsi="新細明體" w:hint="eastAsia"/>
                <w:sz w:val="20"/>
                <w:szCs w:val="20"/>
              </w:rPr>
              <w:t>能認唸與拼讀</w:t>
            </w:r>
            <w:r>
              <w:rPr>
                <w:rFonts w:ascii="新細明體" w:hAnsi="新細明體" w:hint="eastAsia"/>
                <w:sz w:val="20"/>
                <w:szCs w:val="20"/>
              </w:rPr>
              <w:t>客語</w:t>
            </w:r>
            <w:r w:rsidRPr="005D13BE">
              <w:rPr>
                <w:rFonts w:ascii="新細明體" w:hAnsi="新細明體" w:hint="eastAsia"/>
                <w:sz w:val="20"/>
                <w:szCs w:val="20"/>
              </w:rPr>
              <w:t>的聲韻調。</w:t>
            </w:r>
          </w:p>
          <w:p w:rsidR="00422DE2" w:rsidRPr="005D13BE" w:rsidRDefault="00422DE2" w:rsidP="00422DE2">
            <w:pPr>
              <w:spacing w:line="0" w:lineRule="atLeast"/>
              <w:rPr>
                <w:rFonts w:ascii="新細明體" w:hAnsi="新細明體"/>
                <w:sz w:val="20"/>
                <w:szCs w:val="20"/>
              </w:rPr>
            </w:pPr>
            <w:r w:rsidRPr="005D13BE">
              <w:rPr>
                <w:rFonts w:ascii="新細明體" w:hAnsi="新細明體" w:hint="eastAsia"/>
                <w:sz w:val="20"/>
                <w:szCs w:val="20"/>
              </w:rPr>
              <w:t>4-Ⅱ-2</w:t>
            </w:r>
          </w:p>
          <w:p w:rsidR="00422DE2" w:rsidRPr="00A07A80" w:rsidRDefault="00422DE2" w:rsidP="00422DE2">
            <w:pPr>
              <w:adjustRightInd w:val="0"/>
              <w:snapToGrid w:val="0"/>
              <w:rPr>
                <w:kern w:val="2"/>
                <w:sz w:val="16"/>
              </w:rPr>
            </w:pPr>
            <w:r w:rsidRPr="005D13BE">
              <w:rPr>
                <w:rFonts w:ascii="新細明體" w:hAnsi="新細明體" w:hint="eastAsia"/>
                <w:sz w:val="20"/>
                <w:szCs w:val="20"/>
              </w:rPr>
              <w:t>能建立</w:t>
            </w:r>
            <w:r>
              <w:rPr>
                <w:rFonts w:ascii="新細明體" w:hAnsi="新細明體" w:hint="eastAsia"/>
                <w:sz w:val="20"/>
                <w:szCs w:val="20"/>
              </w:rPr>
              <w:t>客語</w:t>
            </w:r>
            <w:r w:rsidRPr="005D13BE">
              <w:rPr>
                <w:rFonts w:ascii="新細明體" w:hAnsi="新細明體" w:hint="eastAsia"/>
                <w:sz w:val="20"/>
                <w:szCs w:val="20"/>
              </w:rPr>
              <w:t>文書寫的習慣。</w:t>
            </w:r>
          </w:p>
        </w:tc>
        <w:tc>
          <w:tcPr>
            <w:tcW w:w="576" w:type="pct"/>
          </w:tcPr>
          <w:p w:rsidR="00422DE2" w:rsidRPr="005D13BE" w:rsidRDefault="00422DE2" w:rsidP="00422DE2">
            <w:pPr>
              <w:spacing w:line="0" w:lineRule="atLeast"/>
              <w:rPr>
                <w:rFonts w:ascii="新細明體" w:hAnsi="新細明體"/>
                <w:sz w:val="20"/>
                <w:szCs w:val="20"/>
              </w:rPr>
            </w:pPr>
            <w:r w:rsidRPr="005D13BE">
              <w:rPr>
                <w:rFonts w:ascii="新細明體" w:hAnsi="新細明體" w:hint="eastAsia"/>
                <w:sz w:val="20"/>
                <w:szCs w:val="20"/>
              </w:rPr>
              <w:t xml:space="preserve">Aa-Ⅱ-1 </w:t>
            </w:r>
            <w:r>
              <w:rPr>
                <w:rFonts w:ascii="新細明體" w:hAnsi="新細明體" w:hint="eastAsia"/>
                <w:sz w:val="20"/>
                <w:szCs w:val="20"/>
              </w:rPr>
              <w:t>客語</w:t>
            </w:r>
            <w:r w:rsidRPr="005D13BE">
              <w:rPr>
                <w:rFonts w:ascii="新細明體" w:hAnsi="新細明體" w:hint="eastAsia"/>
                <w:sz w:val="20"/>
                <w:szCs w:val="20"/>
              </w:rPr>
              <w:t>聲韻調的認唸與拼讀。</w:t>
            </w:r>
          </w:p>
          <w:p w:rsidR="00422DE2" w:rsidRPr="005D13BE" w:rsidRDefault="00422DE2" w:rsidP="00422DE2">
            <w:pPr>
              <w:spacing w:line="0" w:lineRule="atLeast"/>
              <w:rPr>
                <w:rFonts w:ascii="新細明體" w:hAnsi="新細明體"/>
                <w:sz w:val="20"/>
                <w:szCs w:val="20"/>
              </w:rPr>
            </w:pPr>
            <w:r w:rsidRPr="005D13BE">
              <w:rPr>
                <w:rFonts w:ascii="新細明體" w:hAnsi="新細明體" w:hint="eastAsia"/>
                <w:sz w:val="20"/>
                <w:szCs w:val="20"/>
              </w:rPr>
              <w:t xml:space="preserve">Ab-Ⅱ-1 </w:t>
            </w:r>
            <w:r>
              <w:rPr>
                <w:rFonts w:ascii="新細明體" w:hAnsi="新細明體" w:hint="eastAsia"/>
                <w:sz w:val="20"/>
                <w:szCs w:val="20"/>
              </w:rPr>
              <w:t>客語</w:t>
            </w:r>
            <w:r w:rsidRPr="005D13BE">
              <w:rPr>
                <w:rFonts w:ascii="新細明體" w:hAnsi="新細明體" w:hint="eastAsia"/>
                <w:sz w:val="20"/>
                <w:szCs w:val="20"/>
              </w:rPr>
              <w:t>基礎漢字。</w:t>
            </w:r>
            <w:r w:rsidRPr="005D13BE">
              <w:rPr>
                <w:rFonts w:ascii="新細明體" w:hAnsi="新細明體" w:hint="eastAsia"/>
                <w:sz w:val="20"/>
                <w:szCs w:val="20"/>
              </w:rPr>
              <w:tab/>
            </w:r>
          </w:p>
          <w:p w:rsidR="00422DE2" w:rsidRPr="005D13BE" w:rsidRDefault="00422DE2" w:rsidP="00422DE2">
            <w:pPr>
              <w:spacing w:line="0" w:lineRule="atLeast"/>
              <w:rPr>
                <w:rFonts w:ascii="新細明體" w:hAnsi="新細明體"/>
                <w:sz w:val="20"/>
                <w:szCs w:val="20"/>
              </w:rPr>
            </w:pPr>
            <w:r w:rsidRPr="005D13BE">
              <w:rPr>
                <w:rFonts w:ascii="新細明體" w:hAnsi="新細明體" w:hint="eastAsia"/>
                <w:sz w:val="20"/>
                <w:szCs w:val="20"/>
              </w:rPr>
              <w:t xml:space="preserve">Ab-Ⅱ-2 </w:t>
            </w:r>
            <w:r>
              <w:rPr>
                <w:rFonts w:ascii="新細明體" w:hAnsi="新細明體" w:hint="eastAsia"/>
                <w:sz w:val="20"/>
                <w:szCs w:val="20"/>
              </w:rPr>
              <w:t>客語</w:t>
            </w:r>
            <w:r w:rsidRPr="005D13BE">
              <w:rPr>
                <w:rFonts w:ascii="新細明體" w:hAnsi="新細明體" w:hint="eastAsia"/>
                <w:sz w:val="20"/>
                <w:szCs w:val="20"/>
              </w:rPr>
              <w:t>基礎語詞。</w:t>
            </w:r>
            <w:r w:rsidRPr="005D13BE">
              <w:rPr>
                <w:rFonts w:ascii="新細明體" w:hAnsi="新細明體" w:hint="eastAsia"/>
                <w:sz w:val="20"/>
                <w:szCs w:val="20"/>
              </w:rPr>
              <w:tab/>
            </w:r>
          </w:p>
          <w:p w:rsidR="00422DE2" w:rsidRPr="005D13BE" w:rsidRDefault="00422DE2" w:rsidP="00422DE2">
            <w:pPr>
              <w:spacing w:line="0" w:lineRule="atLeast"/>
              <w:rPr>
                <w:rFonts w:ascii="新細明體" w:hAnsi="新細明體"/>
                <w:sz w:val="20"/>
                <w:szCs w:val="20"/>
              </w:rPr>
            </w:pPr>
            <w:r w:rsidRPr="005D13BE">
              <w:rPr>
                <w:rFonts w:ascii="新細明體" w:hAnsi="新細明體" w:hint="eastAsia"/>
                <w:sz w:val="20"/>
                <w:szCs w:val="20"/>
              </w:rPr>
              <w:t xml:space="preserve">Ac-Ⅱ-1 </w:t>
            </w:r>
            <w:r>
              <w:rPr>
                <w:rFonts w:ascii="新細明體" w:hAnsi="新細明體" w:hint="eastAsia"/>
                <w:sz w:val="20"/>
                <w:szCs w:val="20"/>
              </w:rPr>
              <w:t>客語</w:t>
            </w:r>
            <w:r w:rsidRPr="005D13BE">
              <w:rPr>
                <w:rFonts w:ascii="新細明體" w:hAnsi="新細明體" w:hint="eastAsia"/>
                <w:sz w:val="20"/>
                <w:szCs w:val="20"/>
              </w:rPr>
              <w:t>基礎生活用語。</w:t>
            </w:r>
          </w:p>
          <w:p w:rsidR="00422DE2" w:rsidRPr="005D13BE" w:rsidRDefault="00422DE2" w:rsidP="00422DE2">
            <w:pPr>
              <w:spacing w:line="0" w:lineRule="atLeast"/>
              <w:rPr>
                <w:rFonts w:ascii="新細明體" w:hAnsi="新細明體"/>
                <w:sz w:val="20"/>
                <w:szCs w:val="20"/>
              </w:rPr>
            </w:pPr>
            <w:r w:rsidRPr="005D13BE">
              <w:rPr>
                <w:rFonts w:ascii="新細明體" w:hAnsi="新細明體" w:hint="eastAsia"/>
                <w:sz w:val="20"/>
                <w:szCs w:val="20"/>
              </w:rPr>
              <w:t xml:space="preserve">Ad-Ⅱ-1 </w:t>
            </w:r>
            <w:r>
              <w:rPr>
                <w:rFonts w:ascii="新細明體" w:hAnsi="新細明體" w:hint="eastAsia"/>
                <w:sz w:val="20"/>
                <w:szCs w:val="20"/>
              </w:rPr>
              <w:t>客語</w:t>
            </w:r>
            <w:r w:rsidRPr="005D13BE">
              <w:rPr>
                <w:rFonts w:ascii="新細明體" w:hAnsi="新細明體" w:hint="eastAsia"/>
                <w:sz w:val="20"/>
                <w:szCs w:val="20"/>
              </w:rPr>
              <w:t>簡短文章。</w:t>
            </w:r>
          </w:p>
          <w:p w:rsidR="00422DE2" w:rsidRPr="005D13BE" w:rsidRDefault="00422DE2" w:rsidP="00422DE2">
            <w:pPr>
              <w:spacing w:line="0" w:lineRule="atLeast"/>
              <w:rPr>
                <w:rFonts w:ascii="新細明體" w:hAnsi="新細明體"/>
                <w:sz w:val="20"/>
                <w:szCs w:val="20"/>
              </w:rPr>
            </w:pPr>
            <w:r w:rsidRPr="005D13BE">
              <w:rPr>
                <w:rFonts w:ascii="新細明體" w:hAnsi="新細明體" w:hint="eastAsia"/>
                <w:sz w:val="20"/>
                <w:szCs w:val="20"/>
              </w:rPr>
              <w:t xml:space="preserve">Ae-Ⅱ-2 </w:t>
            </w:r>
            <w:r>
              <w:rPr>
                <w:rFonts w:ascii="新細明體" w:hAnsi="新細明體" w:hint="eastAsia"/>
                <w:sz w:val="20"/>
                <w:szCs w:val="20"/>
              </w:rPr>
              <w:t>客語</w:t>
            </w:r>
            <w:r w:rsidRPr="005D13BE">
              <w:rPr>
                <w:rFonts w:ascii="新細明體" w:hAnsi="新細明體" w:hint="eastAsia"/>
                <w:sz w:val="20"/>
                <w:szCs w:val="20"/>
              </w:rPr>
              <w:t>簡易說話技巧。</w:t>
            </w:r>
          </w:p>
          <w:p w:rsidR="00422DE2" w:rsidRPr="00A07A80" w:rsidRDefault="00422DE2" w:rsidP="00422DE2">
            <w:pPr>
              <w:adjustRightInd w:val="0"/>
              <w:snapToGrid w:val="0"/>
              <w:rPr>
                <w:kern w:val="2"/>
                <w:sz w:val="16"/>
              </w:rPr>
            </w:pPr>
            <w:r w:rsidRPr="005D13BE">
              <w:rPr>
                <w:rFonts w:ascii="新細明體" w:hAnsi="新細明體" w:hint="eastAsia"/>
                <w:sz w:val="20"/>
                <w:szCs w:val="20"/>
              </w:rPr>
              <w:t>Bb-Ⅱ-2 簡易生活應對。</w:t>
            </w:r>
          </w:p>
        </w:tc>
        <w:tc>
          <w:tcPr>
            <w:tcW w:w="575" w:type="pct"/>
          </w:tcPr>
          <w:p w:rsidR="00422DE2" w:rsidRPr="005D13BE" w:rsidRDefault="00422DE2" w:rsidP="00422DE2">
            <w:pPr>
              <w:spacing w:line="0" w:lineRule="atLeast"/>
              <w:rPr>
                <w:snapToGrid w:val="0"/>
                <w:sz w:val="20"/>
                <w:szCs w:val="20"/>
              </w:rPr>
            </w:pPr>
            <w:r w:rsidRPr="005D13BE">
              <w:rPr>
                <w:rFonts w:hint="eastAsia"/>
                <w:snapToGrid w:val="0"/>
                <w:sz w:val="20"/>
                <w:szCs w:val="20"/>
              </w:rPr>
              <w:t>1.</w:t>
            </w:r>
            <w:r w:rsidRPr="005D13BE">
              <w:rPr>
                <w:rFonts w:hint="eastAsia"/>
                <w:snapToGrid w:val="0"/>
                <w:sz w:val="20"/>
                <w:szCs w:val="20"/>
              </w:rPr>
              <w:t>能用</w:t>
            </w:r>
            <w:r>
              <w:rPr>
                <w:rFonts w:hint="eastAsia"/>
                <w:snapToGrid w:val="0"/>
                <w:sz w:val="20"/>
                <w:szCs w:val="20"/>
              </w:rPr>
              <w:t>客語</w:t>
            </w:r>
            <w:r w:rsidRPr="005D13BE">
              <w:rPr>
                <w:rFonts w:hint="eastAsia"/>
                <w:snapToGrid w:val="0"/>
                <w:sz w:val="20"/>
                <w:szCs w:val="20"/>
              </w:rPr>
              <w:t>正確朗讀課文，並認讀課文中的重要語詞。</w:t>
            </w:r>
          </w:p>
          <w:p w:rsidR="00422DE2" w:rsidRPr="005D13BE" w:rsidRDefault="00422DE2" w:rsidP="00422DE2">
            <w:pPr>
              <w:spacing w:line="0" w:lineRule="atLeast"/>
              <w:rPr>
                <w:snapToGrid w:val="0"/>
                <w:sz w:val="20"/>
                <w:szCs w:val="20"/>
              </w:rPr>
            </w:pPr>
            <w:r>
              <w:rPr>
                <w:rFonts w:hint="eastAsia"/>
                <w:snapToGrid w:val="0"/>
                <w:sz w:val="20"/>
                <w:szCs w:val="20"/>
              </w:rPr>
              <w:t>2</w:t>
            </w:r>
            <w:r w:rsidRPr="005D13BE">
              <w:rPr>
                <w:rFonts w:hint="eastAsia"/>
                <w:snapToGrid w:val="0"/>
                <w:sz w:val="20"/>
                <w:szCs w:val="20"/>
              </w:rPr>
              <w:t>.</w:t>
            </w:r>
            <w:r w:rsidRPr="005D13BE">
              <w:rPr>
                <w:rFonts w:hint="eastAsia"/>
                <w:snapToGrid w:val="0"/>
                <w:sz w:val="20"/>
                <w:szCs w:val="20"/>
              </w:rPr>
              <w:t>能閱讀課文中的</w:t>
            </w:r>
            <w:r>
              <w:rPr>
                <w:rFonts w:hint="eastAsia"/>
                <w:snapToGrid w:val="0"/>
                <w:sz w:val="20"/>
                <w:szCs w:val="20"/>
              </w:rPr>
              <w:t>客語</w:t>
            </w:r>
            <w:r w:rsidRPr="005D13BE">
              <w:rPr>
                <w:rFonts w:hint="eastAsia"/>
                <w:snapToGrid w:val="0"/>
                <w:sz w:val="20"/>
                <w:szCs w:val="20"/>
              </w:rPr>
              <w:t>文，並進行大意分析。</w:t>
            </w:r>
          </w:p>
          <w:p w:rsidR="00422DE2" w:rsidRPr="005D13BE" w:rsidRDefault="00422DE2" w:rsidP="00422DE2">
            <w:pPr>
              <w:spacing w:line="0" w:lineRule="atLeast"/>
              <w:rPr>
                <w:snapToGrid w:val="0"/>
                <w:sz w:val="20"/>
                <w:szCs w:val="20"/>
              </w:rPr>
            </w:pPr>
            <w:r>
              <w:rPr>
                <w:rFonts w:hint="eastAsia"/>
                <w:snapToGrid w:val="0"/>
                <w:sz w:val="20"/>
                <w:szCs w:val="20"/>
              </w:rPr>
              <w:t>3</w:t>
            </w:r>
            <w:r w:rsidRPr="005D13BE">
              <w:rPr>
                <w:rFonts w:hint="eastAsia"/>
                <w:snapToGrid w:val="0"/>
                <w:sz w:val="20"/>
                <w:szCs w:val="20"/>
              </w:rPr>
              <w:t>.</w:t>
            </w:r>
            <w:r w:rsidRPr="005D13BE">
              <w:rPr>
                <w:rFonts w:hint="eastAsia"/>
                <w:snapToGrid w:val="0"/>
                <w:sz w:val="20"/>
                <w:szCs w:val="20"/>
              </w:rPr>
              <w:t>能用</w:t>
            </w:r>
            <w:r>
              <w:rPr>
                <w:rFonts w:hint="eastAsia"/>
                <w:snapToGrid w:val="0"/>
                <w:sz w:val="20"/>
                <w:szCs w:val="20"/>
              </w:rPr>
              <w:t>客語</w:t>
            </w:r>
            <w:r w:rsidRPr="005D13BE">
              <w:rPr>
                <w:rFonts w:hint="eastAsia"/>
                <w:snapToGrid w:val="0"/>
                <w:sz w:val="20"/>
                <w:szCs w:val="20"/>
              </w:rPr>
              <w:t>書寫並發表身體不適的具體部位及症狀、發生地點及原因等資訊，並應用於日常生活。</w:t>
            </w:r>
          </w:p>
          <w:p w:rsidR="00422DE2" w:rsidRPr="00A07A80" w:rsidRDefault="00422DE2" w:rsidP="00422DE2">
            <w:pPr>
              <w:adjustRightInd w:val="0"/>
              <w:snapToGrid w:val="0"/>
              <w:rPr>
                <w:kern w:val="2"/>
                <w:sz w:val="16"/>
              </w:rPr>
            </w:pPr>
            <w:r>
              <w:rPr>
                <w:rFonts w:hint="eastAsia"/>
                <w:snapToGrid w:val="0"/>
                <w:sz w:val="20"/>
                <w:szCs w:val="20"/>
              </w:rPr>
              <w:t>4</w:t>
            </w:r>
            <w:r w:rsidRPr="005D13BE">
              <w:rPr>
                <w:rFonts w:hint="eastAsia"/>
                <w:snapToGrid w:val="0"/>
                <w:sz w:val="20"/>
                <w:szCs w:val="20"/>
              </w:rPr>
              <w:t>.</w:t>
            </w:r>
            <w:r w:rsidRPr="005D13BE">
              <w:rPr>
                <w:rFonts w:hint="eastAsia"/>
                <w:snapToGrid w:val="0"/>
                <w:sz w:val="20"/>
                <w:szCs w:val="20"/>
              </w:rPr>
              <w:t>能用</w:t>
            </w:r>
            <w:r>
              <w:rPr>
                <w:rFonts w:hint="eastAsia"/>
                <w:snapToGrid w:val="0"/>
                <w:sz w:val="20"/>
                <w:szCs w:val="20"/>
              </w:rPr>
              <w:t>客語</w:t>
            </w:r>
            <w:r w:rsidRPr="005D13BE">
              <w:rPr>
                <w:rFonts w:hint="eastAsia"/>
                <w:snapToGrid w:val="0"/>
                <w:sz w:val="20"/>
                <w:szCs w:val="20"/>
              </w:rPr>
              <w:t>進行發表與討論，傳達自己的想法，聆聽他人的意見。</w:t>
            </w:r>
          </w:p>
        </w:tc>
        <w:tc>
          <w:tcPr>
            <w:tcW w:w="578" w:type="pct"/>
          </w:tcPr>
          <w:p w:rsidR="00422DE2" w:rsidRPr="005D13BE" w:rsidRDefault="00422DE2" w:rsidP="00422DE2">
            <w:pPr>
              <w:spacing w:line="0" w:lineRule="atLeast"/>
              <w:rPr>
                <w:sz w:val="20"/>
                <w:szCs w:val="20"/>
              </w:rPr>
            </w:pPr>
            <w:r w:rsidRPr="005D13BE">
              <w:rPr>
                <w:rFonts w:hint="eastAsia"/>
                <w:sz w:val="20"/>
                <w:szCs w:val="20"/>
              </w:rPr>
              <w:t>一、引起動機</w:t>
            </w:r>
          </w:p>
          <w:p w:rsidR="00422DE2" w:rsidRPr="005D13BE" w:rsidRDefault="00422DE2" w:rsidP="00422DE2">
            <w:pPr>
              <w:spacing w:line="0" w:lineRule="atLeast"/>
              <w:rPr>
                <w:sz w:val="20"/>
                <w:szCs w:val="20"/>
              </w:rPr>
            </w:pPr>
            <w:r w:rsidRPr="005D13BE">
              <w:rPr>
                <w:rFonts w:hint="eastAsia"/>
                <w:sz w:val="20"/>
                <w:szCs w:val="20"/>
              </w:rPr>
              <w:t>老師請學生發表身體不適的生活經驗，並簡單說明面對不同病痛會有什麼不同的處理方式？</w:t>
            </w:r>
          </w:p>
          <w:p w:rsidR="00422DE2" w:rsidRPr="005D13BE" w:rsidRDefault="00422DE2" w:rsidP="00422DE2">
            <w:pPr>
              <w:spacing w:line="0" w:lineRule="atLeast"/>
              <w:rPr>
                <w:sz w:val="20"/>
                <w:szCs w:val="20"/>
              </w:rPr>
            </w:pPr>
          </w:p>
          <w:p w:rsidR="00422DE2" w:rsidRPr="005D13BE" w:rsidRDefault="00422DE2" w:rsidP="00422DE2">
            <w:pPr>
              <w:spacing w:line="0" w:lineRule="atLeast"/>
              <w:rPr>
                <w:sz w:val="20"/>
                <w:szCs w:val="20"/>
              </w:rPr>
            </w:pPr>
            <w:r w:rsidRPr="005D13BE">
              <w:rPr>
                <w:rFonts w:hint="eastAsia"/>
                <w:sz w:val="20"/>
                <w:szCs w:val="20"/>
              </w:rPr>
              <w:t>二、發展活動</w:t>
            </w:r>
            <w:r w:rsidRPr="005D13BE">
              <w:rPr>
                <w:rFonts w:hint="eastAsia"/>
                <w:sz w:val="20"/>
                <w:szCs w:val="20"/>
              </w:rPr>
              <w:t xml:space="preserve">  </w:t>
            </w:r>
          </w:p>
          <w:p w:rsidR="00422DE2" w:rsidRPr="005D13BE" w:rsidRDefault="00422DE2" w:rsidP="00422DE2">
            <w:pPr>
              <w:spacing w:line="0" w:lineRule="atLeast"/>
              <w:rPr>
                <w:sz w:val="20"/>
                <w:szCs w:val="20"/>
              </w:rPr>
            </w:pPr>
            <w:r w:rsidRPr="005D13BE">
              <w:rPr>
                <w:rFonts w:hint="eastAsia"/>
                <w:sz w:val="20"/>
                <w:szCs w:val="20"/>
              </w:rPr>
              <w:t>（一）活動一：</w:t>
            </w:r>
            <w:r>
              <w:rPr>
                <w:rFonts w:hint="eastAsia"/>
                <w:sz w:val="20"/>
                <w:szCs w:val="20"/>
              </w:rPr>
              <w:t></w:t>
            </w:r>
            <w:r w:rsidRPr="005D13BE">
              <w:rPr>
                <w:rFonts w:hint="eastAsia"/>
                <w:sz w:val="20"/>
                <w:szCs w:val="20"/>
              </w:rPr>
              <w:t>俚來讀課文</w:t>
            </w:r>
          </w:p>
          <w:p w:rsidR="00422DE2" w:rsidRPr="005D13BE" w:rsidRDefault="00422DE2" w:rsidP="00422DE2">
            <w:pPr>
              <w:spacing w:line="0" w:lineRule="atLeast"/>
              <w:rPr>
                <w:sz w:val="20"/>
                <w:szCs w:val="20"/>
              </w:rPr>
            </w:pPr>
            <w:r w:rsidRPr="005D13BE">
              <w:rPr>
                <w:rFonts w:hint="eastAsia"/>
                <w:sz w:val="20"/>
                <w:szCs w:val="20"/>
              </w:rPr>
              <w:t>1.</w:t>
            </w:r>
            <w:r w:rsidRPr="005D13BE">
              <w:rPr>
                <w:rFonts w:hint="eastAsia"/>
                <w:sz w:val="20"/>
                <w:szCs w:val="20"/>
              </w:rPr>
              <w:t>老師播放教學電子書中的課文情境掛圖，師生共同討論掛圖內容，引導學生進入課文情境。</w:t>
            </w:r>
          </w:p>
          <w:p w:rsidR="00422DE2" w:rsidRPr="005D13BE" w:rsidRDefault="00422DE2" w:rsidP="00422DE2">
            <w:pPr>
              <w:spacing w:line="0" w:lineRule="atLeast"/>
              <w:rPr>
                <w:sz w:val="20"/>
                <w:szCs w:val="20"/>
              </w:rPr>
            </w:pPr>
            <w:r w:rsidRPr="005D13BE">
              <w:rPr>
                <w:rFonts w:hint="eastAsia"/>
                <w:sz w:val="20"/>
                <w:szCs w:val="20"/>
              </w:rPr>
              <w:t>2.</w:t>
            </w:r>
            <w:r w:rsidRPr="005D13BE">
              <w:rPr>
                <w:rFonts w:hint="eastAsia"/>
                <w:sz w:val="20"/>
                <w:szCs w:val="20"/>
              </w:rPr>
              <w:t>播放</w:t>
            </w:r>
            <w:r>
              <w:rPr>
                <w:rFonts w:hint="eastAsia"/>
                <w:sz w:val="20"/>
                <w:szCs w:val="20"/>
              </w:rPr>
              <w:t>聲音檔</w:t>
            </w:r>
            <w:r w:rsidRPr="005D13BE">
              <w:rPr>
                <w:rFonts w:hint="eastAsia"/>
                <w:sz w:val="20"/>
                <w:szCs w:val="20"/>
              </w:rPr>
              <w:t>或教學電子書，讓學生聆聽課文內容，老師再帶領學生朗讀，講解</w:t>
            </w:r>
            <w:r w:rsidRPr="005D13BE">
              <w:rPr>
                <w:rFonts w:hint="eastAsia"/>
                <w:sz w:val="20"/>
                <w:szCs w:val="20"/>
              </w:rPr>
              <w:lastRenderedPageBreak/>
              <w:t>課文內容、語詞，指導其發音，並引導學生認識方音差。</w:t>
            </w:r>
          </w:p>
          <w:p w:rsidR="00422DE2" w:rsidRPr="005D13BE" w:rsidRDefault="00422DE2" w:rsidP="00422DE2">
            <w:pPr>
              <w:spacing w:line="0" w:lineRule="atLeast"/>
              <w:rPr>
                <w:sz w:val="20"/>
                <w:szCs w:val="20"/>
              </w:rPr>
            </w:pPr>
            <w:r w:rsidRPr="005D13BE">
              <w:rPr>
                <w:rFonts w:hint="eastAsia"/>
                <w:sz w:val="20"/>
                <w:szCs w:val="20"/>
              </w:rPr>
              <w:t>3.</w:t>
            </w:r>
            <w:r w:rsidRPr="005D13BE">
              <w:rPr>
                <w:rFonts w:hint="eastAsia"/>
                <w:sz w:val="20"/>
                <w:szCs w:val="20"/>
              </w:rPr>
              <w:t>參考「唸課文當生趣」進行教學遊戲。</w:t>
            </w:r>
          </w:p>
          <w:p w:rsidR="00422DE2" w:rsidRPr="005D13BE" w:rsidRDefault="00422DE2" w:rsidP="00422DE2">
            <w:pPr>
              <w:spacing w:line="0" w:lineRule="atLeast"/>
              <w:rPr>
                <w:sz w:val="20"/>
                <w:szCs w:val="20"/>
              </w:rPr>
            </w:pPr>
          </w:p>
          <w:p w:rsidR="00422DE2" w:rsidRPr="005D13BE" w:rsidRDefault="00422DE2" w:rsidP="00422DE2">
            <w:pPr>
              <w:spacing w:line="0" w:lineRule="atLeast"/>
              <w:rPr>
                <w:sz w:val="20"/>
                <w:szCs w:val="20"/>
              </w:rPr>
            </w:pPr>
            <w:r w:rsidRPr="005D13BE">
              <w:rPr>
                <w:rFonts w:hint="eastAsia"/>
                <w:sz w:val="20"/>
                <w:szCs w:val="20"/>
              </w:rPr>
              <w:t>（二）活動二：課文分析</w:t>
            </w:r>
          </w:p>
          <w:p w:rsidR="00422DE2" w:rsidRPr="005D13BE" w:rsidRDefault="00422DE2" w:rsidP="00422DE2">
            <w:pPr>
              <w:spacing w:line="0" w:lineRule="atLeast"/>
              <w:rPr>
                <w:sz w:val="20"/>
                <w:szCs w:val="20"/>
              </w:rPr>
            </w:pPr>
            <w:r w:rsidRPr="005D13BE">
              <w:rPr>
                <w:rFonts w:hint="eastAsia"/>
                <w:sz w:val="20"/>
                <w:szCs w:val="20"/>
              </w:rPr>
              <w:t>1.</w:t>
            </w:r>
            <w:r w:rsidRPr="005D13BE">
              <w:rPr>
                <w:rFonts w:hint="eastAsia"/>
                <w:sz w:val="20"/>
                <w:szCs w:val="20"/>
              </w:rPr>
              <w:t>老師指導學生進行課文大意分析，依照課文分段方式習得本課課文主旨、段落大意，可採問題與討論、分組合作及學習單方式完成，再隨機或請自願的學生上臺發表。</w:t>
            </w:r>
          </w:p>
          <w:p w:rsidR="00422DE2" w:rsidRPr="005D13BE" w:rsidRDefault="00422DE2" w:rsidP="00422DE2">
            <w:pPr>
              <w:spacing w:line="0" w:lineRule="atLeast"/>
              <w:rPr>
                <w:sz w:val="20"/>
                <w:szCs w:val="20"/>
              </w:rPr>
            </w:pPr>
            <w:r w:rsidRPr="005D13BE">
              <w:rPr>
                <w:rFonts w:hint="eastAsia"/>
                <w:sz w:val="20"/>
                <w:szCs w:val="20"/>
              </w:rPr>
              <w:t>2.</w:t>
            </w:r>
            <w:r w:rsidRPr="005D13BE">
              <w:rPr>
                <w:rFonts w:hint="eastAsia"/>
                <w:sz w:val="20"/>
                <w:szCs w:val="20"/>
              </w:rPr>
              <w:t>根據課文內容提問，協助學生理解文本。</w:t>
            </w:r>
          </w:p>
          <w:p w:rsidR="00422DE2" w:rsidRPr="00A07A80" w:rsidRDefault="00422DE2" w:rsidP="00422DE2">
            <w:pPr>
              <w:adjustRightInd w:val="0"/>
              <w:snapToGrid w:val="0"/>
              <w:rPr>
                <w:kern w:val="2"/>
                <w:sz w:val="16"/>
              </w:rPr>
            </w:pPr>
            <w:r w:rsidRPr="005D13BE">
              <w:rPr>
                <w:rFonts w:hint="eastAsia"/>
                <w:sz w:val="20"/>
                <w:szCs w:val="20"/>
              </w:rPr>
              <w:t>3.</w:t>
            </w:r>
            <w:r w:rsidRPr="005D13BE">
              <w:rPr>
                <w:rFonts w:hint="eastAsia"/>
                <w:sz w:val="20"/>
                <w:szCs w:val="20"/>
              </w:rPr>
              <w:t>播放</w:t>
            </w:r>
            <w:r>
              <w:rPr>
                <w:rFonts w:hint="eastAsia"/>
                <w:sz w:val="20"/>
                <w:szCs w:val="20"/>
              </w:rPr>
              <w:t>聲音檔</w:t>
            </w:r>
            <w:r w:rsidRPr="005D13BE">
              <w:rPr>
                <w:rFonts w:hint="eastAsia"/>
                <w:sz w:val="20"/>
                <w:szCs w:val="20"/>
              </w:rPr>
              <w:t>或教學電子書，讓學生跟著說白節奏念唱課文，或引導學生唱跳本課歌曲。</w:t>
            </w:r>
          </w:p>
        </w:tc>
        <w:tc>
          <w:tcPr>
            <w:tcW w:w="196" w:type="pct"/>
          </w:tcPr>
          <w:p w:rsidR="00422DE2" w:rsidRPr="00A07A80" w:rsidRDefault="00422DE2" w:rsidP="00422DE2">
            <w:pPr>
              <w:adjustRightInd w:val="0"/>
              <w:snapToGrid w:val="0"/>
              <w:jc w:val="center"/>
              <w:rPr>
                <w:kern w:val="2"/>
                <w:sz w:val="16"/>
              </w:rPr>
            </w:pPr>
            <w:r w:rsidRPr="005D13BE">
              <w:rPr>
                <w:rFonts w:ascii="新細明體" w:hAnsi="新細明體" w:hint="eastAsia"/>
                <w:sz w:val="20"/>
                <w:szCs w:val="20"/>
              </w:rPr>
              <w:lastRenderedPageBreak/>
              <w:t>1</w:t>
            </w:r>
          </w:p>
        </w:tc>
        <w:tc>
          <w:tcPr>
            <w:tcW w:w="421" w:type="pct"/>
          </w:tcPr>
          <w:p w:rsidR="00422DE2" w:rsidRPr="00A07A80" w:rsidRDefault="00422DE2" w:rsidP="00422DE2">
            <w:pPr>
              <w:adjustRightInd w:val="0"/>
              <w:snapToGrid w:val="0"/>
              <w:jc w:val="both"/>
              <w:rPr>
                <w:kern w:val="2"/>
                <w:sz w:val="16"/>
              </w:rPr>
            </w:pPr>
            <w:r>
              <w:rPr>
                <w:rFonts w:hint="eastAsia"/>
                <w:sz w:val="20"/>
                <w:szCs w:val="20"/>
              </w:rPr>
              <w:t>聲音檔</w:t>
            </w:r>
            <w:r>
              <w:rPr>
                <w:rFonts w:hint="eastAsia"/>
                <w:sz w:val="20"/>
                <w:szCs w:val="20"/>
              </w:rPr>
              <w:t>QRCODE</w:t>
            </w:r>
            <w:r w:rsidRPr="005D13BE">
              <w:rPr>
                <w:rFonts w:hint="eastAsia"/>
                <w:sz w:val="20"/>
                <w:szCs w:val="20"/>
              </w:rPr>
              <w:t>、教學電子書、書後圖卡、小白板、白板筆</w:t>
            </w:r>
          </w:p>
        </w:tc>
        <w:tc>
          <w:tcPr>
            <w:tcW w:w="406" w:type="pct"/>
          </w:tcPr>
          <w:p w:rsidR="00422DE2" w:rsidRPr="005D13BE" w:rsidRDefault="00422DE2" w:rsidP="00422DE2">
            <w:pPr>
              <w:spacing w:line="0" w:lineRule="atLeast"/>
              <w:rPr>
                <w:sz w:val="20"/>
                <w:szCs w:val="20"/>
              </w:rPr>
            </w:pPr>
            <w:r w:rsidRPr="005D13BE">
              <w:rPr>
                <w:rFonts w:hint="eastAsia"/>
                <w:sz w:val="20"/>
                <w:szCs w:val="20"/>
              </w:rPr>
              <w:t>說話評量</w:t>
            </w:r>
          </w:p>
          <w:p w:rsidR="00422DE2" w:rsidRPr="00A07A80" w:rsidRDefault="00422DE2" w:rsidP="00422DE2">
            <w:pPr>
              <w:adjustRightInd w:val="0"/>
              <w:snapToGrid w:val="0"/>
              <w:rPr>
                <w:kern w:val="2"/>
                <w:sz w:val="16"/>
              </w:rPr>
            </w:pPr>
            <w:r w:rsidRPr="005D13BE">
              <w:rPr>
                <w:rFonts w:hint="eastAsia"/>
                <w:sz w:val="20"/>
                <w:szCs w:val="20"/>
              </w:rPr>
              <w:t>閱讀評量</w:t>
            </w:r>
          </w:p>
        </w:tc>
        <w:tc>
          <w:tcPr>
            <w:tcW w:w="336" w:type="pct"/>
          </w:tcPr>
          <w:p w:rsidR="00422DE2" w:rsidRPr="005D13BE" w:rsidRDefault="00422DE2" w:rsidP="00422DE2">
            <w:pPr>
              <w:spacing w:line="0" w:lineRule="atLeast"/>
              <w:rPr>
                <w:sz w:val="20"/>
                <w:szCs w:val="20"/>
              </w:rPr>
            </w:pPr>
            <w:r w:rsidRPr="005D13BE">
              <w:rPr>
                <w:rFonts w:hint="eastAsia"/>
                <w:sz w:val="20"/>
                <w:szCs w:val="20"/>
              </w:rPr>
              <w:t>安全教育</w:t>
            </w:r>
          </w:p>
          <w:p w:rsidR="00422DE2" w:rsidRPr="005D13BE" w:rsidRDefault="00422DE2" w:rsidP="00422DE2">
            <w:pPr>
              <w:spacing w:line="0" w:lineRule="atLeast"/>
              <w:rPr>
                <w:sz w:val="20"/>
                <w:szCs w:val="20"/>
              </w:rPr>
            </w:pPr>
            <w:r w:rsidRPr="005D13BE">
              <w:rPr>
                <w:rFonts w:hint="eastAsia"/>
                <w:sz w:val="20"/>
                <w:szCs w:val="20"/>
              </w:rPr>
              <w:t>安</w:t>
            </w:r>
            <w:r w:rsidRPr="005D13BE">
              <w:rPr>
                <w:rFonts w:hint="eastAsia"/>
                <w:sz w:val="20"/>
                <w:szCs w:val="20"/>
              </w:rPr>
              <w:t xml:space="preserve">E8 </w:t>
            </w:r>
            <w:r w:rsidRPr="005D13BE">
              <w:rPr>
                <w:rFonts w:hint="eastAsia"/>
                <w:sz w:val="20"/>
                <w:szCs w:val="20"/>
              </w:rPr>
              <w:t>了解校園安全的意義。</w:t>
            </w:r>
          </w:p>
          <w:p w:rsidR="00422DE2" w:rsidRPr="00A07A80" w:rsidRDefault="00422DE2" w:rsidP="00422DE2">
            <w:pPr>
              <w:adjustRightInd w:val="0"/>
              <w:snapToGrid w:val="0"/>
              <w:rPr>
                <w:kern w:val="2"/>
                <w:sz w:val="16"/>
              </w:rPr>
            </w:pPr>
            <w:r w:rsidRPr="005D13BE">
              <w:rPr>
                <w:rFonts w:hint="eastAsia"/>
                <w:sz w:val="20"/>
                <w:szCs w:val="20"/>
              </w:rPr>
              <w:t>安</w:t>
            </w:r>
            <w:r w:rsidRPr="005D13BE">
              <w:rPr>
                <w:rFonts w:hint="eastAsia"/>
                <w:sz w:val="20"/>
                <w:szCs w:val="20"/>
              </w:rPr>
              <w:t xml:space="preserve">E11 </w:t>
            </w:r>
            <w:r w:rsidRPr="005D13BE">
              <w:rPr>
                <w:rFonts w:hint="eastAsia"/>
                <w:sz w:val="20"/>
                <w:szCs w:val="20"/>
              </w:rPr>
              <w:t>了解急救的重要性。</w:t>
            </w:r>
          </w:p>
        </w:tc>
      </w:tr>
      <w:tr w:rsidR="00422DE2" w:rsidRPr="00A07A80" w:rsidTr="0073715B">
        <w:trPr>
          <w:trHeight w:val="624"/>
          <w:jc w:val="center"/>
        </w:trPr>
        <w:tc>
          <w:tcPr>
            <w:tcW w:w="275" w:type="pct"/>
            <w:vAlign w:val="center"/>
          </w:tcPr>
          <w:p w:rsidR="00422DE2" w:rsidRPr="00563BC3" w:rsidRDefault="00422DE2" w:rsidP="00422DE2">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十</w:t>
            </w:r>
          </w:p>
          <w:p w:rsidR="00422DE2" w:rsidRPr="00563BC3" w:rsidRDefault="00422DE2" w:rsidP="00422DE2">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0412</w:t>
            </w:r>
          </w:p>
          <w:p w:rsidR="00422DE2" w:rsidRPr="00563BC3" w:rsidRDefault="00422DE2" w:rsidP="00422DE2">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rsidR="00422DE2" w:rsidRPr="00563BC3" w:rsidRDefault="00422DE2" w:rsidP="00422DE2">
            <w:pPr>
              <w:snapToGrid w:val="0"/>
              <w:jc w:val="center"/>
              <w:rPr>
                <w:rFonts w:ascii="新細明體" w:hAnsi="新細明體"/>
                <w:b/>
                <w:kern w:val="2"/>
                <w:sz w:val="16"/>
                <w:szCs w:val="16"/>
              </w:rPr>
            </w:pPr>
            <w:r w:rsidRPr="00563BC3">
              <w:rPr>
                <w:rFonts w:ascii="標楷體" w:eastAsia="標楷體" w:hAnsi="標楷體" w:cs="標楷體" w:hint="eastAsia"/>
                <w:sz w:val="16"/>
                <w:szCs w:val="16"/>
              </w:rPr>
              <w:t>0418</w:t>
            </w:r>
          </w:p>
        </w:tc>
        <w:tc>
          <w:tcPr>
            <w:tcW w:w="211" w:type="pct"/>
            <w:vAlign w:val="center"/>
          </w:tcPr>
          <w:p w:rsidR="00422DE2" w:rsidRPr="00563BC3" w:rsidRDefault="00422DE2" w:rsidP="00422DE2">
            <w:pPr>
              <w:snapToGrid w:val="0"/>
              <w:jc w:val="both"/>
              <w:rPr>
                <w:rFonts w:ascii="標楷體" w:eastAsia="標楷體" w:hAnsi="標楷體"/>
                <w:b/>
                <w:bCs/>
                <w:color w:val="FF0000"/>
                <w:sz w:val="16"/>
                <w:szCs w:val="16"/>
              </w:rPr>
            </w:pPr>
            <w:r w:rsidRPr="00563BC3">
              <w:rPr>
                <w:rFonts w:ascii="標楷體" w:eastAsia="標楷體" w:hAnsi="標楷體" w:hint="eastAsia"/>
                <w:b/>
                <w:bCs/>
                <w:color w:val="FF0000"/>
                <w:sz w:val="16"/>
                <w:szCs w:val="16"/>
              </w:rPr>
              <w:t>0414(二)|0415(三)</w:t>
            </w:r>
          </w:p>
          <w:p w:rsidR="00422DE2" w:rsidRPr="00563BC3" w:rsidRDefault="00422DE2" w:rsidP="00422DE2">
            <w:pPr>
              <w:snapToGrid w:val="0"/>
              <w:jc w:val="both"/>
              <w:rPr>
                <w:rFonts w:ascii="新細明體" w:hAnsi="新細明體"/>
                <w:kern w:val="2"/>
                <w:sz w:val="16"/>
                <w:szCs w:val="16"/>
              </w:rPr>
            </w:pPr>
            <w:r w:rsidRPr="00563BC3">
              <w:rPr>
                <w:rFonts w:ascii="標楷體" w:eastAsia="標楷體" w:hAnsi="標楷體" w:hint="eastAsia"/>
                <w:b/>
                <w:color w:val="FF0000"/>
                <w:sz w:val="16"/>
                <w:szCs w:val="16"/>
              </w:rPr>
              <w:t>第一次學習評量</w:t>
            </w:r>
          </w:p>
        </w:tc>
        <w:tc>
          <w:tcPr>
            <w:tcW w:w="170" w:type="pct"/>
          </w:tcPr>
          <w:p w:rsidR="00422DE2" w:rsidRPr="005C1F06" w:rsidRDefault="00422DE2" w:rsidP="00422DE2">
            <w:pPr>
              <w:spacing w:line="0" w:lineRule="atLeast"/>
              <w:rPr>
                <w:rFonts w:ascii="新細明體" w:hAnsi="新細明體"/>
                <w:sz w:val="20"/>
                <w:szCs w:val="20"/>
              </w:rPr>
            </w:pPr>
            <w:r w:rsidRPr="005C1F06">
              <w:rPr>
                <w:rFonts w:ascii="新細明體" w:hAnsi="新細明體" w:hint="eastAsia"/>
                <w:sz w:val="20"/>
                <w:szCs w:val="20"/>
              </w:rPr>
              <w:t>二</w:t>
            </w:r>
            <w:r>
              <w:rPr>
                <w:rFonts w:ascii="新細明體" w:hAnsi="新細明體" w:hint="eastAsia"/>
                <w:sz w:val="20"/>
                <w:szCs w:val="20"/>
              </w:rPr>
              <w:t>、</w:t>
            </w:r>
            <w:r w:rsidRPr="005D13BE">
              <w:rPr>
                <w:rFonts w:hint="eastAsia"/>
                <w:bCs/>
                <w:sz w:val="20"/>
                <w:szCs w:val="20"/>
              </w:rPr>
              <w:t>愛細義</w:t>
            </w:r>
          </w:p>
          <w:p w:rsidR="00422DE2" w:rsidRPr="00A07A80" w:rsidRDefault="00422DE2" w:rsidP="00422DE2">
            <w:pPr>
              <w:adjustRightInd w:val="0"/>
              <w:snapToGrid w:val="0"/>
              <w:jc w:val="center"/>
              <w:rPr>
                <w:kern w:val="2"/>
                <w:sz w:val="16"/>
              </w:rPr>
            </w:pPr>
          </w:p>
        </w:tc>
        <w:tc>
          <w:tcPr>
            <w:tcW w:w="170" w:type="pct"/>
          </w:tcPr>
          <w:p w:rsidR="00422DE2" w:rsidRPr="00A07A80" w:rsidRDefault="00422DE2" w:rsidP="00422DE2">
            <w:pPr>
              <w:adjustRightInd w:val="0"/>
              <w:snapToGrid w:val="0"/>
              <w:jc w:val="center"/>
              <w:rPr>
                <w:kern w:val="2"/>
                <w:sz w:val="16"/>
              </w:rPr>
            </w:pPr>
            <w:r w:rsidRPr="005C1F06">
              <w:rPr>
                <w:rFonts w:ascii="新細明體" w:hAnsi="新細明體" w:hint="eastAsia"/>
                <w:sz w:val="20"/>
                <w:szCs w:val="20"/>
              </w:rPr>
              <w:t>3</w:t>
            </w:r>
            <w:r>
              <w:rPr>
                <w:rFonts w:ascii="新細明體" w:hAnsi="新細明體" w:hint="eastAsia"/>
                <w:sz w:val="20"/>
                <w:szCs w:val="20"/>
              </w:rPr>
              <w:t>.</w:t>
            </w:r>
            <w:r w:rsidRPr="005D13BE">
              <w:rPr>
                <w:rFonts w:hint="eastAsia"/>
                <w:bCs/>
                <w:sz w:val="20"/>
                <w:szCs w:val="20"/>
              </w:rPr>
              <w:t>愛細義</w:t>
            </w:r>
          </w:p>
        </w:tc>
        <w:tc>
          <w:tcPr>
            <w:tcW w:w="321" w:type="pct"/>
          </w:tcPr>
          <w:p w:rsidR="00422DE2" w:rsidRPr="005D13BE" w:rsidRDefault="00422DE2" w:rsidP="00422DE2">
            <w:pPr>
              <w:spacing w:line="0" w:lineRule="atLeast"/>
              <w:rPr>
                <w:rFonts w:ascii="新細明體" w:hAnsi="新細明體"/>
                <w:sz w:val="20"/>
                <w:szCs w:val="20"/>
              </w:rPr>
            </w:pPr>
            <w:r w:rsidRPr="005D13BE">
              <w:rPr>
                <w:rFonts w:ascii="新細明體" w:hAnsi="新細明體" w:hint="eastAsia"/>
                <w:sz w:val="20"/>
                <w:szCs w:val="20"/>
              </w:rPr>
              <w:t>客-E-A2</w:t>
            </w:r>
          </w:p>
          <w:p w:rsidR="00422DE2" w:rsidRPr="005D13BE" w:rsidRDefault="00422DE2" w:rsidP="00422DE2">
            <w:pPr>
              <w:spacing w:line="0" w:lineRule="atLeast"/>
              <w:rPr>
                <w:rFonts w:ascii="新細明體" w:hAnsi="新細明體"/>
                <w:sz w:val="20"/>
                <w:szCs w:val="20"/>
              </w:rPr>
            </w:pPr>
            <w:r w:rsidRPr="005D13BE">
              <w:rPr>
                <w:rFonts w:ascii="新細明體" w:hAnsi="新細明體" w:hint="eastAsia"/>
                <w:sz w:val="20"/>
                <w:szCs w:val="20"/>
              </w:rPr>
              <w:t>透過客家經驗傳承與體驗，使學生具備以</w:t>
            </w:r>
            <w:r>
              <w:rPr>
                <w:rFonts w:ascii="新細明體" w:hAnsi="新細明體" w:hint="eastAsia"/>
                <w:sz w:val="20"/>
                <w:szCs w:val="20"/>
              </w:rPr>
              <w:t>客語</w:t>
            </w:r>
            <w:r w:rsidRPr="005D13BE">
              <w:rPr>
                <w:rFonts w:ascii="新細明體" w:hAnsi="新細明體" w:hint="eastAsia"/>
                <w:sz w:val="20"/>
                <w:szCs w:val="20"/>
              </w:rPr>
              <w:lastRenderedPageBreak/>
              <w:t>文思考的能力，並能運用所學處理日常生活的問題。</w:t>
            </w:r>
          </w:p>
          <w:p w:rsidR="00422DE2" w:rsidRPr="005D13BE" w:rsidRDefault="00422DE2" w:rsidP="00422DE2">
            <w:pPr>
              <w:spacing w:line="0" w:lineRule="atLeast"/>
              <w:rPr>
                <w:rFonts w:ascii="新細明體" w:hAnsi="新細明體"/>
                <w:sz w:val="20"/>
                <w:szCs w:val="20"/>
              </w:rPr>
            </w:pPr>
            <w:r w:rsidRPr="005D13BE">
              <w:rPr>
                <w:rFonts w:ascii="新細明體" w:hAnsi="新細明體" w:hint="eastAsia"/>
                <w:sz w:val="20"/>
                <w:szCs w:val="20"/>
              </w:rPr>
              <w:t>客-E-B1</w:t>
            </w:r>
          </w:p>
          <w:p w:rsidR="00422DE2" w:rsidRPr="005D13BE" w:rsidRDefault="00422DE2" w:rsidP="00422DE2">
            <w:pPr>
              <w:spacing w:line="0" w:lineRule="atLeast"/>
              <w:rPr>
                <w:rFonts w:ascii="新細明體" w:hAnsi="新細明體"/>
                <w:sz w:val="20"/>
                <w:szCs w:val="20"/>
              </w:rPr>
            </w:pPr>
            <w:r w:rsidRPr="005D13BE">
              <w:rPr>
                <w:rFonts w:ascii="新細明體" w:hAnsi="新細明體" w:hint="eastAsia"/>
                <w:sz w:val="20"/>
                <w:szCs w:val="20"/>
              </w:rPr>
              <w:t>具備</w:t>
            </w:r>
            <w:r>
              <w:rPr>
                <w:rFonts w:ascii="新細明體" w:hAnsi="新細明體" w:hint="eastAsia"/>
                <w:sz w:val="20"/>
                <w:szCs w:val="20"/>
              </w:rPr>
              <w:t>客語</w:t>
            </w:r>
            <w:r w:rsidRPr="005D13BE">
              <w:rPr>
                <w:rFonts w:ascii="新細明體" w:hAnsi="新細明體" w:hint="eastAsia"/>
                <w:sz w:val="20"/>
                <w:szCs w:val="20"/>
              </w:rPr>
              <w:t>文基本聽、說、讀、寫的能力，並能運用</w:t>
            </w:r>
            <w:r>
              <w:rPr>
                <w:rFonts w:ascii="新細明體" w:hAnsi="新細明體" w:hint="eastAsia"/>
                <w:sz w:val="20"/>
                <w:szCs w:val="20"/>
              </w:rPr>
              <w:t>客語</w:t>
            </w:r>
            <w:r w:rsidRPr="005D13BE">
              <w:rPr>
                <w:rFonts w:ascii="新細明體" w:hAnsi="新細明體" w:hint="eastAsia"/>
                <w:sz w:val="20"/>
                <w:szCs w:val="20"/>
              </w:rPr>
              <w:t>文進行日常生活的表達。</w:t>
            </w:r>
          </w:p>
          <w:p w:rsidR="00422DE2" w:rsidRPr="005D13BE" w:rsidRDefault="00422DE2" w:rsidP="00422DE2">
            <w:pPr>
              <w:spacing w:line="0" w:lineRule="atLeast"/>
              <w:rPr>
                <w:rFonts w:ascii="新細明體" w:hAnsi="新細明體"/>
                <w:sz w:val="20"/>
                <w:szCs w:val="20"/>
              </w:rPr>
            </w:pPr>
            <w:r w:rsidRPr="005D13BE">
              <w:rPr>
                <w:rFonts w:ascii="新細明體" w:hAnsi="新細明體" w:hint="eastAsia"/>
                <w:sz w:val="20"/>
                <w:szCs w:val="20"/>
              </w:rPr>
              <w:t>客-E-C2</w:t>
            </w:r>
          </w:p>
          <w:p w:rsidR="00422DE2" w:rsidRPr="00A07A80" w:rsidRDefault="00422DE2" w:rsidP="00422DE2">
            <w:pPr>
              <w:adjustRightInd w:val="0"/>
              <w:snapToGrid w:val="0"/>
              <w:rPr>
                <w:kern w:val="2"/>
                <w:sz w:val="16"/>
              </w:rPr>
            </w:pPr>
            <w:r w:rsidRPr="005D13BE">
              <w:rPr>
                <w:rFonts w:ascii="新細明體" w:hAnsi="新細明體" w:hint="eastAsia"/>
                <w:sz w:val="20"/>
                <w:szCs w:val="20"/>
              </w:rPr>
              <w:t>具備</w:t>
            </w:r>
            <w:r>
              <w:rPr>
                <w:rFonts w:ascii="新細明體" w:hAnsi="新細明體" w:hint="eastAsia"/>
                <w:sz w:val="20"/>
                <w:szCs w:val="20"/>
              </w:rPr>
              <w:t>客語</w:t>
            </w:r>
            <w:r w:rsidRPr="005D13BE">
              <w:rPr>
                <w:rFonts w:ascii="新細明體" w:hAnsi="新細明體" w:hint="eastAsia"/>
                <w:sz w:val="20"/>
                <w:szCs w:val="20"/>
              </w:rPr>
              <w:t>文溝通能力，與他人建立良好關係，樂於與人互動協調，提升團隊</w:t>
            </w:r>
            <w:r w:rsidRPr="005D13BE">
              <w:rPr>
                <w:rFonts w:ascii="新細明體" w:hAnsi="新細明體" w:hint="eastAsia"/>
                <w:sz w:val="20"/>
                <w:szCs w:val="20"/>
              </w:rPr>
              <w:lastRenderedPageBreak/>
              <w:t>合作的能力。</w:t>
            </w:r>
          </w:p>
        </w:tc>
        <w:tc>
          <w:tcPr>
            <w:tcW w:w="765" w:type="pct"/>
          </w:tcPr>
          <w:p w:rsidR="00422DE2" w:rsidRPr="005D13BE" w:rsidRDefault="00422DE2" w:rsidP="00422DE2">
            <w:pPr>
              <w:spacing w:line="0" w:lineRule="atLeast"/>
              <w:rPr>
                <w:rFonts w:ascii="新細明體" w:hAnsi="新細明體"/>
                <w:sz w:val="20"/>
                <w:szCs w:val="20"/>
              </w:rPr>
            </w:pPr>
            <w:r w:rsidRPr="005D13BE">
              <w:rPr>
                <w:rFonts w:ascii="新細明體" w:hAnsi="新細明體" w:hint="eastAsia"/>
                <w:sz w:val="20"/>
                <w:szCs w:val="20"/>
              </w:rPr>
              <w:lastRenderedPageBreak/>
              <w:t>1-Ⅱ-2</w:t>
            </w:r>
          </w:p>
          <w:p w:rsidR="00422DE2" w:rsidRPr="005D13BE" w:rsidRDefault="00422DE2" w:rsidP="00422DE2">
            <w:pPr>
              <w:spacing w:line="0" w:lineRule="atLeast"/>
              <w:rPr>
                <w:rFonts w:ascii="新細明體" w:hAnsi="新細明體"/>
                <w:sz w:val="20"/>
                <w:szCs w:val="20"/>
              </w:rPr>
            </w:pPr>
            <w:r w:rsidRPr="005D13BE">
              <w:rPr>
                <w:rFonts w:ascii="新細明體" w:hAnsi="新細明體" w:hint="eastAsia"/>
                <w:sz w:val="20"/>
                <w:szCs w:val="20"/>
              </w:rPr>
              <w:t>能養成聆聽</w:t>
            </w:r>
            <w:r>
              <w:rPr>
                <w:rFonts w:ascii="新細明體" w:hAnsi="新細明體" w:hint="eastAsia"/>
                <w:sz w:val="20"/>
                <w:szCs w:val="20"/>
              </w:rPr>
              <w:t>客語</w:t>
            </w:r>
            <w:r w:rsidRPr="005D13BE">
              <w:rPr>
                <w:rFonts w:ascii="新細明體" w:hAnsi="新細明體" w:hint="eastAsia"/>
                <w:sz w:val="20"/>
                <w:szCs w:val="20"/>
              </w:rPr>
              <w:t>文的習慣。</w:t>
            </w:r>
          </w:p>
          <w:p w:rsidR="00422DE2" w:rsidRPr="005D13BE" w:rsidRDefault="00422DE2" w:rsidP="00422DE2">
            <w:pPr>
              <w:spacing w:line="0" w:lineRule="atLeast"/>
              <w:rPr>
                <w:rFonts w:ascii="新細明體" w:hAnsi="新細明體"/>
                <w:sz w:val="20"/>
                <w:szCs w:val="20"/>
              </w:rPr>
            </w:pPr>
            <w:r w:rsidRPr="005D13BE">
              <w:rPr>
                <w:rFonts w:ascii="新細明體" w:hAnsi="新細明體" w:hint="eastAsia"/>
                <w:sz w:val="20"/>
                <w:szCs w:val="20"/>
              </w:rPr>
              <w:t>2-Ⅱ-2</w:t>
            </w:r>
          </w:p>
          <w:p w:rsidR="00422DE2" w:rsidRPr="005D13BE" w:rsidRDefault="00422DE2" w:rsidP="00422DE2">
            <w:pPr>
              <w:spacing w:line="0" w:lineRule="atLeast"/>
              <w:rPr>
                <w:rFonts w:ascii="新細明體" w:hAnsi="新細明體"/>
                <w:sz w:val="20"/>
                <w:szCs w:val="20"/>
              </w:rPr>
            </w:pPr>
            <w:r w:rsidRPr="005D13BE">
              <w:rPr>
                <w:rFonts w:ascii="新細明體" w:hAnsi="新細明體" w:hint="eastAsia"/>
                <w:sz w:val="20"/>
                <w:szCs w:val="20"/>
              </w:rPr>
              <w:t>能養成使用</w:t>
            </w:r>
            <w:r>
              <w:rPr>
                <w:rFonts w:ascii="新細明體" w:hAnsi="新細明體" w:hint="eastAsia"/>
                <w:sz w:val="20"/>
                <w:szCs w:val="20"/>
              </w:rPr>
              <w:t>客語</w:t>
            </w:r>
            <w:r w:rsidRPr="005D13BE">
              <w:rPr>
                <w:rFonts w:ascii="新細明體" w:hAnsi="新細明體" w:hint="eastAsia"/>
                <w:sz w:val="20"/>
                <w:szCs w:val="20"/>
              </w:rPr>
              <w:t>的習慣。</w:t>
            </w:r>
          </w:p>
          <w:p w:rsidR="00422DE2" w:rsidRPr="005D13BE" w:rsidRDefault="00422DE2" w:rsidP="00422DE2">
            <w:pPr>
              <w:spacing w:line="0" w:lineRule="atLeast"/>
              <w:rPr>
                <w:rFonts w:ascii="新細明體" w:hAnsi="新細明體"/>
                <w:sz w:val="20"/>
                <w:szCs w:val="20"/>
              </w:rPr>
            </w:pPr>
            <w:r w:rsidRPr="005D13BE">
              <w:rPr>
                <w:rFonts w:ascii="新細明體" w:hAnsi="新細明體" w:hint="eastAsia"/>
                <w:sz w:val="20"/>
                <w:szCs w:val="20"/>
              </w:rPr>
              <w:t>3-Ⅱ-3</w:t>
            </w:r>
          </w:p>
          <w:p w:rsidR="00422DE2" w:rsidRPr="005D13BE" w:rsidRDefault="00422DE2" w:rsidP="00422DE2">
            <w:pPr>
              <w:spacing w:line="0" w:lineRule="atLeast"/>
              <w:rPr>
                <w:rFonts w:ascii="新細明體" w:hAnsi="新細明體"/>
                <w:sz w:val="20"/>
                <w:szCs w:val="20"/>
              </w:rPr>
            </w:pPr>
            <w:r w:rsidRPr="005D13BE">
              <w:rPr>
                <w:rFonts w:ascii="新細明體" w:hAnsi="新細明體" w:hint="eastAsia"/>
                <w:sz w:val="20"/>
                <w:szCs w:val="20"/>
              </w:rPr>
              <w:t>能認唸與拼讀</w:t>
            </w:r>
            <w:r>
              <w:rPr>
                <w:rFonts w:ascii="新細明體" w:hAnsi="新細明體" w:hint="eastAsia"/>
                <w:sz w:val="20"/>
                <w:szCs w:val="20"/>
              </w:rPr>
              <w:t>客語</w:t>
            </w:r>
            <w:r w:rsidRPr="005D13BE">
              <w:rPr>
                <w:rFonts w:ascii="新細明體" w:hAnsi="新細明體" w:hint="eastAsia"/>
                <w:sz w:val="20"/>
                <w:szCs w:val="20"/>
              </w:rPr>
              <w:t>的聲韻調。</w:t>
            </w:r>
          </w:p>
          <w:p w:rsidR="00422DE2" w:rsidRPr="005D13BE" w:rsidRDefault="00422DE2" w:rsidP="00422DE2">
            <w:pPr>
              <w:spacing w:line="0" w:lineRule="atLeast"/>
              <w:rPr>
                <w:rFonts w:ascii="新細明體" w:hAnsi="新細明體"/>
                <w:sz w:val="20"/>
                <w:szCs w:val="20"/>
              </w:rPr>
            </w:pPr>
            <w:r w:rsidRPr="005D13BE">
              <w:rPr>
                <w:rFonts w:ascii="新細明體" w:hAnsi="新細明體" w:hint="eastAsia"/>
                <w:sz w:val="20"/>
                <w:szCs w:val="20"/>
              </w:rPr>
              <w:t>4-Ⅱ-2</w:t>
            </w:r>
          </w:p>
          <w:p w:rsidR="00422DE2" w:rsidRPr="00A07A80" w:rsidRDefault="00422DE2" w:rsidP="00422DE2">
            <w:pPr>
              <w:adjustRightInd w:val="0"/>
              <w:snapToGrid w:val="0"/>
              <w:rPr>
                <w:kern w:val="2"/>
                <w:sz w:val="16"/>
              </w:rPr>
            </w:pPr>
            <w:r w:rsidRPr="005D13BE">
              <w:rPr>
                <w:rFonts w:ascii="新細明體" w:hAnsi="新細明體" w:hint="eastAsia"/>
                <w:sz w:val="20"/>
                <w:szCs w:val="20"/>
              </w:rPr>
              <w:t>能建立</w:t>
            </w:r>
            <w:r>
              <w:rPr>
                <w:rFonts w:ascii="新細明體" w:hAnsi="新細明體" w:hint="eastAsia"/>
                <w:sz w:val="20"/>
                <w:szCs w:val="20"/>
              </w:rPr>
              <w:t>客語</w:t>
            </w:r>
            <w:r w:rsidRPr="005D13BE">
              <w:rPr>
                <w:rFonts w:ascii="新細明體" w:hAnsi="新細明體" w:hint="eastAsia"/>
                <w:sz w:val="20"/>
                <w:szCs w:val="20"/>
              </w:rPr>
              <w:t>文書寫的習慣。</w:t>
            </w:r>
          </w:p>
        </w:tc>
        <w:tc>
          <w:tcPr>
            <w:tcW w:w="576" w:type="pct"/>
          </w:tcPr>
          <w:p w:rsidR="00422DE2" w:rsidRPr="005D13BE" w:rsidRDefault="00422DE2" w:rsidP="00422DE2">
            <w:pPr>
              <w:spacing w:line="0" w:lineRule="atLeast"/>
              <w:rPr>
                <w:rFonts w:ascii="新細明體" w:hAnsi="新細明體"/>
                <w:sz w:val="20"/>
                <w:szCs w:val="20"/>
              </w:rPr>
            </w:pPr>
            <w:r w:rsidRPr="005D13BE">
              <w:rPr>
                <w:rFonts w:ascii="新細明體" w:hAnsi="新細明體" w:hint="eastAsia"/>
                <w:sz w:val="20"/>
                <w:szCs w:val="20"/>
              </w:rPr>
              <w:t xml:space="preserve">Aa-Ⅱ-1 </w:t>
            </w:r>
            <w:r>
              <w:rPr>
                <w:rFonts w:ascii="新細明體" w:hAnsi="新細明體" w:hint="eastAsia"/>
                <w:sz w:val="20"/>
                <w:szCs w:val="20"/>
              </w:rPr>
              <w:t>客語</w:t>
            </w:r>
            <w:r w:rsidRPr="005D13BE">
              <w:rPr>
                <w:rFonts w:ascii="新細明體" w:hAnsi="新細明體" w:hint="eastAsia"/>
                <w:sz w:val="20"/>
                <w:szCs w:val="20"/>
              </w:rPr>
              <w:t>聲韻調的認唸與拼讀。</w:t>
            </w:r>
          </w:p>
          <w:p w:rsidR="00422DE2" w:rsidRPr="005D13BE" w:rsidRDefault="00422DE2" w:rsidP="00422DE2">
            <w:pPr>
              <w:spacing w:line="0" w:lineRule="atLeast"/>
              <w:rPr>
                <w:rFonts w:ascii="新細明體" w:hAnsi="新細明體"/>
                <w:sz w:val="20"/>
                <w:szCs w:val="20"/>
              </w:rPr>
            </w:pPr>
            <w:r w:rsidRPr="005D13BE">
              <w:rPr>
                <w:rFonts w:ascii="新細明體" w:hAnsi="新細明體" w:hint="eastAsia"/>
                <w:sz w:val="20"/>
                <w:szCs w:val="20"/>
              </w:rPr>
              <w:t xml:space="preserve">Ab-Ⅱ-1 </w:t>
            </w:r>
            <w:r>
              <w:rPr>
                <w:rFonts w:ascii="新細明體" w:hAnsi="新細明體" w:hint="eastAsia"/>
                <w:sz w:val="20"/>
                <w:szCs w:val="20"/>
              </w:rPr>
              <w:t>客語</w:t>
            </w:r>
            <w:r w:rsidRPr="005D13BE">
              <w:rPr>
                <w:rFonts w:ascii="新細明體" w:hAnsi="新細明體" w:hint="eastAsia"/>
                <w:sz w:val="20"/>
                <w:szCs w:val="20"/>
              </w:rPr>
              <w:t>基礎漢字。</w:t>
            </w:r>
            <w:r w:rsidRPr="005D13BE">
              <w:rPr>
                <w:rFonts w:ascii="新細明體" w:hAnsi="新細明體" w:hint="eastAsia"/>
                <w:sz w:val="20"/>
                <w:szCs w:val="20"/>
              </w:rPr>
              <w:tab/>
            </w:r>
          </w:p>
          <w:p w:rsidR="00422DE2" w:rsidRPr="005D13BE" w:rsidRDefault="00422DE2" w:rsidP="00422DE2">
            <w:pPr>
              <w:spacing w:line="0" w:lineRule="atLeast"/>
              <w:rPr>
                <w:rFonts w:ascii="新細明體" w:hAnsi="新細明體"/>
                <w:sz w:val="20"/>
                <w:szCs w:val="20"/>
              </w:rPr>
            </w:pPr>
            <w:r w:rsidRPr="005D13BE">
              <w:rPr>
                <w:rFonts w:ascii="新細明體" w:hAnsi="新細明體" w:hint="eastAsia"/>
                <w:sz w:val="20"/>
                <w:szCs w:val="20"/>
              </w:rPr>
              <w:t xml:space="preserve">Ab-Ⅱ-2 </w:t>
            </w:r>
            <w:r>
              <w:rPr>
                <w:rFonts w:ascii="新細明體" w:hAnsi="新細明體" w:hint="eastAsia"/>
                <w:sz w:val="20"/>
                <w:szCs w:val="20"/>
              </w:rPr>
              <w:t>客語</w:t>
            </w:r>
            <w:r w:rsidRPr="005D13BE">
              <w:rPr>
                <w:rFonts w:ascii="新細明體" w:hAnsi="新細明體" w:hint="eastAsia"/>
                <w:sz w:val="20"/>
                <w:szCs w:val="20"/>
              </w:rPr>
              <w:t>基礎語詞。</w:t>
            </w:r>
            <w:r w:rsidRPr="005D13BE">
              <w:rPr>
                <w:rFonts w:ascii="新細明體" w:hAnsi="新細明體" w:hint="eastAsia"/>
                <w:sz w:val="20"/>
                <w:szCs w:val="20"/>
              </w:rPr>
              <w:tab/>
            </w:r>
          </w:p>
          <w:p w:rsidR="00422DE2" w:rsidRPr="005D13BE" w:rsidRDefault="00422DE2" w:rsidP="00422DE2">
            <w:pPr>
              <w:spacing w:line="0" w:lineRule="atLeast"/>
              <w:rPr>
                <w:rFonts w:ascii="新細明體" w:hAnsi="新細明體"/>
                <w:sz w:val="20"/>
                <w:szCs w:val="20"/>
              </w:rPr>
            </w:pPr>
            <w:r w:rsidRPr="005D13BE">
              <w:rPr>
                <w:rFonts w:ascii="新細明體" w:hAnsi="新細明體" w:hint="eastAsia"/>
                <w:sz w:val="20"/>
                <w:szCs w:val="20"/>
              </w:rPr>
              <w:t xml:space="preserve">Ac-Ⅱ-1 </w:t>
            </w:r>
            <w:r>
              <w:rPr>
                <w:rFonts w:ascii="新細明體" w:hAnsi="新細明體" w:hint="eastAsia"/>
                <w:sz w:val="20"/>
                <w:szCs w:val="20"/>
              </w:rPr>
              <w:t>客語</w:t>
            </w:r>
            <w:r w:rsidRPr="005D13BE">
              <w:rPr>
                <w:rFonts w:ascii="新細明體" w:hAnsi="新細明體" w:hint="eastAsia"/>
                <w:sz w:val="20"/>
                <w:szCs w:val="20"/>
              </w:rPr>
              <w:t>基礎生活</w:t>
            </w:r>
            <w:r w:rsidRPr="005D13BE">
              <w:rPr>
                <w:rFonts w:ascii="新細明體" w:hAnsi="新細明體" w:hint="eastAsia"/>
                <w:sz w:val="20"/>
                <w:szCs w:val="20"/>
              </w:rPr>
              <w:lastRenderedPageBreak/>
              <w:t>用語。</w:t>
            </w:r>
          </w:p>
          <w:p w:rsidR="00422DE2" w:rsidRPr="005D13BE" w:rsidRDefault="00422DE2" w:rsidP="00422DE2">
            <w:pPr>
              <w:spacing w:line="0" w:lineRule="atLeast"/>
              <w:rPr>
                <w:rFonts w:ascii="新細明體" w:hAnsi="新細明體"/>
                <w:sz w:val="20"/>
                <w:szCs w:val="20"/>
              </w:rPr>
            </w:pPr>
            <w:r w:rsidRPr="005D13BE">
              <w:rPr>
                <w:rFonts w:ascii="新細明體" w:hAnsi="新細明體" w:hint="eastAsia"/>
                <w:sz w:val="20"/>
                <w:szCs w:val="20"/>
              </w:rPr>
              <w:t xml:space="preserve">Ae-Ⅱ-2 </w:t>
            </w:r>
            <w:r>
              <w:rPr>
                <w:rFonts w:ascii="新細明體" w:hAnsi="新細明體" w:hint="eastAsia"/>
                <w:sz w:val="20"/>
                <w:szCs w:val="20"/>
              </w:rPr>
              <w:t>客語</w:t>
            </w:r>
            <w:r w:rsidRPr="005D13BE">
              <w:rPr>
                <w:rFonts w:ascii="新細明體" w:hAnsi="新細明體" w:hint="eastAsia"/>
                <w:sz w:val="20"/>
                <w:szCs w:val="20"/>
              </w:rPr>
              <w:t>簡易說話技巧。</w:t>
            </w:r>
          </w:p>
          <w:p w:rsidR="00422DE2" w:rsidRPr="00A07A80" w:rsidRDefault="00422DE2" w:rsidP="00422DE2">
            <w:pPr>
              <w:adjustRightInd w:val="0"/>
              <w:snapToGrid w:val="0"/>
              <w:rPr>
                <w:kern w:val="2"/>
                <w:sz w:val="16"/>
              </w:rPr>
            </w:pPr>
            <w:r w:rsidRPr="005D13BE">
              <w:rPr>
                <w:rFonts w:ascii="新細明體" w:hAnsi="新細明體" w:hint="eastAsia"/>
                <w:sz w:val="20"/>
                <w:szCs w:val="20"/>
              </w:rPr>
              <w:t>Bb-Ⅱ-2 簡易生活應對。</w:t>
            </w:r>
          </w:p>
        </w:tc>
        <w:tc>
          <w:tcPr>
            <w:tcW w:w="575" w:type="pct"/>
          </w:tcPr>
          <w:p w:rsidR="00422DE2" w:rsidRPr="005D13BE" w:rsidRDefault="00422DE2" w:rsidP="00422DE2">
            <w:pPr>
              <w:spacing w:line="0" w:lineRule="atLeast"/>
              <w:rPr>
                <w:snapToGrid w:val="0"/>
                <w:sz w:val="20"/>
                <w:szCs w:val="20"/>
              </w:rPr>
            </w:pPr>
            <w:r>
              <w:rPr>
                <w:rFonts w:hint="eastAsia"/>
                <w:snapToGrid w:val="0"/>
                <w:sz w:val="20"/>
                <w:szCs w:val="20"/>
              </w:rPr>
              <w:lastRenderedPageBreak/>
              <w:t>1</w:t>
            </w:r>
            <w:r w:rsidRPr="005D13BE">
              <w:rPr>
                <w:rFonts w:hint="eastAsia"/>
                <w:snapToGrid w:val="0"/>
                <w:sz w:val="20"/>
                <w:szCs w:val="20"/>
              </w:rPr>
              <w:t>.</w:t>
            </w:r>
            <w:r w:rsidRPr="005D13BE">
              <w:rPr>
                <w:rFonts w:hint="eastAsia"/>
                <w:snapToGrid w:val="0"/>
                <w:sz w:val="20"/>
                <w:szCs w:val="20"/>
              </w:rPr>
              <w:t>能以</w:t>
            </w:r>
            <w:r>
              <w:rPr>
                <w:rFonts w:hint="eastAsia"/>
                <w:snapToGrid w:val="0"/>
                <w:sz w:val="20"/>
                <w:szCs w:val="20"/>
              </w:rPr>
              <w:t>客語</w:t>
            </w:r>
            <w:r w:rsidRPr="005D13BE">
              <w:rPr>
                <w:rFonts w:hint="eastAsia"/>
                <w:snapToGrid w:val="0"/>
                <w:sz w:val="20"/>
                <w:szCs w:val="20"/>
              </w:rPr>
              <w:t>說出身體不適的相關症狀，並有合宜的應對，且運用語詞、句型造句。</w:t>
            </w:r>
          </w:p>
          <w:p w:rsidR="00422DE2" w:rsidRPr="00A07A80" w:rsidRDefault="00422DE2" w:rsidP="00422DE2">
            <w:pPr>
              <w:adjustRightInd w:val="0"/>
              <w:snapToGrid w:val="0"/>
              <w:rPr>
                <w:kern w:val="2"/>
                <w:sz w:val="16"/>
              </w:rPr>
            </w:pPr>
            <w:r>
              <w:rPr>
                <w:rFonts w:hint="eastAsia"/>
                <w:snapToGrid w:val="0"/>
                <w:sz w:val="20"/>
                <w:szCs w:val="20"/>
              </w:rPr>
              <w:t>2</w:t>
            </w:r>
            <w:r w:rsidRPr="005D13BE">
              <w:rPr>
                <w:rFonts w:hint="eastAsia"/>
                <w:snapToGrid w:val="0"/>
                <w:sz w:val="20"/>
                <w:szCs w:val="20"/>
              </w:rPr>
              <w:t>.</w:t>
            </w:r>
            <w:r w:rsidRPr="005D13BE">
              <w:rPr>
                <w:rFonts w:hint="eastAsia"/>
                <w:snapToGrid w:val="0"/>
                <w:sz w:val="20"/>
                <w:szCs w:val="20"/>
              </w:rPr>
              <w:t>能用</w:t>
            </w:r>
            <w:r>
              <w:rPr>
                <w:rFonts w:hint="eastAsia"/>
                <w:snapToGrid w:val="0"/>
                <w:sz w:val="20"/>
                <w:szCs w:val="20"/>
              </w:rPr>
              <w:t>客語</w:t>
            </w:r>
            <w:r w:rsidRPr="005D13BE">
              <w:rPr>
                <w:rFonts w:hint="eastAsia"/>
                <w:snapToGrid w:val="0"/>
                <w:sz w:val="20"/>
                <w:szCs w:val="20"/>
              </w:rPr>
              <w:t>進行發表與討論，傳達自己的想</w:t>
            </w:r>
            <w:r w:rsidRPr="005D13BE">
              <w:rPr>
                <w:rFonts w:hint="eastAsia"/>
                <w:snapToGrid w:val="0"/>
                <w:sz w:val="20"/>
                <w:szCs w:val="20"/>
              </w:rPr>
              <w:lastRenderedPageBreak/>
              <w:t>法，聆聽他人的意見。</w:t>
            </w:r>
          </w:p>
        </w:tc>
        <w:tc>
          <w:tcPr>
            <w:tcW w:w="578" w:type="pct"/>
          </w:tcPr>
          <w:p w:rsidR="00422DE2" w:rsidRPr="005D13BE" w:rsidRDefault="00422DE2" w:rsidP="00422DE2">
            <w:pPr>
              <w:spacing w:line="0" w:lineRule="atLeast"/>
              <w:rPr>
                <w:sz w:val="20"/>
                <w:szCs w:val="20"/>
              </w:rPr>
            </w:pPr>
            <w:r w:rsidRPr="005D13BE">
              <w:rPr>
                <w:rFonts w:hint="eastAsia"/>
                <w:sz w:val="20"/>
                <w:szCs w:val="20"/>
              </w:rPr>
              <w:lastRenderedPageBreak/>
              <w:t>（三）活動三：認識語詞</w:t>
            </w:r>
          </w:p>
          <w:p w:rsidR="00422DE2" w:rsidRPr="005D13BE" w:rsidRDefault="00422DE2" w:rsidP="00422DE2">
            <w:pPr>
              <w:spacing w:line="0" w:lineRule="atLeast"/>
              <w:rPr>
                <w:sz w:val="20"/>
                <w:szCs w:val="20"/>
              </w:rPr>
            </w:pPr>
            <w:r w:rsidRPr="005D13BE">
              <w:rPr>
                <w:rFonts w:hint="eastAsia"/>
                <w:sz w:val="20"/>
                <w:szCs w:val="20"/>
              </w:rPr>
              <w:t>1.</w:t>
            </w:r>
            <w:r w:rsidRPr="005D13BE">
              <w:rPr>
                <w:rFonts w:hint="eastAsia"/>
                <w:sz w:val="20"/>
                <w:szCs w:val="20"/>
              </w:rPr>
              <w:t>播放</w:t>
            </w:r>
            <w:r>
              <w:rPr>
                <w:rFonts w:hint="eastAsia"/>
                <w:sz w:val="20"/>
                <w:szCs w:val="20"/>
              </w:rPr>
              <w:t>聲音檔</w:t>
            </w:r>
            <w:r w:rsidRPr="005D13BE">
              <w:rPr>
                <w:rFonts w:hint="eastAsia"/>
                <w:sz w:val="20"/>
                <w:szCs w:val="20"/>
              </w:rPr>
              <w:t>或教學電子書，讓學生聆聽「語詞練習」內容，老師再帶領學生複誦，講解語詞並指導學</w:t>
            </w:r>
            <w:r w:rsidRPr="005D13BE">
              <w:rPr>
                <w:rFonts w:hint="eastAsia"/>
                <w:sz w:val="20"/>
                <w:szCs w:val="20"/>
              </w:rPr>
              <w:lastRenderedPageBreak/>
              <w:t>生正確發音。</w:t>
            </w:r>
          </w:p>
          <w:p w:rsidR="00422DE2" w:rsidRPr="005D13BE" w:rsidRDefault="00422DE2" w:rsidP="00422DE2">
            <w:pPr>
              <w:spacing w:line="0" w:lineRule="atLeast"/>
              <w:rPr>
                <w:sz w:val="20"/>
                <w:szCs w:val="20"/>
              </w:rPr>
            </w:pPr>
            <w:r w:rsidRPr="005D13BE">
              <w:rPr>
                <w:rFonts w:hint="eastAsia"/>
                <w:sz w:val="20"/>
                <w:szCs w:val="20"/>
              </w:rPr>
              <w:t>2.</w:t>
            </w:r>
            <w:r w:rsidRPr="005D13BE">
              <w:rPr>
                <w:rFonts w:hint="eastAsia"/>
                <w:sz w:val="20"/>
                <w:szCs w:val="20"/>
              </w:rPr>
              <w:t>老師請學生撕下課本附件之語詞卡，逐一念出本課語詞，並請學生出示對應的語詞卡，圖面朝老師以利進行隨堂檢核。</w:t>
            </w:r>
          </w:p>
          <w:p w:rsidR="00422DE2" w:rsidRPr="005D13BE" w:rsidRDefault="00422DE2" w:rsidP="00422DE2">
            <w:pPr>
              <w:spacing w:line="0" w:lineRule="atLeast"/>
              <w:rPr>
                <w:sz w:val="20"/>
                <w:szCs w:val="20"/>
              </w:rPr>
            </w:pPr>
            <w:r w:rsidRPr="005D13BE">
              <w:rPr>
                <w:sz w:val="20"/>
                <w:szCs w:val="20"/>
              </w:rPr>
              <w:t>3.</w:t>
            </w:r>
            <w:r w:rsidRPr="005D13BE">
              <w:rPr>
                <w:rFonts w:hint="eastAsia"/>
                <w:sz w:val="20"/>
                <w:szCs w:val="20"/>
              </w:rPr>
              <w:t>老師帶領學生重新審視剛才討論之「常見个身體病痛」，指導學生其他病痛名稱的</w:t>
            </w:r>
            <w:r>
              <w:rPr>
                <w:rFonts w:hint="eastAsia"/>
                <w:sz w:val="20"/>
                <w:szCs w:val="20"/>
              </w:rPr>
              <w:t>客語</w:t>
            </w:r>
            <w:r w:rsidRPr="005D13BE">
              <w:rPr>
                <w:rFonts w:hint="eastAsia"/>
                <w:sz w:val="20"/>
                <w:szCs w:val="20"/>
              </w:rPr>
              <w:t>說法。</w:t>
            </w:r>
          </w:p>
          <w:p w:rsidR="00422DE2" w:rsidRPr="005D13BE" w:rsidRDefault="00422DE2" w:rsidP="00422DE2">
            <w:pPr>
              <w:spacing w:line="0" w:lineRule="atLeast"/>
              <w:rPr>
                <w:sz w:val="20"/>
                <w:szCs w:val="20"/>
              </w:rPr>
            </w:pPr>
            <w:r w:rsidRPr="005D13BE">
              <w:rPr>
                <w:sz w:val="20"/>
                <w:szCs w:val="20"/>
              </w:rPr>
              <w:t>4.</w:t>
            </w:r>
            <w:r w:rsidRPr="005D13BE">
              <w:rPr>
                <w:rFonts w:hint="eastAsia"/>
                <w:sz w:val="20"/>
                <w:szCs w:val="20"/>
              </w:rPr>
              <w:t>參考教學百寶箱，補充「其他个病痛」、「常見个醫療院所」。</w:t>
            </w:r>
          </w:p>
          <w:p w:rsidR="00422DE2" w:rsidRPr="005D13BE" w:rsidRDefault="00422DE2" w:rsidP="00422DE2">
            <w:pPr>
              <w:spacing w:line="0" w:lineRule="atLeast"/>
              <w:rPr>
                <w:sz w:val="20"/>
                <w:szCs w:val="20"/>
              </w:rPr>
            </w:pPr>
          </w:p>
          <w:p w:rsidR="00422DE2" w:rsidRPr="005D13BE" w:rsidRDefault="00422DE2" w:rsidP="00422DE2">
            <w:pPr>
              <w:spacing w:line="0" w:lineRule="atLeast"/>
              <w:rPr>
                <w:sz w:val="20"/>
                <w:szCs w:val="20"/>
              </w:rPr>
            </w:pPr>
            <w:r w:rsidRPr="005D13BE">
              <w:rPr>
                <w:rFonts w:hint="eastAsia"/>
                <w:sz w:val="20"/>
                <w:szCs w:val="20"/>
              </w:rPr>
              <w:t>（四）活動四：語詞大進擊</w:t>
            </w:r>
          </w:p>
          <w:p w:rsidR="00422DE2" w:rsidRPr="005D13BE" w:rsidRDefault="00422DE2" w:rsidP="00422DE2">
            <w:pPr>
              <w:spacing w:line="0" w:lineRule="atLeast"/>
              <w:rPr>
                <w:sz w:val="20"/>
                <w:szCs w:val="20"/>
              </w:rPr>
            </w:pPr>
            <w:r w:rsidRPr="005D13BE">
              <w:rPr>
                <w:rFonts w:hint="eastAsia"/>
                <w:sz w:val="20"/>
                <w:szCs w:val="20"/>
              </w:rPr>
              <w:t>1.</w:t>
            </w:r>
            <w:r w:rsidRPr="005D13BE">
              <w:rPr>
                <w:rFonts w:hint="eastAsia"/>
                <w:sz w:val="20"/>
                <w:szCs w:val="20"/>
              </w:rPr>
              <w:t>參考「語詞分類」進行教學活動，讓學生根據語詞類別進行分類練習。</w:t>
            </w:r>
          </w:p>
          <w:p w:rsidR="00422DE2" w:rsidRPr="005D13BE" w:rsidRDefault="00422DE2" w:rsidP="00422DE2">
            <w:pPr>
              <w:spacing w:line="0" w:lineRule="atLeast"/>
              <w:rPr>
                <w:sz w:val="20"/>
                <w:szCs w:val="20"/>
              </w:rPr>
            </w:pPr>
            <w:r w:rsidRPr="005D13BE">
              <w:rPr>
                <w:rFonts w:hint="eastAsia"/>
                <w:sz w:val="20"/>
                <w:szCs w:val="20"/>
              </w:rPr>
              <w:t>2.</w:t>
            </w:r>
            <w:r w:rsidRPr="005D13BE">
              <w:rPr>
                <w:rFonts w:hint="eastAsia"/>
                <w:sz w:val="20"/>
                <w:szCs w:val="20"/>
              </w:rPr>
              <w:t>老師帶領學生念讀「語詞造句」，講解句意及結構，讓學生理解語詞之應用。</w:t>
            </w:r>
          </w:p>
          <w:p w:rsidR="00422DE2" w:rsidRPr="00A07A80" w:rsidRDefault="00422DE2" w:rsidP="00422DE2">
            <w:pPr>
              <w:adjustRightInd w:val="0"/>
              <w:snapToGrid w:val="0"/>
              <w:rPr>
                <w:kern w:val="2"/>
                <w:sz w:val="16"/>
              </w:rPr>
            </w:pPr>
            <w:r w:rsidRPr="005D13BE">
              <w:rPr>
                <w:rFonts w:hint="eastAsia"/>
                <w:sz w:val="20"/>
                <w:szCs w:val="20"/>
              </w:rPr>
              <w:t>3.</w:t>
            </w:r>
            <w:r w:rsidRPr="005D13BE">
              <w:rPr>
                <w:rFonts w:hint="eastAsia"/>
                <w:sz w:val="20"/>
                <w:szCs w:val="20"/>
              </w:rPr>
              <w:t>參考「語詞賓果」進行教學遊戲，並結合造句練習，</w:t>
            </w:r>
            <w:r w:rsidRPr="005D13BE">
              <w:rPr>
                <w:rFonts w:hint="eastAsia"/>
                <w:sz w:val="20"/>
                <w:szCs w:val="20"/>
              </w:rPr>
              <w:lastRenderedPageBreak/>
              <w:t>檢視學生語詞及其應用的學習狀況。</w:t>
            </w:r>
          </w:p>
        </w:tc>
        <w:tc>
          <w:tcPr>
            <w:tcW w:w="196" w:type="pct"/>
          </w:tcPr>
          <w:p w:rsidR="00422DE2" w:rsidRPr="00A07A80" w:rsidRDefault="00422DE2" w:rsidP="00422DE2">
            <w:pPr>
              <w:adjustRightInd w:val="0"/>
              <w:snapToGrid w:val="0"/>
              <w:jc w:val="center"/>
              <w:rPr>
                <w:kern w:val="2"/>
                <w:sz w:val="16"/>
              </w:rPr>
            </w:pPr>
            <w:r w:rsidRPr="005D13BE">
              <w:rPr>
                <w:rFonts w:ascii="新細明體" w:hAnsi="新細明體" w:hint="eastAsia"/>
                <w:sz w:val="20"/>
                <w:szCs w:val="20"/>
              </w:rPr>
              <w:lastRenderedPageBreak/>
              <w:t>1</w:t>
            </w:r>
          </w:p>
        </w:tc>
        <w:tc>
          <w:tcPr>
            <w:tcW w:w="421" w:type="pct"/>
          </w:tcPr>
          <w:p w:rsidR="00422DE2" w:rsidRPr="00A07A80" w:rsidRDefault="00422DE2" w:rsidP="00422DE2">
            <w:pPr>
              <w:adjustRightInd w:val="0"/>
              <w:snapToGrid w:val="0"/>
              <w:jc w:val="both"/>
              <w:rPr>
                <w:kern w:val="2"/>
                <w:sz w:val="16"/>
              </w:rPr>
            </w:pPr>
            <w:r>
              <w:rPr>
                <w:rFonts w:hint="eastAsia"/>
                <w:sz w:val="20"/>
                <w:szCs w:val="20"/>
              </w:rPr>
              <w:t>聲音檔</w:t>
            </w:r>
            <w:r>
              <w:rPr>
                <w:rFonts w:hint="eastAsia"/>
                <w:sz w:val="20"/>
                <w:szCs w:val="20"/>
              </w:rPr>
              <w:t>QRCODE</w:t>
            </w:r>
            <w:r w:rsidRPr="005D13BE">
              <w:rPr>
                <w:rFonts w:hint="eastAsia"/>
                <w:sz w:val="20"/>
                <w:szCs w:val="20"/>
              </w:rPr>
              <w:t>、教學電子書、書後圖卡、小白板、白板筆</w:t>
            </w:r>
          </w:p>
        </w:tc>
        <w:tc>
          <w:tcPr>
            <w:tcW w:w="406" w:type="pct"/>
          </w:tcPr>
          <w:p w:rsidR="00422DE2" w:rsidRPr="00A07A80" w:rsidRDefault="00422DE2" w:rsidP="00422DE2">
            <w:pPr>
              <w:adjustRightInd w:val="0"/>
              <w:snapToGrid w:val="0"/>
              <w:rPr>
                <w:kern w:val="2"/>
                <w:sz w:val="16"/>
              </w:rPr>
            </w:pPr>
            <w:r w:rsidRPr="005D13BE">
              <w:rPr>
                <w:sz w:val="20"/>
                <w:szCs w:val="20"/>
              </w:rPr>
              <w:t>說話評量</w:t>
            </w:r>
          </w:p>
        </w:tc>
        <w:tc>
          <w:tcPr>
            <w:tcW w:w="336" w:type="pct"/>
          </w:tcPr>
          <w:p w:rsidR="00422DE2" w:rsidRPr="005D13BE" w:rsidRDefault="00422DE2" w:rsidP="00422DE2">
            <w:pPr>
              <w:spacing w:line="0" w:lineRule="atLeast"/>
              <w:rPr>
                <w:sz w:val="20"/>
                <w:szCs w:val="20"/>
              </w:rPr>
            </w:pPr>
            <w:r w:rsidRPr="005D13BE">
              <w:rPr>
                <w:rFonts w:hint="eastAsia"/>
                <w:sz w:val="20"/>
                <w:szCs w:val="20"/>
              </w:rPr>
              <w:t>安全教育</w:t>
            </w:r>
          </w:p>
          <w:p w:rsidR="00422DE2" w:rsidRPr="005D13BE" w:rsidRDefault="00422DE2" w:rsidP="00422DE2">
            <w:pPr>
              <w:spacing w:line="0" w:lineRule="atLeast"/>
              <w:rPr>
                <w:sz w:val="20"/>
                <w:szCs w:val="20"/>
              </w:rPr>
            </w:pPr>
            <w:r w:rsidRPr="005D13BE">
              <w:rPr>
                <w:rFonts w:hint="eastAsia"/>
                <w:sz w:val="20"/>
                <w:szCs w:val="20"/>
              </w:rPr>
              <w:t>安</w:t>
            </w:r>
            <w:r w:rsidRPr="005D13BE">
              <w:rPr>
                <w:rFonts w:hint="eastAsia"/>
                <w:sz w:val="20"/>
                <w:szCs w:val="20"/>
              </w:rPr>
              <w:t xml:space="preserve">E8 </w:t>
            </w:r>
            <w:r w:rsidRPr="005D13BE">
              <w:rPr>
                <w:rFonts w:hint="eastAsia"/>
                <w:sz w:val="20"/>
                <w:szCs w:val="20"/>
              </w:rPr>
              <w:t>了解校園安全的意義。</w:t>
            </w:r>
          </w:p>
          <w:p w:rsidR="00422DE2" w:rsidRPr="00A07A80" w:rsidRDefault="00422DE2" w:rsidP="00422DE2">
            <w:pPr>
              <w:adjustRightInd w:val="0"/>
              <w:snapToGrid w:val="0"/>
              <w:rPr>
                <w:kern w:val="2"/>
                <w:sz w:val="16"/>
              </w:rPr>
            </w:pPr>
            <w:r w:rsidRPr="005D13BE">
              <w:rPr>
                <w:rFonts w:hint="eastAsia"/>
                <w:sz w:val="20"/>
                <w:szCs w:val="20"/>
              </w:rPr>
              <w:t>安</w:t>
            </w:r>
            <w:r w:rsidRPr="005D13BE">
              <w:rPr>
                <w:rFonts w:hint="eastAsia"/>
                <w:sz w:val="20"/>
                <w:szCs w:val="20"/>
              </w:rPr>
              <w:t xml:space="preserve">E11 </w:t>
            </w:r>
            <w:r w:rsidRPr="005D13BE">
              <w:rPr>
                <w:rFonts w:hint="eastAsia"/>
                <w:sz w:val="20"/>
                <w:szCs w:val="20"/>
              </w:rPr>
              <w:t>了解急救的重要性。</w:t>
            </w:r>
          </w:p>
        </w:tc>
      </w:tr>
      <w:tr w:rsidR="00422DE2" w:rsidRPr="00A07A80" w:rsidTr="0073715B">
        <w:trPr>
          <w:trHeight w:val="624"/>
          <w:jc w:val="center"/>
        </w:trPr>
        <w:tc>
          <w:tcPr>
            <w:tcW w:w="275" w:type="pct"/>
            <w:vAlign w:val="center"/>
          </w:tcPr>
          <w:p w:rsidR="00422DE2" w:rsidRPr="00563BC3" w:rsidRDefault="00422DE2" w:rsidP="00422DE2">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十一</w:t>
            </w:r>
          </w:p>
          <w:p w:rsidR="00422DE2" w:rsidRPr="00563BC3" w:rsidRDefault="00422DE2" w:rsidP="00422DE2">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0419</w:t>
            </w:r>
          </w:p>
          <w:p w:rsidR="00422DE2" w:rsidRPr="00563BC3" w:rsidRDefault="00422DE2" w:rsidP="00422DE2">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rsidR="00422DE2" w:rsidRPr="00563BC3" w:rsidRDefault="00422DE2" w:rsidP="00422DE2">
            <w:pPr>
              <w:snapToGrid w:val="0"/>
              <w:jc w:val="center"/>
              <w:rPr>
                <w:rFonts w:ascii="新細明體" w:hAnsi="新細明體"/>
                <w:kern w:val="2"/>
                <w:sz w:val="16"/>
                <w:szCs w:val="16"/>
              </w:rPr>
            </w:pPr>
            <w:r w:rsidRPr="00563BC3">
              <w:rPr>
                <w:rFonts w:ascii="標楷體" w:eastAsia="標楷體" w:hAnsi="標楷體" w:cs="標楷體" w:hint="eastAsia"/>
                <w:sz w:val="16"/>
                <w:szCs w:val="16"/>
              </w:rPr>
              <w:t>0425</w:t>
            </w:r>
          </w:p>
        </w:tc>
        <w:tc>
          <w:tcPr>
            <w:tcW w:w="211" w:type="pct"/>
            <w:vAlign w:val="center"/>
          </w:tcPr>
          <w:p w:rsidR="00422DE2" w:rsidRPr="00563BC3" w:rsidRDefault="00422DE2" w:rsidP="00422DE2">
            <w:pPr>
              <w:pStyle w:val="a8"/>
              <w:numPr>
                <w:ilvl w:val="0"/>
                <w:numId w:val="8"/>
              </w:numPr>
              <w:snapToGrid w:val="0"/>
              <w:ind w:leftChars="0"/>
              <w:jc w:val="both"/>
              <w:rPr>
                <w:rFonts w:ascii="標楷體" w:eastAsia="標楷體" w:hAnsi="標楷體"/>
                <w:b/>
                <w:sz w:val="16"/>
                <w:szCs w:val="16"/>
              </w:rPr>
            </w:pPr>
            <w:r w:rsidRPr="00563BC3">
              <w:rPr>
                <w:rFonts w:ascii="標楷體" w:eastAsia="標楷體" w:hAnsi="標楷體" w:hint="eastAsia"/>
                <w:b/>
                <w:sz w:val="16"/>
                <w:szCs w:val="16"/>
              </w:rPr>
              <w:t>家庭教育</w:t>
            </w:r>
          </w:p>
          <w:p w:rsidR="00422DE2" w:rsidRPr="00563BC3" w:rsidRDefault="00422DE2" w:rsidP="00422DE2">
            <w:pPr>
              <w:snapToGrid w:val="0"/>
              <w:jc w:val="both"/>
              <w:rPr>
                <w:rFonts w:ascii="新細明體" w:hAnsi="新細明體"/>
                <w:kern w:val="2"/>
                <w:sz w:val="16"/>
                <w:szCs w:val="16"/>
              </w:rPr>
            </w:pPr>
            <w:r w:rsidRPr="00563BC3">
              <w:rPr>
                <w:rFonts w:ascii="標楷體" w:eastAsia="標楷體" w:hAnsi="標楷體" w:hint="eastAsia"/>
                <w:sz w:val="16"/>
                <w:szCs w:val="16"/>
              </w:rPr>
              <w:t>0425 運動會</w:t>
            </w:r>
          </w:p>
        </w:tc>
        <w:tc>
          <w:tcPr>
            <w:tcW w:w="170" w:type="pct"/>
          </w:tcPr>
          <w:p w:rsidR="00422DE2" w:rsidRPr="005C1F06" w:rsidRDefault="00422DE2" w:rsidP="00422DE2">
            <w:pPr>
              <w:spacing w:line="0" w:lineRule="atLeast"/>
              <w:rPr>
                <w:rFonts w:ascii="新細明體" w:hAnsi="新細明體"/>
                <w:sz w:val="20"/>
                <w:szCs w:val="20"/>
              </w:rPr>
            </w:pPr>
            <w:r w:rsidRPr="005C1F06">
              <w:rPr>
                <w:rFonts w:ascii="新細明體" w:hAnsi="新細明體" w:hint="eastAsia"/>
                <w:sz w:val="20"/>
                <w:szCs w:val="20"/>
              </w:rPr>
              <w:t>二</w:t>
            </w:r>
            <w:r>
              <w:rPr>
                <w:rFonts w:ascii="新細明體" w:hAnsi="新細明體" w:hint="eastAsia"/>
                <w:sz w:val="20"/>
                <w:szCs w:val="20"/>
              </w:rPr>
              <w:t>、</w:t>
            </w:r>
            <w:r w:rsidRPr="005D13BE">
              <w:rPr>
                <w:rFonts w:hint="eastAsia"/>
                <w:bCs/>
                <w:sz w:val="20"/>
                <w:szCs w:val="20"/>
              </w:rPr>
              <w:t>愛細義</w:t>
            </w:r>
          </w:p>
          <w:p w:rsidR="00422DE2" w:rsidRPr="00A07A80" w:rsidRDefault="00422DE2" w:rsidP="00422DE2">
            <w:pPr>
              <w:adjustRightInd w:val="0"/>
              <w:snapToGrid w:val="0"/>
              <w:jc w:val="center"/>
              <w:rPr>
                <w:kern w:val="2"/>
                <w:sz w:val="16"/>
              </w:rPr>
            </w:pPr>
          </w:p>
        </w:tc>
        <w:tc>
          <w:tcPr>
            <w:tcW w:w="170" w:type="pct"/>
          </w:tcPr>
          <w:p w:rsidR="00422DE2" w:rsidRPr="00A07A80" w:rsidRDefault="00422DE2" w:rsidP="00422DE2">
            <w:pPr>
              <w:adjustRightInd w:val="0"/>
              <w:snapToGrid w:val="0"/>
              <w:jc w:val="center"/>
              <w:rPr>
                <w:kern w:val="2"/>
                <w:sz w:val="16"/>
              </w:rPr>
            </w:pPr>
            <w:r w:rsidRPr="005C1F06">
              <w:rPr>
                <w:rFonts w:ascii="新細明體" w:hAnsi="新細明體" w:hint="eastAsia"/>
                <w:sz w:val="20"/>
                <w:szCs w:val="20"/>
              </w:rPr>
              <w:t>3</w:t>
            </w:r>
            <w:r>
              <w:rPr>
                <w:rFonts w:ascii="新細明體" w:hAnsi="新細明體" w:hint="eastAsia"/>
                <w:sz w:val="20"/>
                <w:szCs w:val="20"/>
              </w:rPr>
              <w:t>.</w:t>
            </w:r>
            <w:r w:rsidRPr="005D13BE">
              <w:rPr>
                <w:rFonts w:hint="eastAsia"/>
                <w:bCs/>
                <w:sz w:val="20"/>
                <w:szCs w:val="20"/>
              </w:rPr>
              <w:t>愛細義</w:t>
            </w:r>
          </w:p>
        </w:tc>
        <w:tc>
          <w:tcPr>
            <w:tcW w:w="321" w:type="pct"/>
          </w:tcPr>
          <w:p w:rsidR="00422DE2" w:rsidRPr="005D13BE" w:rsidRDefault="00422DE2" w:rsidP="00422DE2">
            <w:pPr>
              <w:spacing w:line="0" w:lineRule="atLeast"/>
              <w:rPr>
                <w:rFonts w:ascii="新細明體" w:hAnsi="新細明體"/>
                <w:sz w:val="20"/>
                <w:szCs w:val="20"/>
              </w:rPr>
            </w:pPr>
            <w:r w:rsidRPr="005D13BE">
              <w:rPr>
                <w:rFonts w:ascii="新細明體" w:hAnsi="新細明體" w:hint="eastAsia"/>
                <w:sz w:val="20"/>
                <w:szCs w:val="20"/>
              </w:rPr>
              <w:t>客-E-A2</w:t>
            </w:r>
          </w:p>
          <w:p w:rsidR="00422DE2" w:rsidRPr="005D13BE" w:rsidRDefault="00422DE2" w:rsidP="00422DE2">
            <w:pPr>
              <w:spacing w:line="0" w:lineRule="atLeast"/>
              <w:rPr>
                <w:rFonts w:ascii="新細明體" w:hAnsi="新細明體"/>
                <w:sz w:val="20"/>
                <w:szCs w:val="20"/>
              </w:rPr>
            </w:pPr>
            <w:r w:rsidRPr="005D13BE">
              <w:rPr>
                <w:rFonts w:ascii="新細明體" w:hAnsi="新細明體" w:hint="eastAsia"/>
                <w:sz w:val="20"/>
                <w:szCs w:val="20"/>
              </w:rPr>
              <w:t>透過客家經驗傳承與體驗，使學生具備以</w:t>
            </w:r>
            <w:r>
              <w:rPr>
                <w:rFonts w:ascii="新細明體" w:hAnsi="新細明體" w:hint="eastAsia"/>
                <w:sz w:val="20"/>
                <w:szCs w:val="20"/>
              </w:rPr>
              <w:t>客語</w:t>
            </w:r>
            <w:r w:rsidRPr="005D13BE">
              <w:rPr>
                <w:rFonts w:ascii="新細明體" w:hAnsi="新細明體" w:hint="eastAsia"/>
                <w:sz w:val="20"/>
                <w:szCs w:val="20"/>
              </w:rPr>
              <w:t>文思考的能力，並能運用所學處理日常生活的問題。</w:t>
            </w:r>
          </w:p>
          <w:p w:rsidR="00422DE2" w:rsidRPr="005D13BE" w:rsidRDefault="00422DE2" w:rsidP="00422DE2">
            <w:pPr>
              <w:spacing w:line="0" w:lineRule="atLeast"/>
              <w:rPr>
                <w:rFonts w:ascii="新細明體" w:hAnsi="新細明體"/>
                <w:sz w:val="20"/>
                <w:szCs w:val="20"/>
              </w:rPr>
            </w:pPr>
            <w:r w:rsidRPr="005D13BE">
              <w:rPr>
                <w:rFonts w:ascii="新細明體" w:hAnsi="新細明體" w:hint="eastAsia"/>
                <w:sz w:val="20"/>
                <w:szCs w:val="20"/>
              </w:rPr>
              <w:t>客-E-B1</w:t>
            </w:r>
          </w:p>
          <w:p w:rsidR="00422DE2" w:rsidRPr="005D13BE" w:rsidRDefault="00422DE2" w:rsidP="00422DE2">
            <w:pPr>
              <w:spacing w:line="0" w:lineRule="atLeast"/>
              <w:rPr>
                <w:rFonts w:ascii="新細明體" w:hAnsi="新細明體"/>
                <w:sz w:val="20"/>
                <w:szCs w:val="20"/>
              </w:rPr>
            </w:pPr>
            <w:r w:rsidRPr="005D13BE">
              <w:rPr>
                <w:rFonts w:ascii="新細明體" w:hAnsi="新細明體" w:hint="eastAsia"/>
                <w:sz w:val="20"/>
                <w:szCs w:val="20"/>
              </w:rPr>
              <w:t>具備</w:t>
            </w:r>
            <w:r>
              <w:rPr>
                <w:rFonts w:ascii="新細明體" w:hAnsi="新細明體" w:hint="eastAsia"/>
                <w:sz w:val="20"/>
                <w:szCs w:val="20"/>
              </w:rPr>
              <w:t>客語</w:t>
            </w:r>
            <w:r w:rsidRPr="005D13BE">
              <w:rPr>
                <w:rFonts w:ascii="新細明體" w:hAnsi="新細明體" w:hint="eastAsia"/>
                <w:sz w:val="20"/>
                <w:szCs w:val="20"/>
              </w:rPr>
              <w:t>文基本聽、說、讀、寫的能力，並能運用</w:t>
            </w:r>
            <w:r>
              <w:rPr>
                <w:rFonts w:ascii="新細明體" w:hAnsi="新細明體" w:hint="eastAsia"/>
                <w:sz w:val="20"/>
                <w:szCs w:val="20"/>
              </w:rPr>
              <w:t>客語</w:t>
            </w:r>
            <w:r w:rsidRPr="005D13BE">
              <w:rPr>
                <w:rFonts w:ascii="新細明體" w:hAnsi="新細明體" w:hint="eastAsia"/>
                <w:sz w:val="20"/>
                <w:szCs w:val="20"/>
              </w:rPr>
              <w:t>文進行日常生活的表達。</w:t>
            </w:r>
          </w:p>
          <w:p w:rsidR="00422DE2" w:rsidRPr="005D13BE" w:rsidRDefault="00422DE2" w:rsidP="00422DE2">
            <w:pPr>
              <w:spacing w:line="0" w:lineRule="atLeast"/>
              <w:rPr>
                <w:rFonts w:ascii="新細明體" w:hAnsi="新細明體"/>
                <w:sz w:val="20"/>
                <w:szCs w:val="20"/>
              </w:rPr>
            </w:pPr>
            <w:r w:rsidRPr="005D13BE">
              <w:rPr>
                <w:rFonts w:ascii="新細明體" w:hAnsi="新細明體" w:hint="eastAsia"/>
                <w:sz w:val="20"/>
                <w:szCs w:val="20"/>
              </w:rPr>
              <w:t>客-E-C2</w:t>
            </w:r>
          </w:p>
          <w:p w:rsidR="00422DE2" w:rsidRPr="00A07A80" w:rsidRDefault="00422DE2" w:rsidP="00422DE2">
            <w:pPr>
              <w:adjustRightInd w:val="0"/>
              <w:snapToGrid w:val="0"/>
              <w:rPr>
                <w:kern w:val="2"/>
                <w:sz w:val="16"/>
              </w:rPr>
            </w:pPr>
            <w:r w:rsidRPr="005D13BE">
              <w:rPr>
                <w:rFonts w:ascii="新細明體" w:hAnsi="新細明體" w:hint="eastAsia"/>
                <w:sz w:val="20"/>
                <w:szCs w:val="20"/>
              </w:rPr>
              <w:t>具備</w:t>
            </w:r>
            <w:r>
              <w:rPr>
                <w:rFonts w:ascii="新細明體" w:hAnsi="新細明體" w:hint="eastAsia"/>
                <w:sz w:val="20"/>
                <w:szCs w:val="20"/>
              </w:rPr>
              <w:lastRenderedPageBreak/>
              <w:t>客語</w:t>
            </w:r>
            <w:r w:rsidRPr="005D13BE">
              <w:rPr>
                <w:rFonts w:ascii="新細明體" w:hAnsi="新細明體" w:hint="eastAsia"/>
                <w:sz w:val="20"/>
                <w:szCs w:val="20"/>
              </w:rPr>
              <w:t>文溝通能力，與他人建立良好關係，樂於與人互動協調，提升團隊合作的能力。</w:t>
            </w:r>
          </w:p>
        </w:tc>
        <w:tc>
          <w:tcPr>
            <w:tcW w:w="765" w:type="pct"/>
          </w:tcPr>
          <w:p w:rsidR="00422DE2" w:rsidRPr="005D13BE" w:rsidRDefault="00422DE2" w:rsidP="00422DE2">
            <w:pPr>
              <w:spacing w:line="0" w:lineRule="atLeast"/>
              <w:rPr>
                <w:rFonts w:ascii="新細明體" w:hAnsi="新細明體"/>
                <w:sz w:val="20"/>
                <w:szCs w:val="20"/>
              </w:rPr>
            </w:pPr>
            <w:r w:rsidRPr="005D13BE">
              <w:rPr>
                <w:rFonts w:ascii="新細明體" w:hAnsi="新細明體" w:hint="eastAsia"/>
                <w:sz w:val="20"/>
                <w:szCs w:val="20"/>
              </w:rPr>
              <w:lastRenderedPageBreak/>
              <w:t>1-Ⅱ-2</w:t>
            </w:r>
          </w:p>
          <w:p w:rsidR="00422DE2" w:rsidRPr="005D13BE" w:rsidRDefault="00422DE2" w:rsidP="00422DE2">
            <w:pPr>
              <w:spacing w:line="0" w:lineRule="atLeast"/>
              <w:rPr>
                <w:rFonts w:ascii="新細明體" w:hAnsi="新細明體"/>
                <w:sz w:val="20"/>
                <w:szCs w:val="20"/>
              </w:rPr>
            </w:pPr>
            <w:r w:rsidRPr="005D13BE">
              <w:rPr>
                <w:rFonts w:ascii="新細明體" w:hAnsi="新細明體" w:hint="eastAsia"/>
                <w:sz w:val="20"/>
                <w:szCs w:val="20"/>
              </w:rPr>
              <w:t>能養成聆聽</w:t>
            </w:r>
            <w:r>
              <w:rPr>
                <w:rFonts w:ascii="新細明體" w:hAnsi="新細明體" w:hint="eastAsia"/>
                <w:sz w:val="20"/>
                <w:szCs w:val="20"/>
              </w:rPr>
              <w:t>客語</w:t>
            </w:r>
            <w:r w:rsidRPr="005D13BE">
              <w:rPr>
                <w:rFonts w:ascii="新細明體" w:hAnsi="新細明體" w:hint="eastAsia"/>
                <w:sz w:val="20"/>
                <w:szCs w:val="20"/>
              </w:rPr>
              <w:t>文的習慣。</w:t>
            </w:r>
          </w:p>
          <w:p w:rsidR="00422DE2" w:rsidRPr="005D13BE" w:rsidRDefault="00422DE2" w:rsidP="00422DE2">
            <w:pPr>
              <w:spacing w:line="0" w:lineRule="atLeast"/>
              <w:rPr>
                <w:rFonts w:ascii="新細明體" w:hAnsi="新細明體"/>
                <w:sz w:val="20"/>
                <w:szCs w:val="20"/>
              </w:rPr>
            </w:pPr>
            <w:r w:rsidRPr="005D13BE">
              <w:rPr>
                <w:rFonts w:ascii="新細明體" w:hAnsi="新細明體" w:hint="eastAsia"/>
                <w:sz w:val="20"/>
                <w:szCs w:val="20"/>
              </w:rPr>
              <w:t>2-Ⅱ-2</w:t>
            </w:r>
          </w:p>
          <w:p w:rsidR="00422DE2" w:rsidRPr="005D13BE" w:rsidRDefault="00422DE2" w:rsidP="00422DE2">
            <w:pPr>
              <w:spacing w:line="0" w:lineRule="atLeast"/>
              <w:rPr>
                <w:rFonts w:ascii="新細明體" w:hAnsi="新細明體"/>
                <w:sz w:val="20"/>
                <w:szCs w:val="20"/>
              </w:rPr>
            </w:pPr>
            <w:r w:rsidRPr="005D13BE">
              <w:rPr>
                <w:rFonts w:ascii="新細明體" w:hAnsi="新細明體" w:hint="eastAsia"/>
                <w:sz w:val="20"/>
                <w:szCs w:val="20"/>
              </w:rPr>
              <w:t>能養成使用</w:t>
            </w:r>
            <w:r>
              <w:rPr>
                <w:rFonts w:ascii="新細明體" w:hAnsi="新細明體" w:hint="eastAsia"/>
                <w:sz w:val="20"/>
                <w:szCs w:val="20"/>
              </w:rPr>
              <w:t>客語</w:t>
            </w:r>
            <w:r w:rsidRPr="005D13BE">
              <w:rPr>
                <w:rFonts w:ascii="新細明體" w:hAnsi="新細明體" w:hint="eastAsia"/>
                <w:sz w:val="20"/>
                <w:szCs w:val="20"/>
              </w:rPr>
              <w:t>的習慣。</w:t>
            </w:r>
          </w:p>
          <w:p w:rsidR="00422DE2" w:rsidRPr="005D13BE" w:rsidRDefault="00422DE2" w:rsidP="00422DE2">
            <w:pPr>
              <w:spacing w:line="0" w:lineRule="atLeast"/>
              <w:rPr>
                <w:rFonts w:ascii="新細明體" w:hAnsi="新細明體"/>
                <w:sz w:val="20"/>
                <w:szCs w:val="20"/>
              </w:rPr>
            </w:pPr>
            <w:r w:rsidRPr="005D13BE">
              <w:rPr>
                <w:rFonts w:ascii="新細明體" w:hAnsi="新細明體" w:hint="eastAsia"/>
                <w:sz w:val="20"/>
                <w:szCs w:val="20"/>
              </w:rPr>
              <w:t>3-Ⅱ-3</w:t>
            </w:r>
          </w:p>
          <w:p w:rsidR="00422DE2" w:rsidRPr="005D13BE" w:rsidRDefault="00422DE2" w:rsidP="00422DE2">
            <w:pPr>
              <w:spacing w:line="0" w:lineRule="atLeast"/>
              <w:rPr>
                <w:rFonts w:ascii="新細明體" w:hAnsi="新細明體"/>
                <w:sz w:val="20"/>
                <w:szCs w:val="20"/>
              </w:rPr>
            </w:pPr>
            <w:r w:rsidRPr="005D13BE">
              <w:rPr>
                <w:rFonts w:ascii="新細明體" w:hAnsi="新細明體" w:hint="eastAsia"/>
                <w:sz w:val="20"/>
                <w:szCs w:val="20"/>
              </w:rPr>
              <w:t>能認唸與拼讀</w:t>
            </w:r>
            <w:r>
              <w:rPr>
                <w:rFonts w:ascii="新細明體" w:hAnsi="新細明體" w:hint="eastAsia"/>
                <w:sz w:val="20"/>
                <w:szCs w:val="20"/>
              </w:rPr>
              <w:t>客語</w:t>
            </w:r>
            <w:r w:rsidRPr="005D13BE">
              <w:rPr>
                <w:rFonts w:ascii="新細明體" w:hAnsi="新細明體" w:hint="eastAsia"/>
                <w:sz w:val="20"/>
                <w:szCs w:val="20"/>
              </w:rPr>
              <w:t>的聲韻調。</w:t>
            </w:r>
          </w:p>
          <w:p w:rsidR="00422DE2" w:rsidRPr="005D13BE" w:rsidRDefault="00422DE2" w:rsidP="00422DE2">
            <w:pPr>
              <w:spacing w:line="0" w:lineRule="atLeast"/>
              <w:rPr>
                <w:rFonts w:ascii="新細明體" w:hAnsi="新細明體"/>
                <w:sz w:val="20"/>
                <w:szCs w:val="20"/>
              </w:rPr>
            </w:pPr>
            <w:r w:rsidRPr="005D13BE">
              <w:rPr>
                <w:rFonts w:ascii="新細明體" w:hAnsi="新細明體" w:hint="eastAsia"/>
                <w:sz w:val="20"/>
                <w:szCs w:val="20"/>
              </w:rPr>
              <w:t>4-Ⅱ-2</w:t>
            </w:r>
          </w:p>
          <w:p w:rsidR="00422DE2" w:rsidRPr="00A07A80" w:rsidRDefault="00422DE2" w:rsidP="00422DE2">
            <w:pPr>
              <w:adjustRightInd w:val="0"/>
              <w:snapToGrid w:val="0"/>
              <w:rPr>
                <w:kern w:val="2"/>
                <w:sz w:val="16"/>
              </w:rPr>
            </w:pPr>
            <w:r w:rsidRPr="005D13BE">
              <w:rPr>
                <w:rFonts w:ascii="新細明體" w:hAnsi="新細明體" w:hint="eastAsia"/>
                <w:sz w:val="20"/>
                <w:szCs w:val="20"/>
              </w:rPr>
              <w:t>能建立</w:t>
            </w:r>
            <w:r>
              <w:rPr>
                <w:rFonts w:ascii="新細明體" w:hAnsi="新細明體" w:hint="eastAsia"/>
                <w:sz w:val="20"/>
                <w:szCs w:val="20"/>
              </w:rPr>
              <w:t>客語</w:t>
            </w:r>
            <w:r w:rsidRPr="005D13BE">
              <w:rPr>
                <w:rFonts w:ascii="新細明體" w:hAnsi="新細明體" w:hint="eastAsia"/>
                <w:sz w:val="20"/>
                <w:szCs w:val="20"/>
              </w:rPr>
              <w:t>文書寫的習慣。</w:t>
            </w:r>
          </w:p>
        </w:tc>
        <w:tc>
          <w:tcPr>
            <w:tcW w:w="576" w:type="pct"/>
          </w:tcPr>
          <w:p w:rsidR="00422DE2" w:rsidRPr="005D13BE" w:rsidRDefault="00422DE2" w:rsidP="00422DE2">
            <w:pPr>
              <w:spacing w:line="0" w:lineRule="atLeast"/>
              <w:rPr>
                <w:rFonts w:ascii="新細明體" w:hAnsi="新細明體"/>
                <w:sz w:val="20"/>
                <w:szCs w:val="20"/>
              </w:rPr>
            </w:pPr>
            <w:r w:rsidRPr="005D13BE">
              <w:rPr>
                <w:rFonts w:ascii="新細明體" w:hAnsi="新細明體" w:hint="eastAsia"/>
                <w:sz w:val="20"/>
                <w:szCs w:val="20"/>
              </w:rPr>
              <w:t xml:space="preserve">Aa-Ⅱ-1 </w:t>
            </w:r>
            <w:r>
              <w:rPr>
                <w:rFonts w:ascii="新細明體" w:hAnsi="新細明體" w:hint="eastAsia"/>
                <w:sz w:val="20"/>
                <w:szCs w:val="20"/>
              </w:rPr>
              <w:t>客語</w:t>
            </w:r>
            <w:r w:rsidRPr="005D13BE">
              <w:rPr>
                <w:rFonts w:ascii="新細明體" w:hAnsi="新細明體" w:hint="eastAsia"/>
                <w:sz w:val="20"/>
                <w:szCs w:val="20"/>
              </w:rPr>
              <w:t>聲韻調的認唸與拼讀。</w:t>
            </w:r>
          </w:p>
          <w:p w:rsidR="00422DE2" w:rsidRPr="005D13BE" w:rsidRDefault="00422DE2" w:rsidP="00422DE2">
            <w:pPr>
              <w:spacing w:line="0" w:lineRule="atLeast"/>
              <w:rPr>
                <w:rFonts w:ascii="新細明體" w:hAnsi="新細明體"/>
                <w:sz w:val="20"/>
                <w:szCs w:val="20"/>
              </w:rPr>
            </w:pPr>
            <w:r w:rsidRPr="005D13BE">
              <w:rPr>
                <w:rFonts w:ascii="新細明體" w:hAnsi="新細明體" w:hint="eastAsia"/>
                <w:sz w:val="20"/>
                <w:szCs w:val="20"/>
              </w:rPr>
              <w:t xml:space="preserve">Ab-Ⅱ-1 </w:t>
            </w:r>
            <w:r>
              <w:rPr>
                <w:rFonts w:ascii="新細明體" w:hAnsi="新細明體" w:hint="eastAsia"/>
                <w:sz w:val="20"/>
                <w:szCs w:val="20"/>
              </w:rPr>
              <w:t>客語</w:t>
            </w:r>
            <w:r w:rsidRPr="005D13BE">
              <w:rPr>
                <w:rFonts w:ascii="新細明體" w:hAnsi="新細明體" w:hint="eastAsia"/>
                <w:sz w:val="20"/>
                <w:szCs w:val="20"/>
              </w:rPr>
              <w:t>基礎漢字。</w:t>
            </w:r>
            <w:r w:rsidRPr="005D13BE">
              <w:rPr>
                <w:rFonts w:ascii="新細明體" w:hAnsi="新細明體" w:hint="eastAsia"/>
                <w:sz w:val="20"/>
                <w:szCs w:val="20"/>
              </w:rPr>
              <w:tab/>
            </w:r>
          </w:p>
          <w:p w:rsidR="00422DE2" w:rsidRPr="005D13BE" w:rsidRDefault="00422DE2" w:rsidP="00422DE2">
            <w:pPr>
              <w:spacing w:line="0" w:lineRule="atLeast"/>
              <w:rPr>
                <w:rFonts w:ascii="新細明體" w:hAnsi="新細明體"/>
                <w:sz w:val="20"/>
                <w:szCs w:val="20"/>
              </w:rPr>
            </w:pPr>
            <w:r w:rsidRPr="005D13BE">
              <w:rPr>
                <w:rFonts w:ascii="新細明體" w:hAnsi="新細明體" w:hint="eastAsia"/>
                <w:sz w:val="20"/>
                <w:szCs w:val="20"/>
              </w:rPr>
              <w:t xml:space="preserve">Ab-Ⅱ-2 </w:t>
            </w:r>
            <w:r>
              <w:rPr>
                <w:rFonts w:ascii="新細明體" w:hAnsi="新細明體" w:hint="eastAsia"/>
                <w:sz w:val="20"/>
                <w:szCs w:val="20"/>
              </w:rPr>
              <w:t>客語</w:t>
            </w:r>
            <w:r w:rsidRPr="005D13BE">
              <w:rPr>
                <w:rFonts w:ascii="新細明體" w:hAnsi="新細明體" w:hint="eastAsia"/>
                <w:sz w:val="20"/>
                <w:szCs w:val="20"/>
              </w:rPr>
              <w:t>基礎語詞。</w:t>
            </w:r>
            <w:r w:rsidRPr="005D13BE">
              <w:rPr>
                <w:rFonts w:ascii="新細明體" w:hAnsi="新細明體" w:hint="eastAsia"/>
                <w:sz w:val="20"/>
                <w:szCs w:val="20"/>
              </w:rPr>
              <w:tab/>
            </w:r>
          </w:p>
          <w:p w:rsidR="00422DE2" w:rsidRPr="005D13BE" w:rsidRDefault="00422DE2" w:rsidP="00422DE2">
            <w:pPr>
              <w:spacing w:line="0" w:lineRule="atLeast"/>
              <w:rPr>
                <w:rFonts w:ascii="新細明體" w:hAnsi="新細明體"/>
                <w:sz w:val="20"/>
                <w:szCs w:val="20"/>
              </w:rPr>
            </w:pPr>
            <w:r w:rsidRPr="005D13BE">
              <w:rPr>
                <w:rFonts w:ascii="新細明體" w:hAnsi="新細明體" w:hint="eastAsia"/>
                <w:sz w:val="20"/>
                <w:szCs w:val="20"/>
              </w:rPr>
              <w:t xml:space="preserve">Ac-Ⅱ-1 </w:t>
            </w:r>
            <w:r>
              <w:rPr>
                <w:rFonts w:ascii="新細明體" w:hAnsi="新細明體" w:hint="eastAsia"/>
                <w:sz w:val="20"/>
                <w:szCs w:val="20"/>
              </w:rPr>
              <w:t>客語</w:t>
            </w:r>
            <w:r w:rsidRPr="005D13BE">
              <w:rPr>
                <w:rFonts w:ascii="新細明體" w:hAnsi="新細明體" w:hint="eastAsia"/>
                <w:sz w:val="20"/>
                <w:szCs w:val="20"/>
              </w:rPr>
              <w:t>基礎生活用語。</w:t>
            </w:r>
          </w:p>
          <w:p w:rsidR="00422DE2" w:rsidRPr="005D13BE" w:rsidRDefault="00422DE2" w:rsidP="00422DE2">
            <w:pPr>
              <w:spacing w:line="0" w:lineRule="atLeast"/>
              <w:rPr>
                <w:rFonts w:ascii="新細明體" w:hAnsi="新細明體"/>
                <w:sz w:val="20"/>
                <w:szCs w:val="20"/>
              </w:rPr>
            </w:pPr>
            <w:r w:rsidRPr="005D13BE">
              <w:rPr>
                <w:rFonts w:ascii="新細明體" w:hAnsi="新細明體" w:hint="eastAsia"/>
                <w:sz w:val="20"/>
                <w:szCs w:val="20"/>
              </w:rPr>
              <w:t xml:space="preserve">Ae-Ⅱ-2 </w:t>
            </w:r>
            <w:r>
              <w:rPr>
                <w:rFonts w:ascii="新細明體" w:hAnsi="新細明體" w:hint="eastAsia"/>
                <w:sz w:val="20"/>
                <w:szCs w:val="20"/>
              </w:rPr>
              <w:t>客語</w:t>
            </w:r>
            <w:r w:rsidRPr="005D13BE">
              <w:rPr>
                <w:rFonts w:ascii="新細明體" w:hAnsi="新細明體" w:hint="eastAsia"/>
                <w:sz w:val="20"/>
                <w:szCs w:val="20"/>
              </w:rPr>
              <w:t>簡易說話技巧。</w:t>
            </w:r>
          </w:p>
          <w:p w:rsidR="00422DE2" w:rsidRPr="00A07A80" w:rsidRDefault="00422DE2" w:rsidP="00422DE2">
            <w:pPr>
              <w:adjustRightInd w:val="0"/>
              <w:snapToGrid w:val="0"/>
              <w:rPr>
                <w:kern w:val="2"/>
                <w:sz w:val="16"/>
              </w:rPr>
            </w:pPr>
            <w:r w:rsidRPr="005D13BE">
              <w:rPr>
                <w:rFonts w:ascii="新細明體" w:hAnsi="新細明體" w:hint="eastAsia"/>
                <w:sz w:val="20"/>
                <w:szCs w:val="20"/>
              </w:rPr>
              <w:t>Bb-Ⅱ-2 簡易生活應對。</w:t>
            </w:r>
          </w:p>
        </w:tc>
        <w:tc>
          <w:tcPr>
            <w:tcW w:w="575" w:type="pct"/>
          </w:tcPr>
          <w:p w:rsidR="00422DE2" w:rsidRPr="005D13BE" w:rsidRDefault="00422DE2" w:rsidP="00422DE2">
            <w:pPr>
              <w:spacing w:line="0" w:lineRule="atLeast"/>
              <w:rPr>
                <w:snapToGrid w:val="0"/>
                <w:sz w:val="20"/>
                <w:szCs w:val="20"/>
              </w:rPr>
            </w:pPr>
            <w:r>
              <w:rPr>
                <w:rFonts w:hint="eastAsia"/>
                <w:snapToGrid w:val="0"/>
                <w:sz w:val="20"/>
                <w:szCs w:val="20"/>
              </w:rPr>
              <w:t>1</w:t>
            </w:r>
            <w:r w:rsidRPr="005D13BE">
              <w:rPr>
                <w:rFonts w:hint="eastAsia"/>
                <w:snapToGrid w:val="0"/>
                <w:sz w:val="20"/>
                <w:szCs w:val="20"/>
              </w:rPr>
              <w:t>.</w:t>
            </w:r>
            <w:r w:rsidRPr="005D13BE">
              <w:rPr>
                <w:rFonts w:hint="eastAsia"/>
                <w:snapToGrid w:val="0"/>
                <w:sz w:val="20"/>
                <w:szCs w:val="20"/>
              </w:rPr>
              <w:t>能以</w:t>
            </w:r>
            <w:r>
              <w:rPr>
                <w:rFonts w:hint="eastAsia"/>
                <w:snapToGrid w:val="0"/>
                <w:sz w:val="20"/>
                <w:szCs w:val="20"/>
              </w:rPr>
              <w:t>客語</w:t>
            </w:r>
            <w:r w:rsidRPr="005D13BE">
              <w:rPr>
                <w:rFonts w:hint="eastAsia"/>
                <w:snapToGrid w:val="0"/>
                <w:sz w:val="20"/>
                <w:szCs w:val="20"/>
              </w:rPr>
              <w:t>說出身體不適的相關症狀，並有合宜的應對，且運用語詞、句型造句。</w:t>
            </w:r>
          </w:p>
          <w:p w:rsidR="00422DE2" w:rsidRPr="005D13BE" w:rsidRDefault="00422DE2" w:rsidP="00422DE2">
            <w:pPr>
              <w:spacing w:line="0" w:lineRule="atLeast"/>
              <w:rPr>
                <w:snapToGrid w:val="0"/>
                <w:sz w:val="20"/>
                <w:szCs w:val="20"/>
              </w:rPr>
            </w:pPr>
            <w:r>
              <w:rPr>
                <w:rFonts w:hint="eastAsia"/>
                <w:snapToGrid w:val="0"/>
                <w:sz w:val="20"/>
                <w:szCs w:val="20"/>
              </w:rPr>
              <w:t>2</w:t>
            </w:r>
            <w:r w:rsidRPr="005D13BE">
              <w:rPr>
                <w:rFonts w:hint="eastAsia"/>
                <w:snapToGrid w:val="0"/>
                <w:sz w:val="20"/>
                <w:szCs w:val="20"/>
              </w:rPr>
              <w:t>.</w:t>
            </w:r>
            <w:r w:rsidRPr="005D13BE">
              <w:rPr>
                <w:rFonts w:hint="eastAsia"/>
                <w:snapToGrid w:val="0"/>
                <w:sz w:val="20"/>
                <w:szCs w:val="20"/>
              </w:rPr>
              <w:t>能用</w:t>
            </w:r>
            <w:r>
              <w:rPr>
                <w:rFonts w:hint="eastAsia"/>
                <w:snapToGrid w:val="0"/>
                <w:sz w:val="20"/>
                <w:szCs w:val="20"/>
              </w:rPr>
              <w:t>客語</w:t>
            </w:r>
            <w:r w:rsidRPr="005D13BE">
              <w:rPr>
                <w:rFonts w:hint="eastAsia"/>
                <w:snapToGrid w:val="0"/>
                <w:sz w:val="20"/>
                <w:szCs w:val="20"/>
              </w:rPr>
              <w:t>書寫並發表身體不適的具體部位及症狀、發生地點及原因等資訊，並應用於日常生活。</w:t>
            </w:r>
          </w:p>
          <w:p w:rsidR="00422DE2" w:rsidRPr="00A07A80" w:rsidRDefault="00422DE2" w:rsidP="00422DE2">
            <w:pPr>
              <w:adjustRightInd w:val="0"/>
              <w:snapToGrid w:val="0"/>
              <w:rPr>
                <w:kern w:val="2"/>
                <w:sz w:val="16"/>
              </w:rPr>
            </w:pPr>
            <w:r>
              <w:rPr>
                <w:rFonts w:hint="eastAsia"/>
                <w:snapToGrid w:val="0"/>
                <w:sz w:val="20"/>
                <w:szCs w:val="20"/>
              </w:rPr>
              <w:t>3</w:t>
            </w:r>
            <w:r w:rsidRPr="005D13BE">
              <w:rPr>
                <w:rFonts w:hint="eastAsia"/>
                <w:snapToGrid w:val="0"/>
                <w:sz w:val="20"/>
                <w:szCs w:val="20"/>
              </w:rPr>
              <w:t>.</w:t>
            </w:r>
            <w:r w:rsidRPr="005D13BE">
              <w:rPr>
                <w:rFonts w:hint="eastAsia"/>
                <w:snapToGrid w:val="0"/>
                <w:sz w:val="20"/>
                <w:szCs w:val="20"/>
              </w:rPr>
              <w:t>能用</w:t>
            </w:r>
            <w:r>
              <w:rPr>
                <w:rFonts w:hint="eastAsia"/>
                <w:snapToGrid w:val="0"/>
                <w:sz w:val="20"/>
                <w:szCs w:val="20"/>
              </w:rPr>
              <w:t>客語</w:t>
            </w:r>
            <w:r w:rsidRPr="005D13BE">
              <w:rPr>
                <w:rFonts w:hint="eastAsia"/>
                <w:snapToGrid w:val="0"/>
                <w:sz w:val="20"/>
                <w:szCs w:val="20"/>
              </w:rPr>
              <w:t>進行發表與討論，傳達自己的想法，聆聽他人的意見。</w:t>
            </w:r>
          </w:p>
        </w:tc>
        <w:tc>
          <w:tcPr>
            <w:tcW w:w="578" w:type="pct"/>
          </w:tcPr>
          <w:p w:rsidR="00422DE2" w:rsidRPr="005D13BE" w:rsidRDefault="00422DE2" w:rsidP="00422DE2">
            <w:pPr>
              <w:spacing w:line="0" w:lineRule="atLeast"/>
              <w:rPr>
                <w:sz w:val="20"/>
                <w:szCs w:val="20"/>
              </w:rPr>
            </w:pPr>
            <w:r w:rsidRPr="005D13BE">
              <w:rPr>
                <w:rFonts w:hint="eastAsia"/>
                <w:sz w:val="20"/>
                <w:szCs w:val="20"/>
              </w:rPr>
              <w:t>（五）活動五：</w:t>
            </w:r>
            <w:r w:rsidRPr="00991174">
              <w:rPr>
                <w:rFonts w:ascii="新細明體-ExtB" w:eastAsia="新細明體-ExtB" w:hAnsi="新細明體-ExtB" w:cs="新細明體-ExtB" w:hint="eastAsia"/>
                <w:sz w:val="20"/>
                <w:szCs w:val="20"/>
              </w:rPr>
              <w:t>𠊎</w:t>
            </w:r>
            <w:r w:rsidRPr="005D13BE">
              <w:rPr>
                <w:rFonts w:hint="eastAsia"/>
                <w:sz w:val="20"/>
                <w:szCs w:val="20"/>
              </w:rPr>
              <w:t>會造句</w:t>
            </w:r>
          </w:p>
          <w:p w:rsidR="00422DE2" w:rsidRPr="005D13BE" w:rsidRDefault="00422DE2" w:rsidP="00422DE2">
            <w:pPr>
              <w:spacing w:line="0" w:lineRule="atLeast"/>
              <w:rPr>
                <w:sz w:val="20"/>
                <w:szCs w:val="20"/>
              </w:rPr>
            </w:pPr>
            <w:r w:rsidRPr="005D13BE">
              <w:rPr>
                <w:rFonts w:hint="eastAsia"/>
                <w:sz w:val="20"/>
                <w:szCs w:val="20"/>
              </w:rPr>
              <w:t>播放</w:t>
            </w:r>
            <w:r>
              <w:rPr>
                <w:rFonts w:hint="eastAsia"/>
                <w:sz w:val="20"/>
                <w:szCs w:val="20"/>
              </w:rPr>
              <w:t>聲音檔</w:t>
            </w:r>
            <w:r w:rsidRPr="005D13BE">
              <w:rPr>
                <w:rFonts w:hint="eastAsia"/>
                <w:sz w:val="20"/>
                <w:szCs w:val="20"/>
              </w:rPr>
              <w:t>或教學電子書，讓學生聆聽「</w:t>
            </w:r>
            <w:r w:rsidRPr="00991174">
              <w:rPr>
                <w:rFonts w:ascii="新細明體-ExtB" w:eastAsia="新細明體-ExtB" w:hAnsi="新細明體-ExtB" w:cs="新細明體-ExtB" w:hint="eastAsia"/>
                <w:sz w:val="20"/>
                <w:szCs w:val="20"/>
              </w:rPr>
              <w:t>𠊎</w:t>
            </w:r>
            <w:r w:rsidRPr="005D13BE">
              <w:rPr>
                <w:rFonts w:hint="eastAsia"/>
                <w:sz w:val="20"/>
                <w:szCs w:val="20"/>
              </w:rPr>
              <w:t>會造句」內容，老師再帶領學生複誦，並參考「共下來造句」進行教學活動。</w:t>
            </w:r>
          </w:p>
          <w:p w:rsidR="00422DE2" w:rsidRPr="005D13BE" w:rsidRDefault="00422DE2" w:rsidP="00422DE2">
            <w:pPr>
              <w:spacing w:line="0" w:lineRule="atLeast"/>
              <w:rPr>
                <w:sz w:val="20"/>
                <w:szCs w:val="20"/>
              </w:rPr>
            </w:pPr>
          </w:p>
          <w:p w:rsidR="00422DE2" w:rsidRPr="005D13BE" w:rsidRDefault="00422DE2" w:rsidP="00422DE2">
            <w:pPr>
              <w:spacing w:line="0" w:lineRule="atLeast"/>
              <w:rPr>
                <w:sz w:val="20"/>
                <w:szCs w:val="20"/>
              </w:rPr>
            </w:pPr>
            <w:r w:rsidRPr="005D13BE">
              <w:rPr>
                <w:rFonts w:hint="eastAsia"/>
                <w:sz w:val="20"/>
                <w:szCs w:val="20"/>
              </w:rPr>
              <w:t>（六）活動六：</w:t>
            </w:r>
            <w:r w:rsidRPr="00991174">
              <w:rPr>
                <w:rFonts w:ascii="新細明體-ExtB" w:eastAsia="新細明體-ExtB" w:hAnsi="新細明體-ExtB" w:cs="新細明體-ExtB" w:hint="eastAsia"/>
                <w:sz w:val="20"/>
                <w:szCs w:val="20"/>
              </w:rPr>
              <w:t>𠊎</w:t>
            </w:r>
            <w:r w:rsidRPr="005D13BE">
              <w:rPr>
                <w:rFonts w:hint="eastAsia"/>
                <w:sz w:val="20"/>
                <w:szCs w:val="20"/>
              </w:rPr>
              <w:t>會講</w:t>
            </w:r>
          </w:p>
          <w:p w:rsidR="00422DE2" w:rsidRPr="005D13BE" w:rsidRDefault="00422DE2" w:rsidP="00422DE2">
            <w:pPr>
              <w:spacing w:line="0" w:lineRule="atLeast"/>
              <w:rPr>
                <w:sz w:val="20"/>
                <w:szCs w:val="20"/>
              </w:rPr>
            </w:pPr>
            <w:r w:rsidRPr="005D13BE">
              <w:rPr>
                <w:rFonts w:hint="eastAsia"/>
                <w:sz w:val="20"/>
                <w:szCs w:val="20"/>
              </w:rPr>
              <w:t>1.</w:t>
            </w:r>
            <w:r w:rsidRPr="005D13BE">
              <w:rPr>
                <w:rFonts w:hint="eastAsia"/>
                <w:sz w:val="20"/>
                <w:szCs w:val="20"/>
              </w:rPr>
              <w:t>播放</w:t>
            </w:r>
            <w:r>
              <w:rPr>
                <w:rFonts w:hint="eastAsia"/>
                <w:sz w:val="20"/>
                <w:szCs w:val="20"/>
              </w:rPr>
              <w:t>聲音檔</w:t>
            </w:r>
            <w:r w:rsidRPr="005D13BE">
              <w:rPr>
                <w:rFonts w:hint="eastAsia"/>
                <w:sz w:val="20"/>
                <w:szCs w:val="20"/>
              </w:rPr>
              <w:t>或教學電子書，讓學生聆聽「</w:t>
            </w:r>
            <w:r w:rsidRPr="00991174">
              <w:rPr>
                <w:rFonts w:ascii="新細明體-ExtB" w:eastAsia="新細明體-ExtB" w:hAnsi="新細明體-ExtB" w:cs="新細明體-ExtB" w:hint="eastAsia"/>
                <w:sz w:val="20"/>
                <w:szCs w:val="20"/>
              </w:rPr>
              <w:t>𠊎</w:t>
            </w:r>
            <w:r w:rsidRPr="005D13BE">
              <w:rPr>
                <w:rFonts w:hint="eastAsia"/>
                <w:sz w:val="20"/>
                <w:szCs w:val="20"/>
              </w:rPr>
              <w:t>會講」內容，老師再帶領學生複誦，並講解內容。</w:t>
            </w:r>
          </w:p>
          <w:p w:rsidR="00422DE2" w:rsidRPr="005D13BE" w:rsidRDefault="00422DE2" w:rsidP="00422DE2">
            <w:pPr>
              <w:spacing w:line="0" w:lineRule="atLeast"/>
              <w:rPr>
                <w:sz w:val="20"/>
                <w:szCs w:val="20"/>
              </w:rPr>
            </w:pPr>
            <w:r w:rsidRPr="005D13BE">
              <w:rPr>
                <w:rFonts w:hint="eastAsia"/>
                <w:sz w:val="20"/>
                <w:szCs w:val="20"/>
              </w:rPr>
              <w:t>2.</w:t>
            </w:r>
            <w:r w:rsidRPr="005D13BE">
              <w:rPr>
                <w:rFonts w:hint="eastAsia"/>
                <w:sz w:val="20"/>
                <w:szCs w:val="20"/>
              </w:rPr>
              <w:t>參考「講看啊」進行教學活動。</w:t>
            </w:r>
          </w:p>
          <w:p w:rsidR="00422DE2" w:rsidRPr="005D13BE" w:rsidRDefault="00422DE2" w:rsidP="00422DE2">
            <w:pPr>
              <w:spacing w:line="0" w:lineRule="atLeast"/>
              <w:rPr>
                <w:sz w:val="20"/>
                <w:szCs w:val="20"/>
              </w:rPr>
            </w:pPr>
            <w:r w:rsidRPr="005D13BE">
              <w:rPr>
                <w:rFonts w:hint="eastAsia"/>
                <w:sz w:val="20"/>
                <w:szCs w:val="20"/>
              </w:rPr>
              <w:t>3.</w:t>
            </w:r>
            <w:r w:rsidRPr="005D13BE">
              <w:rPr>
                <w:rFonts w:hint="eastAsia"/>
                <w:sz w:val="20"/>
                <w:szCs w:val="20"/>
              </w:rPr>
              <w:t>視教學情況，可補充教學補給站的「老古人言」。</w:t>
            </w:r>
          </w:p>
          <w:p w:rsidR="00422DE2" w:rsidRPr="005D13BE" w:rsidRDefault="00422DE2" w:rsidP="00422DE2">
            <w:pPr>
              <w:spacing w:line="0" w:lineRule="atLeast"/>
              <w:rPr>
                <w:sz w:val="20"/>
                <w:szCs w:val="20"/>
              </w:rPr>
            </w:pPr>
          </w:p>
          <w:p w:rsidR="00422DE2" w:rsidRPr="005D13BE" w:rsidRDefault="00422DE2" w:rsidP="00422DE2">
            <w:pPr>
              <w:spacing w:line="0" w:lineRule="atLeast"/>
              <w:rPr>
                <w:sz w:val="20"/>
                <w:szCs w:val="20"/>
              </w:rPr>
            </w:pPr>
            <w:r w:rsidRPr="005D13BE">
              <w:rPr>
                <w:rFonts w:hint="eastAsia"/>
                <w:sz w:val="20"/>
                <w:szCs w:val="20"/>
              </w:rPr>
              <w:t>（七）活動七：</w:t>
            </w:r>
            <w:r w:rsidRPr="00991174">
              <w:rPr>
                <w:rFonts w:ascii="新細明體-ExtB" w:eastAsia="新細明體-ExtB" w:hAnsi="新細明體-ExtB" w:cs="新細明體-ExtB" w:hint="eastAsia"/>
                <w:sz w:val="20"/>
                <w:szCs w:val="20"/>
              </w:rPr>
              <w:t>𠊎</w:t>
            </w:r>
            <w:r w:rsidRPr="005D13BE">
              <w:rPr>
                <w:rFonts w:hint="eastAsia"/>
                <w:sz w:val="20"/>
                <w:szCs w:val="20"/>
              </w:rPr>
              <w:t>會做</w:t>
            </w:r>
          </w:p>
          <w:p w:rsidR="00422DE2" w:rsidRPr="005D13BE" w:rsidRDefault="00422DE2" w:rsidP="00422DE2">
            <w:pPr>
              <w:spacing w:line="0" w:lineRule="atLeast"/>
              <w:rPr>
                <w:sz w:val="20"/>
                <w:szCs w:val="20"/>
              </w:rPr>
            </w:pPr>
            <w:r w:rsidRPr="005D13BE">
              <w:rPr>
                <w:rFonts w:hint="eastAsia"/>
                <w:sz w:val="20"/>
                <w:szCs w:val="20"/>
              </w:rPr>
              <w:t>1.</w:t>
            </w:r>
            <w:r w:rsidRPr="005D13BE">
              <w:rPr>
                <w:rFonts w:hint="eastAsia"/>
                <w:sz w:val="20"/>
                <w:szCs w:val="20"/>
              </w:rPr>
              <w:t>播放</w:t>
            </w:r>
            <w:r>
              <w:rPr>
                <w:rFonts w:hint="eastAsia"/>
                <w:sz w:val="20"/>
                <w:szCs w:val="20"/>
              </w:rPr>
              <w:t>聲音檔</w:t>
            </w:r>
            <w:r w:rsidRPr="005D13BE">
              <w:rPr>
                <w:rFonts w:hint="eastAsia"/>
                <w:sz w:val="20"/>
                <w:szCs w:val="20"/>
              </w:rPr>
              <w:t>或教學電子書，讓學生聆聽「</w:t>
            </w:r>
            <w:r w:rsidRPr="00991174">
              <w:rPr>
                <w:rFonts w:ascii="新細明體-ExtB" w:eastAsia="新細明體-ExtB" w:hAnsi="新細明體-ExtB" w:cs="新細明體-ExtB" w:hint="eastAsia"/>
                <w:sz w:val="20"/>
                <w:szCs w:val="20"/>
              </w:rPr>
              <w:t>𠊎</w:t>
            </w:r>
            <w:r w:rsidRPr="005D13BE">
              <w:rPr>
                <w:rFonts w:hint="eastAsia"/>
                <w:sz w:val="20"/>
                <w:szCs w:val="20"/>
              </w:rPr>
              <w:t>會做」內容，老師再帶領學生複誦，並講解內容。</w:t>
            </w:r>
          </w:p>
          <w:p w:rsidR="00422DE2" w:rsidRPr="005D13BE" w:rsidRDefault="00422DE2" w:rsidP="00422DE2">
            <w:pPr>
              <w:spacing w:line="0" w:lineRule="atLeast"/>
              <w:rPr>
                <w:sz w:val="20"/>
                <w:szCs w:val="20"/>
              </w:rPr>
            </w:pPr>
            <w:r w:rsidRPr="005D13BE">
              <w:rPr>
                <w:rFonts w:hint="eastAsia"/>
                <w:sz w:val="20"/>
                <w:szCs w:val="20"/>
              </w:rPr>
              <w:t>2.</w:t>
            </w:r>
            <w:r w:rsidRPr="005D13BE">
              <w:rPr>
                <w:rFonts w:hint="eastAsia"/>
                <w:sz w:val="20"/>
                <w:szCs w:val="20"/>
              </w:rPr>
              <w:t>老師請學生作答，並</w:t>
            </w:r>
            <w:r w:rsidRPr="005D13BE">
              <w:rPr>
                <w:rFonts w:hint="eastAsia"/>
                <w:sz w:val="20"/>
                <w:szCs w:val="20"/>
              </w:rPr>
              <w:lastRenderedPageBreak/>
              <w:t>採互動方式對答，可隨機或請自願的學生上臺書寫正確的語詞。</w:t>
            </w:r>
          </w:p>
          <w:p w:rsidR="00422DE2" w:rsidRPr="00A07A80" w:rsidRDefault="00422DE2" w:rsidP="00422DE2">
            <w:pPr>
              <w:adjustRightInd w:val="0"/>
              <w:snapToGrid w:val="0"/>
              <w:rPr>
                <w:kern w:val="2"/>
                <w:sz w:val="16"/>
              </w:rPr>
            </w:pPr>
            <w:r w:rsidRPr="005D13BE">
              <w:rPr>
                <w:rFonts w:hint="eastAsia"/>
                <w:sz w:val="20"/>
                <w:szCs w:val="20"/>
              </w:rPr>
              <w:t>3.</w:t>
            </w:r>
            <w:r w:rsidRPr="005D13BE">
              <w:rPr>
                <w:rFonts w:hint="eastAsia"/>
                <w:sz w:val="20"/>
                <w:szCs w:val="20"/>
              </w:rPr>
              <w:t>視教學情況，可參考「你係仰般形了？」進行教學遊戲。</w:t>
            </w:r>
          </w:p>
        </w:tc>
        <w:tc>
          <w:tcPr>
            <w:tcW w:w="196" w:type="pct"/>
          </w:tcPr>
          <w:p w:rsidR="00422DE2" w:rsidRPr="00A07A80" w:rsidRDefault="00422DE2" w:rsidP="00422DE2">
            <w:pPr>
              <w:adjustRightInd w:val="0"/>
              <w:snapToGrid w:val="0"/>
              <w:jc w:val="center"/>
              <w:rPr>
                <w:kern w:val="2"/>
                <w:sz w:val="16"/>
              </w:rPr>
            </w:pPr>
            <w:r w:rsidRPr="005D13BE">
              <w:rPr>
                <w:rFonts w:ascii="新細明體" w:hAnsi="新細明體" w:hint="eastAsia"/>
                <w:sz w:val="20"/>
                <w:szCs w:val="20"/>
              </w:rPr>
              <w:lastRenderedPageBreak/>
              <w:t>1</w:t>
            </w:r>
          </w:p>
        </w:tc>
        <w:tc>
          <w:tcPr>
            <w:tcW w:w="421" w:type="pct"/>
          </w:tcPr>
          <w:p w:rsidR="00422DE2" w:rsidRPr="00A07A80" w:rsidRDefault="00422DE2" w:rsidP="00422DE2">
            <w:pPr>
              <w:adjustRightInd w:val="0"/>
              <w:snapToGrid w:val="0"/>
              <w:jc w:val="both"/>
              <w:rPr>
                <w:kern w:val="2"/>
                <w:sz w:val="16"/>
              </w:rPr>
            </w:pPr>
            <w:r>
              <w:rPr>
                <w:rFonts w:hint="eastAsia"/>
                <w:sz w:val="20"/>
                <w:szCs w:val="20"/>
              </w:rPr>
              <w:t>聲音檔</w:t>
            </w:r>
            <w:r>
              <w:rPr>
                <w:rFonts w:hint="eastAsia"/>
                <w:sz w:val="20"/>
                <w:szCs w:val="20"/>
              </w:rPr>
              <w:t>QRCODE</w:t>
            </w:r>
            <w:r w:rsidRPr="005D13BE">
              <w:rPr>
                <w:rFonts w:hint="eastAsia"/>
                <w:sz w:val="20"/>
                <w:szCs w:val="20"/>
              </w:rPr>
              <w:t>、教學電子書、書後圖卡、小白板、白板筆</w:t>
            </w:r>
          </w:p>
        </w:tc>
        <w:tc>
          <w:tcPr>
            <w:tcW w:w="406" w:type="pct"/>
          </w:tcPr>
          <w:p w:rsidR="00422DE2" w:rsidRPr="005D13BE" w:rsidRDefault="00422DE2" w:rsidP="00422DE2">
            <w:pPr>
              <w:spacing w:line="0" w:lineRule="atLeast"/>
              <w:rPr>
                <w:sz w:val="20"/>
                <w:szCs w:val="20"/>
              </w:rPr>
            </w:pPr>
            <w:r w:rsidRPr="005D13BE">
              <w:rPr>
                <w:sz w:val="20"/>
                <w:szCs w:val="20"/>
              </w:rPr>
              <w:t>說話評量</w:t>
            </w:r>
          </w:p>
          <w:p w:rsidR="00422DE2" w:rsidRPr="00A07A80" w:rsidRDefault="00422DE2" w:rsidP="00422DE2">
            <w:pPr>
              <w:adjustRightInd w:val="0"/>
              <w:snapToGrid w:val="0"/>
              <w:rPr>
                <w:kern w:val="2"/>
                <w:sz w:val="16"/>
              </w:rPr>
            </w:pPr>
            <w:r w:rsidRPr="005D13BE">
              <w:rPr>
                <w:rFonts w:hint="eastAsia"/>
                <w:sz w:val="20"/>
                <w:szCs w:val="20"/>
              </w:rPr>
              <w:t>閱讀評量</w:t>
            </w:r>
          </w:p>
        </w:tc>
        <w:tc>
          <w:tcPr>
            <w:tcW w:w="336" w:type="pct"/>
          </w:tcPr>
          <w:p w:rsidR="00422DE2" w:rsidRPr="005D13BE" w:rsidRDefault="00422DE2" w:rsidP="00422DE2">
            <w:pPr>
              <w:spacing w:line="0" w:lineRule="atLeast"/>
              <w:rPr>
                <w:sz w:val="20"/>
                <w:szCs w:val="20"/>
              </w:rPr>
            </w:pPr>
            <w:r w:rsidRPr="005D13BE">
              <w:rPr>
                <w:rFonts w:hint="eastAsia"/>
                <w:sz w:val="20"/>
                <w:szCs w:val="20"/>
              </w:rPr>
              <w:t>安全教育</w:t>
            </w:r>
          </w:p>
          <w:p w:rsidR="00422DE2" w:rsidRPr="005D13BE" w:rsidRDefault="00422DE2" w:rsidP="00422DE2">
            <w:pPr>
              <w:spacing w:line="0" w:lineRule="atLeast"/>
              <w:rPr>
                <w:sz w:val="20"/>
                <w:szCs w:val="20"/>
              </w:rPr>
            </w:pPr>
            <w:r w:rsidRPr="005D13BE">
              <w:rPr>
                <w:rFonts w:hint="eastAsia"/>
                <w:sz w:val="20"/>
                <w:szCs w:val="20"/>
              </w:rPr>
              <w:t>安</w:t>
            </w:r>
            <w:r w:rsidRPr="005D13BE">
              <w:rPr>
                <w:rFonts w:hint="eastAsia"/>
                <w:sz w:val="20"/>
                <w:szCs w:val="20"/>
              </w:rPr>
              <w:t xml:space="preserve">E8 </w:t>
            </w:r>
            <w:r w:rsidRPr="005D13BE">
              <w:rPr>
                <w:rFonts w:hint="eastAsia"/>
                <w:sz w:val="20"/>
                <w:szCs w:val="20"/>
              </w:rPr>
              <w:t>了解校園安全的意義。</w:t>
            </w:r>
          </w:p>
          <w:p w:rsidR="00422DE2" w:rsidRPr="00A07A80" w:rsidRDefault="00422DE2" w:rsidP="00422DE2">
            <w:pPr>
              <w:adjustRightInd w:val="0"/>
              <w:snapToGrid w:val="0"/>
              <w:rPr>
                <w:kern w:val="2"/>
                <w:sz w:val="16"/>
              </w:rPr>
            </w:pPr>
            <w:r w:rsidRPr="005D13BE">
              <w:rPr>
                <w:rFonts w:hint="eastAsia"/>
                <w:sz w:val="20"/>
                <w:szCs w:val="20"/>
              </w:rPr>
              <w:t>安</w:t>
            </w:r>
            <w:r w:rsidRPr="005D13BE">
              <w:rPr>
                <w:rFonts w:hint="eastAsia"/>
                <w:sz w:val="20"/>
                <w:szCs w:val="20"/>
              </w:rPr>
              <w:t xml:space="preserve">E11 </w:t>
            </w:r>
            <w:r w:rsidRPr="005D13BE">
              <w:rPr>
                <w:rFonts w:hint="eastAsia"/>
                <w:sz w:val="20"/>
                <w:szCs w:val="20"/>
              </w:rPr>
              <w:t>了解急救的重要性。</w:t>
            </w:r>
          </w:p>
        </w:tc>
      </w:tr>
      <w:tr w:rsidR="00422DE2" w:rsidRPr="00A07A80" w:rsidTr="0073715B">
        <w:trPr>
          <w:trHeight w:val="624"/>
          <w:jc w:val="center"/>
        </w:trPr>
        <w:tc>
          <w:tcPr>
            <w:tcW w:w="275" w:type="pct"/>
            <w:vAlign w:val="center"/>
          </w:tcPr>
          <w:p w:rsidR="00422DE2" w:rsidRPr="00563BC3" w:rsidRDefault="00422DE2" w:rsidP="00422DE2">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十二</w:t>
            </w:r>
          </w:p>
          <w:p w:rsidR="00422DE2" w:rsidRPr="00563BC3" w:rsidRDefault="00422DE2" w:rsidP="00422DE2">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0426</w:t>
            </w:r>
          </w:p>
          <w:p w:rsidR="00422DE2" w:rsidRPr="00563BC3" w:rsidRDefault="00422DE2" w:rsidP="00422DE2">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rsidR="00422DE2" w:rsidRPr="00563BC3" w:rsidRDefault="00422DE2" w:rsidP="00422DE2">
            <w:pPr>
              <w:snapToGrid w:val="0"/>
              <w:jc w:val="center"/>
              <w:rPr>
                <w:rFonts w:ascii="新細明體" w:hAnsi="新細明體"/>
                <w:kern w:val="2"/>
                <w:sz w:val="16"/>
                <w:szCs w:val="16"/>
              </w:rPr>
            </w:pPr>
            <w:r w:rsidRPr="00563BC3">
              <w:rPr>
                <w:rFonts w:ascii="標楷體" w:eastAsia="標楷體" w:hAnsi="標楷體" w:cs="標楷體" w:hint="eastAsia"/>
                <w:sz w:val="16"/>
                <w:szCs w:val="16"/>
              </w:rPr>
              <w:t>0502</w:t>
            </w:r>
          </w:p>
        </w:tc>
        <w:tc>
          <w:tcPr>
            <w:tcW w:w="211" w:type="pct"/>
            <w:vAlign w:val="center"/>
          </w:tcPr>
          <w:p w:rsidR="00422DE2" w:rsidRPr="00563BC3" w:rsidRDefault="00422DE2" w:rsidP="00422DE2">
            <w:pPr>
              <w:snapToGrid w:val="0"/>
              <w:spacing w:line="240" w:lineRule="exact"/>
              <w:rPr>
                <w:rFonts w:ascii="標楷體" w:eastAsia="標楷體" w:hAnsi="標楷體"/>
                <w:sz w:val="16"/>
                <w:szCs w:val="16"/>
              </w:rPr>
            </w:pPr>
            <w:r w:rsidRPr="00563BC3">
              <w:rPr>
                <w:rFonts w:ascii="標楷體" w:eastAsia="標楷體" w:hAnsi="標楷體" w:hint="eastAsia"/>
                <w:sz w:val="16"/>
                <w:szCs w:val="16"/>
              </w:rPr>
              <w:t>感恩孝親宣導</w:t>
            </w:r>
          </w:p>
          <w:p w:rsidR="00422DE2" w:rsidRPr="00563BC3" w:rsidRDefault="00422DE2" w:rsidP="00422DE2">
            <w:pPr>
              <w:snapToGrid w:val="0"/>
              <w:jc w:val="both"/>
              <w:rPr>
                <w:rFonts w:ascii="新細明體" w:hAnsi="新細明體"/>
                <w:kern w:val="2"/>
                <w:sz w:val="16"/>
                <w:szCs w:val="16"/>
              </w:rPr>
            </w:pPr>
            <w:r w:rsidRPr="00563BC3">
              <w:rPr>
                <w:rFonts w:ascii="標楷體" w:eastAsia="標楷體" w:hAnsi="標楷體" w:hint="eastAsia"/>
                <w:sz w:val="16"/>
                <w:szCs w:val="16"/>
              </w:rPr>
              <w:t>0430運動會補假</w:t>
            </w:r>
          </w:p>
        </w:tc>
        <w:tc>
          <w:tcPr>
            <w:tcW w:w="170" w:type="pct"/>
          </w:tcPr>
          <w:p w:rsidR="00422DE2" w:rsidRPr="005C1F06" w:rsidRDefault="00422DE2" w:rsidP="00422DE2">
            <w:pPr>
              <w:spacing w:line="0" w:lineRule="atLeast"/>
              <w:rPr>
                <w:rFonts w:ascii="新細明體" w:hAnsi="新細明體"/>
                <w:sz w:val="20"/>
                <w:szCs w:val="20"/>
              </w:rPr>
            </w:pPr>
            <w:r w:rsidRPr="005C1F06">
              <w:rPr>
                <w:rFonts w:ascii="新細明體" w:hAnsi="新細明體" w:hint="eastAsia"/>
                <w:sz w:val="20"/>
                <w:szCs w:val="20"/>
              </w:rPr>
              <w:t>二</w:t>
            </w:r>
            <w:r>
              <w:rPr>
                <w:rFonts w:ascii="新細明體" w:hAnsi="新細明體" w:hint="eastAsia"/>
                <w:sz w:val="20"/>
                <w:szCs w:val="20"/>
              </w:rPr>
              <w:t>、</w:t>
            </w:r>
            <w:r w:rsidRPr="005D13BE">
              <w:rPr>
                <w:rFonts w:hint="eastAsia"/>
                <w:bCs/>
                <w:sz w:val="20"/>
                <w:szCs w:val="20"/>
              </w:rPr>
              <w:t>愛細義</w:t>
            </w:r>
          </w:p>
          <w:p w:rsidR="00422DE2" w:rsidRPr="00A07A80" w:rsidRDefault="00422DE2" w:rsidP="00422DE2">
            <w:pPr>
              <w:adjustRightInd w:val="0"/>
              <w:snapToGrid w:val="0"/>
              <w:jc w:val="center"/>
              <w:rPr>
                <w:kern w:val="2"/>
                <w:sz w:val="16"/>
              </w:rPr>
            </w:pPr>
          </w:p>
        </w:tc>
        <w:tc>
          <w:tcPr>
            <w:tcW w:w="170" w:type="pct"/>
          </w:tcPr>
          <w:p w:rsidR="00422DE2" w:rsidRPr="00A07A80" w:rsidRDefault="00422DE2" w:rsidP="00422DE2">
            <w:pPr>
              <w:adjustRightInd w:val="0"/>
              <w:snapToGrid w:val="0"/>
              <w:jc w:val="center"/>
              <w:rPr>
                <w:kern w:val="2"/>
                <w:sz w:val="16"/>
              </w:rPr>
            </w:pPr>
            <w:r w:rsidRPr="005C1F06">
              <w:rPr>
                <w:rFonts w:ascii="新細明體" w:hAnsi="新細明體" w:hint="eastAsia"/>
                <w:sz w:val="20"/>
                <w:szCs w:val="20"/>
              </w:rPr>
              <w:t>3</w:t>
            </w:r>
            <w:r>
              <w:rPr>
                <w:rFonts w:ascii="新細明體" w:hAnsi="新細明體" w:hint="eastAsia"/>
                <w:sz w:val="20"/>
                <w:szCs w:val="20"/>
              </w:rPr>
              <w:t>.</w:t>
            </w:r>
            <w:r w:rsidRPr="005D13BE">
              <w:rPr>
                <w:rFonts w:hint="eastAsia"/>
                <w:bCs/>
                <w:sz w:val="20"/>
                <w:szCs w:val="20"/>
              </w:rPr>
              <w:t>愛細義</w:t>
            </w:r>
          </w:p>
        </w:tc>
        <w:tc>
          <w:tcPr>
            <w:tcW w:w="321" w:type="pct"/>
          </w:tcPr>
          <w:p w:rsidR="00422DE2" w:rsidRPr="005D13BE" w:rsidRDefault="00422DE2" w:rsidP="00422DE2">
            <w:pPr>
              <w:spacing w:line="0" w:lineRule="atLeast"/>
              <w:rPr>
                <w:rFonts w:ascii="新細明體" w:hAnsi="新細明體"/>
                <w:sz w:val="20"/>
                <w:szCs w:val="20"/>
              </w:rPr>
            </w:pPr>
            <w:r w:rsidRPr="005D13BE">
              <w:rPr>
                <w:rFonts w:ascii="新細明體" w:hAnsi="新細明體" w:hint="eastAsia"/>
                <w:sz w:val="20"/>
                <w:szCs w:val="20"/>
              </w:rPr>
              <w:t>客-E-A2</w:t>
            </w:r>
          </w:p>
          <w:p w:rsidR="00422DE2" w:rsidRPr="005D13BE" w:rsidRDefault="00422DE2" w:rsidP="00422DE2">
            <w:pPr>
              <w:spacing w:line="0" w:lineRule="atLeast"/>
              <w:rPr>
                <w:rFonts w:ascii="新細明體" w:hAnsi="新細明體"/>
                <w:sz w:val="20"/>
                <w:szCs w:val="20"/>
              </w:rPr>
            </w:pPr>
            <w:r w:rsidRPr="005D13BE">
              <w:rPr>
                <w:rFonts w:ascii="新細明體" w:hAnsi="新細明體" w:hint="eastAsia"/>
                <w:sz w:val="20"/>
                <w:szCs w:val="20"/>
              </w:rPr>
              <w:t>透過客家經驗傳承與體驗，使學生具備以</w:t>
            </w:r>
            <w:r>
              <w:rPr>
                <w:rFonts w:ascii="新細明體" w:hAnsi="新細明體" w:hint="eastAsia"/>
                <w:sz w:val="20"/>
                <w:szCs w:val="20"/>
              </w:rPr>
              <w:t>客語</w:t>
            </w:r>
            <w:r w:rsidRPr="005D13BE">
              <w:rPr>
                <w:rFonts w:ascii="新細明體" w:hAnsi="新細明體" w:hint="eastAsia"/>
                <w:sz w:val="20"/>
                <w:szCs w:val="20"/>
              </w:rPr>
              <w:t>文思考的能力，並能運用所學處理日常生活的問題。</w:t>
            </w:r>
          </w:p>
          <w:p w:rsidR="00422DE2" w:rsidRPr="005D13BE" w:rsidRDefault="00422DE2" w:rsidP="00422DE2">
            <w:pPr>
              <w:spacing w:line="0" w:lineRule="atLeast"/>
              <w:rPr>
                <w:rFonts w:ascii="新細明體" w:hAnsi="新細明體"/>
                <w:sz w:val="20"/>
                <w:szCs w:val="20"/>
              </w:rPr>
            </w:pPr>
            <w:r w:rsidRPr="005D13BE">
              <w:rPr>
                <w:rFonts w:ascii="新細明體" w:hAnsi="新細明體" w:hint="eastAsia"/>
                <w:sz w:val="20"/>
                <w:szCs w:val="20"/>
              </w:rPr>
              <w:t>客-E-B1</w:t>
            </w:r>
          </w:p>
          <w:p w:rsidR="00422DE2" w:rsidRPr="005D13BE" w:rsidRDefault="00422DE2" w:rsidP="00422DE2">
            <w:pPr>
              <w:spacing w:line="0" w:lineRule="atLeast"/>
              <w:rPr>
                <w:rFonts w:ascii="新細明體" w:hAnsi="新細明體"/>
                <w:sz w:val="20"/>
                <w:szCs w:val="20"/>
              </w:rPr>
            </w:pPr>
            <w:r w:rsidRPr="005D13BE">
              <w:rPr>
                <w:rFonts w:ascii="新細明體" w:hAnsi="新細明體" w:hint="eastAsia"/>
                <w:sz w:val="20"/>
                <w:szCs w:val="20"/>
              </w:rPr>
              <w:t>具備</w:t>
            </w:r>
            <w:r>
              <w:rPr>
                <w:rFonts w:ascii="新細明體" w:hAnsi="新細明體" w:hint="eastAsia"/>
                <w:sz w:val="20"/>
                <w:szCs w:val="20"/>
              </w:rPr>
              <w:t>客語</w:t>
            </w:r>
            <w:r w:rsidRPr="005D13BE">
              <w:rPr>
                <w:rFonts w:ascii="新細明體" w:hAnsi="新細明體" w:hint="eastAsia"/>
                <w:sz w:val="20"/>
                <w:szCs w:val="20"/>
              </w:rPr>
              <w:t>文基本聽、說、讀、</w:t>
            </w:r>
            <w:r w:rsidRPr="005D13BE">
              <w:rPr>
                <w:rFonts w:ascii="新細明體" w:hAnsi="新細明體" w:hint="eastAsia"/>
                <w:sz w:val="20"/>
                <w:szCs w:val="20"/>
              </w:rPr>
              <w:lastRenderedPageBreak/>
              <w:t>寫的能力，並能運用</w:t>
            </w:r>
            <w:r>
              <w:rPr>
                <w:rFonts w:ascii="新細明體" w:hAnsi="新細明體" w:hint="eastAsia"/>
                <w:sz w:val="20"/>
                <w:szCs w:val="20"/>
              </w:rPr>
              <w:t>客語</w:t>
            </w:r>
            <w:r w:rsidRPr="005D13BE">
              <w:rPr>
                <w:rFonts w:ascii="新細明體" w:hAnsi="新細明體" w:hint="eastAsia"/>
                <w:sz w:val="20"/>
                <w:szCs w:val="20"/>
              </w:rPr>
              <w:t>文進行日常生活的表達。</w:t>
            </w:r>
          </w:p>
          <w:p w:rsidR="00422DE2" w:rsidRPr="005D13BE" w:rsidRDefault="00422DE2" w:rsidP="00422DE2">
            <w:pPr>
              <w:spacing w:line="0" w:lineRule="atLeast"/>
              <w:rPr>
                <w:rFonts w:ascii="新細明體" w:hAnsi="新細明體"/>
                <w:sz w:val="20"/>
                <w:szCs w:val="20"/>
              </w:rPr>
            </w:pPr>
            <w:r w:rsidRPr="005D13BE">
              <w:rPr>
                <w:rFonts w:ascii="新細明體" w:hAnsi="新細明體" w:hint="eastAsia"/>
                <w:sz w:val="20"/>
                <w:szCs w:val="20"/>
              </w:rPr>
              <w:t>客-E-C2</w:t>
            </w:r>
          </w:p>
          <w:p w:rsidR="00422DE2" w:rsidRPr="00A07A80" w:rsidRDefault="00422DE2" w:rsidP="00422DE2">
            <w:pPr>
              <w:adjustRightInd w:val="0"/>
              <w:snapToGrid w:val="0"/>
              <w:rPr>
                <w:kern w:val="2"/>
                <w:sz w:val="16"/>
              </w:rPr>
            </w:pPr>
            <w:r w:rsidRPr="005D13BE">
              <w:rPr>
                <w:rFonts w:ascii="新細明體" w:hAnsi="新細明體" w:hint="eastAsia"/>
                <w:sz w:val="20"/>
                <w:szCs w:val="20"/>
              </w:rPr>
              <w:t>具備</w:t>
            </w:r>
            <w:r>
              <w:rPr>
                <w:rFonts w:ascii="新細明體" w:hAnsi="新細明體" w:hint="eastAsia"/>
                <w:sz w:val="20"/>
                <w:szCs w:val="20"/>
              </w:rPr>
              <w:t>客語</w:t>
            </w:r>
            <w:r w:rsidRPr="005D13BE">
              <w:rPr>
                <w:rFonts w:ascii="新細明體" w:hAnsi="新細明體" w:hint="eastAsia"/>
                <w:sz w:val="20"/>
                <w:szCs w:val="20"/>
              </w:rPr>
              <w:t>文溝通能力，與他人建立良好關係，樂於與人互動協調，提升團隊合作的能力。</w:t>
            </w:r>
          </w:p>
        </w:tc>
        <w:tc>
          <w:tcPr>
            <w:tcW w:w="765" w:type="pct"/>
          </w:tcPr>
          <w:p w:rsidR="00422DE2" w:rsidRPr="005D13BE" w:rsidRDefault="00422DE2" w:rsidP="00422DE2">
            <w:pPr>
              <w:spacing w:line="0" w:lineRule="atLeast"/>
              <w:rPr>
                <w:rFonts w:ascii="新細明體" w:hAnsi="新細明體"/>
                <w:sz w:val="20"/>
                <w:szCs w:val="20"/>
              </w:rPr>
            </w:pPr>
            <w:r w:rsidRPr="005D13BE">
              <w:rPr>
                <w:rFonts w:ascii="新細明體" w:hAnsi="新細明體" w:hint="eastAsia"/>
                <w:sz w:val="20"/>
                <w:szCs w:val="20"/>
              </w:rPr>
              <w:lastRenderedPageBreak/>
              <w:t>1-Ⅱ-2</w:t>
            </w:r>
          </w:p>
          <w:p w:rsidR="00422DE2" w:rsidRPr="005D13BE" w:rsidRDefault="00422DE2" w:rsidP="00422DE2">
            <w:pPr>
              <w:spacing w:line="0" w:lineRule="atLeast"/>
              <w:rPr>
                <w:rFonts w:ascii="新細明體" w:hAnsi="新細明體"/>
                <w:sz w:val="20"/>
                <w:szCs w:val="20"/>
              </w:rPr>
            </w:pPr>
            <w:r w:rsidRPr="005D13BE">
              <w:rPr>
                <w:rFonts w:ascii="新細明體" w:hAnsi="新細明體" w:hint="eastAsia"/>
                <w:sz w:val="20"/>
                <w:szCs w:val="20"/>
              </w:rPr>
              <w:t>能養成聆聽</w:t>
            </w:r>
            <w:r>
              <w:rPr>
                <w:rFonts w:ascii="新細明體" w:hAnsi="新細明體" w:hint="eastAsia"/>
                <w:sz w:val="20"/>
                <w:szCs w:val="20"/>
              </w:rPr>
              <w:t>客語</w:t>
            </w:r>
            <w:r w:rsidRPr="005D13BE">
              <w:rPr>
                <w:rFonts w:ascii="新細明體" w:hAnsi="新細明體" w:hint="eastAsia"/>
                <w:sz w:val="20"/>
                <w:szCs w:val="20"/>
              </w:rPr>
              <w:t>文的習慣。</w:t>
            </w:r>
          </w:p>
          <w:p w:rsidR="00422DE2" w:rsidRPr="005D13BE" w:rsidRDefault="00422DE2" w:rsidP="00422DE2">
            <w:pPr>
              <w:spacing w:line="0" w:lineRule="atLeast"/>
              <w:rPr>
                <w:rFonts w:ascii="新細明體" w:hAnsi="新細明體"/>
                <w:sz w:val="20"/>
                <w:szCs w:val="20"/>
              </w:rPr>
            </w:pPr>
            <w:r w:rsidRPr="005D13BE">
              <w:rPr>
                <w:rFonts w:ascii="新細明體" w:hAnsi="新細明體" w:hint="eastAsia"/>
                <w:sz w:val="20"/>
                <w:szCs w:val="20"/>
              </w:rPr>
              <w:t>2-Ⅱ-2</w:t>
            </w:r>
          </w:p>
          <w:p w:rsidR="00422DE2" w:rsidRPr="005D13BE" w:rsidRDefault="00422DE2" w:rsidP="00422DE2">
            <w:pPr>
              <w:spacing w:line="0" w:lineRule="atLeast"/>
              <w:rPr>
                <w:rFonts w:ascii="新細明體" w:hAnsi="新細明體"/>
                <w:sz w:val="20"/>
                <w:szCs w:val="20"/>
              </w:rPr>
            </w:pPr>
            <w:r w:rsidRPr="005D13BE">
              <w:rPr>
                <w:rFonts w:ascii="新細明體" w:hAnsi="新細明體" w:hint="eastAsia"/>
                <w:sz w:val="20"/>
                <w:szCs w:val="20"/>
              </w:rPr>
              <w:t>能養成使用</w:t>
            </w:r>
            <w:r>
              <w:rPr>
                <w:rFonts w:ascii="新細明體" w:hAnsi="新細明體" w:hint="eastAsia"/>
                <w:sz w:val="20"/>
                <w:szCs w:val="20"/>
              </w:rPr>
              <w:t>客語</w:t>
            </w:r>
            <w:r w:rsidRPr="005D13BE">
              <w:rPr>
                <w:rFonts w:ascii="新細明體" w:hAnsi="新細明體" w:hint="eastAsia"/>
                <w:sz w:val="20"/>
                <w:szCs w:val="20"/>
              </w:rPr>
              <w:t>的習慣。</w:t>
            </w:r>
          </w:p>
          <w:p w:rsidR="00422DE2" w:rsidRPr="005D13BE" w:rsidRDefault="00422DE2" w:rsidP="00422DE2">
            <w:pPr>
              <w:spacing w:line="0" w:lineRule="atLeast"/>
              <w:rPr>
                <w:rFonts w:ascii="新細明體" w:hAnsi="新細明體"/>
                <w:sz w:val="20"/>
                <w:szCs w:val="20"/>
              </w:rPr>
            </w:pPr>
            <w:r w:rsidRPr="005D13BE">
              <w:rPr>
                <w:rFonts w:ascii="新細明體" w:hAnsi="新細明體" w:hint="eastAsia"/>
                <w:sz w:val="20"/>
                <w:szCs w:val="20"/>
              </w:rPr>
              <w:t>3-Ⅱ-3</w:t>
            </w:r>
          </w:p>
          <w:p w:rsidR="00422DE2" w:rsidRPr="005D13BE" w:rsidRDefault="00422DE2" w:rsidP="00422DE2">
            <w:pPr>
              <w:spacing w:line="0" w:lineRule="atLeast"/>
              <w:rPr>
                <w:rFonts w:ascii="新細明體" w:hAnsi="新細明體"/>
                <w:sz w:val="20"/>
                <w:szCs w:val="20"/>
              </w:rPr>
            </w:pPr>
            <w:r w:rsidRPr="005D13BE">
              <w:rPr>
                <w:rFonts w:ascii="新細明體" w:hAnsi="新細明體" w:hint="eastAsia"/>
                <w:sz w:val="20"/>
                <w:szCs w:val="20"/>
              </w:rPr>
              <w:t>能認唸與拼讀</w:t>
            </w:r>
            <w:r>
              <w:rPr>
                <w:rFonts w:ascii="新細明體" w:hAnsi="新細明體" w:hint="eastAsia"/>
                <w:sz w:val="20"/>
                <w:szCs w:val="20"/>
              </w:rPr>
              <w:t>客語</w:t>
            </w:r>
            <w:r w:rsidRPr="005D13BE">
              <w:rPr>
                <w:rFonts w:ascii="新細明體" w:hAnsi="新細明體" w:hint="eastAsia"/>
                <w:sz w:val="20"/>
                <w:szCs w:val="20"/>
              </w:rPr>
              <w:t>的聲韻調。</w:t>
            </w:r>
          </w:p>
          <w:p w:rsidR="00422DE2" w:rsidRPr="005D13BE" w:rsidRDefault="00422DE2" w:rsidP="00422DE2">
            <w:pPr>
              <w:spacing w:line="0" w:lineRule="atLeast"/>
              <w:rPr>
                <w:rFonts w:ascii="新細明體" w:hAnsi="新細明體"/>
                <w:sz w:val="20"/>
                <w:szCs w:val="20"/>
              </w:rPr>
            </w:pPr>
            <w:r w:rsidRPr="005D13BE">
              <w:rPr>
                <w:rFonts w:ascii="新細明體" w:hAnsi="新細明體" w:hint="eastAsia"/>
                <w:sz w:val="20"/>
                <w:szCs w:val="20"/>
              </w:rPr>
              <w:t>4-Ⅱ-2</w:t>
            </w:r>
          </w:p>
          <w:p w:rsidR="00422DE2" w:rsidRPr="00A07A80" w:rsidRDefault="00422DE2" w:rsidP="00422DE2">
            <w:pPr>
              <w:adjustRightInd w:val="0"/>
              <w:snapToGrid w:val="0"/>
              <w:rPr>
                <w:kern w:val="2"/>
                <w:sz w:val="16"/>
              </w:rPr>
            </w:pPr>
            <w:r w:rsidRPr="005D13BE">
              <w:rPr>
                <w:rFonts w:ascii="新細明體" w:hAnsi="新細明體" w:hint="eastAsia"/>
                <w:sz w:val="20"/>
                <w:szCs w:val="20"/>
              </w:rPr>
              <w:t>能建立</w:t>
            </w:r>
            <w:r>
              <w:rPr>
                <w:rFonts w:ascii="新細明體" w:hAnsi="新細明體" w:hint="eastAsia"/>
                <w:sz w:val="20"/>
                <w:szCs w:val="20"/>
              </w:rPr>
              <w:t>客語</w:t>
            </w:r>
            <w:r w:rsidRPr="005D13BE">
              <w:rPr>
                <w:rFonts w:ascii="新細明體" w:hAnsi="新細明體" w:hint="eastAsia"/>
                <w:sz w:val="20"/>
                <w:szCs w:val="20"/>
              </w:rPr>
              <w:t>文書寫的習慣。</w:t>
            </w:r>
          </w:p>
        </w:tc>
        <w:tc>
          <w:tcPr>
            <w:tcW w:w="576" w:type="pct"/>
          </w:tcPr>
          <w:p w:rsidR="00422DE2" w:rsidRPr="005D13BE" w:rsidRDefault="00422DE2" w:rsidP="00422DE2">
            <w:pPr>
              <w:spacing w:line="0" w:lineRule="atLeast"/>
              <w:rPr>
                <w:rFonts w:ascii="新細明體" w:hAnsi="新細明體"/>
                <w:sz w:val="20"/>
                <w:szCs w:val="20"/>
              </w:rPr>
            </w:pPr>
            <w:r w:rsidRPr="005D13BE">
              <w:rPr>
                <w:rFonts w:ascii="新細明體" w:hAnsi="新細明體" w:hint="eastAsia"/>
                <w:sz w:val="20"/>
                <w:szCs w:val="20"/>
              </w:rPr>
              <w:t xml:space="preserve">Aa-Ⅱ-1 </w:t>
            </w:r>
            <w:r>
              <w:rPr>
                <w:rFonts w:ascii="新細明體" w:hAnsi="新細明體" w:hint="eastAsia"/>
                <w:sz w:val="20"/>
                <w:szCs w:val="20"/>
              </w:rPr>
              <w:t>客語</w:t>
            </w:r>
            <w:r w:rsidRPr="005D13BE">
              <w:rPr>
                <w:rFonts w:ascii="新細明體" w:hAnsi="新細明體" w:hint="eastAsia"/>
                <w:sz w:val="20"/>
                <w:szCs w:val="20"/>
              </w:rPr>
              <w:t>聲韻調的認唸與拼讀。</w:t>
            </w:r>
          </w:p>
          <w:p w:rsidR="00422DE2" w:rsidRPr="005D13BE" w:rsidRDefault="00422DE2" w:rsidP="00422DE2">
            <w:pPr>
              <w:spacing w:line="0" w:lineRule="atLeast"/>
              <w:rPr>
                <w:rFonts w:ascii="新細明體" w:hAnsi="新細明體"/>
                <w:sz w:val="20"/>
                <w:szCs w:val="20"/>
              </w:rPr>
            </w:pPr>
            <w:r w:rsidRPr="005D13BE">
              <w:rPr>
                <w:rFonts w:ascii="新細明體" w:hAnsi="新細明體" w:hint="eastAsia"/>
                <w:sz w:val="20"/>
                <w:szCs w:val="20"/>
              </w:rPr>
              <w:t xml:space="preserve">Ab-Ⅱ-1 </w:t>
            </w:r>
            <w:r>
              <w:rPr>
                <w:rFonts w:ascii="新細明體" w:hAnsi="新細明體" w:hint="eastAsia"/>
                <w:sz w:val="20"/>
                <w:szCs w:val="20"/>
              </w:rPr>
              <w:t>客語</w:t>
            </w:r>
            <w:r w:rsidRPr="005D13BE">
              <w:rPr>
                <w:rFonts w:ascii="新細明體" w:hAnsi="新細明體" w:hint="eastAsia"/>
                <w:sz w:val="20"/>
                <w:szCs w:val="20"/>
              </w:rPr>
              <w:t>基礎漢字。</w:t>
            </w:r>
            <w:r w:rsidRPr="005D13BE">
              <w:rPr>
                <w:rFonts w:ascii="新細明體" w:hAnsi="新細明體" w:hint="eastAsia"/>
                <w:sz w:val="20"/>
                <w:szCs w:val="20"/>
              </w:rPr>
              <w:tab/>
            </w:r>
          </w:p>
          <w:p w:rsidR="00422DE2" w:rsidRPr="005D13BE" w:rsidRDefault="00422DE2" w:rsidP="00422DE2">
            <w:pPr>
              <w:spacing w:line="0" w:lineRule="atLeast"/>
              <w:rPr>
                <w:rFonts w:ascii="新細明體" w:hAnsi="新細明體"/>
                <w:sz w:val="20"/>
                <w:szCs w:val="20"/>
              </w:rPr>
            </w:pPr>
            <w:r w:rsidRPr="005D13BE">
              <w:rPr>
                <w:rFonts w:ascii="新細明體" w:hAnsi="新細明體" w:hint="eastAsia"/>
                <w:sz w:val="20"/>
                <w:szCs w:val="20"/>
              </w:rPr>
              <w:t xml:space="preserve">Ab-Ⅱ-2 </w:t>
            </w:r>
            <w:r>
              <w:rPr>
                <w:rFonts w:ascii="新細明體" w:hAnsi="新細明體" w:hint="eastAsia"/>
                <w:sz w:val="20"/>
                <w:szCs w:val="20"/>
              </w:rPr>
              <w:t>客語</w:t>
            </w:r>
            <w:r w:rsidRPr="005D13BE">
              <w:rPr>
                <w:rFonts w:ascii="新細明體" w:hAnsi="新細明體" w:hint="eastAsia"/>
                <w:sz w:val="20"/>
                <w:szCs w:val="20"/>
              </w:rPr>
              <w:t>基礎語詞。</w:t>
            </w:r>
            <w:r w:rsidRPr="005D13BE">
              <w:rPr>
                <w:rFonts w:ascii="新細明體" w:hAnsi="新細明體" w:hint="eastAsia"/>
                <w:sz w:val="20"/>
                <w:szCs w:val="20"/>
              </w:rPr>
              <w:tab/>
            </w:r>
          </w:p>
          <w:p w:rsidR="00422DE2" w:rsidRPr="005D13BE" w:rsidRDefault="00422DE2" w:rsidP="00422DE2">
            <w:pPr>
              <w:spacing w:line="0" w:lineRule="atLeast"/>
              <w:rPr>
                <w:rFonts w:ascii="新細明體" w:hAnsi="新細明體"/>
                <w:sz w:val="20"/>
                <w:szCs w:val="20"/>
              </w:rPr>
            </w:pPr>
            <w:r w:rsidRPr="005D13BE">
              <w:rPr>
                <w:rFonts w:ascii="新細明體" w:hAnsi="新細明體" w:hint="eastAsia"/>
                <w:sz w:val="20"/>
                <w:szCs w:val="20"/>
              </w:rPr>
              <w:t xml:space="preserve">Ac-Ⅱ-1 </w:t>
            </w:r>
            <w:r>
              <w:rPr>
                <w:rFonts w:ascii="新細明體" w:hAnsi="新細明體" w:hint="eastAsia"/>
                <w:sz w:val="20"/>
                <w:szCs w:val="20"/>
              </w:rPr>
              <w:t>客語</w:t>
            </w:r>
            <w:r w:rsidRPr="005D13BE">
              <w:rPr>
                <w:rFonts w:ascii="新細明體" w:hAnsi="新細明體" w:hint="eastAsia"/>
                <w:sz w:val="20"/>
                <w:szCs w:val="20"/>
              </w:rPr>
              <w:t>基礎生活用語。</w:t>
            </w:r>
          </w:p>
          <w:p w:rsidR="00422DE2" w:rsidRPr="005D13BE" w:rsidRDefault="00422DE2" w:rsidP="00422DE2">
            <w:pPr>
              <w:spacing w:line="0" w:lineRule="atLeast"/>
              <w:rPr>
                <w:rFonts w:ascii="新細明體" w:hAnsi="新細明體"/>
                <w:sz w:val="20"/>
                <w:szCs w:val="20"/>
              </w:rPr>
            </w:pPr>
            <w:r w:rsidRPr="005D13BE">
              <w:rPr>
                <w:rFonts w:ascii="新細明體" w:hAnsi="新細明體" w:hint="eastAsia"/>
                <w:sz w:val="20"/>
                <w:szCs w:val="20"/>
              </w:rPr>
              <w:t xml:space="preserve">Ae-Ⅱ-2 </w:t>
            </w:r>
            <w:r>
              <w:rPr>
                <w:rFonts w:ascii="新細明體" w:hAnsi="新細明體" w:hint="eastAsia"/>
                <w:sz w:val="20"/>
                <w:szCs w:val="20"/>
              </w:rPr>
              <w:t>客語</w:t>
            </w:r>
            <w:r w:rsidRPr="005D13BE">
              <w:rPr>
                <w:rFonts w:ascii="新細明體" w:hAnsi="新細明體" w:hint="eastAsia"/>
                <w:sz w:val="20"/>
                <w:szCs w:val="20"/>
              </w:rPr>
              <w:t>簡易說話技巧。</w:t>
            </w:r>
          </w:p>
          <w:p w:rsidR="00422DE2" w:rsidRPr="00A07A80" w:rsidRDefault="00422DE2" w:rsidP="00422DE2">
            <w:pPr>
              <w:adjustRightInd w:val="0"/>
              <w:snapToGrid w:val="0"/>
              <w:rPr>
                <w:kern w:val="2"/>
                <w:sz w:val="16"/>
              </w:rPr>
            </w:pPr>
            <w:r w:rsidRPr="005D13BE">
              <w:rPr>
                <w:rFonts w:ascii="新細明體" w:hAnsi="新細明體" w:hint="eastAsia"/>
                <w:sz w:val="20"/>
                <w:szCs w:val="20"/>
              </w:rPr>
              <w:t>Bb-Ⅱ-2 簡易生活應對。</w:t>
            </w:r>
          </w:p>
        </w:tc>
        <w:tc>
          <w:tcPr>
            <w:tcW w:w="575" w:type="pct"/>
          </w:tcPr>
          <w:p w:rsidR="00422DE2" w:rsidRPr="005D13BE" w:rsidRDefault="00422DE2" w:rsidP="00422DE2">
            <w:pPr>
              <w:spacing w:line="0" w:lineRule="atLeast"/>
              <w:rPr>
                <w:snapToGrid w:val="0"/>
                <w:sz w:val="20"/>
                <w:szCs w:val="20"/>
              </w:rPr>
            </w:pPr>
            <w:r>
              <w:rPr>
                <w:rFonts w:hint="eastAsia"/>
                <w:snapToGrid w:val="0"/>
                <w:sz w:val="20"/>
                <w:szCs w:val="20"/>
              </w:rPr>
              <w:t>1</w:t>
            </w:r>
            <w:r w:rsidRPr="005D13BE">
              <w:rPr>
                <w:rFonts w:hint="eastAsia"/>
                <w:snapToGrid w:val="0"/>
                <w:sz w:val="20"/>
                <w:szCs w:val="20"/>
              </w:rPr>
              <w:t>.</w:t>
            </w:r>
            <w:r w:rsidRPr="005D13BE">
              <w:rPr>
                <w:rFonts w:hint="eastAsia"/>
                <w:snapToGrid w:val="0"/>
                <w:sz w:val="20"/>
                <w:szCs w:val="20"/>
              </w:rPr>
              <w:t>能以</w:t>
            </w:r>
            <w:r>
              <w:rPr>
                <w:rFonts w:hint="eastAsia"/>
                <w:snapToGrid w:val="0"/>
                <w:sz w:val="20"/>
                <w:szCs w:val="20"/>
              </w:rPr>
              <w:t>客語</w:t>
            </w:r>
            <w:r w:rsidRPr="005D13BE">
              <w:rPr>
                <w:rFonts w:hint="eastAsia"/>
                <w:snapToGrid w:val="0"/>
                <w:sz w:val="20"/>
                <w:szCs w:val="20"/>
              </w:rPr>
              <w:t>說出身體不適的相關症狀，並有合宜的應對，且運用語詞、句型造句。</w:t>
            </w:r>
          </w:p>
          <w:p w:rsidR="00422DE2" w:rsidRPr="005D13BE" w:rsidRDefault="00422DE2" w:rsidP="00422DE2">
            <w:pPr>
              <w:spacing w:line="0" w:lineRule="atLeast"/>
              <w:rPr>
                <w:snapToGrid w:val="0"/>
                <w:sz w:val="20"/>
                <w:szCs w:val="20"/>
              </w:rPr>
            </w:pPr>
            <w:r>
              <w:rPr>
                <w:rFonts w:hint="eastAsia"/>
                <w:snapToGrid w:val="0"/>
                <w:sz w:val="20"/>
                <w:szCs w:val="20"/>
              </w:rPr>
              <w:t>2</w:t>
            </w:r>
            <w:r w:rsidRPr="005D13BE">
              <w:rPr>
                <w:rFonts w:hint="eastAsia"/>
                <w:snapToGrid w:val="0"/>
                <w:sz w:val="20"/>
                <w:szCs w:val="20"/>
              </w:rPr>
              <w:t>.</w:t>
            </w:r>
            <w:r w:rsidRPr="005D13BE">
              <w:rPr>
                <w:rFonts w:hint="eastAsia"/>
                <w:snapToGrid w:val="0"/>
                <w:sz w:val="20"/>
                <w:szCs w:val="20"/>
              </w:rPr>
              <w:t>能用</w:t>
            </w:r>
            <w:r>
              <w:rPr>
                <w:rFonts w:hint="eastAsia"/>
                <w:snapToGrid w:val="0"/>
                <w:sz w:val="20"/>
                <w:szCs w:val="20"/>
              </w:rPr>
              <w:t>客語</w:t>
            </w:r>
            <w:r w:rsidRPr="005D13BE">
              <w:rPr>
                <w:rFonts w:hint="eastAsia"/>
                <w:snapToGrid w:val="0"/>
                <w:sz w:val="20"/>
                <w:szCs w:val="20"/>
              </w:rPr>
              <w:t>書寫並發表身體不適的具體部位及症狀、發生地點及原因等資訊，並應用於日常生活。</w:t>
            </w:r>
          </w:p>
          <w:p w:rsidR="00422DE2" w:rsidRPr="00A07A80" w:rsidRDefault="00422DE2" w:rsidP="00422DE2">
            <w:pPr>
              <w:adjustRightInd w:val="0"/>
              <w:snapToGrid w:val="0"/>
              <w:rPr>
                <w:kern w:val="2"/>
                <w:sz w:val="16"/>
              </w:rPr>
            </w:pPr>
            <w:r>
              <w:rPr>
                <w:rFonts w:hint="eastAsia"/>
                <w:snapToGrid w:val="0"/>
                <w:sz w:val="20"/>
                <w:szCs w:val="20"/>
              </w:rPr>
              <w:t>3</w:t>
            </w:r>
            <w:r w:rsidRPr="005D13BE">
              <w:rPr>
                <w:rFonts w:hint="eastAsia"/>
                <w:snapToGrid w:val="0"/>
                <w:sz w:val="20"/>
                <w:szCs w:val="20"/>
              </w:rPr>
              <w:t>.</w:t>
            </w:r>
            <w:r w:rsidRPr="005D13BE">
              <w:rPr>
                <w:rFonts w:hint="eastAsia"/>
                <w:snapToGrid w:val="0"/>
                <w:sz w:val="20"/>
                <w:szCs w:val="20"/>
              </w:rPr>
              <w:t>能用</w:t>
            </w:r>
            <w:r>
              <w:rPr>
                <w:rFonts w:hint="eastAsia"/>
                <w:snapToGrid w:val="0"/>
                <w:sz w:val="20"/>
                <w:szCs w:val="20"/>
              </w:rPr>
              <w:t>客語</w:t>
            </w:r>
            <w:r w:rsidRPr="005D13BE">
              <w:rPr>
                <w:rFonts w:hint="eastAsia"/>
                <w:snapToGrid w:val="0"/>
                <w:sz w:val="20"/>
                <w:szCs w:val="20"/>
              </w:rPr>
              <w:t>進行發表與討論，傳達自己的想法，聆聽他人的意見。</w:t>
            </w:r>
          </w:p>
        </w:tc>
        <w:tc>
          <w:tcPr>
            <w:tcW w:w="578" w:type="pct"/>
          </w:tcPr>
          <w:p w:rsidR="00422DE2" w:rsidRPr="005D13BE" w:rsidRDefault="00422DE2" w:rsidP="00422DE2">
            <w:pPr>
              <w:spacing w:line="0" w:lineRule="atLeast"/>
              <w:rPr>
                <w:sz w:val="20"/>
                <w:szCs w:val="20"/>
              </w:rPr>
            </w:pPr>
            <w:r w:rsidRPr="005D13BE">
              <w:rPr>
                <w:rFonts w:hint="eastAsia"/>
                <w:sz w:val="20"/>
                <w:szCs w:val="20"/>
              </w:rPr>
              <w:t>（八）活動八：</w:t>
            </w:r>
            <w:r w:rsidRPr="00991174">
              <w:rPr>
                <w:rFonts w:ascii="新細明體-ExtB" w:eastAsia="新細明體-ExtB" w:hAnsi="新細明體-ExtB" w:cs="新細明體-ExtB" w:hint="eastAsia"/>
                <w:sz w:val="20"/>
                <w:szCs w:val="20"/>
              </w:rPr>
              <w:t>𠊎</w:t>
            </w:r>
            <w:r w:rsidRPr="005D13BE">
              <w:rPr>
                <w:rFonts w:hint="eastAsia"/>
                <w:sz w:val="20"/>
                <w:szCs w:val="20"/>
              </w:rPr>
              <w:t>會聽</w:t>
            </w:r>
          </w:p>
          <w:p w:rsidR="00422DE2" w:rsidRPr="005D13BE" w:rsidRDefault="00422DE2" w:rsidP="00422DE2">
            <w:pPr>
              <w:spacing w:line="0" w:lineRule="atLeast"/>
              <w:rPr>
                <w:sz w:val="20"/>
                <w:szCs w:val="20"/>
              </w:rPr>
            </w:pPr>
            <w:r w:rsidRPr="005D13BE">
              <w:rPr>
                <w:rFonts w:hint="eastAsia"/>
                <w:sz w:val="20"/>
                <w:szCs w:val="20"/>
              </w:rPr>
              <w:t>1.</w:t>
            </w:r>
            <w:r w:rsidRPr="005D13BE">
              <w:rPr>
                <w:rFonts w:hint="eastAsia"/>
                <w:sz w:val="20"/>
                <w:szCs w:val="20"/>
              </w:rPr>
              <w:t>播放</w:t>
            </w:r>
            <w:r>
              <w:rPr>
                <w:rFonts w:hint="eastAsia"/>
                <w:sz w:val="20"/>
                <w:szCs w:val="20"/>
              </w:rPr>
              <w:t>聲音檔</w:t>
            </w:r>
            <w:r w:rsidRPr="005D13BE">
              <w:rPr>
                <w:rFonts w:hint="eastAsia"/>
                <w:sz w:val="20"/>
                <w:szCs w:val="20"/>
              </w:rPr>
              <w:t>或教學電子書，讓學生聆聽「</w:t>
            </w:r>
            <w:r w:rsidRPr="00991174">
              <w:rPr>
                <w:rFonts w:ascii="新細明體-ExtB" w:eastAsia="新細明體-ExtB" w:hAnsi="新細明體-ExtB" w:cs="新細明體-ExtB" w:hint="eastAsia"/>
                <w:sz w:val="20"/>
                <w:szCs w:val="20"/>
              </w:rPr>
              <w:t>𠊎</w:t>
            </w:r>
            <w:r w:rsidRPr="005D13BE">
              <w:rPr>
                <w:rFonts w:hint="eastAsia"/>
                <w:sz w:val="20"/>
                <w:szCs w:val="20"/>
              </w:rPr>
              <w:t>會聽」內容並作答。</w:t>
            </w:r>
          </w:p>
          <w:p w:rsidR="00422DE2" w:rsidRPr="005D13BE" w:rsidRDefault="00422DE2" w:rsidP="00422DE2">
            <w:pPr>
              <w:spacing w:line="0" w:lineRule="atLeast"/>
              <w:rPr>
                <w:sz w:val="20"/>
                <w:szCs w:val="20"/>
              </w:rPr>
            </w:pPr>
            <w:r w:rsidRPr="005D13BE">
              <w:rPr>
                <w:sz w:val="20"/>
                <w:szCs w:val="20"/>
              </w:rPr>
              <w:t>2.</w:t>
            </w:r>
            <w:r w:rsidRPr="005D13BE">
              <w:rPr>
                <w:rFonts w:hint="eastAsia"/>
                <w:sz w:val="20"/>
                <w:szCs w:val="20"/>
              </w:rPr>
              <w:t>老師請學生與鄰座一組，用「佢係哪位無鬆爽？／佢</w:t>
            </w:r>
            <w:r w:rsidRPr="005D13BE">
              <w:rPr>
                <w:rFonts w:ascii="Cambria Math" w:hAnsi="Cambria Math" w:cs="Cambria Math"/>
                <w:sz w:val="20"/>
                <w:szCs w:val="20"/>
              </w:rPr>
              <w:t>∼</w:t>
            </w:r>
            <w:r w:rsidRPr="005D13BE">
              <w:rPr>
                <w:rFonts w:hint="eastAsia"/>
                <w:sz w:val="20"/>
                <w:szCs w:val="20"/>
              </w:rPr>
              <w:t>」的句型進行對話練習，老師檢視練習狀況，並視情況給予指導。</w:t>
            </w:r>
          </w:p>
          <w:p w:rsidR="00422DE2" w:rsidRPr="005D13BE" w:rsidRDefault="00422DE2" w:rsidP="00422DE2">
            <w:pPr>
              <w:spacing w:line="0" w:lineRule="atLeast"/>
              <w:rPr>
                <w:sz w:val="20"/>
                <w:szCs w:val="20"/>
              </w:rPr>
            </w:pPr>
            <w:r w:rsidRPr="005D13BE">
              <w:rPr>
                <w:rFonts w:hint="eastAsia"/>
                <w:sz w:val="20"/>
                <w:szCs w:val="20"/>
              </w:rPr>
              <w:t>3.</w:t>
            </w:r>
            <w:r w:rsidRPr="005D13BE">
              <w:rPr>
                <w:rFonts w:hint="eastAsia"/>
                <w:sz w:val="20"/>
                <w:szCs w:val="20"/>
              </w:rPr>
              <w:t>視教學情況，補充教學補給站的「師傅話」。</w:t>
            </w:r>
          </w:p>
          <w:p w:rsidR="00422DE2" w:rsidRPr="005D13BE" w:rsidRDefault="00422DE2" w:rsidP="00422DE2">
            <w:pPr>
              <w:spacing w:line="0" w:lineRule="atLeast"/>
              <w:rPr>
                <w:sz w:val="20"/>
                <w:szCs w:val="20"/>
              </w:rPr>
            </w:pPr>
          </w:p>
          <w:p w:rsidR="00422DE2" w:rsidRPr="005D13BE" w:rsidRDefault="00422DE2" w:rsidP="00422DE2">
            <w:pPr>
              <w:spacing w:line="0" w:lineRule="atLeast"/>
              <w:rPr>
                <w:sz w:val="20"/>
                <w:szCs w:val="20"/>
              </w:rPr>
            </w:pPr>
            <w:r w:rsidRPr="005D13BE">
              <w:rPr>
                <w:rFonts w:hint="eastAsia"/>
                <w:sz w:val="20"/>
                <w:szCs w:val="20"/>
              </w:rPr>
              <w:t>（九）活動九：</w:t>
            </w:r>
            <w:r w:rsidRPr="00991174">
              <w:rPr>
                <w:rFonts w:ascii="新細明體-ExtB" w:eastAsia="新細明體-ExtB" w:hAnsi="新細明體-ExtB" w:cs="新細明體-ExtB" w:hint="eastAsia"/>
                <w:sz w:val="20"/>
                <w:szCs w:val="20"/>
              </w:rPr>
              <w:t>𠊎</w:t>
            </w:r>
            <w:r w:rsidRPr="005D13BE">
              <w:rPr>
                <w:rFonts w:hint="eastAsia"/>
                <w:sz w:val="20"/>
                <w:szCs w:val="20"/>
              </w:rPr>
              <w:t>會讀音標</w:t>
            </w:r>
          </w:p>
          <w:p w:rsidR="00422DE2" w:rsidRPr="005D13BE" w:rsidRDefault="00422DE2" w:rsidP="00422DE2">
            <w:pPr>
              <w:spacing w:line="0" w:lineRule="atLeast"/>
              <w:rPr>
                <w:sz w:val="20"/>
                <w:szCs w:val="20"/>
              </w:rPr>
            </w:pPr>
            <w:r w:rsidRPr="005D13BE">
              <w:rPr>
                <w:rFonts w:hint="eastAsia"/>
                <w:sz w:val="20"/>
                <w:szCs w:val="20"/>
              </w:rPr>
              <w:t>1.</w:t>
            </w:r>
            <w:r w:rsidRPr="005D13BE">
              <w:rPr>
                <w:rFonts w:hint="eastAsia"/>
                <w:sz w:val="20"/>
                <w:szCs w:val="20"/>
              </w:rPr>
              <w:t>播放</w:t>
            </w:r>
            <w:r>
              <w:rPr>
                <w:rFonts w:hint="eastAsia"/>
                <w:sz w:val="20"/>
                <w:szCs w:val="20"/>
              </w:rPr>
              <w:t>聲音檔</w:t>
            </w:r>
            <w:r w:rsidRPr="005D13BE">
              <w:rPr>
                <w:rFonts w:hint="eastAsia"/>
                <w:sz w:val="20"/>
                <w:szCs w:val="20"/>
              </w:rPr>
              <w:t>或教學電子書，讓學生聆聽「</w:t>
            </w:r>
            <w:r w:rsidRPr="00991174">
              <w:rPr>
                <w:rFonts w:ascii="新細明體-ExtB" w:eastAsia="新細明體-ExtB" w:hAnsi="新細明體-ExtB" w:cs="新細明體-ExtB" w:hint="eastAsia"/>
                <w:sz w:val="20"/>
                <w:szCs w:val="20"/>
              </w:rPr>
              <w:t>𠊎</w:t>
            </w:r>
            <w:r w:rsidRPr="005D13BE">
              <w:rPr>
                <w:rFonts w:hint="eastAsia"/>
                <w:sz w:val="20"/>
                <w:szCs w:val="20"/>
              </w:rPr>
              <w:lastRenderedPageBreak/>
              <w:t>會讀音標」內容，老師請學生拿出本課的拼音卡，再帶領學生拼讀本課所學的拼音，並指導其發音。</w:t>
            </w:r>
          </w:p>
          <w:p w:rsidR="00422DE2" w:rsidRPr="005D13BE" w:rsidRDefault="00422DE2" w:rsidP="00422DE2">
            <w:pPr>
              <w:spacing w:line="0" w:lineRule="atLeast"/>
              <w:rPr>
                <w:sz w:val="20"/>
                <w:szCs w:val="20"/>
              </w:rPr>
            </w:pPr>
            <w:r w:rsidRPr="005D13BE">
              <w:rPr>
                <w:rFonts w:hint="eastAsia"/>
                <w:sz w:val="20"/>
                <w:szCs w:val="20"/>
              </w:rPr>
              <w:t>2.</w:t>
            </w:r>
            <w:r w:rsidRPr="005D13BE">
              <w:rPr>
                <w:rFonts w:hint="eastAsia"/>
                <w:sz w:val="20"/>
                <w:szCs w:val="20"/>
              </w:rPr>
              <w:t>參考「拼音翻翻卡」進行教學遊戲。</w:t>
            </w:r>
          </w:p>
          <w:p w:rsidR="00422DE2" w:rsidRPr="005D13BE" w:rsidRDefault="00422DE2" w:rsidP="00422DE2">
            <w:pPr>
              <w:spacing w:line="0" w:lineRule="atLeast"/>
              <w:rPr>
                <w:sz w:val="20"/>
                <w:szCs w:val="20"/>
              </w:rPr>
            </w:pPr>
          </w:p>
          <w:p w:rsidR="00422DE2" w:rsidRPr="005D13BE" w:rsidRDefault="00422DE2" w:rsidP="00422DE2">
            <w:pPr>
              <w:spacing w:line="0" w:lineRule="atLeast"/>
              <w:rPr>
                <w:sz w:val="20"/>
                <w:szCs w:val="20"/>
              </w:rPr>
            </w:pPr>
            <w:r w:rsidRPr="005D13BE">
              <w:rPr>
                <w:rFonts w:hint="eastAsia"/>
                <w:sz w:val="20"/>
                <w:szCs w:val="20"/>
              </w:rPr>
              <w:t>三、統整活動</w:t>
            </w:r>
            <w:r w:rsidRPr="005D13BE">
              <w:rPr>
                <w:rFonts w:hint="eastAsia"/>
                <w:sz w:val="20"/>
                <w:szCs w:val="20"/>
              </w:rPr>
              <w:t xml:space="preserve"> </w:t>
            </w:r>
          </w:p>
          <w:p w:rsidR="00422DE2" w:rsidRPr="00A07A80" w:rsidRDefault="00422DE2" w:rsidP="00422DE2">
            <w:pPr>
              <w:adjustRightInd w:val="0"/>
              <w:snapToGrid w:val="0"/>
              <w:rPr>
                <w:kern w:val="2"/>
                <w:sz w:val="16"/>
              </w:rPr>
            </w:pPr>
            <w:r w:rsidRPr="005D13BE">
              <w:rPr>
                <w:rFonts w:hint="eastAsia"/>
                <w:sz w:val="20"/>
                <w:szCs w:val="20"/>
              </w:rPr>
              <w:t>搭配教學電子書，複習本課所學。</w:t>
            </w:r>
          </w:p>
        </w:tc>
        <w:tc>
          <w:tcPr>
            <w:tcW w:w="196" w:type="pct"/>
          </w:tcPr>
          <w:p w:rsidR="00422DE2" w:rsidRPr="00A07A80" w:rsidRDefault="00422DE2" w:rsidP="00422DE2">
            <w:pPr>
              <w:adjustRightInd w:val="0"/>
              <w:snapToGrid w:val="0"/>
              <w:jc w:val="center"/>
              <w:rPr>
                <w:kern w:val="2"/>
                <w:sz w:val="16"/>
              </w:rPr>
            </w:pPr>
            <w:r w:rsidRPr="005D13BE">
              <w:rPr>
                <w:rFonts w:ascii="新細明體" w:hAnsi="新細明體" w:hint="eastAsia"/>
                <w:sz w:val="20"/>
                <w:szCs w:val="20"/>
              </w:rPr>
              <w:lastRenderedPageBreak/>
              <w:t>1</w:t>
            </w:r>
          </w:p>
        </w:tc>
        <w:tc>
          <w:tcPr>
            <w:tcW w:w="421" w:type="pct"/>
          </w:tcPr>
          <w:p w:rsidR="00422DE2" w:rsidRPr="00A07A80" w:rsidRDefault="00422DE2" w:rsidP="00422DE2">
            <w:pPr>
              <w:adjustRightInd w:val="0"/>
              <w:snapToGrid w:val="0"/>
              <w:jc w:val="both"/>
              <w:rPr>
                <w:kern w:val="2"/>
                <w:sz w:val="16"/>
              </w:rPr>
            </w:pPr>
            <w:r>
              <w:rPr>
                <w:rFonts w:hint="eastAsia"/>
                <w:sz w:val="20"/>
                <w:szCs w:val="20"/>
              </w:rPr>
              <w:t>聲音檔</w:t>
            </w:r>
            <w:r>
              <w:rPr>
                <w:rFonts w:hint="eastAsia"/>
                <w:sz w:val="20"/>
                <w:szCs w:val="20"/>
              </w:rPr>
              <w:t>QRCODE</w:t>
            </w:r>
            <w:r w:rsidRPr="005D13BE">
              <w:rPr>
                <w:rFonts w:hint="eastAsia"/>
                <w:sz w:val="20"/>
                <w:szCs w:val="20"/>
              </w:rPr>
              <w:t>、教學電子書、書後圖卡、小白板、白板筆</w:t>
            </w:r>
          </w:p>
        </w:tc>
        <w:tc>
          <w:tcPr>
            <w:tcW w:w="406" w:type="pct"/>
          </w:tcPr>
          <w:p w:rsidR="00422DE2" w:rsidRPr="005D13BE" w:rsidRDefault="00422DE2" w:rsidP="00422DE2">
            <w:pPr>
              <w:spacing w:line="0" w:lineRule="atLeast"/>
              <w:rPr>
                <w:sz w:val="20"/>
                <w:szCs w:val="20"/>
              </w:rPr>
            </w:pPr>
            <w:r w:rsidRPr="005D13BE">
              <w:rPr>
                <w:sz w:val="20"/>
                <w:szCs w:val="20"/>
              </w:rPr>
              <w:t>聽力評量</w:t>
            </w:r>
          </w:p>
          <w:p w:rsidR="00422DE2" w:rsidRPr="00A07A80" w:rsidRDefault="00422DE2" w:rsidP="00422DE2">
            <w:pPr>
              <w:adjustRightInd w:val="0"/>
              <w:snapToGrid w:val="0"/>
              <w:rPr>
                <w:kern w:val="2"/>
                <w:sz w:val="16"/>
              </w:rPr>
            </w:pPr>
            <w:r w:rsidRPr="005D13BE">
              <w:rPr>
                <w:rFonts w:hint="eastAsia"/>
                <w:sz w:val="20"/>
                <w:szCs w:val="20"/>
              </w:rPr>
              <w:t>說話評量</w:t>
            </w:r>
          </w:p>
        </w:tc>
        <w:tc>
          <w:tcPr>
            <w:tcW w:w="336" w:type="pct"/>
          </w:tcPr>
          <w:p w:rsidR="00422DE2" w:rsidRPr="005D13BE" w:rsidRDefault="00422DE2" w:rsidP="00422DE2">
            <w:pPr>
              <w:spacing w:line="0" w:lineRule="atLeast"/>
              <w:rPr>
                <w:sz w:val="20"/>
                <w:szCs w:val="20"/>
              </w:rPr>
            </w:pPr>
            <w:r w:rsidRPr="005D13BE">
              <w:rPr>
                <w:rFonts w:hint="eastAsia"/>
                <w:sz w:val="20"/>
                <w:szCs w:val="20"/>
              </w:rPr>
              <w:t>安全教育</w:t>
            </w:r>
          </w:p>
          <w:p w:rsidR="00422DE2" w:rsidRPr="005D13BE" w:rsidRDefault="00422DE2" w:rsidP="00422DE2">
            <w:pPr>
              <w:spacing w:line="0" w:lineRule="atLeast"/>
              <w:rPr>
                <w:sz w:val="20"/>
                <w:szCs w:val="20"/>
              </w:rPr>
            </w:pPr>
            <w:r w:rsidRPr="005D13BE">
              <w:rPr>
                <w:rFonts w:hint="eastAsia"/>
                <w:sz w:val="20"/>
                <w:szCs w:val="20"/>
              </w:rPr>
              <w:t>安</w:t>
            </w:r>
            <w:r w:rsidRPr="005D13BE">
              <w:rPr>
                <w:rFonts w:hint="eastAsia"/>
                <w:sz w:val="20"/>
                <w:szCs w:val="20"/>
              </w:rPr>
              <w:t xml:space="preserve">E8 </w:t>
            </w:r>
            <w:r w:rsidRPr="005D13BE">
              <w:rPr>
                <w:rFonts w:hint="eastAsia"/>
                <w:sz w:val="20"/>
                <w:szCs w:val="20"/>
              </w:rPr>
              <w:t>了解校園安全的意義。</w:t>
            </w:r>
          </w:p>
          <w:p w:rsidR="00422DE2" w:rsidRPr="00A07A80" w:rsidRDefault="00422DE2" w:rsidP="00422DE2">
            <w:pPr>
              <w:adjustRightInd w:val="0"/>
              <w:snapToGrid w:val="0"/>
              <w:rPr>
                <w:kern w:val="2"/>
                <w:sz w:val="16"/>
              </w:rPr>
            </w:pPr>
            <w:r w:rsidRPr="005D13BE">
              <w:rPr>
                <w:rFonts w:hint="eastAsia"/>
                <w:sz w:val="20"/>
                <w:szCs w:val="20"/>
              </w:rPr>
              <w:t>安</w:t>
            </w:r>
            <w:r w:rsidRPr="005D13BE">
              <w:rPr>
                <w:rFonts w:hint="eastAsia"/>
                <w:sz w:val="20"/>
                <w:szCs w:val="20"/>
              </w:rPr>
              <w:t xml:space="preserve">E11 </w:t>
            </w:r>
            <w:r w:rsidRPr="005D13BE">
              <w:rPr>
                <w:rFonts w:hint="eastAsia"/>
                <w:sz w:val="20"/>
                <w:szCs w:val="20"/>
              </w:rPr>
              <w:t>了解急救的重要性。</w:t>
            </w:r>
          </w:p>
        </w:tc>
      </w:tr>
      <w:tr w:rsidR="00422DE2" w:rsidRPr="00A07A80" w:rsidTr="0073715B">
        <w:trPr>
          <w:trHeight w:val="624"/>
          <w:jc w:val="center"/>
        </w:trPr>
        <w:tc>
          <w:tcPr>
            <w:tcW w:w="275" w:type="pct"/>
            <w:vAlign w:val="center"/>
          </w:tcPr>
          <w:p w:rsidR="00422DE2" w:rsidRPr="00563BC3" w:rsidRDefault="00422DE2" w:rsidP="00422DE2">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十三</w:t>
            </w:r>
          </w:p>
          <w:p w:rsidR="00422DE2" w:rsidRPr="00563BC3" w:rsidRDefault="00422DE2" w:rsidP="00422DE2">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0503</w:t>
            </w:r>
          </w:p>
          <w:p w:rsidR="00422DE2" w:rsidRPr="00563BC3" w:rsidRDefault="00422DE2" w:rsidP="00422DE2">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rsidR="00422DE2" w:rsidRPr="00563BC3" w:rsidRDefault="00422DE2" w:rsidP="00422DE2">
            <w:pPr>
              <w:snapToGrid w:val="0"/>
              <w:jc w:val="center"/>
              <w:rPr>
                <w:rFonts w:ascii="新細明體" w:hAnsi="新細明體"/>
                <w:kern w:val="2"/>
                <w:sz w:val="16"/>
                <w:szCs w:val="16"/>
              </w:rPr>
            </w:pPr>
            <w:r w:rsidRPr="00563BC3">
              <w:rPr>
                <w:rFonts w:ascii="標楷體" w:eastAsia="標楷體" w:hAnsi="標楷體" w:cs="標楷體" w:hint="eastAsia"/>
                <w:sz w:val="16"/>
                <w:szCs w:val="16"/>
              </w:rPr>
              <w:t>0509</w:t>
            </w:r>
          </w:p>
        </w:tc>
        <w:tc>
          <w:tcPr>
            <w:tcW w:w="211" w:type="pct"/>
            <w:vAlign w:val="center"/>
          </w:tcPr>
          <w:p w:rsidR="00422DE2" w:rsidRPr="00563BC3" w:rsidRDefault="00422DE2" w:rsidP="00422DE2">
            <w:pPr>
              <w:snapToGrid w:val="0"/>
              <w:jc w:val="both"/>
              <w:rPr>
                <w:rFonts w:ascii="新細明體" w:hAnsi="新細明體"/>
                <w:kern w:val="2"/>
                <w:sz w:val="16"/>
                <w:szCs w:val="16"/>
              </w:rPr>
            </w:pPr>
            <w:r w:rsidRPr="00563BC3">
              <w:rPr>
                <w:rFonts w:ascii="標楷體" w:eastAsia="標楷體" w:hAnsi="標楷體" w:hint="eastAsia"/>
                <w:sz w:val="16"/>
                <w:szCs w:val="16"/>
              </w:rPr>
              <w:t>性平教育宣導</w:t>
            </w:r>
          </w:p>
        </w:tc>
        <w:tc>
          <w:tcPr>
            <w:tcW w:w="170" w:type="pct"/>
          </w:tcPr>
          <w:p w:rsidR="00422DE2" w:rsidRPr="005C1F06" w:rsidRDefault="00422DE2" w:rsidP="00422DE2">
            <w:pPr>
              <w:spacing w:line="0" w:lineRule="atLeast"/>
              <w:rPr>
                <w:rFonts w:ascii="新細明體" w:hAnsi="新細明體"/>
                <w:sz w:val="20"/>
                <w:szCs w:val="20"/>
              </w:rPr>
            </w:pPr>
            <w:r w:rsidRPr="00963A63">
              <w:rPr>
                <w:rFonts w:hint="eastAsia"/>
                <w:bCs/>
                <w:sz w:val="20"/>
                <w:szCs w:val="20"/>
              </w:rPr>
              <w:t>二、愛細義</w:t>
            </w:r>
          </w:p>
          <w:p w:rsidR="00422DE2" w:rsidRPr="00A07A80" w:rsidRDefault="00422DE2" w:rsidP="00422DE2">
            <w:pPr>
              <w:adjustRightInd w:val="0"/>
              <w:snapToGrid w:val="0"/>
              <w:jc w:val="center"/>
              <w:rPr>
                <w:kern w:val="2"/>
                <w:sz w:val="16"/>
              </w:rPr>
            </w:pPr>
          </w:p>
        </w:tc>
        <w:tc>
          <w:tcPr>
            <w:tcW w:w="170" w:type="pct"/>
          </w:tcPr>
          <w:p w:rsidR="00422DE2" w:rsidRPr="00A07A80" w:rsidRDefault="00422DE2" w:rsidP="00422DE2">
            <w:pPr>
              <w:adjustRightInd w:val="0"/>
              <w:snapToGrid w:val="0"/>
              <w:jc w:val="center"/>
              <w:rPr>
                <w:kern w:val="2"/>
                <w:sz w:val="16"/>
              </w:rPr>
            </w:pPr>
            <w:r w:rsidRPr="005C1F06">
              <w:rPr>
                <w:rFonts w:ascii="新細明體" w:hAnsi="新細明體" w:hint="eastAsia"/>
                <w:sz w:val="20"/>
                <w:szCs w:val="20"/>
              </w:rPr>
              <w:t>4</w:t>
            </w:r>
            <w:r>
              <w:rPr>
                <w:rFonts w:ascii="新細明體" w:hAnsi="新細明體" w:hint="eastAsia"/>
                <w:sz w:val="20"/>
                <w:szCs w:val="20"/>
              </w:rPr>
              <w:t>.</w:t>
            </w:r>
            <w:r w:rsidRPr="00963A63">
              <w:rPr>
                <w:rFonts w:hint="eastAsia"/>
                <w:bCs/>
                <w:sz w:val="20"/>
                <w:szCs w:val="20"/>
              </w:rPr>
              <w:t xml:space="preserve"> </w:t>
            </w:r>
            <w:r w:rsidRPr="00963A63">
              <w:rPr>
                <w:rFonts w:hint="eastAsia"/>
                <w:bCs/>
                <w:sz w:val="20"/>
                <w:szCs w:val="20"/>
              </w:rPr>
              <w:t>毋堵好著傷</w:t>
            </w:r>
          </w:p>
        </w:tc>
        <w:tc>
          <w:tcPr>
            <w:tcW w:w="321" w:type="pct"/>
          </w:tcPr>
          <w:p w:rsidR="00422DE2" w:rsidRPr="00963A63" w:rsidRDefault="00422DE2" w:rsidP="00422DE2">
            <w:pPr>
              <w:spacing w:line="0" w:lineRule="atLeast"/>
              <w:rPr>
                <w:rFonts w:ascii="新細明體" w:hAnsi="新細明體"/>
                <w:sz w:val="20"/>
                <w:szCs w:val="20"/>
              </w:rPr>
            </w:pPr>
            <w:r w:rsidRPr="00963A63">
              <w:rPr>
                <w:rFonts w:ascii="新細明體" w:hAnsi="新細明體" w:hint="eastAsia"/>
                <w:sz w:val="20"/>
                <w:szCs w:val="20"/>
              </w:rPr>
              <w:t>客-E-A2</w:t>
            </w:r>
          </w:p>
          <w:p w:rsidR="00422DE2" w:rsidRPr="00963A63" w:rsidRDefault="00422DE2" w:rsidP="00422DE2">
            <w:pPr>
              <w:spacing w:line="0" w:lineRule="atLeast"/>
              <w:rPr>
                <w:rFonts w:ascii="新細明體" w:hAnsi="新細明體"/>
                <w:sz w:val="20"/>
                <w:szCs w:val="20"/>
              </w:rPr>
            </w:pPr>
            <w:r w:rsidRPr="00963A63">
              <w:rPr>
                <w:rFonts w:ascii="新細明體" w:hAnsi="新細明體" w:hint="eastAsia"/>
                <w:sz w:val="20"/>
                <w:szCs w:val="20"/>
              </w:rPr>
              <w:t>透過客家經驗傳承與體驗，使學生具備以</w:t>
            </w:r>
            <w:r>
              <w:rPr>
                <w:rFonts w:ascii="新細明體" w:hAnsi="新細明體" w:hint="eastAsia"/>
                <w:sz w:val="20"/>
                <w:szCs w:val="20"/>
              </w:rPr>
              <w:t>客語</w:t>
            </w:r>
            <w:r w:rsidRPr="00963A63">
              <w:rPr>
                <w:rFonts w:ascii="新細明體" w:hAnsi="新細明體" w:hint="eastAsia"/>
                <w:sz w:val="20"/>
                <w:szCs w:val="20"/>
              </w:rPr>
              <w:t>文思考的能力，並能運用</w:t>
            </w:r>
            <w:r w:rsidRPr="00963A63">
              <w:rPr>
                <w:rFonts w:ascii="新細明體" w:hAnsi="新細明體" w:hint="eastAsia"/>
                <w:sz w:val="20"/>
                <w:szCs w:val="20"/>
              </w:rPr>
              <w:lastRenderedPageBreak/>
              <w:t>所學處理日常生活的問題。</w:t>
            </w:r>
          </w:p>
          <w:p w:rsidR="00422DE2" w:rsidRPr="00963A63" w:rsidRDefault="00422DE2" w:rsidP="00422DE2">
            <w:pPr>
              <w:spacing w:line="0" w:lineRule="atLeast"/>
              <w:rPr>
                <w:rFonts w:ascii="新細明體" w:hAnsi="新細明體"/>
                <w:sz w:val="20"/>
                <w:szCs w:val="20"/>
              </w:rPr>
            </w:pPr>
            <w:r w:rsidRPr="00963A63">
              <w:rPr>
                <w:rFonts w:ascii="新細明體" w:hAnsi="新細明體" w:hint="eastAsia"/>
                <w:sz w:val="20"/>
                <w:szCs w:val="20"/>
              </w:rPr>
              <w:t>客-E-B1</w:t>
            </w:r>
          </w:p>
          <w:p w:rsidR="00422DE2" w:rsidRPr="00963A63" w:rsidRDefault="00422DE2" w:rsidP="00422DE2">
            <w:pPr>
              <w:spacing w:line="0" w:lineRule="atLeast"/>
              <w:rPr>
                <w:rFonts w:ascii="新細明體" w:hAnsi="新細明體"/>
                <w:sz w:val="20"/>
                <w:szCs w:val="20"/>
              </w:rPr>
            </w:pPr>
            <w:r w:rsidRPr="00963A63">
              <w:rPr>
                <w:rFonts w:ascii="新細明體" w:hAnsi="新細明體" w:hint="eastAsia"/>
                <w:sz w:val="20"/>
                <w:szCs w:val="20"/>
              </w:rPr>
              <w:t>具備</w:t>
            </w:r>
            <w:r>
              <w:rPr>
                <w:rFonts w:ascii="新細明體" w:hAnsi="新細明體" w:hint="eastAsia"/>
                <w:sz w:val="20"/>
                <w:szCs w:val="20"/>
              </w:rPr>
              <w:t>客語</w:t>
            </w:r>
            <w:r w:rsidRPr="00963A63">
              <w:rPr>
                <w:rFonts w:ascii="新細明體" w:hAnsi="新細明體" w:hint="eastAsia"/>
                <w:sz w:val="20"/>
                <w:szCs w:val="20"/>
              </w:rPr>
              <w:t>文基本聽、說、讀、寫的能力，並能運用</w:t>
            </w:r>
            <w:r>
              <w:rPr>
                <w:rFonts w:ascii="新細明體" w:hAnsi="新細明體" w:hint="eastAsia"/>
                <w:sz w:val="20"/>
                <w:szCs w:val="20"/>
              </w:rPr>
              <w:t>客語</w:t>
            </w:r>
            <w:r w:rsidRPr="00963A63">
              <w:rPr>
                <w:rFonts w:ascii="新細明體" w:hAnsi="新細明體" w:hint="eastAsia"/>
                <w:sz w:val="20"/>
                <w:szCs w:val="20"/>
              </w:rPr>
              <w:t>文進行日常生活的表達。</w:t>
            </w:r>
          </w:p>
          <w:p w:rsidR="00422DE2" w:rsidRPr="00963A63" w:rsidRDefault="00422DE2" w:rsidP="00422DE2">
            <w:pPr>
              <w:spacing w:line="0" w:lineRule="atLeast"/>
              <w:rPr>
                <w:rFonts w:ascii="新細明體" w:hAnsi="新細明體"/>
                <w:sz w:val="20"/>
                <w:szCs w:val="20"/>
              </w:rPr>
            </w:pPr>
            <w:r w:rsidRPr="00963A63">
              <w:rPr>
                <w:rFonts w:ascii="新細明體" w:hAnsi="新細明體" w:hint="eastAsia"/>
                <w:sz w:val="20"/>
                <w:szCs w:val="20"/>
              </w:rPr>
              <w:t>客-E-C2</w:t>
            </w:r>
          </w:p>
          <w:p w:rsidR="00422DE2" w:rsidRPr="00A07A80" w:rsidRDefault="00422DE2" w:rsidP="00422DE2">
            <w:pPr>
              <w:adjustRightInd w:val="0"/>
              <w:snapToGrid w:val="0"/>
              <w:rPr>
                <w:kern w:val="2"/>
                <w:sz w:val="16"/>
              </w:rPr>
            </w:pPr>
            <w:r w:rsidRPr="00963A63">
              <w:rPr>
                <w:rFonts w:ascii="新細明體" w:hAnsi="新細明體" w:hint="eastAsia"/>
                <w:sz w:val="20"/>
                <w:szCs w:val="20"/>
              </w:rPr>
              <w:t>具備</w:t>
            </w:r>
            <w:r>
              <w:rPr>
                <w:rFonts w:ascii="新細明體" w:hAnsi="新細明體" w:hint="eastAsia"/>
                <w:sz w:val="20"/>
                <w:szCs w:val="20"/>
              </w:rPr>
              <w:t>客語</w:t>
            </w:r>
            <w:r w:rsidRPr="00963A63">
              <w:rPr>
                <w:rFonts w:ascii="新細明體" w:hAnsi="新細明體" w:hint="eastAsia"/>
                <w:sz w:val="20"/>
                <w:szCs w:val="20"/>
              </w:rPr>
              <w:t>文溝通能力，與他人建立良好關係，樂於與人互動協調，提升團隊合作的能力。</w:t>
            </w:r>
          </w:p>
        </w:tc>
        <w:tc>
          <w:tcPr>
            <w:tcW w:w="765" w:type="pct"/>
          </w:tcPr>
          <w:p w:rsidR="00422DE2" w:rsidRPr="00963A63" w:rsidRDefault="00422DE2" w:rsidP="00422DE2">
            <w:pPr>
              <w:spacing w:line="0" w:lineRule="atLeast"/>
              <w:rPr>
                <w:rFonts w:ascii="新細明體" w:hAnsi="新細明體"/>
                <w:sz w:val="20"/>
                <w:szCs w:val="20"/>
              </w:rPr>
            </w:pPr>
            <w:r w:rsidRPr="00963A63">
              <w:rPr>
                <w:rFonts w:ascii="新細明體" w:hAnsi="新細明體" w:hint="eastAsia"/>
                <w:sz w:val="20"/>
                <w:szCs w:val="20"/>
              </w:rPr>
              <w:lastRenderedPageBreak/>
              <w:t>1-Ⅱ-2</w:t>
            </w:r>
          </w:p>
          <w:p w:rsidR="00422DE2" w:rsidRPr="00963A63" w:rsidRDefault="00422DE2" w:rsidP="00422DE2">
            <w:pPr>
              <w:spacing w:line="0" w:lineRule="atLeast"/>
              <w:rPr>
                <w:rFonts w:ascii="新細明體" w:hAnsi="新細明體"/>
                <w:sz w:val="20"/>
                <w:szCs w:val="20"/>
              </w:rPr>
            </w:pPr>
            <w:r w:rsidRPr="00963A63">
              <w:rPr>
                <w:rFonts w:ascii="新細明體" w:hAnsi="新細明體" w:hint="eastAsia"/>
                <w:sz w:val="20"/>
                <w:szCs w:val="20"/>
              </w:rPr>
              <w:t>能養成聆聽</w:t>
            </w:r>
            <w:r>
              <w:rPr>
                <w:rFonts w:ascii="新細明體" w:hAnsi="新細明體" w:hint="eastAsia"/>
                <w:sz w:val="20"/>
                <w:szCs w:val="20"/>
              </w:rPr>
              <w:t>客語</w:t>
            </w:r>
            <w:r w:rsidRPr="00963A63">
              <w:rPr>
                <w:rFonts w:ascii="新細明體" w:hAnsi="新細明體" w:hint="eastAsia"/>
                <w:sz w:val="20"/>
                <w:szCs w:val="20"/>
              </w:rPr>
              <w:t>文的習慣。</w:t>
            </w:r>
          </w:p>
          <w:p w:rsidR="00422DE2" w:rsidRPr="00963A63" w:rsidRDefault="00422DE2" w:rsidP="00422DE2">
            <w:pPr>
              <w:spacing w:line="0" w:lineRule="atLeast"/>
              <w:rPr>
                <w:rFonts w:ascii="新細明體" w:hAnsi="新細明體"/>
                <w:sz w:val="20"/>
                <w:szCs w:val="20"/>
              </w:rPr>
            </w:pPr>
            <w:r w:rsidRPr="00963A63">
              <w:rPr>
                <w:rFonts w:ascii="新細明體" w:hAnsi="新細明體" w:hint="eastAsia"/>
                <w:sz w:val="20"/>
                <w:szCs w:val="20"/>
              </w:rPr>
              <w:t>2-Ⅱ-3</w:t>
            </w:r>
          </w:p>
          <w:p w:rsidR="00422DE2" w:rsidRPr="00963A63" w:rsidRDefault="00422DE2" w:rsidP="00422DE2">
            <w:pPr>
              <w:spacing w:line="0" w:lineRule="atLeast"/>
              <w:rPr>
                <w:rFonts w:ascii="新細明體" w:hAnsi="新細明體"/>
                <w:sz w:val="20"/>
                <w:szCs w:val="20"/>
              </w:rPr>
            </w:pPr>
            <w:r w:rsidRPr="00963A63">
              <w:rPr>
                <w:rFonts w:ascii="新細明體" w:hAnsi="新細明體" w:hint="eastAsia"/>
                <w:sz w:val="20"/>
                <w:szCs w:val="20"/>
              </w:rPr>
              <w:t>能以</w:t>
            </w:r>
            <w:r>
              <w:rPr>
                <w:rFonts w:ascii="新細明體" w:hAnsi="新細明體" w:hint="eastAsia"/>
                <w:sz w:val="20"/>
                <w:szCs w:val="20"/>
              </w:rPr>
              <w:t>客語</w:t>
            </w:r>
            <w:r w:rsidRPr="00963A63">
              <w:rPr>
                <w:rFonts w:ascii="新細明體" w:hAnsi="新細明體" w:hint="eastAsia"/>
                <w:sz w:val="20"/>
                <w:szCs w:val="20"/>
              </w:rPr>
              <w:t>回應日常生活對話。</w:t>
            </w:r>
          </w:p>
          <w:p w:rsidR="00422DE2" w:rsidRPr="00963A63" w:rsidRDefault="00422DE2" w:rsidP="00422DE2">
            <w:pPr>
              <w:spacing w:line="0" w:lineRule="atLeast"/>
              <w:rPr>
                <w:rFonts w:ascii="新細明體" w:hAnsi="新細明體"/>
                <w:sz w:val="20"/>
                <w:szCs w:val="20"/>
              </w:rPr>
            </w:pPr>
            <w:r w:rsidRPr="00963A63">
              <w:rPr>
                <w:rFonts w:ascii="新細明體" w:hAnsi="新細明體" w:hint="eastAsia"/>
                <w:sz w:val="20"/>
                <w:szCs w:val="20"/>
              </w:rPr>
              <w:t>3-Ⅱ-3</w:t>
            </w:r>
          </w:p>
          <w:p w:rsidR="00422DE2" w:rsidRPr="00963A63" w:rsidRDefault="00422DE2" w:rsidP="00422DE2">
            <w:pPr>
              <w:spacing w:line="0" w:lineRule="atLeast"/>
              <w:rPr>
                <w:rFonts w:ascii="新細明體" w:hAnsi="新細明體"/>
                <w:sz w:val="20"/>
                <w:szCs w:val="20"/>
              </w:rPr>
            </w:pPr>
            <w:r w:rsidRPr="00963A63">
              <w:rPr>
                <w:rFonts w:ascii="新細明體" w:hAnsi="新細明體" w:hint="eastAsia"/>
                <w:sz w:val="20"/>
                <w:szCs w:val="20"/>
              </w:rPr>
              <w:t>能認唸與拼讀</w:t>
            </w:r>
            <w:r>
              <w:rPr>
                <w:rFonts w:ascii="新細明體" w:hAnsi="新細明體" w:hint="eastAsia"/>
                <w:sz w:val="20"/>
                <w:szCs w:val="20"/>
              </w:rPr>
              <w:t>客語</w:t>
            </w:r>
            <w:r w:rsidRPr="00963A63">
              <w:rPr>
                <w:rFonts w:ascii="新細明體" w:hAnsi="新細明體" w:hint="eastAsia"/>
                <w:sz w:val="20"/>
                <w:szCs w:val="20"/>
              </w:rPr>
              <w:t>的聲韻調。</w:t>
            </w:r>
          </w:p>
          <w:p w:rsidR="00422DE2" w:rsidRPr="00963A63" w:rsidRDefault="00422DE2" w:rsidP="00422DE2">
            <w:pPr>
              <w:spacing w:line="0" w:lineRule="atLeast"/>
              <w:rPr>
                <w:rFonts w:ascii="新細明體" w:hAnsi="新細明體"/>
                <w:sz w:val="20"/>
                <w:szCs w:val="20"/>
              </w:rPr>
            </w:pPr>
            <w:r w:rsidRPr="00963A63">
              <w:rPr>
                <w:rFonts w:ascii="新細明體" w:hAnsi="新細明體" w:hint="eastAsia"/>
                <w:sz w:val="20"/>
                <w:szCs w:val="20"/>
              </w:rPr>
              <w:t>4-Ⅱ-3</w:t>
            </w:r>
          </w:p>
          <w:p w:rsidR="00422DE2" w:rsidRPr="00A07A80" w:rsidRDefault="00422DE2" w:rsidP="00422DE2">
            <w:pPr>
              <w:adjustRightInd w:val="0"/>
              <w:snapToGrid w:val="0"/>
              <w:rPr>
                <w:kern w:val="2"/>
                <w:sz w:val="16"/>
              </w:rPr>
            </w:pPr>
            <w:r w:rsidRPr="00963A63">
              <w:rPr>
                <w:rFonts w:ascii="新細明體" w:hAnsi="新細明體" w:hint="eastAsia"/>
                <w:sz w:val="20"/>
                <w:szCs w:val="20"/>
              </w:rPr>
              <w:t>能組織</w:t>
            </w:r>
            <w:r>
              <w:rPr>
                <w:rFonts w:ascii="新細明體" w:hAnsi="新細明體" w:hint="eastAsia"/>
                <w:sz w:val="20"/>
                <w:szCs w:val="20"/>
              </w:rPr>
              <w:t>客語</w:t>
            </w:r>
            <w:r w:rsidRPr="00963A63">
              <w:rPr>
                <w:rFonts w:ascii="新細明體" w:hAnsi="新細明體" w:hint="eastAsia"/>
                <w:sz w:val="20"/>
                <w:szCs w:val="20"/>
              </w:rPr>
              <w:t>文常用的語句。</w:t>
            </w:r>
          </w:p>
        </w:tc>
        <w:tc>
          <w:tcPr>
            <w:tcW w:w="576" w:type="pct"/>
          </w:tcPr>
          <w:p w:rsidR="00422DE2" w:rsidRPr="00963A63" w:rsidRDefault="00422DE2" w:rsidP="00422DE2">
            <w:pPr>
              <w:spacing w:line="0" w:lineRule="atLeast"/>
              <w:rPr>
                <w:rFonts w:ascii="新細明體" w:hAnsi="新細明體"/>
                <w:sz w:val="20"/>
                <w:szCs w:val="20"/>
              </w:rPr>
            </w:pPr>
            <w:r w:rsidRPr="00963A63">
              <w:rPr>
                <w:rFonts w:ascii="新細明體" w:hAnsi="新細明體" w:hint="eastAsia"/>
                <w:sz w:val="20"/>
                <w:szCs w:val="20"/>
              </w:rPr>
              <w:t xml:space="preserve">Aa-Ⅱ-1 </w:t>
            </w:r>
            <w:r>
              <w:rPr>
                <w:rFonts w:ascii="新細明體" w:hAnsi="新細明體" w:hint="eastAsia"/>
                <w:sz w:val="20"/>
                <w:szCs w:val="20"/>
              </w:rPr>
              <w:t>客語</w:t>
            </w:r>
            <w:r w:rsidRPr="00963A63">
              <w:rPr>
                <w:rFonts w:ascii="新細明體" w:hAnsi="新細明體" w:hint="eastAsia"/>
                <w:sz w:val="20"/>
                <w:szCs w:val="20"/>
              </w:rPr>
              <w:t>聲韻調的認唸與拼讀。</w:t>
            </w:r>
          </w:p>
          <w:p w:rsidR="00422DE2" w:rsidRPr="00963A63" w:rsidRDefault="00422DE2" w:rsidP="00422DE2">
            <w:pPr>
              <w:spacing w:line="0" w:lineRule="atLeast"/>
              <w:rPr>
                <w:rFonts w:ascii="新細明體" w:hAnsi="新細明體"/>
                <w:sz w:val="20"/>
                <w:szCs w:val="20"/>
              </w:rPr>
            </w:pPr>
            <w:r w:rsidRPr="00963A63">
              <w:rPr>
                <w:rFonts w:ascii="新細明體" w:hAnsi="新細明體" w:hint="eastAsia"/>
                <w:sz w:val="20"/>
                <w:szCs w:val="20"/>
              </w:rPr>
              <w:t xml:space="preserve">Ab-Ⅱ-1 </w:t>
            </w:r>
            <w:r>
              <w:rPr>
                <w:rFonts w:ascii="新細明體" w:hAnsi="新細明體" w:hint="eastAsia"/>
                <w:sz w:val="20"/>
                <w:szCs w:val="20"/>
              </w:rPr>
              <w:t>客語</w:t>
            </w:r>
            <w:r w:rsidRPr="00963A63">
              <w:rPr>
                <w:rFonts w:ascii="新細明體" w:hAnsi="新細明體" w:hint="eastAsia"/>
                <w:sz w:val="20"/>
                <w:szCs w:val="20"/>
              </w:rPr>
              <w:t>基礎漢字。</w:t>
            </w:r>
            <w:r w:rsidRPr="00963A63">
              <w:rPr>
                <w:rFonts w:ascii="新細明體" w:hAnsi="新細明體" w:hint="eastAsia"/>
                <w:sz w:val="20"/>
                <w:szCs w:val="20"/>
              </w:rPr>
              <w:tab/>
            </w:r>
          </w:p>
          <w:p w:rsidR="00422DE2" w:rsidRPr="00963A63" w:rsidRDefault="00422DE2" w:rsidP="00422DE2">
            <w:pPr>
              <w:spacing w:line="0" w:lineRule="atLeast"/>
              <w:rPr>
                <w:rFonts w:ascii="新細明體" w:hAnsi="新細明體"/>
                <w:sz w:val="20"/>
                <w:szCs w:val="20"/>
              </w:rPr>
            </w:pPr>
            <w:r w:rsidRPr="00963A63">
              <w:rPr>
                <w:rFonts w:ascii="新細明體" w:hAnsi="新細明體" w:hint="eastAsia"/>
                <w:sz w:val="20"/>
                <w:szCs w:val="20"/>
              </w:rPr>
              <w:t xml:space="preserve">Ab-Ⅱ-2 </w:t>
            </w:r>
            <w:r>
              <w:rPr>
                <w:rFonts w:ascii="新細明體" w:hAnsi="新細明體" w:hint="eastAsia"/>
                <w:sz w:val="20"/>
                <w:szCs w:val="20"/>
              </w:rPr>
              <w:t>客語</w:t>
            </w:r>
            <w:r w:rsidRPr="00963A63">
              <w:rPr>
                <w:rFonts w:ascii="新細明體" w:hAnsi="新細明體" w:hint="eastAsia"/>
                <w:sz w:val="20"/>
                <w:szCs w:val="20"/>
              </w:rPr>
              <w:t>基礎語詞。</w:t>
            </w:r>
            <w:r w:rsidRPr="00963A63">
              <w:rPr>
                <w:rFonts w:ascii="新細明體" w:hAnsi="新細明體" w:hint="eastAsia"/>
                <w:sz w:val="20"/>
                <w:szCs w:val="20"/>
              </w:rPr>
              <w:tab/>
            </w:r>
          </w:p>
          <w:p w:rsidR="00422DE2" w:rsidRPr="00963A63" w:rsidRDefault="00422DE2" w:rsidP="00422DE2">
            <w:pPr>
              <w:spacing w:line="0" w:lineRule="atLeast"/>
              <w:rPr>
                <w:rFonts w:ascii="新細明體" w:hAnsi="新細明體"/>
                <w:sz w:val="20"/>
                <w:szCs w:val="20"/>
              </w:rPr>
            </w:pPr>
            <w:r w:rsidRPr="00963A63">
              <w:rPr>
                <w:rFonts w:ascii="新細明體" w:hAnsi="新細明體" w:hint="eastAsia"/>
                <w:sz w:val="20"/>
                <w:szCs w:val="20"/>
              </w:rPr>
              <w:t xml:space="preserve">Ac-Ⅱ-1 </w:t>
            </w:r>
            <w:r>
              <w:rPr>
                <w:rFonts w:ascii="新細明體" w:hAnsi="新細明體" w:hint="eastAsia"/>
                <w:sz w:val="20"/>
                <w:szCs w:val="20"/>
              </w:rPr>
              <w:t>客語</w:t>
            </w:r>
            <w:r w:rsidRPr="00963A63">
              <w:rPr>
                <w:rFonts w:ascii="新細明體" w:hAnsi="新細明體" w:hint="eastAsia"/>
                <w:sz w:val="20"/>
                <w:szCs w:val="20"/>
              </w:rPr>
              <w:t>基礎生活用語。</w:t>
            </w:r>
          </w:p>
          <w:p w:rsidR="00422DE2" w:rsidRPr="00963A63" w:rsidRDefault="00422DE2" w:rsidP="00422DE2">
            <w:pPr>
              <w:spacing w:line="0" w:lineRule="atLeast"/>
              <w:rPr>
                <w:rFonts w:ascii="新細明體" w:hAnsi="新細明體"/>
                <w:sz w:val="20"/>
                <w:szCs w:val="20"/>
              </w:rPr>
            </w:pPr>
            <w:r w:rsidRPr="00963A63">
              <w:rPr>
                <w:rFonts w:ascii="新細明體" w:hAnsi="新細明體" w:hint="eastAsia"/>
                <w:sz w:val="20"/>
                <w:szCs w:val="20"/>
              </w:rPr>
              <w:t xml:space="preserve">Ad-Ⅱ-1 </w:t>
            </w:r>
            <w:r>
              <w:rPr>
                <w:rFonts w:ascii="新細明體" w:hAnsi="新細明體" w:hint="eastAsia"/>
                <w:sz w:val="20"/>
                <w:szCs w:val="20"/>
              </w:rPr>
              <w:t>客語</w:t>
            </w:r>
            <w:r w:rsidRPr="00963A63">
              <w:rPr>
                <w:rFonts w:ascii="新細明體" w:hAnsi="新細明體" w:hint="eastAsia"/>
                <w:sz w:val="20"/>
                <w:szCs w:val="20"/>
              </w:rPr>
              <w:t>簡短文章。</w:t>
            </w:r>
          </w:p>
          <w:p w:rsidR="00422DE2" w:rsidRPr="00963A63" w:rsidRDefault="00422DE2" w:rsidP="00422DE2">
            <w:pPr>
              <w:spacing w:line="0" w:lineRule="atLeast"/>
              <w:rPr>
                <w:rFonts w:ascii="新細明體" w:hAnsi="新細明體"/>
                <w:sz w:val="20"/>
                <w:szCs w:val="20"/>
              </w:rPr>
            </w:pPr>
            <w:r w:rsidRPr="00963A63">
              <w:rPr>
                <w:rFonts w:ascii="新細明體" w:hAnsi="新細明體" w:hint="eastAsia"/>
                <w:sz w:val="20"/>
                <w:szCs w:val="20"/>
              </w:rPr>
              <w:t xml:space="preserve">Ae-Ⅱ-2 </w:t>
            </w:r>
            <w:r>
              <w:rPr>
                <w:rFonts w:ascii="新細明體" w:hAnsi="新細明體" w:hint="eastAsia"/>
                <w:sz w:val="20"/>
                <w:szCs w:val="20"/>
              </w:rPr>
              <w:t>客語</w:t>
            </w:r>
            <w:r w:rsidRPr="00963A63">
              <w:rPr>
                <w:rFonts w:ascii="新細明體" w:hAnsi="新細明體" w:hint="eastAsia"/>
                <w:sz w:val="20"/>
                <w:szCs w:val="20"/>
              </w:rPr>
              <w:t>簡易說話</w:t>
            </w:r>
            <w:r w:rsidRPr="00963A63">
              <w:rPr>
                <w:rFonts w:ascii="新細明體" w:hAnsi="新細明體" w:hint="eastAsia"/>
                <w:sz w:val="20"/>
                <w:szCs w:val="20"/>
              </w:rPr>
              <w:lastRenderedPageBreak/>
              <w:t>技巧。</w:t>
            </w:r>
          </w:p>
          <w:p w:rsidR="00422DE2" w:rsidRPr="00A07A80" w:rsidRDefault="00422DE2" w:rsidP="00422DE2">
            <w:pPr>
              <w:adjustRightInd w:val="0"/>
              <w:snapToGrid w:val="0"/>
              <w:rPr>
                <w:kern w:val="2"/>
                <w:sz w:val="16"/>
              </w:rPr>
            </w:pPr>
            <w:r w:rsidRPr="00963A63">
              <w:rPr>
                <w:rFonts w:ascii="新細明體" w:hAnsi="新細明體" w:hint="eastAsia"/>
                <w:sz w:val="20"/>
                <w:szCs w:val="20"/>
              </w:rPr>
              <w:t>Bb-Ⅱ-2 簡易生活應對。</w:t>
            </w:r>
          </w:p>
        </w:tc>
        <w:tc>
          <w:tcPr>
            <w:tcW w:w="575" w:type="pct"/>
          </w:tcPr>
          <w:p w:rsidR="00422DE2" w:rsidRPr="00963A63" w:rsidRDefault="00422DE2" w:rsidP="00422DE2">
            <w:pPr>
              <w:spacing w:line="0" w:lineRule="atLeast"/>
              <w:rPr>
                <w:snapToGrid w:val="0"/>
                <w:sz w:val="20"/>
                <w:szCs w:val="20"/>
              </w:rPr>
            </w:pPr>
            <w:r w:rsidRPr="00963A63">
              <w:rPr>
                <w:rFonts w:hint="eastAsia"/>
                <w:snapToGrid w:val="0"/>
                <w:sz w:val="20"/>
                <w:szCs w:val="20"/>
              </w:rPr>
              <w:lastRenderedPageBreak/>
              <w:t>1.</w:t>
            </w:r>
            <w:r w:rsidRPr="00963A63">
              <w:rPr>
                <w:rFonts w:hint="eastAsia"/>
                <w:snapToGrid w:val="0"/>
                <w:sz w:val="20"/>
                <w:szCs w:val="20"/>
              </w:rPr>
              <w:t>能用</w:t>
            </w:r>
            <w:r>
              <w:rPr>
                <w:rFonts w:hint="eastAsia"/>
                <w:snapToGrid w:val="0"/>
                <w:sz w:val="20"/>
                <w:szCs w:val="20"/>
              </w:rPr>
              <w:t>客語</w:t>
            </w:r>
            <w:r w:rsidRPr="00963A63">
              <w:rPr>
                <w:rFonts w:hint="eastAsia"/>
                <w:snapToGrid w:val="0"/>
                <w:sz w:val="20"/>
                <w:szCs w:val="20"/>
              </w:rPr>
              <w:t>正確朗讀課文，並認讀課文中的重要語詞。</w:t>
            </w:r>
          </w:p>
          <w:p w:rsidR="00422DE2" w:rsidRPr="00963A63" w:rsidRDefault="00422DE2" w:rsidP="00422DE2">
            <w:pPr>
              <w:spacing w:line="0" w:lineRule="atLeast"/>
              <w:rPr>
                <w:snapToGrid w:val="0"/>
                <w:sz w:val="20"/>
                <w:szCs w:val="20"/>
              </w:rPr>
            </w:pPr>
            <w:r>
              <w:rPr>
                <w:rFonts w:hint="eastAsia"/>
                <w:snapToGrid w:val="0"/>
                <w:sz w:val="20"/>
                <w:szCs w:val="20"/>
              </w:rPr>
              <w:t>2</w:t>
            </w:r>
            <w:r w:rsidRPr="00963A63">
              <w:rPr>
                <w:rFonts w:hint="eastAsia"/>
                <w:snapToGrid w:val="0"/>
                <w:sz w:val="20"/>
                <w:szCs w:val="20"/>
              </w:rPr>
              <w:t>.</w:t>
            </w:r>
            <w:r w:rsidRPr="00963A63">
              <w:rPr>
                <w:rFonts w:hint="eastAsia"/>
                <w:snapToGrid w:val="0"/>
                <w:sz w:val="20"/>
                <w:szCs w:val="20"/>
              </w:rPr>
              <w:t>能閱讀課文中的</w:t>
            </w:r>
            <w:r>
              <w:rPr>
                <w:rFonts w:hint="eastAsia"/>
                <w:snapToGrid w:val="0"/>
                <w:sz w:val="20"/>
                <w:szCs w:val="20"/>
              </w:rPr>
              <w:t>客語</w:t>
            </w:r>
            <w:r w:rsidRPr="00963A63">
              <w:rPr>
                <w:rFonts w:hint="eastAsia"/>
                <w:snapToGrid w:val="0"/>
                <w:sz w:val="20"/>
                <w:szCs w:val="20"/>
              </w:rPr>
              <w:t>文，並進行大意分析。</w:t>
            </w:r>
          </w:p>
          <w:p w:rsidR="00422DE2" w:rsidRPr="00963A63" w:rsidRDefault="00422DE2" w:rsidP="00422DE2">
            <w:pPr>
              <w:spacing w:line="0" w:lineRule="atLeast"/>
              <w:rPr>
                <w:snapToGrid w:val="0"/>
                <w:sz w:val="20"/>
                <w:szCs w:val="20"/>
              </w:rPr>
            </w:pPr>
            <w:r>
              <w:rPr>
                <w:rFonts w:hint="eastAsia"/>
                <w:snapToGrid w:val="0"/>
                <w:sz w:val="20"/>
                <w:szCs w:val="20"/>
              </w:rPr>
              <w:t>3</w:t>
            </w:r>
            <w:r w:rsidRPr="00963A63">
              <w:rPr>
                <w:rFonts w:hint="eastAsia"/>
                <w:snapToGrid w:val="0"/>
                <w:sz w:val="20"/>
                <w:szCs w:val="20"/>
              </w:rPr>
              <w:t>.</w:t>
            </w:r>
            <w:r w:rsidRPr="00963A63">
              <w:rPr>
                <w:rFonts w:hint="eastAsia"/>
                <w:snapToGrid w:val="0"/>
                <w:sz w:val="20"/>
                <w:szCs w:val="20"/>
              </w:rPr>
              <w:t>能用</w:t>
            </w:r>
            <w:r>
              <w:rPr>
                <w:rFonts w:hint="eastAsia"/>
                <w:snapToGrid w:val="0"/>
                <w:sz w:val="20"/>
                <w:szCs w:val="20"/>
              </w:rPr>
              <w:t>客語</w:t>
            </w:r>
            <w:r w:rsidRPr="00963A63">
              <w:rPr>
                <w:rFonts w:hint="eastAsia"/>
                <w:snapToGrid w:val="0"/>
                <w:sz w:val="20"/>
                <w:szCs w:val="20"/>
              </w:rPr>
              <w:t>書寫並發表意外傷害的具體情狀。</w:t>
            </w:r>
          </w:p>
          <w:p w:rsidR="00422DE2" w:rsidRPr="00A07A80" w:rsidRDefault="00422DE2" w:rsidP="00422DE2">
            <w:pPr>
              <w:adjustRightInd w:val="0"/>
              <w:snapToGrid w:val="0"/>
              <w:rPr>
                <w:kern w:val="2"/>
                <w:sz w:val="16"/>
              </w:rPr>
            </w:pPr>
            <w:r>
              <w:rPr>
                <w:rFonts w:hint="eastAsia"/>
                <w:snapToGrid w:val="0"/>
                <w:sz w:val="20"/>
                <w:szCs w:val="20"/>
              </w:rPr>
              <w:t>4</w:t>
            </w:r>
            <w:r w:rsidRPr="00963A63">
              <w:rPr>
                <w:rFonts w:hint="eastAsia"/>
                <w:snapToGrid w:val="0"/>
                <w:sz w:val="20"/>
                <w:szCs w:val="20"/>
              </w:rPr>
              <w:t>.</w:t>
            </w:r>
            <w:r w:rsidRPr="00963A63">
              <w:rPr>
                <w:rFonts w:hint="eastAsia"/>
                <w:snapToGrid w:val="0"/>
                <w:sz w:val="20"/>
                <w:szCs w:val="20"/>
              </w:rPr>
              <w:t>能用</w:t>
            </w:r>
            <w:r>
              <w:rPr>
                <w:rFonts w:hint="eastAsia"/>
                <w:snapToGrid w:val="0"/>
                <w:sz w:val="20"/>
                <w:szCs w:val="20"/>
              </w:rPr>
              <w:t>客語</w:t>
            </w:r>
            <w:r w:rsidRPr="00963A63">
              <w:rPr>
                <w:rFonts w:hint="eastAsia"/>
                <w:snapToGrid w:val="0"/>
                <w:sz w:val="20"/>
                <w:szCs w:val="20"/>
              </w:rPr>
              <w:t>進行發表與討論，傳達自己的想法。</w:t>
            </w:r>
          </w:p>
        </w:tc>
        <w:tc>
          <w:tcPr>
            <w:tcW w:w="578" w:type="pct"/>
          </w:tcPr>
          <w:p w:rsidR="00422DE2" w:rsidRPr="00963A63" w:rsidRDefault="00422DE2" w:rsidP="00422DE2">
            <w:pPr>
              <w:spacing w:line="0" w:lineRule="atLeast"/>
              <w:rPr>
                <w:sz w:val="20"/>
                <w:szCs w:val="20"/>
              </w:rPr>
            </w:pPr>
            <w:r w:rsidRPr="00963A63">
              <w:rPr>
                <w:rFonts w:hint="eastAsia"/>
                <w:sz w:val="20"/>
                <w:szCs w:val="20"/>
              </w:rPr>
              <w:t>一、引起動機</w:t>
            </w:r>
          </w:p>
          <w:p w:rsidR="00422DE2" w:rsidRPr="00963A63" w:rsidRDefault="00422DE2" w:rsidP="00422DE2">
            <w:pPr>
              <w:spacing w:line="0" w:lineRule="atLeast"/>
              <w:rPr>
                <w:sz w:val="20"/>
                <w:szCs w:val="20"/>
              </w:rPr>
            </w:pPr>
            <w:r w:rsidRPr="00963A63">
              <w:rPr>
                <w:rFonts w:hint="eastAsia"/>
                <w:sz w:val="20"/>
                <w:szCs w:val="20"/>
              </w:rPr>
              <w:t>老師問學生下雨天容易發生什麼意外傷害呢？為什麼？藉此進入課文教學。</w:t>
            </w:r>
          </w:p>
          <w:p w:rsidR="00422DE2" w:rsidRPr="00963A63" w:rsidRDefault="00422DE2" w:rsidP="00422DE2">
            <w:pPr>
              <w:spacing w:line="0" w:lineRule="atLeast"/>
              <w:rPr>
                <w:sz w:val="20"/>
                <w:szCs w:val="20"/>
              </w:rPr>
            </w:pPr>
          </w:p>
          <w:p w:rsidR="00422DE2" w:rsidRPr="00963A63" w:rsidRDefault="00422DE2" w:rsidP="00422DE2">
            <w:pPr>
              <w:spacing w:line="0" w:lineRule="atLeast"/>
              <w:rPr>
                <w:sz w:val="20"/>
                <w:szCs w:val="20"/>
              </w:rPr>
            </w:pPr>
            <w:r w:rsidRPr="00963A63">
              <w:rPr>
                <w:rFonts w:hint="eastAsia"/>
                <w:sz w:val="20"/>
                <w:szCs w:val="20"/>
              </w:rPr>
              <w:t>二、發展活動</w:t>
            </w:r>
            <w:r w:rsidRPr="00963A63">
              <w:rPr>
                <w:rFonts w:hint="eastAsia"/>
                <w:sz w:val="20"/>
                <w:szCs w:val="20"/>
              </w:rPr>
              <w:t xml:space="preserve">  </w:t>
            </w:r>
          </w:p>
          <w:p w:rsidR="00422DE2" w:rsidRPr="00963A63" w:rsidRDefault="00422DE2" w:rsidP="00422DE2">
            <w:pPr>
              <w:spacing w:line="0" w:lineRule="atLeast"/>
              <w:rPr>
                <w:sz w:val="20"/>
                <w:szCs w:val="20"/>
              </w:rPr>
            </w:pPr>
            <w:r w:rsidRPr="00963A63">
              <w:rPr>
                <w:rFonts w:hint="eastAsia"/>
                <w:sz w:val="20"/>
                <w:szCs w:val="20"/>
              </w:rPr>
              <w:t>（一）活動一：</w:t>
            </w:r>
            <w:r>
              <w:rPr>
                <w:rFonts w:hint="eastAsia"/>
                <w:sz w:val="20"/>
                <w:szCs w:val="20"/>
              </w:rPr>
              <w:t></w:t>
            </w:r>
            <w:r w:rsidRPr="00963A63">
              <w:rPr>
                <w:rFonts w:hint="eastAsia"/>
                <w:sz w:val="20"/>
                <w:szCs w:val="20"/>
              </w:rPr>
              <w:t>俚來讀課文</w:t>
            </w:r>
          </w:p>
          <w:p w:rsidR="00422DE2" w:rsidRPr="00963A63" w:rsidRDefault="00422DE2" w:rsidP="00422DE2">
            <w:pPr>
              <w:spacing w:line="0" w:lineRule="atLeast"/>
              <w:rPr>
                <w:sz w:val="20"/>
                <w:szCs w:val="20"/>
              </w:rPr>
            </w:pPr>
            <w:r w:rsidRPr="00963A63">
              <w:rPr>
                <w:rFonts w:hint="eastAsia"/>
                <w:sz w:val="20"/>
                <w:szCs w:val="20"/>
              </w:rPr>
              <w:t>1.</w:t>
            </w:r>
            <w:r w:rsidRPr="00963A63">
              <w:rPr>
                <w:rFonts w:hint="eastAsia"/>
                <w:sz w:val="20"/>
                <w:szCs w:val="20"/>
              </w:rPr>
              <w:t>老師播放教學電子書中的課文情</w:t>
            </w:r>
            <w:r w:rsidRPr="00963A63">
              <w:rPr>
                <w:rFonts w:hint="eastAsia"/>
                <w:sz w:val="20"/>
                <w:szCs w:val="20"/>
              </w:rPr>
              <w:lastRenderedPageBreak/>
              <w:t>境掛圖，師生共同討論掛圖內容，引導學生進入課文情境。</w:t>
            </w:r>
          </w:p>
          <w:p w:rsidR="00422DE2" w:rsidRPr="00963A63" w:rsidRDefault="00422DE2" w:rsidP="00422DE2">
            <w:pPr>
              <w:spacing w:line="0" w:lineRule="atLeast"/>
              <w:rPr>
                <w:sz w:val="20"/>
                <w:szCs w:val="20"/>
              </w:rPr>
            </w:pPr>
            <w:r w:rsidRPr="00963A63">
              <w:rPr>
                <w:rFonts w:hint="eastAsia"/>
                <w:sz w:val="20"/>
                <w:szCs w:val="20"/>
              </w:rPr>
              <w:t>2.</w:t>
            </w:r>
            <w:r w:rsidRPr="00963A63">
              <w:rPr>
                <w:rFonts w:hint="eastAsia"/>
                <w:sz w:val="20"/>
                <w:szCs w:val="20"/>
              </w:rPr>
              <w:t>播放</w:t>
            </w:r>
            <w:r>
              <w:rPr>
                <w:rFonts w:hint="eastAsia"/>
                <w:sz w:val="20"/>
                <w:szCs w:val="20"/>
              </w:rPr>
              <w:t>聲音檔</w:t>
            </w:r>
            <w:r w:rsidRPr="00963A63">
              <w:rPr>
                <w:rFonts w:hint="eastAsia"/>
                <w:sz w:val="20"/>
                <w:szCs w:val="20"/>
              </w:rPr>
              <w:t>或教學電子書，讓學生聆聽課文內容，老師再帶領學生朗讀，講解課文內容、語詞，指導其發音，並引導學生認識方音差。</w:t>
            </w:r>
          </w:p>
          <w:p w:rsidR="00422DE2" w:rsidRPr="00963A63" w:rsidRDefault="00422DE2" w:rsidP="00422DE2">
            <w:pPr>
              <w:spacing w:line="0" w:lineRule="atLeast"/>
              <w:rPr>
                <w:sz w:val="20"/>
                <w:szCs w:val="20"/>
              </w:rPr>
            </w:pPr>
            <w:r w:rsidRPr="00963A63">
              <w:rPr>
                <w:rFonts w:hint="eastAsia"/>
                <w:sz w:val="20"/>
                <w:szCs w:val="20"/>
              </w:rPr>
              <w:t>3.</w:t>
            </w:r>
            <w:r w:rsidRPr="00963A63">
              <w:rPr>
                <w:rFonts w:hint="eastAsia"/>
                <w:sz w:val="20"/>
                <w:szCs w:val="20"/>
              </w:rPr>
              <w:t>參考「唸課文當生趣」進行教學遊戲。</w:t>
            </w:r>
          </w:p>
          <w:p w:rsidR="00422DE2" w:rsidRPr="00963A63" w:rsidRDefault="00422DE2" w:rsidP="00422DE2">
            <w:pPr>
              <w:spacing w:line="0" w:lineRule="atLeast"/>
              <w:rPr>
                <w:sz w:val="20"/>
                <w:szCs w:val="20"/>
              </w:rPr>
            </w:pPr>
          </w:p>
          <w:p w:rsidR="00422DE2" w:rsidRPr="00963A63" w:rsidRDefault="00422DE2" w:rsidP="00422DE2">
            <w:pPr>
              <w:spacing w:line="0" w:lineRule="atLeast"/>
              <w:rPr>
                <w:sz w:val="20"/>
                <w:szCs w:val="20"/>
              </w:rPr>
            </w:pPr>
            <w:r w:rsidRPr="00963A63">
              <w:rPr>
                <w:rFonts w:hint="eastAsia"/>
                <w:sz w:val="20"/>
                <w:szCs w:val="20"/>
              </w:rPr>
              <w:t>（二）活動二：課文分析</w:t>
            </w:r>
          </w:p>
          <w:p w:rsidR="00422DE2" w:rsidRPr="00B254CB" w:rsidRDefault="00422DE2" w:rsidP="00422DE2">
            <w:pPr>
              <w:spacing w:line="0" w:lineRule="atLeast"/>
              <w:rPr>
                <w:sz w:val="20"/>
                <w:szCs w:val="20"/>
              </w:rPr>
            </w:pPr>
            <w:r w:rsidRPr="00B254CB">
              <w:rPr>
                <w:rFonts w:hint="eastAsia"/>
                <w:sz w:val="20"/>
                <w:szCs w:val="20"/>
              </w:rPr>
              <w:t>1.</w:t>
            </w:r>
            <w:r w:rsidRPr="00B254CB">
              <w:rPr>
                <w:rFonts w:hint="eastAsia"/>
                <w:sz w:val="20"/>
                <w:szCs w:val="20"/>
              </w:rPr>
              <w:t>老師指導學生將課文分為三段進行課文大意分析，可採問題與討論、分組合作及學習單方式完成，再隨機或請自願的學生上臺發表。</w:t>
            </w:r>
          </w:p>
          <w:p w:rsidR="00422DE2" w:rsidRPr="00B254CB" w:rsidRDefault="00422DE2" w:rsidP="00422DE2">
            <w:pPr>
              <w:spacing w:line="0" w:lineRule="atLeast"/>
              <w:rPr>
                <w:sz w:val="20"/>
                <w:szCs w:val="20"/>
              </w:rPr>
            </w:pPr>
            <w:r w:rsidRPr="00B254CB">
              <w:rPr>
                <w:rFonts w:hint="eastAsia"/>
                <w:sz w:val="20"/>
                <w:szCs w:val="20"/>
              </w:rPr>
              <w:t>2.</w:t>
            </w:r>
            <w:r w:rsidRPr="00B254CB">
              <w:rPr>
                <w:rFonts w:hint="eastAsia"/>
                <w:sz w:val="20"/>
                <w:szCs w:val="20"/>
              </w:rPr>
              <w:t>根據課文內容提問，協助學生理解文本。</w:t>
            </w:r>
          </w:p>
          <w:p w:rsidR="00422DE2" w:rsidRPr="00B254CB" w:rsidRDefault="00422DE2" w:rsidP="00422DE2">
            <w:pPr>
              <w:spacing w:line="0" w:lineRule="atLeast"/>
              <w:rPr>
                <w:sz w:val="20"/>
                <w:szCs w:val="20"/>
              </w:rPr>
            </w:pPr>
            <w:r w:rsidRPr="00B254CB">
              <w:rPr>
                <w:rFonts w:hint="eastAsia"/>
                <w:sz w:val="20"/>
                <w:szCs w:val="20"/>
              </w:rPr>
              <w:t>3.</w:t>
            </w:r>
            <w:r w:rsidRPr="00B254CB">
              <w:rPr>
                <w:rFonts w:hint="eastAsia"/>
                <w:sz w:val="20"/>
                <w:szCs w:val="20"/>
              </w:rPr>
              <w:t>播放</w:t>
            </w:r>
            <w:r>
              <w:rPr>
                <w:rFonts w:hint="eastAsia"/>
                <w:sz w:val="20"/>
                <w:szCs w:val="20"/>
              </w:rPr>
              <w:t>聲音檔</w:t>
            </w:r>
            <w:r w:rsidRPr="00B254CB">
              <w:rPr>
                <w:rFonts w:hint="eastAsia"/>
                <w:sz w:val="20"/>
                <w:szCs w:val="20"/>
              </w:rPr>
              <w:t>或教學電子書，讓學生跟著說白節奏念唱課文。</w:t>
            </w:r>
          </w:p>
          <w:p w:rsidR="00422DE2" w:rsidRPr="00A07A80" w:rsidRDefault="00422DE2" w:rsidP="00422DE2">
            <w:pPr>
              <w:adjustRightInd w:val="0"/>
              <w:snapToGrid w:val="0"/>
              <w:rPr>
                <w:kern w:val="2"/>
                <w:sz w:val="16"/>
              </w:rPr>
            </w:pPr>
            <w:r w:rsidRPr="00B254CB">
              <w:rPr>
                <w:rFonts w:hint="eastAsia"/>
                <w:sz w:val="20"/>
                <w:szCs w:val="20"/>
              </w:rPr>
              <w:t>4.</w:t>
            </w:r>
            <w:r w:rsidRPr="00B254CB">
              <w:rPr>
                <w:rFonts w:hint="eastAsia"/>
                <w:sz w:val="20"/>
                <w:szCs w:val="20"/>
              </w:rPr>
              <w:t>視教學情況，可補充教學補給站的「客家棚</w:t>
            </w:r>
            <w:r w:rsidRPr="00B254CB">
              <w:rPr>
                <w:rFonts w:hint="eastAsia"/>
                <w:sz w:val="20"/>
                <w:szCs w:val="20"/>
              </w:rPr>
              <w:lastRenderedPageBreak/>
              <w:t>頭節選」。</w:t>
            </w:r>
          </w:p>
        </w:tc>
        <w:tc>
          <w:tcPr>
            <w:tcW w:w="196" w:type="pct"/>
          </w:tcPr>
          <w:p w:rsidR="00422DE2" w:rsidRPr="00A07A80" w:rsidRDefault="00422DE2" w:rsidP="00422DE2">
            <w:pPr>
              <w:adjustRightInd w:val="0"/>
              <w:snapToGrid w:val="0"/>
              <w:jc w:val="center"/>
              <w:rPr>
                <w:kern w:val="2"/>
                <w:sz w:val="16"/>
              </w:rPr>
            </w:pPr>
            <w:r w:rsidRPr="00963A63">
              <w:rPr>
                <w:rFonts w:ascii="新細明體" w:hAnsi="新細明體" w:hint="eastAsia"/>
                <w:sz w:val="20"/>
                <w:szCs w:val="20"/>
              </w:rPr>
              <w:lastRenderedPageBreak/>
              <w:t>1</w:t>
            </w:r>
          </w:p>
        </w:tc>
        <w:tc>
          <w:tcPr>
            <w:tcW w:w="421" w:type="pct"/>
          </w:tcPr>
          <w:p w:rsidR="00422DE2" w:rsidRPr="00A07A80" w:rsidRDefault="00422DE2" w:rsidP="00422DE2">
            <w:pPr>
              <w:adjustRightInd w:val="0"/>
              <w:snapToGrid w:val="0"/>
              <w:jc w:val="both"/>
              <w:rPr>
                <w:kern w:val="2"/>
                <w:sz w:val="16"/>
              </w:rPr>
            </w:pPr>
            <w:r>
              <w:rPr>
                <w:rFonts w:hint="eastAsia"/>
                <w:sz w:val="20"/>
                <w:szCs w:val="20"/>
              </w:rPr>
              <w:t>聲音檔</w:t>
            </w:r>
            <w:r>
              <w:rPr>
                <w:rFonts w:hint="eastAsia"/>
                <w:sz w:val="20"/>
                <w:szCs w:val="20"/>
              </w:rPr>
              <w:t>QRCODE</w:t>
            </w:r>
            <w:r w:rsidRPr="00963A63">
              <w:rPr>
                <w:rFonts w:hint="eastAsia"/>
                <w:sz w:val="20"/>
                <w:szCs w:val="20"/>
              </w:rPr>
              <w:t>、教學電子書、書後圖卡、小白板、白板筆</w:t>
            </w:r>
          </w:p>
        </w:tc>
        <w:tc>
          <w:tcPr>
            <w:tcW w:w="406" w:type="pct"/>
          </w:tcPr>
          <w:p w:rsidR="00422DE2" w:rsidRPr="00963A63" w:rsidRDefault="00422DE2" w:rsidP="00422DE2">
            <w:pPr>
              <w:spacing w:line="0" w:lineRule="atLeast"/>
              <w:rPr>
                <w:sz w:val="20"/>
                <w:szCs w:val="20"/>
              </w:rPr>
            </w:pPr>
            <w:r w:rsidRPr="00963A63">
              <w:rPr>
                <w:sz w:val="20"/>
                <w:szCs w:val="20"/>
              </w:rPr>
              <w:t>說話評量</w:t>
            </w:r>
          </w:p>
          <w:p w:rsidR="00422DE2" w:rsidRPr="00A07A80" w:rsidRDefault="00422DE2" w:rsidP="00422DE2">
            <w:pPr>
              <w:adjustRightInd w:val="0"/>
              <w:snapToGrid w:val="0"/>
              <w:rPr>
                <w:kern w:val="2"/>
                <w:sz w:val="16"/>
              </w:rPr>
            </w:pPr>
            <w:r w:rsidRPr="00963A63">
              <w:rPr>
                <w:rFonts w:hint="eastAsia"/>
                <w:sz w:val="20"/>
                <w:szCs w:val="20"/>
              </w:rPr>
              <w:t>閱讀評量</w:t>
            </w:r>
          </w:p>
        </w:tc>
        <w:tc>
          <w:tcPr>
            <w:tcW w:w="336" w:type="pct"/>
          </w:tcPr>
          <w:p w:rsidR="00422DE2" w:rsidRPr="00963A63" w:rsidRDefault="00422DE2" w:rsidP="00422DE2">
            <w:pPr>
              <w:spacing w:line="0" w:lineRule="atLeast"/>
              <w:rPr>
                <w:sz w:val="20"/>
                <w:szCs w:val="20"/>
              </w:rPr>
            </w:pPr>
            <w:r w:rsidRPr="00963A63">
              <w:rPr>
                <w:rFonts w:hint="eastAsia"/>
                <w:sz w:val="20"/>
                <w:szCs w:val="20"/>
              </w:rPr>
              <w:t>生涯規劃教育</w:t>
            </w:r>
          </w:p>
          <w:p w:rsidR="00422DE2" w:rsidRPr="00963A63" w:rsidRDefault="00422DE2" w:rsidP="00422DE2">
            <w:pPr>
              <w:spacing w:line="0" w:lineRule="atLeast"/>
              <w:rPr>
                <w:sz w:val="20"/>
                <w:szCs w:val="20"/>
              </w:rPr>
            </w:pPr>
            <w:r w:rsidRPr="00963A63">
              <w:rPr>
                <w:rFonts w:hint="eastAsia"/>
                <w:sz w:val="20"/>
                <w:szCs w:val="20"/>
              </w:rPr>
              <w:t>涯</w:t>
            </w:r>
            <w:r w:rsidRPr="00963A63">
              <w:rPr>
                <w:rFonts w:hint="eastAsia"/>
                <w:sz w:val="20"/>
                <w:szCs w:val="20"/>
              </w:rPr>
              <w:t xml:space="preserve">E11 </w:t>
            </w:r>
            <w:r w:rsidRPr="00963A63">
              <w:rPr>
                <w:rFonts w:hint="eastAsia"/>
                <w:sz w:val="20"/>
                <w:szCs w:val="20"/>
              </w:rPr>
              <w:t>培養規劃與運用時間的能力。</w:t>
            </w:r>
          </w:p>
          <w:p w:rsidR="00422DE2" w:rsidRPr="00963A63" w:rsidRDefault="00422DE2" w:rsidP="00422DE2">
            <w:pPr>
              <w:spacing w:line="0" w:lineRule="atLeast"/>
              <w:rPr>
                <w:sz w:val="20"/>
                <w:szCs w:val="20"/>
              </w:rPr>
            </w:pPr>
            <w:r w:rsidRPr="00963A63">
              <w:rPr>
                <w:rFonts w:hint="eastAsia"/>
                <w:sz w:val="20"/>
                <w:szCs w:val="20"/>
              </w:rPr>
              <w:t>涯</w:t>
            </w:r>
            <w:r w:rsidRPr="00963A63">
              <w:rPr>
                <w:rFonts w:hint="eastAsia"/>
                <w:sz w:val="20"/>
                <w:szCs w:val="20"/>
              </w:rPr>
              <w:t xml:space="preserve">E12 </w:t>
            </w:r>
            <w:r w:rsidRPr="00963A63">
              <w:rPr>
                <w:rFonts w:hint="eastAsia"/>
                <w:sz w:val="20"/>
                <w:szCs w:val="20"/>
              </w:rPr>
              <w:t>學習解決問題與做決定的能力。</w:t>
            </w:r>
          </w:p>
          <w:p w:rsidR="00422DE2" w:rsidRPr="00963A63" w:rsidRDefault="00422DE2" w:rsidP="00422DE2">
            <w:pPr>
              <w:spacing w:line="0" w:lineRule="atLeast"/>
              <w:rPr>
                <w:sz w:val="20"/>
                <w:szCs w:val="20"/>
              </w:rPr>
            </w:pPr>
            <w:r w:rsidRPr="00963A63">
              <w:rPr>
                <w:rFonts w:hint="eastAsia"/>
                <w:sz w:val="20"/>
                <w:szCs w:val="20"/>
              </w:rPr>
              <w:t>安全教育</w:t>
            </w:r>
          </w:p>
          <w:p w:rsidR="00422DE2" w:rsidRPr="00A07A80" w:rsidRDefault="00422DE2" w:rsidP="00422DE2">
            <w:pPr>
              <w:adjustRightInd w:val="0"/>
              <w:snapToGrid w:val="0"/>
              <w:rPr>
                <w:kern w:val="2"/>
                <w:sz w:val="16"/>
              </w:rPr>
            </w:pPr>
            <w:r w:rsidRPr="00963A63">
              <w:rPr>
                <w:rFonts w:hint="eastAsia"/>
                <w:sz w:val="20"/>
                <w:szCs w:val="20"/>
              </w:rPr>
              <w:t>安</w:t>
            </w:r>
            <w:r w:rsidRPr="00963A63">
              <w:rPr>
                <w:rFonts w:hint="eastAsia"/>
                <w:sz w:val="20"/>
                <w:szCs w:val="20"/>
              </w:rPr>
              <w:t xml:space="preserve">E10 </w:t>
            </w:r>
            <w:r w:rsidRPr="00963A63">
              <w:rPr>
                <w:rFonts w:hint="eastAsia"/>
                <w:sz w:val="20"/>
                <w:szCs w:val="20"/>
              </w:rPr>
              <w:t>關注校</w:t>
            </w:r>
            <w:r w:rsidRPr="00963A63">
              <w:rPr>
                <w:rFonts w:hint="eastAsia"/>
                <w:sz w:val="20"/>
                <w:szCs w:val="20"/>
              </w:rPr>
              <w:lastRenderedPageBreak/>
              <w:t>園安全的事件。</w:t>
            </w:r>
          </w:p>
        </w:tc>
      </w:tr>
      <w:tr w:rsidR="00422DE2" w:rsidRPr="00A07A80" w:rsidTr="0073715B">
        <w:trPr>
          <w:trHeight w:val="624"/>
          <w:jc w:val="center"/>
        </w:trPr>
        <w:tc>
          <w:tcPr>
            <w:tcW w:w="275" w:type="pct"/>
            <w:vAlign w:val="center"/>
          </w:tcPr>
          <w:p w:rsidR="00422DE2" w:rsidRPr="00563BC3" w:rsidRDefault="00422DE2" w:rsidP="00422DE2">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十四</w:t>
            </w:r>
          </w:p>
          <w:p w:rsidR="00422DE2" w:rsidRPr="00563BC3" w:rsidRDefault="00422DE2" w:rsidP="00422DE2">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0510</w:t>
            </w:r>
          </w:p>
          <w:p w:rsidR="00422DE2" w:rsidRPr="00563BC3" w:rsidRDefault="00422DE2" w:rsidP="00422DE2">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rsidR="00422DE2" w:rsidRPr="00563BC3" w:rsidRDefault="00422DE2" w:rsidP="00422DE2">
            <w:pPr>
              <w:snapToGrid w:val="0"/>
              <w:jc w:val="center"/>
              <w:rPr>
                <w:rFonts w:ascii="新細明體" w:hAnsi="新細明體"/>
                <w:kern w:val="2"/>
                <w:sz w:val="16"/>
                <w:szCs w:val="16"/>
              </w:rPr>
            </w:pPr>
            <w:r w:rsidRPr="00563BC3">
              <w:rPr>
                <w:rFonts w:ascii="標楷體" w:eastAsia="標楷體" w:hAnsi="標楷體" w:cs="標楷體" w:hint="eastAsia"/>
                <w:sz w:val="16"/>
                <w:szCs w:val="16"/>
              </w:rPr>
              <w:t>0516</w:t>
            </w:r>
          </w:p>
        </w:tc>
        <w:tc>
          <w:tcPr>
            <w:tcW w:w="211" w:type="pct"/>
            <w:vAlign w:val="center"/>
          </w:tcPr>
          <w:p w:rsidR="00422DE2" w:rsidRPr="00563BC3" w:rsidRDefault="00422DE2" w:rsidP="00422DE2">
            <w:pPr>
              <w:snapToGrid w:val="0"/>
              <w:jc w:val="both"/>
              <w:rPr>
                <w:rFonts w:ascii="新細明體" w:hAnsi="新細明體"/>
                <w:kern w:val="2"/>
                <w:sz w:val="16"/>
                <w:szCs w:val="16"/>
              </w:rPr>
            </w:pPr>
            <w:r w:rsidRPr="00563BC3">
              <w:rPr>
                <w:rFonts w:ascii="標楷體" w:eastAsia="標楷體" w:hAnsi="標楷體" w:hint="eastAsia"/>
                <w:sz w:val="16"/>
                <w:szCs w:val="16"/>
              </w:rPr>
              <w:t>海洋教育宣導</w:t>
            </w:r>
          </w:p>
        </w:tc>
        <w:tc>
          <w:tcPr>
            <w:tcW w:w="170" w:type="pct"/>
          </w:tcPr>
          <w:p w:rsidR="00422DE2" w:rsidRPr="005C1F06" w:rsidRDefault="00422DE2" w:rsidP="00422DE2">
            <w:pPr>
              <w:spacing w:line="0" w:lineRule="atLeast"/>
              <w:rPr>
                <w:rFonts w:ascii="新細明體" w:hAnsi="新細明體"/>
                <w:sz w:val="20"/>
                <w:szCs w:val="20"/>
              </w:rPr>
            </w:pPr>
            <w:r w:rsidRPr="00963A63">
              <w:rPr>
                <w:rFonts w:hint="eastAsia"/>
                <w:bCs/>
                <w:sz w:val="20"/>
                <w:szCs w:val="20"/>
              </w:rPr>
              <w:t>二、愛細義</w:t>
            </w:r>
          </w:p>
          <w:p w:rsidR="00422DE2" w:rsidRPr="00A07A80" w:rsidRDefault="00422DE2" w:rsidP="00422DE2">
            <w:pPr>
              <w:adjustRightInd w:val="0"/>
              <w:snapToGrid w:val="0"/>
              <w:jc w:val="center"/>
              <w:rPr>
                <w:kern w:val="2"/>
                <w:sz w:val="16"/>
              </w:rPr>
            </w:pPr>
          </w:p>
        </w:tc>
        <w:tc>
          <w:tcPr>
            <w:tcW w:w="170" w:type="pct"/>
          </w:tcPr>
          <w:p w:rsidR="00422DE2" w:rsidRPr="00A07A80" w:rsidRDefault="00422DE2" w:rsidP="00422DE2">
            <w:pPr>
              <w:adjustRightInd w:val="0"/>
              <w:snapToGrid w:val="0"/>
              <w:jc w:val="center"/>
              <w:rPr>
                <w:kern w:val="2"/>
                <w:sz w:val="16"/>
              </w:rPr>
            </w:pPr>
            <w:r w:rsidRPr="005C1F06">
              <w:rPr>
                <w:rFonts w:ascii="新細明體" w:hAnsi="新細明體" w:hint="eastAsia"/>
                <w:sz w:val="20"/>
                <w:szCs w:val="20"/>
              </w:rPr>
              <w:t>4</w:t>
            </w:r>
            <w:r>
              <w:rPr>
                <w:rFonts w:ascii="新細明體" w:hAnsi="新細明體" w:hint="eastAsia"/>
                <w:sz w:val="20"/>
                <w:szCs w:val="20"/>
              </w:rPr>
              <w:t>.</w:t>
            </w:r>
            <w:r w:rsidRPr="00963A63">
              <w:rPr>
                <w:rFonts w:hint="eastAsia"/>
                <w:bCs/>
                <w:sz w:val="20"/>
                <w:szCs w:val="20"/>
              </w:rPr>
              <w:t xml:space="preserve"> </w:t>
            </w:r>
            <w:r w:rsidRPr="00963A63">
              <w:rPr>
                <w:rFonts w:hint="eastAsia"/>
                <w:bCs/>
                <w:sz w:val="20"/>
                <w:szCs w:val="20"/>
              </w:rPr>
              <w:t>毋堵好著傷</w:t>
            </w:r>
          </w:p>
        </w:tc>
        <w:tc>
          <w:tcPr>
            <w:tcW w:w="321" w:type="pct"/>
          </w:tcPr>
          <w:p w:rsidR="00422DE2" w:rsidRPr="00963A63" w:rsidRDefault="00422DE2" w:rsidP="00422DE2">
            <w:pPr>
              <w:spacing w:line="0" w:lineRule="atLeast"/>
              <w:rPr>
                <w:rFonts w:ascii="新細明體" w:hAnsi="新細明體"/>
                <w:sz w:val="20"/>
                <w:szCs w:val="20"/>
              </w:rPr>
            </w:pPr>
            <w:r w:rsidRPr="00963A63">
              <w:rPr>
                <w:rFonts w:ascii="新細明體" w:hAnsi="新細明體" w:hint="eastAsia"/>
                <w:sz w:val="20"/>
                <w:szCs w:val="20"/>
              </w:rPr>
              <w:t>客-E-A2</w:t>
            </w:r>
          </w:p>
          <w:p w:rsidR="00422DE2" w:rsidRPr="00963A63" w:rsidRDefault="00422DE2" w:rsidP="00422DE2">
            <w:pPr>
              <w:spacing w:line="0" w:lineRule="atLeast"/>
              <w:rPr>
                <w:rFonts w:ascii="新細明體" w:hAnsi="新細明體"/>
                <w:sz w:val="20"/>
                <w:szCs w:val="20"/>
              </w:rPr>
            </w:pPr>
            <w:r w:rsidRPr="00963A63">
              <w:rPr>
                <w:rFonts w:ascii="新細明體" w:hAnsi="新細明體" w:hint="eastAsia"/>
                <w:sz w:val="20"/>
                <w:szCs w:val="20"/>
              </w:rPr>
              <w:t>透過客家經驗傳承與體驗，使學生具備以</w:t>
            </w:r>
            <w:r>
              <w:rPr>
                <w:rFonts w:ascii="新細明體" w:hAnsi="新細明體" w:hint="eastAsia"/>
                <w:sz w:val="20"/>
                <w:szCs w:val="20"/>
              </w:rPr>
              <w:t>客語</w:t>
            </w:r>
            <w:r w:rsidRPr="00963A63">
              <w:rPr>
                <w:rFonts w:ascii="新細明體" w:hAnsi="新細明體" w:hint="eastAsia"/>
                <w:sz w:val="20"/>
                <w:szCs w:val="20"/>
              </w:rPr>
              <w:t>文思考的能力，並能運用所學處理日常生活的問題。</w:t>
            </w:r>
          </w:p>
          <w:p w:rsidR="00422DE2" w:rsidRPr="00963A63" w:rsidRDefault="00422DE2" w:rsidP="00422DE2">
            <w:pPr>
              <w:spacing w:line="0" w:lineRule="atLeast"/>
              <w:rPr>
                <w:rFonts w:ascii="新細明體" w:hAnsi="新細明體"/>
                <w:sz w:val="20"/>
                <w:szCs w:val="20"/>
              </w:rPr>
            </w:pPr>
            <w:r w:rsidRPr="00963A63">
              <w:rPr>
                <w:rFonts w:ascii="新細明體" w:hAnsi="新細明體" w:hint="eastAsia"/>
                <w:sz w:val="20"/>
                <w:szCs w:val="20"/>
              </w:rPr>
              <w:t>客-E-B1</w:t>
            </w:r>
          </w:p>
          <w:p w:rsidR="00422DE2" w:rsidRPr="00963A63" w:rsidRDefault="00422DE2" w:rsidP="00422DE2">
            <w:pPr>
              <w:spacing w:line="0" w:lineRule="atLeast"/>
              <w:rPr>
                <w:rFonts w:ascii="新細明體" w:hAnsi="新細明體"/>
                <w:sz w:val="20"/>
                <w:szCs w:val="20"/>
              </w:rPr>
            </w:pPr>
            <w:r w:rsidRPr="00963A63">
              <w:rPr>
                <w:rFonts w:ascii="新細明體" w:hAnsi="新細明體" w:hint="eastAsia"/>
                <w:sz w:val="20"/>
                <w:szCs w:val="20"/>
              </w:rPr>
              <w:t>具備</w:t>
            </w:r>
            <w:r>
              <w:rPr>
                <w:rFonts w:ascii="新細明體" w:hAnsi="新細明體" w:hint="eastAsia"/>
                <w:sz w:val="20"/>
                <w:szCs w:val="20"/>
              </w:rPr>
              <w:t>客語</w:t>
            </w:r>
            <w:r w:rsidRPr="00963A63">
              <w:rPr>
                <w:rFonts w:ascii="新細明體" w:hAnsi="新細明體" w:hint="eastAsia"/>
                <w:sz w:val="20"/>
                <w:szCs w:val="20"/>
              </w:rPr>
              <w:t>文基本聽、說、讀、寫的能力，並能運用</w:t>
            </w:r>
            <w:r>
              <w:rPr>
                <w:rFonts w:ascii="新細明體" w:hAnsi="新細明體" w:hint="eastAsia"/>
                <w:sz w:val="20"/>
                <w:szCs w:val="20"/>
              </w:rPr>
              <w:t>客語</w:t>
            </w:r>
            <w:r w:rsidRPr="00963A63">
              <w:rPr>
                <w:rFonts w:ascii="新細明體" w:hAnsi="新細明體" w:hint="eastAsia"/>
                <w:sz w:val="20"/>
                <w:szCs w:val="20"/>
              </w:rPr>
              <w:t>文進行日常生活的表達。</w:t>
            </w:r>
          </w:p>
          <w:p w:rsidR="00422DE2" w:rsidRPr="00963A63" w:rsidRDefault="00422DE2" w:rsidP="00422DE2">
            <w:pPr>
              <w:spacing w:line="0" w:lineRule="atLeast"/>
              <w:rPr>
                <w:rFonts w:ascii="新細明體" w:hAnsi="新細明體"/>
                <w:sz w:val="20"/>
                <w:szCs w:val="20"/>
              </w:rPr>
            </w:pPr>
            <w:r w:rsidRPr="00963A63">
              <w:rPr>
                <w:rFonts w:ascii="新細明體" w:hAnsi="新細明體" w:hint="eastAsia"/>
                <w:sz w:val="20"/>
                <w:szCs w:val="20"/>
              </w:rPr>
              <w:t>客-E-C2</w:t>
            </w:r>
          </w:p>
          <w:p w:rsidR="00422DE2" w:rsidRPr="00A07A80" w:rsidRDefault="00422DE2" w:rsidP="00422DE2">
            <w:pPr>
              <w:adjustRightInd w:val="0"/>
              <w:snapToGrid w:val="0"/>
              <w:rPr>
                <w:kern w:val="2"/>
                <w:sz w:val="16"/>
              </w:rPr>
            </w:pPr>
            <w:r w:rsidRPr="00963A63">
              <w:rPr>
                <w:rFonts w:ascii="新細明體" w:hAnsi="新細明體" w:hint="eastAsia"/>
                <w:sz w:val="20"/>
                <w:szCs w:val="20"/>
              </w:rPr>
              <w:t>具備</w:t>
            </w:r>
            <w:r>
              <w:rPr>
                <w:rFonts w:ascii="新細明體" w:hAnsi="新細明體" w:hint="eastAsia"/>
                <w:sz w:val="20"/>
                <w:szCs w:val="20"/>
              </w:rPr>
              <w:t>客語</w:t>
            </w:r>
            <w:r w:rsidRPr="00963A63">
              <w:rPr>
                <w:rFonts w:ascii="新細明體" w:hAnsi="新細明體" w:hint="eastAsia"/>
                <w:sz w:val="20"/>
                <w:szCs w:val="20"/>
              </w:rPr>
              <w:lastRenderedPageBreak/>
              <w:t>文溝通能力，與他人建立良好關係，樂於與人互動協調，提升團隊合作的能力。</w:t>
            </w:r>
          </w:p>
        </w:tc>
        <w:tc>
          <w:tcPr>
            <w:tcW w:w="765" w:type="pct"/>
          </w:tcPr>
          <w:p w:rsidR="00422DE2" w:rsidRPr="00963A63" w:rsidRDefault="00422DE2" w:rsidP="00422DE2">
            <w:pPr>
              <w:spacing w:line="0" w:lineRule="atLeast"/>
              <w:rPr>
                <w:rFonts w:ascii="新細明體" w:hAnsi="新細明體"/>
                <w:sz w:val="20"/>
                <w:szCs w:val="20"/>
              </w:rPr>
            </w:pPr>
            <w:r w:rsidRPr="00963A63">
              <w:rPr>
                <w:rFonts w:ascii="新細明體" w:hAnsi="新細明體" w:hint="eastAsia"/>
                <w:sz w:val="20"/>
                <w:szCs w:val="20"/>
              </w:rPr>
              <w:lastRenderedPageBreak/>
              <w:t>1-Ⅱ-2</w:t>
            </w:r>
          </w:p>
          <w:p w:rsidR="00422DE2" w:rsidRPr="00963A63" w:rsidRDefault="00422DE2" w:rsidP="00422DE2">
            <w:pPr>
              <w:spacing w:line="0" w:lineRule="atLeast"/>
              <w:rPr>
                <w:rFonts w:ascii="新細明體" w:hAnsi="新細明體"/>
                <w:sz w:val="20"/>
                <w:szCs w:val="20"/>
              </w:rPr>
            </w:pPr>
            <w:r w:rsidRPr="00963A63">
              <w:rPr>
                <w:rFonts w:ascii="新細明體" w:hAnsi="新細明體" w:hint="eastAsia"/>
                <w:sz w:val="20"/>
                <w:szCs w:val="20"/>
              </w:rPr>
              <w:t>能養成聆聽</w:t>
            </w:r>
            <w:r>
              <w:rPr>
                <w:rFonts w:ascii="新細明體" w:hAnsi="新細明體" w:hint="eastAsia"/>
                <w:sz w:val="20"/>
                <w:szCs w:val="20"/>
              </w:rPr>
              <w:t>客語</w:t>
            </w:r>
            <w:r w:rsidRPr="00963A63">
              <w:rPr>
                <w:rFonts w:ascii="新細明體" w:hAnsi="新細明體" w:hint="eastAsia"/>
                <w:sz w:val="20"/>
                <w:szCs w:val="20"/>
              </w:rPr>
              <w:t>文的習慣。</w:t>
            </w:r>
          </w:p>
          <w:p w:rsidR="00422DE2" w:rsidRPr="00963A63" w:rsidRDefault="00422DE2" w:rsidP="00422DE2">
            <w:pPr>
              <w:spacing w:line="0" w:lineRule="atLeast"/>
              <w:rPr>
                <w:rFonts w:ascii="新細明體" w:hAnsi="新細明體"/>
                <w:sz w:val="20"/>
                <w:szCs w:val="20"/>
              </w:rPr>
            </w:pPr>
            <w:r w:rsidRPr="00963A63">
              <w:rPr>
                <w:rFonts w:ascii="新細明體" w:hAnsi="新細明體" w:hint="eastAsia"/>
                <w:sz w:val="20"/>
                <w:szCs w:val="20"/>
              </w:rPr>
              <w:t>2-Ⅱ-3</w:t>
            </w:r>
          </w:p>
          <w:p w:rsidR="00422DE2" w:rsidRPr="00963A63" w:rsidRDefault="00422DE2" w:rsidP="00422DE2">
            <w:pPr>
              <w:spacing w:line="0" w:lineRule="atLeast"/>
              <w:rPr>
                <w:rFonts w:ascii="新細明體" w:hAnsi="新細明體"/>
                <w:sz w:val="20"/>
                <w:szCs w:val="20"/>
              </w:rPr>
            </w:pPr>
            <w:r w:rsidRPr="00963A63">
              <w:rPr>
                <w:rFonts w:ascii="新細明體" w:hAnsi="新細明體" w:hint="eastAsia"/>
                <w:sz w:val="20"/>
                <w:szCs w:val="20"/>
              </w:rPr>
              <w:t>能以</w:t>
            </w:r>
            <w:r>
              <w:rPr>
                <w:rFonts w:ascii="新細明體" w:hAnsi="新細明體" w:hint="eastAsia"/>
                <w:sz w:val="20"/>
                <w:szCs w:val="20"/>
              </w:rPr>
              <w:t>客語</w:t>
            </w:r>
            <w:r w:rsidRPr="00963A63">
              <w:rPr>
                <w:rFonts w:ascii="新細明體" w:hAnsi="新細明體" w:hint="eastAsia"/>
                <w:sz w:val="20"/>
                <w:szCs w:val="20"/>
              </w:rPr>
              <w:t>回應日常生活對話。</w:t>
            </w:r>
          </w:p>
          <w:p w:rsidR="00422DE2" w:rsidRPr="00963A63" w:rsidRDefault="00422DE2" w:rsidP="00422DE2">
            <w:pPr>
              <w:spacing w:line="0" w:lineRule="atLeast"/>
              <w:rPr>
                <w:rFonts w:ascii="新細明體" w:hAnsi="新細明體"/>
                <w:sz w:val="20"/>
                <w:szCs w:val="20"/>
              </w:rPr>
            </w:pPr>
            <w:r w:rsidRPr="00963A63">
              <w:rPr>
                <w:rFonts w:ascii="新細明體" w:hAnsi="新細明體" w:hint="eastAsia"/>
                <w:sz w:val="20"/>
                <w:szCs w:val="20"/>
              </w:rPr>
              <w:t>3-Ⅱ-3</w:t>
            </w:r>
          </w:p>
          <w:p w:rsidR="00422DE2" w:rsidRPr="00963A63" w:rsidRDefault="00422DE2" w:rsidP="00422DE2">
            <w:pPr>
              <w:spacing w:line="0" w:lineRule="atLeast"/>
              <w:rPr>
                <w:rFonts w:ascii="新細明體" w:hAnsi="新細明體"/>
                <w:sz w:val="20"/>
                <w:szCs w:val="20"/>
              </w:rPr>
            </w:pPr>
            <w:r w:rsidRPr="00963A63">
              <w:rPr>
                <w:rFonts w:ascii="新細明體" w:hAnsi="新細明體" w:hint="eastAsia"/>
                <w:sz w:val="20"/>
                <w:szCs w:val="20"/>
              </w:rPr>
              <w:t>能認唸與拼讀</w:t>
            </w:r>
            <w:r>
              <w:rPr>
                <w:rFonts w:ascii="新細明體" w:hAnsi="新細明體" w:hint="eastAsia"/>
                <w:sz w:val="20"/>
                <w:szCs w:val="20"/>
              </w:rPr>
              <w:t>客語</w:t>
            </w:r>
            <w:r w:rsidRPr="00963A63">
              <w:rPr>
                <w:rFonts w:ascii="新細明體" w:hAnsi="新細明體" w:hint="eastAsia"/>
                <w:sz w:val="20"/>
                <w:szCs w:val="20"/>
              </w:rPr>
              <w:t>的聲韻調。</w:t>
            </w:r>
          </w:p>
          <w:p w:rsidR="00422DE2" w:rsidRPr="00963A63" w:rsidRDefault="00422DE2" w:rsidP="00422DE2">
            <w:pPr>
              <w:spacing w:line="0" w:lineRule="atLeast"/>
              <w:rPr>
                <w:rFonts w:ascii="新細明體" w:hAnsi="新細明體"/>
                <w:sz w:val="20"/>
                <w:szCs w:val="20"/>
              </w:rPr>
            </w:pPr>
            <w:r w:rsidRPr="00963A63">
              <w:rPr>
                <w:rFonts w:ascii="新細明體" w:hAnsi="新細明體" w:hint="eastAsia"/>
                <w:sz w:val="20"/>
                <w:szCs w:val="20"/>
              </w:rPr>
              <w:t>4-Ⅱ-3</w:t>
            </w:r>
          </w:p>
          <w:p w:rsidR="00422DE2" w:rsidRPr="00A07A80" w:rsidRDefault="00422DE2" w:rsidP="00422DE2">
            <w:pPr>
              <w:adjustRightInd w:val="0"/>
              <w:snapToGrid w:val="0"/>
              <w:rPr>
                <w:kern w:val="2"/>
                <w:sz w:val="16"/>
              </w:rPr>
            </w:pPr>
            <w:r w:rsidRPr="00963A63">
              <w:rPr>
                <w:rFonts w:ascii="新細明體" w:hAnsi="新細明體" w:hint="eastAsia"/>
                <w:sz w:val="20"/>
                <w:szCs w:val="20"/>
              </w:rPr>
              <w:t>能組織</w:t>
            </w:r>
            <w:r>
              <w:rPr>
                <w:rFonts w:ascii="新細明體" w:hAnsi="新細明體" w:hint="eastAsia"/>
                <w:sz w:val="20"/>
                <w:szCs w:val="20"/>
              </w:rPr>
              <w:t>客語</w:t>
            </w:r>
            <w:r w:rsidRPr="00963A63">
              <w:rPr>
                <w:rFonts w:ascii="新細明體" w:hAnsi="新細明體" w:hint="eastAsia"/>
                <w:sz w:val="20"/>
                <w:szCs w:val="20"/>
              </w:rPr>
              <w:t>文常用的語句。</w:t>
            </w:r>
          </w:p>
        </w:tc>
        <w:tc>
          <w:tcPr>
            <w:tcW w:w="576" w:type="pct"/>
          </w:tcPr>
          <w:p w:rsidR="00422DE2" w:rsidRPr="00963A63" w:rsidRDefault="00422DE2" w:rsidP="00422DE2">
            <w:pPr>
              <w:spacing w:line="0" w:lineRule="atLeast"/>
              <w:rPr>
                <w:rFonts w:ascii="新細明體" w:hAnsi="新細明體"/>
                <w:sz w:val="20"/>
                <w:szCs w:val="20"/>
              </w:rPr>
            </w:pPr>
            <w:r w:rsidRPr="00963A63">
              <w:rPr>
                <w:rFonts w:ascii="新細明體" w:hAnsi="新細明體" w:hint="eastAsia"/>
                <w:sz w:val="20"/>
                <w:szCs w:val="20"/>
              </w:rPr>
              <w:t xml:space="preserve">Aa-Ⅱ-1 </w:t>
            </w:r>
            <w:r>
              <w:rPr>
                <w:rFonts w:ascii="新細明體" w:hAnsi="新細明體" w:hint="eastAsia"/>
                <w:sz w:val="20"/>
                <w:szCs w:val="20"/>
              </w:rPr>
              <w:t>客語</w:t>
            </w:r>
            <w:r w:rsidRPr="00963A63">
              <w:rPr>
                <w:rFonts w:ascii="新細明體" w:hAnsi="新細明體" w:hint="eastAsia"/>
                <w:sz w:val="20"/>
                <w:szCs w:val="20"/>
              </w:rPr>
              <w:t>聲韻調的認唸與拼讀。</w:t>
            </w:r>
          </w:p>
          <w:p w:rsidR="00422DE2" w:rsidRPr="00963A63" w:rsidRDefault="00422DE2" w:rsidP="00422DE2">
            <w:pPr>
              <w:spacing w:line="0" w:lineRule="atLeast"/>
              <w:rPr>
                <w:rFonts w:ascii="新細明體" w:hAnsi="新細明體"/>
                <w:sz w:val="20"/>
                <w:szCs w:val="20"/>
              </w:rPr>
            </w:pPr>
            <w:r w:rsidRPr="00963A63">
              <w:rPr>
                <w:rFonts w:ascii="新細明體" w:hAnsi="新細明體" w:hint="eastAsia"/>
                <w:sz w:val="20"/>
                <w:szCs w:val="20"/>
              </w:rPr>
              <w:t xml:space="preserve">Ab-Ⅱ-1 </w:t>
            </w:r>
            <w:r>
              <w:rPr>
                <w:rFonts w:ascii="新細明體" w:hAnsi="新細明體" w:hint="eastAsia"/>
                <w:sz w:val="20"/>
                <w:szCs w:val="20"/>
              </w:rPr>
              <w:t>客語</w:t>
            </w:r>
            <w:r w:rsidRPr="00963A63">
              <w:rPr>
                <w:rFonts w:ascii="新細明體" w:hAnsi="新細明體" w:hint="eastAsia"/>
                <w:sz w:val="20"/>
                <w:szCs w:val="20"/>
              </w:rPr>
              <w:t>基礎漢字。</w:t>
            </w:r>
            <w:r w:rsidRPr="00963A63">
              <w:rPr>
                <w:rFonts w:ascii="新細明體" w:hAnsi="新細明體" w:hint="eastAsia"/>
                <w:sz w:val="20"/>
                <w:szCs w:val="20"/>
              </w:rPr>
              <w:tab/>
            </w:r>
          </w:p>
          <w:p w:rsidR="00422DE2" w:rsidRPr="00963A63" w:rsidRDefault="00422DE2" w:rsidP="00422DE2">
            <w:pPr>
              <w:spacing w:line="0" w:lineRule="atLeast"/>
              <w:rPr>
                <w:rFonts w:ascii="新細明體" w:hAnsi="新細明體"/>
                <w:sz w:val="20"/>
                <w:szCs w:val="20"/>
              </w:rPr>
            </w:pPr>
            <w:r w:rsidRPr="00963A63">
              <w:rPr>
                <w:rFonts w:ascii="新細明體" w:hAnsi="新細明體" w:hint="eastAsia"/>
                <w:sz w:val="20"/>
                <w:szCs w:val="20"/>
              </w:rPr>
              <w:t xml:space="preserve">Ab-Ⅱ-2 </w:t>
            </w:r>
            <w:r>
              <w:rPr>
                <w:rFonts w:ascii="新細明體" w:hAnsi="新細明體" w:hint="eastAsia"/>
                <w:sz w:val="20"/>
                <w:szCs w:val="20"/>
              </w:rPr>
              <w:t>客語</w:t>
            </w:r>
            <w:r w:rsidRPr="00963A63">
              <w:rPr>
                <w:rFonts w:ascii="新細明體" w:hAnsi="新細明體" w:hint="eastAsia"/>
                <w:sz w:val="20"/>
                <w:szCs w:val="20"/>
              </w:rPr>
              <w:t>基礎語詞。</w:t>
            </w:r>
            <w:r w:rsidRPr="00963A63">
              <w:rPr>
                <w:rFonts w:ascii="新細明體" w:hAnsi="新細明體" w:hint="eastAsia"/>
                <w:sz w:val="20"/>
                <w:szCs w:val="20"/>
              </w:rPr>
              <w:tab/>
            </w:r>
          </w:p>
          <w:p w:rsidR="00422DE2" w:rsidRPr="00963A63" w:rsidRDefault="00422DE2" w:rsidP="00422DE2">
            <w:pPr>
              <w:spacing w:line="0" w:lineRule="atLeast"/>
              <w:rPr>
                <w:rFonts w:ascii="新細明體" w:hAnsi="新細明體"/>
                <w:sz w:val="20"/>
                <w:szCs w:val="20"/>
              </w:rPr>
            </w:pPr>
            <w:r w:rsidRPr="00963A63">
              <w:rPr>
                <w:rFonts w:ascii="新細明體" w:hAnsi="新細明體" w:hint="eastAsia"/>
                <w:sz w:val="20"/>
                <w:szCs w:val="20"/>
              </w:rPr>
              <w:t xml:space="preserve">Ac-Ⅱ-1 </w:t>
            </w:r>
            <w:r>
              <w:rPr>
                <w:rFonts w:ascii="新細明體" w:hAnsi="新細明體" w:hint="eastAsia"/>
                <w:sz w:val="20"/>
                <w:szCs w:val="20"/>
              </w:rPr>
              <w:t>客語</w:t>
            </w:r>
            <w:r w:rsidRPr="00963A63">
              <w:rPr>
                <w:rFonts w:ascii="新細明體" w:hAnsi="新細明體" w:hint="eastAsia"/>
                <w:sz w:val="20"/>
                <w:szCs w:val="20"/>
              </w:rPr>
              <w:t>基礎生活用語。</w:t>
            </w:r>
          </w:p>
          <w:p w:rsidR="00422DE2" w:rsidRPr="00963A63" w:rsidRDefault="00422DE2" w:rsidP="00422DE2">
            <w:pPr>
              <w:spacing w:line="0" w:lineRule="atLeast"/>
              <w:rPr>
                <w:rFonts w:ascii="新細明體" w:hAnsi="新細明體"/>
                <w:sz w:val="20"/>
                <w:szCs w:val="20"/>
              </w:rPr>
            </w:pPr>
            <w:r w:rsidRPr="00963A63">
              <w:rPr>
                <w:rFonts w:ascii="新細明體" w:hAnsi="新細明體" w:hint="eastAsia"/>
                <w:sz w:val="20"/>
                <w:szCs w:val="20"/>
              </w:rPr>
              <w:t xml:space="preserve">Ae-Ⅱ-2 </w:t>
            </w:r>
            <w:r>
              <w:rPr>
                <w:rFonts w:ascii="新細明體" w:hAnsi="新細明體" w:hint="eastAsia"/>
                <w:sz w:val="20"/>
                <w:szCs w:val="20"/>
              </w:rPr>
              <w:t>客語</w:t>
            </w:r>
            <w:r w:rsidRPr="00963A63">
              <w:rPr>
                <w:rFonts w:ascii="新細明體" w:hAnsi="新細明體" w:hint="eastAsia"/>
                <w:sz w:val="20"/>
                <w:szCs w:val="20"/>
              </w:rPr>
              <w:t>簡易說話技巧。</w:t>
            </w:r>
          </w:p>
          <w:p w:rsidR="00422DE2" w:rsidRPr="00A07A80" w:rsidRDefault="00422DE2" w:rsidP="00422DE2">
            <w:pPr>
              <w:adjustRightInd w:val="0"/>
              <w:snapToGrid w:val="0"/>
              <w:rPr>
                <w:kern w:val="2"/>
                <w:sz w:val="16"/>
              </w:rPr>
            </w:pPr>
            <w:r w:rsidRPr="00963A63">
              <w:rPr>
                <w:rFonts w:ascii="新細明體" w:hAnsi="新細明體" w:hint="eastAsia"/>
                <w:sz w:val="20"/>
                <w:szCs w:val="20"/>
              </w:rPr>
              <w:t>Bb-Ⅱ-2 簡易生活應對。</w:t>
            </w:r>
          </w:p>
        </w:tc>
        <w:tc>
          <w:tcPr>
            <w:tcW w:w="575" w:type="pct"/>
          </w:tcPr>
          <w:p w:rsidR="00422DE2" w:rsidRPr="00963A63" w:rsidRDefault="00422DE2" w:rsidP="00422DE2">
            <w:pPr>
              <w:spacing w:line="0" w:lineRule="atLeast"/>
              <w:rPr>
                <w:snapToGrid w:val="0"/>
                <w:sz w:val="20"/>
                <w:szCs w:val="20"/>
              </w:rPr>
            </w:pPr>
            <w:r>
              <w:rPr>
                <w:rFonts w:hint="eastAsia"/>
                <w:snapToGrid w:val="0"/>
                <w:sz w:val="20"/>
                <w:szCs w:val="20"/>
              </w:rPr>
              <w:t>1</w:t>
            </w:r>
            <w:r w:rsidRPr="00963A63">
              <w:rPr>
                <w:rFonts w:hint="eastAsia"/>
                <w:snapToGrid w:val="0"/>
                <w:sz w:val="20"/>
                <w:szCs w:val="20"/>
              </w:rPr>
              <w:t>.</w:t>
            </w:r>
            <w:r w:rsidRPr="00963A63">
              <w:rPr>
                <w:rFonts w:hint="eastAsia"/>
                <w:snapToGrid w:val="0"/>
                <w:sz w:val="20"/>
                <w:szCs w:val="20"/>
              </w:rPr>
              <w:t>能聽懂本課中常見意外傷害的</w:t>
            </w:r>
            <w:r>
              <w:rPr>
                <w:rFonts w:hint="eastAsia"/>
                <w:snapToGrid w:val="0"/>
                <w:sz w:val="20"/>
                <w:szCs w:val="20"/>
              </w:rPr>
              <w:t>客語</w:t>
            </w:r>
            <w:r w:rsidRPr="00963A63">
              <w:rPr>
                <w:rFonts w:hint="eastAsia"/>
                <w:snapToGrid w:val="0"/>
                <w:sz w:val="20"/>
                <w:szCs w:val="20"/>
              </w:rPr>
              <w:t>說法及其基礎漢字，並運用語詞造句。</w:t>
            </w:r>
          </w:p>
          <w:p w:rsidR="00422DE2" w:rsidRPr="00A07A80" w:rsidRDefault="00422DE2" w:rsidP="00422DE2">
            <w:pPr>
              <w:adjustRightInd w:val="0"/>
              <w:snapToGrid w:val="0"/>
              <w:rPr>
                <w:kern w:val="2"/>
                <w:sz w:val="16"/>
              </w:rPr>
            </w:pPr>
            <w:r>
              <w:rPr>
                <w:rFonts w:hint="eastAsia"/>
                <w:snapToGrid w:val="0"/>
                <w:sz w:val="20"/>
                <w:szCs w:val="20"/>
              </w:rPr>
              <w:t>2</w:t>
            </w:r>
            <w:r w:rsidRPr="00963A63">
              <w:rPr>
                <w:rFonts w:hint="eastAsia"/>
                <w:snapToGrid w:val="0"/>
                <w:sz w:val="20"/>
                <w:szCs w:val="20"/>
              </w:rPr>
              <w:t>.</w:t>
            </w:r>
            <w:r w:rsidRPr="00963A63">
              <w:rPr>
                <w:rFonts w:hint="eastAsia"/>
                <w:snapToGrid w:val="0"/>
                <w:sz w:val="20"/>
                <w:szCs w:val="20"/>
              </w:rPr>
              <w:t>能用</w:t>
            </w:r>
            <w:r>
              <w:rPr>
                <w:rFonts w:hint="eastAsia"/>
                <w:snapToGrid w:val="0"/>
                <w:sz w:val="20"/>
                <w:szCs w:val="20"/>
              </w:rPr>
              <w:t>客語</w:t>
            </w:r>
            <w:r w:rsidRPr="00963A63">
              <w:rPr>
                <w:rFonts w:hint="eastAsia"/>
                <w:snapToGrid w:val="0"/>
                <w:sz w:val="20"/>
                <w:szCs w:val="20"/>
              </w:rPr>
              <w:t>進行發表與討論，傳達自己的想法。</w:t>
            </w:r>
          </w:p>
        </w:tc>
        <w:tc>
          <w:tcPr>
            <w:tcW w:w="578" w:type="pct"/>
          </w:tcPr>
          <w:p w:rsidR="00422DE2" w:rsidRPr="00963A63" w:rsidRDefault="00422DE2" w:rsidP="00422DE2">
            <w:pPr>
              <w:spacing w:line="0" w:lineRule="atLeast"/>
              <w:rPr>
                <w:sz w:val="20"/>
                <w:szCs w:val="20"/>
              </w:rPr>
            </w:pPr>
            <w:r w:rsidRPr="00963A63">
              <w:rPr>
                <w:rFonts w:hint="eastAsia"/>
                <w:sz w:val="20"/>
                <w:szCs w:val="20"/>
              </w:rPr>
              <w:t>（三）活動三：認識語詞</w:t>
            </w:r>
          </w:p>
          <w:p w:rsidR="00422DE2" w:rsidRPr="00963A63" w:rsidRDefault="00422DE2" w:rsidP="00422DE2">
            <w:pPr>
              <w:spacing w:line="0" w:lineRule="atLeast"/>
              <w:rPr>
                <w:sz w:val="20"/>
                <w:szCs w:val="20"/>
              </w:rPr>
            </w:pPr>
            <w:r w:rsidRPr="00963A63">
              <w:rPr>
                <w:rFonts w:hint="eastAsia"/>
                <w:sz w:val="20"/>
                <w:szCs w:val="20"/>
              </w:rPr>
              <w:t>1.</w:t>
            </w:r>
            <w:r w:rsidRPr="00963A63">
              <w:rPr>
                <w:rFonts w:hint="eastAsia"/>
                <w:sz w:val="20"/>
                <w:szCs w:val="20"/>
              </w:rPr>
              <w:t>播放</w:t>
            </w:r>
            <w:r>
              <w:rPr>
                <w:rFonts w:hint="eastAsia"/>
                <w:sz w:val="20"/>
                <w:szCs w:val="20"/>
              </w:rPr>
              <w:t>聲音檔</w:t>
            </w:r>
            <w:r w:rsidRPr="00963A63">
              <w:rPr>
                <w:rFonts w:hint="eastAsia"/>
                <w:sz w:val="20"/>
                <w:szCs w:val="20"/>
              </w:rPr>
              <w:t>或教學電子書，讓學生聆聽「語詞練習」內容，老師再帶領學生複誦，講解語詞並指導學生正確發音。</w:t>
            </w:r>
          </w:p>
          <w:p w:rsidR="00422DE2" w:rsidRPr="00963A63" w:rsidRDefault="00422DE2" w:rsidP="00422DE2">
            <w:pPr>
              <w:spacing w:line="0" w:lineRule="atLeast"/>
              <w:rPr>
                <w:sz w:val="20"/>
                <w:szCs w:val="20"/>
              </w:rPr>
            </w:pPr>
            <w:r w:rsidRPr="00963A63">
              <w:rPr>
                <w:rFonts w:hint="eastAsia"/>
                <w:sz w:val="20"/>
                <w:szCs w:val="20"/>
              </w:rPr>
              <w:t>2.</w:t>
            </w:r>
            <w:r w:rsidRPr="00963A63">
              <w:rPr>
                <w:rFonts w:hint="eastAsia"/>
                <w:sz w:val="20"/>
                <w:szCs w:val="20"/>
              </w:rPr>
              <w:t>老師請學生撕下課本附件之語詞卡，逐一念出本課語詞，並請學生出示對應的語詞卡，圖面朝老師以利進行隨堂檢核。</w:t>
            </w:r>
          </w:p>
          <w:p w:rsidR="00422DE2" w:rsidRPr="00963A63" w:rsidRDefault="00422DE2" w:rsidP="00422DE2">
            <w:pPr>
              <w:spacing w:line="0" w:lineRule="atLeast"/>
              <w:rPr>
                <w:sz w:val="20"/>
                <w:szCs w:val="20"/>
              </w:rPr>
            </w:pPr>
            <w:r w:rsidRPr="00963A63">
              <w:rPr>
                <w:rFonts w:hint="eastAsia"/>
                <w:sz w:val="20"/>
                <w:szCs w:val="20"/>
              </w:rPr>
              <w:t>3.</w:t>
            </w:r>
            <w:r w:rsidRPr="00963A63">
              <w:rPr>
                <w:rFonts w:hint="eastAsia"/>
                <w:sz w:val="20"/>
                <w:szCs w:val="20"/>
              </w:rPr>
              <w:t>老師詢問學生是否還知道其他的意外傷害，並指導學生其</w:t>
            </w:r>
            <w:r>
              <w:rPr>
                <w:rFonts w:hint="eastAsia"/>
                <w:sz w:val="20"/>
                <w:szCs w:val="20"/>
              </w:rPr>
              <w:t>客語</w:t>
            </w:r>
            <w:r w:rsidRPr="00963A63">
              <w:rPr>
                <w:rFonts w:hint="eastAsia"/>
                <w:sz w:val="20"/>
                <w:szCs w:val="20"/>
              </w:rPr>
              <w:t>說法，再進一步討論常見意外傷害發生地點，培養學生的安全意識，增進其處理或預防意外傷害的能力。</w:t>
            </w:r>
          </w:p>
          <w:p w:rsidR="00422DE2" w:rsidRPr="00963A63" w:rsidRDefault="00422DE2" w:rsidP="00422DE2">
            <w:pPr>
              <w:spacing w:line="0" w:lineRule="atLeast"/>
              <w:rPr>
                <w:sz w:val="20"/>
                <w:szCs w:val="20"/>
              </w:rPr>
            </w:pPr>
            <w:r w:rsidRPr="00963A63">
              <w:rPr>
                <w:sz w:val="20"/>
                <w:szCs w:val="20"/>
              </w:rPr>
              <w:t>4.</w:t>
            </w:r>
            <w:r w:rsidRPr="00963A63">
              <w:rPr>
                <w:rFonts w:hint="eastAsia"/>
                <w:sz w:val="20"/>
                <w:szCs w:val="20"/>
              </w:rPr>
              <w:t>視教學情況，可補充教學補給站的「其他个意外傷害」。</w:t>
            </w:r>
          </w:p>
          <w:p w:rsidR="00422DE2" w:rsidRPr="00963A63" w:rsidRDefault="00422DE2" w:rsidP="00422DE2">
            <w:pPr>
              <w:spacing w:line="0" w:lineRule="atLeast"/>
              <w:rPr>
                <w:sz w:val="20"/>
                <w:szCs w:val="20"/>
              </w:rPr>
            </w:pPr>
          </w:p>
          <w:p w:rsidR="00422DE2" w:rsidRPr="00963A63" w:rsidRDefault="00422DE2" w:rsidP="00422DE2">
            <w:pPr>
              <w:spacing w:line="0" w:lineRule="atLeast"/>
              <w:rPr>
                <w:sz w:val="20"/>
                <w:szCs w:val="20"/>
              </w:rPr>
            </w:pPr>
            <w:r w:rsidRPr="00963A63">
              <w:rPr>
                <w:rFonts w:hint="eastAsia"/>
                <w:sz w:val="20"/>
                <w:szCs w:val="20"/>
              </w:rPr>
              <w:t>（四）活動四：語詞大</w:t>
            </w:r>
            <w:r w:rsidRPr="00963A63">
              <w:rPr>
                <w:rFonts w:hint="eastAsia"/>
                <w:sz w:val="20"/>
                <w:szCs w:val="20"/>
              </w:rPr>
              <w:lastRenderedPageBreak/>
              <w:t>進擊</w:t>
            </w:r>
          </w:p>
          <w:p w:rsidR="00422DE2" w:rsidRPr="00963A63" w:rsidRDefault="00422DE2" w:rsidP="00422DE2">
            <w:pPr>
              <w:spacing w:line="0" w:lineRule="atLeast"/>
              <w:rPr>
                <w:sz w:val="20"/>
                <w:szCs w:val="20"/>
              </w:rPr>
            </w:pPr>
            <w:r w:rsidRPr="00963A63">
              <w:rPr>
                <w:rFonts w:hint="eastAsia"/>
                <w:sz w:val="20"/>
                <w:szCs w:val="20"/>
              </w:rPr>
              <w:t>1.</w:t>
            </w:r>
            <w:r w:rsidRPr="00963A63">
              <w:rPr>
                <w:rFonts w:hint="eastAsia"/>
                <w:sz w:val="20"/>
                <w:szCs w:val="20"/>
              </w:rPr>
              <w:t>參考「語詞排列與歸納」進行教學活動，讓學生按常見頻率排列意外傷害種類，在操作中思考深化學習。</w:t>
            </w:r>
          </w:p>
          <w:p w:rsidR="00422DE2" w:rsidRPr="00963A63" w:rsidRDefault="00422DE2" w:rsidP="00422DE2">
            <w:pPr>
              <w:spacing w:line="0" w:lineRule="atLeast"/>
              <w:rPr>
                <w:sz w:val="20"/>
                <w:szCs w:val="20"/>
              </w:rPr>
            </w:pPr>
            <w:r w:rsidRPr="00963A63">
              <w:rPr>
                <w:rFonts w:hint="eastAsia"/>
                <w:sz w:val="20"/>
                <w:szCs w:val="20"/>
              </w:rPr>
              <w:t>2.</w:t>
            </w:r>
            <w:r w:rsidRPr="00963A63">
              <w:rPr>
                <w:rFonts w:hint="eastAsia"/>
                <w:sz w:val="20"/>
                <w:szCs w:val="20"/>
              </w:rPr>
              <w:t>老師帶領學生念讀「語詞造句」，講解句意及結構，讓學生理解語詞之應用。</w:t>
            </w:r>
          </w:p>
          <w:p w:rsidR="00422DE2" w:rsidRPr="00A07A80" w:rsidRDefault="00422DE2" w:rsidP="00422DE2">
            <w:pPr>
              <w:adjustRightInd w:val="0"/>
              <w:snapToGrid w:val="0"/>
              <w:rPr>
                <w:kern w:val="2"/>
                <w:sz w:val="16"/>
              </w:rPr>
            </w:pPr>
            <w:r w:rsidRPr="00963A63">
              <w:rPr>
                <w:rFonts w:hint="eastAsia"/>
                <w:sz w:val="20"/>
                <w:szCs w:val="20"/>
              </w:rPr>
              <w:t>3.</w:t>
            </w:r>
            <w:r w:rsidRPr="00963A63">
              <w:rPr>
                <w:rFonts w:hint="eastAsia"/>
                <w:sz w:val="20"/>
                <w:szCs w:val="20"/>
              </w:rPr>
              <w:t>參考「語詞賓果」進行教學遊戲，並結合造句練習，檢視學生語詞及其應用的學習狀況。</w:t>
            </w:r>
          </w:p>
        </w:tc>
        <w:tc>
          <w:tcPr>
            <w:tcW w:w="196" w:type="pct"/>
          </w:tcPr>
          <w:p w:rsidR="00422DE2" w:rsidRPr="00A07A80" w:rsidRDefault="00422DE2" w:rsidP="00422DE2">
            <w:pPr>
              <w:adjustRightInd w:val="0"/>
              <w:snapToGrid w:val="0"/>
              <w:jc w:val="center"/>
              <w:rPr>
                <w:kern w:val="2"/>
                <w:sz w:val="16"/>
              </w:rPr>
            </w:pPr>
            <w:r w:rsidRPr="00963A63">
              <w:rPr>
                <w:rFonts w:ascii="新細明體" w:hAnsi="新細明體" w:hint="eastAsia"/>
                <w:sz w:val="20"/>
                <w:szCs w:val="20"/>
              </w:rPr>
              <w:lastRenderedPageBreak/>
              <w:t>1</w:t>
            </w:r>
          </w:p>
        </w:tc>
        <w:tc>
          <w:tcPr>
            <w:tcW w:w="421" w:type="pct"/>
          </w:tcPr>
          <w:p w:rsidR="00422DE2" w:rsidRPr="00A07A80" w:rsidRDefault="00422DE2" w:rsidP="00422DE2">
            <w:pPr>
              <w:adjustRightInd w:val="0"/>
              <w:snapToGrid w:val="0"/>
              <w:jc w:val="both"/>
              <w:rPr>
                <w:kern w:val="2"/>
                <w:sz w:val="16"/>
              </w:rPr>
            </w:pPr>
            <w:r>
              <w:rPr>
                <w:rFonts w:hint="eastAsia"/>
                <w:sz w:val="20"/>
                <w:szCs w:val="20"/>
              </w:rPr>
              <w:t>聲音檔</w:t>
            </w:r>
            <w:r>
              <w:rPr>
                <w:rFonts w:hint="eastAsia"/>
                <w:sz w:val="20"/>
                <w:szCs w:val="20"/>
              </w:rPr>
              <w:t>QRCODE</w:t>
            </w:r>
            <w:r w:rsidRPr="00963A63">
              <w:rPr>
                <w:rFonts w:hint="eastAsia"/>
                <w:sz w:val="20"/>
                <w:szCs w:val="20"/>
              </w:rPr>
              <w:t>、教學電子書、書後圖卡、小白板、白板筆</w:t>
            </w:r>
          </w:p>
        </w:tc>
        <w:tc>
          <w:tcPr>
            <w:tcW w:w="406" w:type="pct"/>
          </w:tcPr>
          <w:p w:rsidR="00422DE2" w:rsidRPr="00A07A80" w:rsidRDefault="00422DE2" w:rsidP="00422DE2">
            <w:pPr>
              <w:adjustRightInd w:val="0"/>
              <w:snapToGrid w:val="0"/>
              <w:rPr>
                <w:kern w:val="2"/>
                <w:sz w:val="16"/>
              </w:rPr>
            </w:pPr>
            <w:r w:rsidRPr="00963A63">
              <w:rPr>
                <w:sz w:val="20"/>
                <w:szCs w:val="20"/>
              </w:rPr>
              <w:t>說話評量</w:t>
            </w:r>
          </w:p>
        </w:tc>
        <w:tc>
          <w:tcPr>
            <w:tcW w:w="336" w:type="pct"/>
          </w:tcPr>
          <w:p w:rsidR="00422DE2" w:rsidRPr="00963A63" w:rsidRDefault="00422DE2" w:rsidP="00422DE2">
            <w:pPr>
              <w:spacing w:line="0" w:lineRule="atLeast"/>
              <w:rPr>
                <w:sz w:val="20"/>
                <w:szCs w:val="20"/>
              </w:rPr>
            </w:pPr>
            <w:r w:rsidRPr="00963A63">
              <w:rPr>
                <w:rFonts w:hint="eastAsia"/>
                <w:sz w:val="20"/>
                <w:szCs w:val="20"/>
              </w:rPr>
              <w:t>生涯規劃教育</w:t>
            </w:r>
          </w:p>
          <w:p w:rsidR="00422DE2" w:rsidRPr="00963A63" w:rsidRDefault="00422DE2" w:rsidP="00422DE2">
            <w:pPr>
              <w:spacing w:line="0" w:lineRule="atLeast"/>
              <w:rPr>
                <w:sz w:val="20"/>
                <w:szCs w:val="20"/>
              </w:rPr>
            </w:pPr>
            <w:r w:rsidRPr="00963A63">
              <w:rPr>
                <w:rFonts w:hint="eastAsia"/>
                <w:sz w:val="20"/>
                <w:szCs w:val="20"/>
              </w:rPr>
              <w:t>涯</w:t>
            </w:r>
            <w:r w:rsidRPr="00963A63">
              <w:rPr>
                <w:rFonts w:hint="eastAsia"/>
                <w:sz w:val="20"/>
                <w:szCs w:val="20"/>
              </w:rPr>
              <w:t xml:space="preserve">E11 </w:t>
            </w:r>
            <w:r w:rsidRPr="00963A63">
              <w:rPr>
                <w:rFonts w:hint="eastAsia"/>
                <w:sz w:val="20"/>
                <w:szCs w:val="20"/>
              </w:rPr>
              <w:t>培養規劃與運用時間的能力。</w:t>
            </w:r>
          </w:p>
          <w:p w:rsidR="00422DE2" w:rsidRPr="00963A63" w:rsidRDefault="00422DE2" w:rsidP="00422DE2">
            <w:pPr>
              <w:spacing w:line="0" w:lineRule="atLeast"/>
              <w:rPr>
                <w:sz w:val="20"/>
                <w:szCs w:val="20"/>
              </w:rPr>
            </w:pPr>
            <w:r w:rsidRPr="00963A63">
              <w:rPr>
                <w:rFonts w:hint="eastAsia"/>
                <w:sz w:val="20"/>
                <w:szCs w:val="20"/>
              </w:rPr>
              <w:t>涯</w:t>
            </w:r>
            <w:r w:rsidRPr="00963A63">
              <w:rPr>
                <w:rFonts w:hint="eastAsia"/>
                <w:sz w:val="20"/>
                <w:szCs w:val="20"/>
              </w:rPr>
              <w:t xml:space="preserve">E12 </w:t>
            </w:r>
            <w:r w:rsidRPr="00963A63">
              <w:rPr>
                <w:rFonts w:hint="eastAsia"/>
                <w:sz w:val="20"/>
                <w:szCs w:val="20"/>
              </w:rPr>
              <w:t>學習解決問題與做決定的能力。</w:t>
            </w:r>
          </w:p>
          <w:p w:rsidR="00422DE2" w:rsidRPr="00963A63" w:rsidRDefault="00422DE2" w:rsidP="00422DE2">
            <w:pPr>
              <w:spacing w:line="0" w:lineRule="atLeast"/>
              <w:rPr>
                <w:sz w:val="20"/>
                <w:szCs w:val="20"/>
              </w:rPr>
            </w:pPr>
            <w:r w:rsidRPr="00963A63">
              <w:rPr>
                <w:rFonts w:hint="eastAsia"/>
                <w:sz w:val="20"/>
                <w:szCs w:val="20"/>
              </w:rPr>
              <w:t>安全教育</w:t>
            </w:r>
          </w:p>
          <w:p w:rsidR="00422DE2" w:rsidRPr="00A07A80" w:rsidRDefault="00422DE2" w:rsidP="00422DE2">
            <w:pPr>
              <w:adjustRightInd w:val="0"/>
              <w:snapToGrid w:val="0"/>
              <w:rPr>
                <w:kern w:val="2"/>
                <w:sz w:val="16"/>
              </w:rPr>
            </w:pPr>
            <w:r w:rsidRPr="00963A63">
              <w:rPr>
                <w:rFonts w:hint="eastAsia"/>
                <w:sz w:val="20"/>
                <w:szCs w:val="20"/>
              </w:rPr>
              <w:t>安</w:t>
            </w:r>
            <w:r w:rsidRPr="00963A63">
              <w:rPr>
                <w:rFonts w:hint="eastAsia"/>
                <w:sz w:val="20"/>
                <w:szCs w:val="20"/>
              </w:rPr>
              <w:t xml:space="preserve">E10 </w:t>
            </w:r>
            <w:r w:rsidRPr="00963A63">
              <w:rPr>
                <w:rFonts w:hint="eastAsia"/>
                <w:sz w:val="20"/>
                <w:szCs w:val="20"/>
              </w:rPr>
              <w:t>關注校園安全的事件。</w:t>
            </w:r>
          </w:p>
        </w:tc>
      </w:tr>
      <w:tr w:rsidR="00422DE2" w:rsidRPr="00A07A80" w:rsidTr="0073715B">
        <w:trPr>
          <w:trHeight w:val="624"/>
          <w:jc w:val="center"/>
        </w:trPr>
        <w:tc>
          <w:tcPr>
            <w:tcW w:w="275" w:type="pct"/>
            <w:vAlign w:val="center"/>
          </w:tcPr>
          <w:p w:rsidR="00422DE2" w:rsidRPr="00563BC3" w:rsidRDefault="00422DE2" w:rsidP="00422DE2">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十五</w:t>
            </w:r>
          </w:p>
          <w:p w:rsidR="00422DE2" w:rsidRPr="00563BC3" w:rsidRDefault="00422DE2" w:rsidP="00422DE2">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0517</w:t>
            </w:r>
          </w:p>
          <w:p w:rsidR="00422DE2" w:rsidRPr="00563BC3" w:rsidRDefault="00422DE2" w:rsidP="00422DE2">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rsidR="00422DE2" w:rsidRPr="00563BC3" w:rsidRDefault="00422DE2" w:rsidP="00422DE2">
            <w:pPr>
              <w:snapToGrid w:val="0"/>
              <w:jc w:val="center"/>
              <w:rPr>
                <w:rFonts w:ascii="新細明體" w:hAnsi="新細明體"/>
                <w:kern w:val="2"/>
                <w:sz w:val="16"/>
                <w:szCs w:val="16"/>
              </w:rPr>
            </w:pPr>
            <w:r w:rsidRPr="00563BC3">
              <w:rPr>
                <w:rFonts w:ascii="標楷體" w:eastAsia="標楷體" w:hAnsi="標楷體" w:cs="標楷體" w:hint="eastAsia"/>
                <w:sz w:val="16"/>
                <w:szCs w:val="16"/>
              </w:rPr>
              <w:t>0523</w:t>
            </w:r>
          </w:p>
        </w:tc>
        <w:tc>
          <w:tcPr>
            <w:tcW w:w="211" w:type="pct"/>
            <w:vAlign w:val="center"/>
          </w:tcPr>
          <w:p w:rsidR="00422DE2" w:rsidRPr="00563BC3" w:rsidRDefault="00422DE2" w:rsidP="00422DE2">
            <w:pPr>
              <w:snapToGrid w:val="0"/>
              <w:jc w:val="both"/>
              <w:rPr>
                <w:rFonts w:ascii="新細明體" w:hAnsi="新細明體"/>
                <w:kern w:val="2"/>
                <w:sz w:val="16"/>
                <w:szCs w:val="16"/>
              </w:rPr>
            </w:pPr>
            <w:r w:rsidRPr="00563BC3">
              <w:rPr>
                <w:rFonts w:ascii="標楷體" w:eastAsia="標楷體" w:hAnsi="標楷體" w:hint="eastAsia"/>
                <w:sz w:val="16"/>
                <w:szCs w:val="16"/>
              </w:rPr>
              <w:t>能源教育月宣導</w:t>
            </w:r>
          </w:p>
        </w:tc>
        <w:tc>
          <w:tcPr>
            <w:tcW w:w="170" w:type="pct"/>
          </w:tcPr>
          <w:p w:rsidR="00422DE2" w:rsidRPr="005C1F06" w:rsidRDefault="00422DE2" w:rsidP="00422DE2">
            <w:pPr>
              <w:spacing w:line="0" w:lineRule="atLeast"/>
              <w:rPr>
                <w:rFonts w:ascii="新細明體" w:hAnsi="新細明體"/>
                <w:sz w:val="20"/>
                <w:szCs w:val="20"/>
              </w:rPr>
            </w:pPr>
            <w:r w:rsidRPr="00963A63">
              <w:rPr>
                <w:rFonts w:hint="eastAsia"/>
                <w:bCs/>
                <w:sz w:val="20"/>
                <w:szCs w:val="20"/>
              </w:rPr>
              <w:t>二、愛細義</w:t>
            </w:r>
          </w:p>
          <w:p w:rsidR="00422DE2" w:rsidRPr="00A07A80" w:rsidRDefault="00422DE2" w:rsidP="00422DE2">
            <w:pPr>
              <w:adjustRightInd w:val="0"/>
              <w:snapToGrid w:val="0"/>
              <w:jc w:val="center"/>
              <w:rPr>
                <w:kern w:val="2"/>
                <w:sz w:val="16"/>
              </w:rPr>
            </w:pPr>
          </w:p>
        </w:tc>
        <w:tc>
          <w:tcPr>
            <w:tcW w:w="170" w:type="pct"/>
          </w:tcPr>
          <w:p w:rsidR="00422DE2" w:rsidRPr="00A07A80" w:rsidRDefault="00422DE2" w:rsidP="00422DE2">
            <w:pPr>
              <w:adjustRightInd w:val="0"/>
              <w:snapToGrid w:val="0"/>
              <w:jc w:val="center"/>
              <w:rPr>
                <w:kern w:val="2"/>
                <w:sz w:val="16"/>
              </w:rPr>
            </w:pPr>
            <w:r w:rsidRPr="005C1F06">
              <w:rPr>
                <w:rFonts w:ascii="新細明體" w:hAnsi="新細明體" w:hint="eastAsia"/>
                <w:sz w:val="20"/>
                <w:szCs w:val="20"/>
              </w:rPr>
              <w:t>4</w:t>
            </w:r>
            <w:r>
              <w:rPr>
                <w:rFonts w:ascii="新細明體" w:hAnsi="新細明體" w:hint="eastAsia"/>
                <w:sz w:val="20"/>
                <w:szCs w:val="20"/>
              </w:rPr>
              <w:t>.</w:t>
            </w:r>
            <w:r w:rsidRPr="00963A63">
              <w:rPr>
                <w:rFonts w:hint="eastAsia"/>
                <w:bCs/>
                <w:sz w:val="20"/>
                <w:szCs w:val="20"/>
              </w:rPr>
              <w:t xml:space="preserve"> </w:t>
            </w:r>
            <w:r w:rsidRPr="00963A63">
              <w:rPr>
                <w:rFonts w:hint="eastAsia"/>
                <w:bCs/>
                <w:sz w:val="20"/>
                <w:szCs w:val="20"/>
              </w:rPr>
              <w:t>毋堵好著傷</w:t>
            </w:r>
          </w:p>
        </w:tc>
        <w:tc>
          <w:tcPr>
            <w:tcW w:w="321" w:type="pct"/>
          </w:tcPr>
          <w:p w:rsidR="00422DE2" w:rsidRPr="00963A63" w:rsidRDefault="00422DE2" w:rsidP="00422DE2">
            <w:pPr>
              <w:spacing w:line="0" w:lineRule="atLeast"/>
              <w:rPr>
                <w:rFonts w:ascii="新細明體" w:hAnsi="新細明體"/>
                <w:sz w:val="20"/>
                <w:szCs w:val="20"/>
              </w:rPr>
            </w:pPr>
            <w:r w:rsidRPr="00963A63">
              <w:rPr>
                <w:rFonts w:ascii="新細明體" w:hAnsi="新細明體" w:hint="eastAsia"/>
                <w:sz w:val="20"/>
                <w:szCs w:val="20"/>
              </w:rPr>
              <w:t>客-E-A2</w:t>
            </w:r>
          </w:p>
          <w:p w:rsidR="00422DE2" w:rsidRPr="00963A63" w:rsidRDefault="00422DE2" w:rsidP="00422DE2">
            <w:pPr>
              <w:spacing w:line="0" w:lineRule="atLeast"/>
              <w:rPr>
                <w:rFonts w:ascii="新細明體" w:hAnsi="新細明體"/>
                <w:sz w:val="20"/>
                <w:szCs w:val="20"/>
              </w:rPr>
            </w:pPr>
            <w:r w:rsidRPr="00963A63">
              <w:rPr>
                <w:rFonts w:ascii="新細明體" w:hAnsi="新細明體" w:hint="eastAsia"/>
                <w:sz w:val="20"/>
                <w:szCs w:val="20"/>
              </w:rPr>
              <w:t>透過客家經驗傳承與體驗，使學生具備以</w:t>
            </w:r>
            <w:r>
              <w:rPr>
                <w:rFonts w:ascii="新細明體" w:hAnsi="新細明體" w:hint="eastAsia"/>
                <w:sz w:val="20"/>
                <w:szCs w:val="20"/>
              </w:rPr>
              <w:t>客語</w:t>
            </w:r>
            <w:r w:rsidRPr="00963A63">
              <w:rPr>
                <w:rFonts w:ascii="新細明體" w:hAnsi="新細明體" w:hint="eastAsia"/>
                <w:sz w:val="20"/>
                <w:szCs w:val="20"/>
              </w:rPr>
              <w:t>文思考的能力，並能運用所學處理日常生活的問題。</w:t>
            </w:r>
          </w:p>
          <w:p w:rsidR="00422DE2" w:rsidRPr="00963A63" w:rsidRDefault="00422DE2" w:rsidP="00422DE2">
            <w:pPr>
              <w:spacing w:line="0" w:lineRule="atLeast"/>
              <w:rPr>
                <w:rFonts w:ascii="新細明體" w:hAnsi="新細明體"/>
                <w:sz w:val="20"/>
                <w:szCs w:val="20"/>
              </w:rPr>
            </w:pPr>
            <w:r w:rsidRPr="00963A63">
              <w:rPr>
                <w:rFonts w:ascii="新細明體" w:hAnsi="新細明體" w:hint="eastAsia"/>
                <w:sz w:val="20"/>
                <w:szCs w:val="20"/>
              </w:rPr>
              <w:lastRenderedPageBreak/>
              <w:t>客-E-B1</w:t>
            </w:r>
          </w:p>
          <w:p w:rsidR="00422DE2" w:rsidRPr="00963A63" w:rsidRDefault="00422DE2" w:rsidP="00422DE2">
            <w:pPr>
              <w:spacing w:line="0" w:lineRule="atLeast"/>
              <w:rPr>
                <w:rFonts w:ascii="新細明體" w:hAnsi="新細明體"/>
                <w:sz w:val="20"/>
                <w:szCs w:val="20"/>
              </w:rPr>
            </w:pPr>
            <w:r w:rsidRPr="00963A63">
              <w:rPr>
                <w:rFonts w:ascii="新細明體" w:hAnsi="新細明體" w:hint="eastAsia"/>
                <w:sz w:val="20"/>
                <w:szCs w:val="20"/>
              </w:rPr>
              <w:t>具備</w:t>
            </w:r>
            <w:r>
              <w:rPr>
                <w:rFonts w:ascii="新細明體" w:hAnsi="新細明體" w:hint="eastAsia"/>
                <w:sz w:val="20"/>
                <w:szCs w:val="20"/>
              </w:rPr>
              <w:t>客語</w:t>
            </w:r>
            <w:r w:rsidRPr="00963A63">
              <w:rPr>
                <w:rFonts w:ascii="新細明體" w:hAnsi="新細明體" w:hint="eastAsia"/>
                <w:sz w:val="20"/>
                <w:szCs w:val="20"/>
              </w:rPr>
              <w:t>文基本聽、說、讀、寫的能力，並能運用</w:t>
            </w:r>
            <w:r>
              <w:rPr>
                <w:rFonts w:ascii="新細明體" w:hAnsi="新細明體" w:hint="eastAsia"/>
                <w:sz w:val="20"/>
                <w:szCs w:val="20"/>
              </w:rPr>
              <w:t>客語</w:t>
            </w:r>
            <w:r w:rsidRPr="00963A63">
              <w:rPr>
                <w:rFonts w:ascii="新細明體" w:hAnsi="新細明體" w:hint="eastAsia"/>
                <w:sz w:val="20"/>
                <w:szCs w:val="20"/>
              </w:rPr>
              <w:t>文進行日常生活的表達。</w:t>
            </w:r>
          </w:p>
          <w:p w:rsidR="00422DE2" w:rsidRPr="00963A63" w:rsidRDefault="00422DE2" w:rsidP="00422DE2">
            <w:pPr>
              <w:spacing w:line="0" w:lineRule="atLeast"/>
              <w:rPr>
                <w:rFonts w:ascii="新細明體" w:hAnsi="新細明體"/>
                <w:sz w:val="20"/>
                <w:szCs w:val="20"/>
              </w:rPr>
            </w:pPr>
            <w:r w:rsidRPr="00963A63">
              <w:rPr>
                <w:rFonts w:ascii="新細明體" w:hAnsi="新細明體" w:hint="eastAsia"/>
                <w:sz w:val="20"/>
                <w:szCs w:val="20"/>
              </w:rPr>
              <w:t>客-E-C2</w:t>
            </w:r>
          </w:p>
          <w:p w:rsidR="00422DE2" w:rsidRPr="00A07A80" w:rsidRDefault="00422DE2" w:rsidP="00422DE2">
            <w:pPr>
              <w:adjustRightInd w:val="0"/>
              <w:snapToGrid w:val="0"/>
              <w:rPr>
                <w:kern w:val="2"/>
                <w:sz w:val="16"/>
              </w:rPr>
            </w:pPr>
            <w:r w:rsidRPr="00963A63">
              <w:rPr>
                <w:rFonts w:ascii="新細明體" w:hAnsi="新細明體" w:hint="eastAsia"/>
                <w:sz w:val="20"/>
                <w:szCs w:val="20"/>
              </w:rPr>
              <w:t>具備</w:t>
            </w:r>
            <w:r>
              <w:rPr>
                <w:rFonts w:ascii="新細明體" w:hAnsi="新細明體" w:hint="eastAsia"/>
                <w:sz w:val="20"/>
                <w:szCs w:val="20"/>
              </w:rPr>
              <w:t>客語</w:t>
            </w:r>
            <w:r w:rsidRPr="00963A63">
              <w:rPr>
                <w:rFonts w:ascii="新細明體" w:hAnsi="新細明體" w:hint="eastAsia"/>
                <w:sz w:val="20"/>
                <w:szCs w:val="20"/>
              </w:rPr>
              <w:t>文溝通能力，與他人建立良好關係，樂於與人互動協調，提升團隊合作的能力。</w:t>
            </w:r>
          </w:p>
        </w:tc>
        <w:tc>
          <w:tcPr>
            <w:tcW w:w="765" w:type="pct"/>
          </w:tcPr>
          <w:p w:rsidR="00422DE2" w:rsidRPr="00963A63" w:rsidRDefault="00422DE2" w:rsidP="00422DE2">
            <w:pPr>
              <w:spacing w:line="0" w:lineRule="atLeast"/>
              <w:rPr>
                <w:rFonts w:ascii="新細明體" w:hAnsi="新細明體"/>
                <w:sz w:val="20"/>
                <w:szCs w:val="20"/>
              </w:rPr>
            </w:pPr>
            <w:r w:rsidRPr="00963A63">
              <w:rPr>
                <w:rFonts w:ascii="新細明體" w:hAnsi="新細明體" w:hint="eastAsia"/>
                <w:sz w:val="20"/>
                <w:szCs w:val="20"/>
              </w:rPr>
              <w:lastRenderedPageBreak/>
              <w:t>1-Ⅱ-2</w:t>
            </w:r>
          </w:p>
          <w:p w:rsidR="00422DE2" w:rsidRPr="00963A63" w:rsidRDefault="00422DE2" w:rsidP="00422DE2">
            <w:pPr>
              <w:spacing w:line="0" w:lineRule="atLeast"/>
              <w:rPr>
                <w:rFonts w:ascii="新細明體" w:hAnsi="新細明體"/>
                <w:sz w:val="20"/>
                <w:szCs w:val="20"/>
              </w:rPr>
            </w:pPr>
            <w:r w:rsidRPr="00963A63">
              <w:rPr>
                <w:rFonts w:ascii="新細明體" w:hAnsi="新細明體" w:hint="eastAsia"/>
                <w:sz w:val="20"/>
                <w:szCs w:val="20"/>
              </w:rPr>
              <w:t>能養成聆聽</w:t>
            </w:r>
            <w:r>
              <w:rPr>
                <w:rFonts w:ascii="新細明體" w:hAnsi="新細明體" w:hint="eastAsia"/>
                <w:sz w:val="20"/>
                <w:szCs w:val="20"/>
              </w:rPr>
              <w:t>客語</w:t>
            </w:r>
            <w:r w:rsidRPr="00963A63">
              <w:rPr>
                <w:rFonts w:ascii="新細明體" w:hAnsi="新細明體" w:hint="eastAsia"/>
                <w:sz w:val="20"/>
                <w:szCs w:val="20"/>
              </w:rPr>
              <w:t>文的習慣。</w:t>
            </w:r>
          </w:p>
          <w:p w:rsidR="00422DE2" w:rsidRPr="00963A63" w:rsidRDefault="00422DE2" w:rsidP="00422DE2">
            <w:pPr>
              <w:spacing w:line="0" w:lineRule="atLeast"/>
              <w:rPr>
                <w:rFonts w:ascii="新細明體" w:hAnsi="新細明體"/>
                <w:sz w:val="20"/>
                <w:szCs w:val="20"/>
              </w:rPr>
            </w:pPr>
            <w:r w:rsidRPr="00963A63">
              <w:rPr>
                <w:rFonts w:ascii="新細明體" w:hAnsi="新細明體" w:hint="eastAsia"/>
                <w:sz w:val="20"/>
                <w:szCs w:val="20"/>
              </w:rPr>
              <w:t>2-Ⅱ-3</w:t>
            </w:r>
          </w:p>
          <w:p w:rsidR="00422DE2" w:rsidRPr="00963A63" w:rsidRDefault="00422DE2" w:rsidP="00422DE2">
            <w:pPr>
              <w:spacing w:line="0" w:lineRule="atLeast"/>
              <w:rPr>
                <w:rFonts w:ascii="新細明體" w:hAnsi="新細明體"/>
                <w:sz w:val="20"/>
                <w:szCs w:val="20"/>
              </w:rPr>
            </w:pPr>
            <w:r w:rsidRPr="00963A63">
              <w:rPr>
                <w:rFonts w:ascii="新細明體" w:hAnsi="新細明體" w:hint="eastAsia"/>
                <w:sz w:val="20"/>
                <w:szCs w:val="20"/>
              </w:rPr>
              <w:t>能以</w:t>
            </w:r>
            <w:r>
              <w:rPr>
                <w:rFonts w:ascii="新細明體" w:hAnsi="新細明體" w:hint="eastAsia"/>
                <w:sz w:val="20"/>
                <w:szCs w:val="20"/>
              </w:rPr>
              <w:t>客語</w:t>
            </w:r>
            <w:r w:rsidRPr="00963A63">
              <w:rPr>
                <w:rFonts w:ascii="新細明體" w:hAnsi="新細明體" w:hint="eastAsia"/>
                <w:sz w:val="20"/>
                <w:szCs w:val="20"/>
              </w:rPr>
              <w:t>回應日常生活對話。</w:t>
            </w:r>
          </w:p>
          <w:p w:rsidR="00422DE2" w:rsidRPr="00963A63" w:rsidRDefault="00422DE2" w:rsidP="00422DE2">
            <w:pPr>
              <w:spacing w:line="0" w:lineRule="atLeast"/>
              <w:rPr>
                <w:rFonts w:ascii="新細明體" w:hAnsi="新細明體"/>
                <w:sz w:val="20"/>
                <w:szCs w:val="20"/>
              </w:rPr>
            </w:pPr>
            <w:r w:rsidRPr="00963A63">
              <w:rPr>
                <w:rFonts w:ascii="新細明體" w:hAnsi="新細明體" w:hint="eastAsia"/>
                <w:sz w:val="20"/>
                <w:szCs w:val="20"/>
              </w:rPr>
              <w:t>3-Ⅱ-3</w:t>
            </w:r>
          </w:p>
          <w:p w:rsidR="00422DE2" w:rsidRPr="00963A63" w:rsidRDefault="00422DE2" w:rsidP="00422DE2">
            <w:pPr>
              <w:spacing w:line="0" w:lineRule="atLeast"/>
              <w:rPr>
                <w:rFonts w:ascii="新細明體" w:hAnsi="新細明體"/>
                <w:sz w:val="20"/>
                <w:szCs w:val="20"/>
              </w:rPr>
            </w:pPr>
            <w:r w:rsidRPr="00963A63">
              <w:rPr>
                <w:rFonts w:ascii="新細明體" w:hAnsi="新細明體" w:hint="eastAsia"/>
                <w:sz w:val="20"/>
                <w:szCs w:val="20"/>
              </w:rPr>
              <w:t>能認唸與拼讀</w:t>
            </w:r>
            <w:r>
              <w:rPr>
                <w:rFonts w:ascii="新細明體" w:hAnsi="新細明體" w:hint="eastAsia"/>
                <w:sz w:val="20"/>
                <w:szCs w:val="20"/>
              </w:rPr>
              <w:t>客語</w:t>
            </w:r>
            <w:r w:rsidRPr="00963A63">
              <w:rPr>
                <w:rFonts w:ascii="新細明體" w:hAnsi="新細明體" w:hint="eastAsia"/>
                <w:sz w:val="20"/>
                <w:szCs w:val="20"/>
              </w:rPr>
              <w:t>的聲韻調。</w:t>
            </w:r>
          </w:p>
          <w:p w:rsidR="00422DE2" w:rsidRPr="00963A63" w:rsidRDefault="00422DE2" w:rsidP="00422DE2">
            <w:pPr>
              <w:spacing w:line="0" w:lineRule="atLeast"/>
              <w:rPr>
                <w:rFonts w:ascii="新細明體" w:hAnsi="新細明體"/>
                <w:sz w:val="20"/>
                <w:szCs w:val="20"/>
              </w:rPr>
            </w:pPr>
            <w:r w:rsidRPr="00963A63">
              <w:rPr>
                <w:rFonts w:ascii="新細明體" w:hAnsi="新細明體" w:hint="eastAsia"/>
                <w:sz w:val="20"/>
                <w:szCs w:val="20"/>
              </w:rPr>
              <w:t>4-Ⅱ-3</w:t>
            </w:r>
          </w:p>
          <w:p w:rsidR="00422DE2" w:rsidRPr="00A07A80" w:rsidRDefault="00422DE2" w:rsidP="00422DE2">
            <w:pPr>
              <w:adjustRightInd w:val="0"/>
              <w:snapToGrid w:val="0"/>
              <w:rPr>
                <w:kern w:val="2"/>
                <w:sz w:val="16"/>
              </w:rPr>
            </w:pPr>
            <w:r w:rsidRPr="00963A63">
              <w:rPr>
                <w:rFonts w:ascii="新細明體" w:hAnsi="新細明體" w:hint="eastAsia"/>
                <w:sz w:val="20"/>
                <w:szCs w:val="20"/>
              </w:rPr>
              <w:t>能組織</w:t>
            </w:r>
            <w:r>
              <w:rPr>
                <w:rFonts w:ascii="新細明體" w:hAnsi="新細明體" w:hint="eastAsia"/>
                <w:sz w:val="20"/>
                <w:szCs w:val="20"/>
              </w:rPr>
              <w:t>客語</w:t>
            </w:r>
            <w:r w:rsidRPr="00963A63">
              <w:rPr>
                <w:rFonts w:ascii="新細明體" w:hAnsi="新細明體" w:hint="eastAsia"/>
                <w:sz w:val="20"/>
                <w:szCs w:val="20"/>
              </w:rPr>
              <w:t>文常用的語句。</w:t>
            </w:r>
          </w:p>
        </w:tc>
        <w:tc>
          <w:tcPr>
            <w:tcW w:w="576" w:type="pct"/>
          </w:tcPr>
          <w:p w:rsidR="00422DE2" w:rsidRPr="00963A63" w:rsidRDefault="00422DE2" w:rsidP="00422DE2">
            <w:pPr>
              <w:spacing w:line="0" w:lineRule="atLeast"/>
              <w:rPr>
                <w:rFonts w:ascii="新細明體" w:hAnsi="新細明體"/>
                <w:sz w:val="20"/>
                <w:szCs w:val="20"/>
              </w:rPr>
            </w:pPr>
            <w:r w:rsidRPr="00963A63">
              <w:rPr>
                <w:rFonts w:ascii="新細明體" w:hAnsi="新細明體" w:hint="eastAsia"/>
                <w:sz w:val="20"/>
                <w:szCs w:val="20"/>
              </w:rPr>
              <w:t xml:space="preserve">Aa-Ⅱ-1 </w:t>
            </w:r>
            <w:r>
              <w:rPr>
                <w:rFonts w:ascii="新細明體" w:hAnsi="新細明體" w:hint="eastAsia"/>
                <w:sz w:val="20"/>
                <w:szCs w:val="20"/>
              </w:rPr>
              <w:t>客語</w:t>
            </w:r>
            <w:r w:rsidRPr="00963A63">
              <w:rPr>
                <w:rFonts w:ascii="新細明體" w:hAnsi="新細明體" w:hint="eastAsia"/>
                <w:sz w:val="20"/>
                <w:szCs w:val="20"/>
              </w:rPr>
              <w:t>聲韻調的認唸與拼讀。</w:t>
            </w:r>
          </w:p>
          <w:p w:rsidR="00422DE2" w:rsidRPr="00963A63" w:rsidRDefault="00422DE2" w:rsidP="00422DE2">
            <w:pPr>
              <w:spacing w:line="0" w:lineRule="atLeast"/>
              <w:rPr>
                <w:rFonts w:ascii="新細明體" w:hAnsi="新細明體"/>
                <w:sz w:val="20"/>
                <w:szCs w:val="20"/>
              </w:rPr>
            </w:pPr>
            <w:r w:rsidRPr="00963A63">
              <w:rPr>
                <w:rFonts w:ascii="新細明體" w:hAnsi="新細明體" w:hint="eastAsia"/>
                <w:sz w:val="20"/>
                <w:szCs w:val="20"/>
              </w:rPr>
              <w:t xml:space="preserve">Ab-Ⅱ-1 </w:t>
            </w:r>
            <w:r>
              <w:rPr>
                <w:rFonts w:ascii="新細明體" w:hAnsi="新細明體" w:hint="eastAsia"/>
                <w:sz w:val="20"/>
                <w:szCs w:val="20"/>
              </w:rPr>
              <w:t>客語</w:t>
            </w:r>
            <w:r w:rsidRPr="00963A63">
              <w:rPr>
                <w:rFonts w:ascii="新細明體" w:hAnsi="新細明體" w:hint="eastAsia"/>
                <w:sz w:val="20"/>
                <w:szCs w:val="20"/>
              </w:rPr>
              <w:t>基礎漢字。</w:t>
            </w:r>
            <w:r w:rsidRPr="00963A63">
              <w:rPr>
                <w:rFonts w:ascii="新細明體" w:hAnsi="新細明體" w:hint="eastAsia"/>
                <w:sz w:val="20"/>
                <w:szCs w:val="20"/>
              </w:rPr>
              <w:tab/>
            </w:r>
          </w:p>
          <w:p w:rsidR="00422DE2" w:rsidRPr="00963A63" w:rsidRDefault="00422DE2" w:rsidP="00422DE2">
            <w:pPr>
              <w:spacing w:line="0" w:lineRule="atLeast"/>
              <w:rPr>
                <w:rFonts w:ascii="新細明體" w:hAnsi="新細明體"/>
                <w:sz w:val="20"/>
                <w:szCs w:val="20"/>
              </w:rPr>
            </w:pPr>
            <w:r w:rsidRPr="00963A63">
              <w:rPr>
                <w:rFonts w:ascii="新細明體" w:hAnsi="新細明體" w:hint="eastAsia"/>
                <w:sz w:val="20"/>
                <w:szCs w:val="20"/>
              </w:rPr>
              <w:t xml:space="preserve">Ab-Ⅱ-2 </w:t>
            </w:r>
            <w:r>
              <w:rPr>
                <w:rFonts w:ascii="新細明體" w:hAnsi="新細明體" w:hint="eastAsia"/>
                <w:sz w:val="20"/>
                <w:szCs w:val="20"/>
              </w:rPr>
              <w:t>客語</w:t>
            </w:r>
            <w:r w:rsidRPr="00963A63">
              <w:rPr>
                <w:rFonts w:ascii="新細明體" w:hAnsi="新細明體" w:hint="eastAsia"/>
                <w:sz w:val="20"/>
                <w:szCs w:val="20"/>
              </w:rPr>
              <w:t>基礎語詞。</w:t>
            </w:r>
            <w:r w:rsidRPr="00963A63">
              <w:rPr>
                <w:rFonts w:ascii="新細明體" w:hAnsi="新細明體" w:hint="eastAsia"/>
                <w:sz w:val="20"/>
                <w:szCs w:val="20"/>
              </w:rPr>
              <w:tab/>
            </w:r>
          </w:p>
          <w:p w:rsidR="00422DE2" w:rsidRPr="00963A63" w:rsidRDefault="00422DE2" w:rsidP="00422DE2">
            <w:pPr>
              <w:spacing w:line="0" w:lineRule="atLeast"/>
              <w:rPr>
                <w:rFonts w:ascii="新細明體" w:hAnsi="新細明體"/>
                <w:sz w:val="20"/>
                <w:szCs w:val="20"/>
              </w:rPr>
            </w:pPr>
            <w:r w:rsidRPr="00963A63">
              <w:rPr>
                <w:rFonts w:ascii="新細明體" w:hAnsi="新細明體" w:hint="eastAsia"/>
                <w:sz w:val="20"/>
                <w:szCs w:val="20"/>
              </w:rPr>
              <w:t xml:space="preserve">Ac-Ⅱ-1 </w:t>
            </w:r>
            <w:r>
              <w:rPr>
                <w:rFonts w:ascii="新細明體" w:hAnsi="新細明體" w:hint="eastAsia"/>
                <w:sz w:val="20"/>
                <w:szCs w:val="20"/>
              </w:rPr>
              <w:t>客語</w:t>
            </w:r>
            <w:r w:rsidRPr="00963A63">
              <w:rPr>
                <w:rFonts w:ascii="新細明體" w:hAnsi="新細明體" w:hint="eastAsia"/>
                <w:sz w:val="20"/>
                <w:szCs w:val="20"/>
              </w:rPr>
              <w:t>基礎生活用語。</w:t>
            </w:r>
          </w:p>
          <w:p w:rsidR="00422DE2" w:rsidRPr="00963A63" w:rsidRDefault="00422DE2" w:rsidP="00422DE2">
            <w:pPr>
              <w:spacing w:line="0" w:lineRule="atLeast"/>
              <w:rPr>
                <w:rFonts w:ascii="新細明體" w:hAnsi="新細明體"/>
                <w:sz w:val="20"/>
                <w:szCs w:val="20"/>
              </w:rPr>
            </w:pPr>
            <w:r w:rsidRPr="00963A63">
              <w:rPr>
                <w:rFonts w:ascii="新細明體" w:hAnsi="新細明體" w:hint="eastAsia"/>
                <w:sz w:val="20"/>
                <w:szCs w:val="20"/>
              </w:rPr>
              <w:t xml:space="preserve">Ae-Ⅱ-2 </w:t>
            </w:r>
            <w:r>
              <w:rPr>
                <w:rFonts w:ascii="新細明體" w:hAnsi="新細明體" w:hint="eastAsia"/>
                <w:sz w:val="20"/>
                <w:szCs w:val="20"/>
              </w:rPr>
              <w:t>客語</w:t>
            </w:r>
            <w:r w:rsidRPr="00963A63">
              <w:rPr>
                <w:rFonts w:ascii="新細明體" w:hAnsi="新細明體" w:hint="eastAsia"/>
                <w:sz w:val="20"/>
                <w:szCs w:val="20"/>
              </w:rPr>
              <w:t>簡易說話技巧。</w:t>
            </w:r>
          </w:p>
          <w:p w:rsidR="00422DE2" w:rsidRPr="00A07A80" w:rsidRDefault="00422DE2" w:rsidP="00422DE2">
            <w:pPr>
              <w:adjustRightInd w:val="0"/>
              <w:snapToGrid w:val="0"/>
              <w:rPr>
                <w:kern w:val="2"/>
                <w:sz w:val="16"/>
              </w:rPr>
            </w:pPr>
            <w:r w:rsidRPr="00963A63">
              <w:rPr>
                <w:rFonts w:ascii="新細明體" w:hAnsi="新細明體" w:hint="eastAsia"/>
                <w:sz w:val="20"/>
                <w:szCs w:val="20"/>
              </w:rPr>
              <w:t>Bb-Ⅱ-2 簡易生活應對。</w:t>
            </w:r>
          </w:p>
        </w:tc>
        <w:tc>
          <w:tcPr>
            <w:tcW w:w="575" w:type="pct"/>
          </w:tcPr>
          <w:p w:rsidR="00422DE2" w:rsidRPr="00963A63" w:rsidRDefault="00422DE2" w:rsidP="00422DE2">
            <w:pPr>
              <w:spacing w:line="0" w:lineRule="atLeast"/>
              <w:rPr>
                <w:snapToGrid w:val="0"/>
                <w:sz w:val="20"/>
                <w:szCs w:val="20"/>
              </w:rPr>
            </w:pPr>
            <w:r>
              <w:rPr>
                <w:rFonts w:hint="eastAsia"/>
                <w:snapToGrid w:val="0"/>
                <w:sz w:val="20"/>
                <w:szCs w:val="20"/>
              </w:rPr>
              <w:t>1</w:t>
            </w:r>
            <w:r w:rsidRPr="00963A63">
              <w:rPr>
                <w:rFonts w:hint="eastAsia"/>
                <w:snapToGrid w:val="0"/>
                <w:sz w:val="20"/>
                <w:szCs w:val="20"/>
              </w:rPr>
              <w:t>.</w:t>
            </w:r>
            <w:r w:rsidRPr="00963A63">
              <w:rPr>
                <w:rFonts w:hint="eastAsia"/>
                <w:snapToGrid w:val="0"/>
                <w:sz w:val="20"/>
                <w:szCs w:val="20"/>
              </w:rPr>
              <w:t>能聽懂本課中常見意外傷害的</w:t>
            </w:r>
            <w:r>
              <w:rPr>
                <w:rFonts w:hint="eastAsia"/>
                <w:snapToGrid w:val="0"/>
                <w:sz w:val="20"/>
                <w:szCs w:val="20"/>
              </w:rPr>
              <w:t>客語</w:t>
            </w:r>
            <w:r w:rsidRPr="00963A63">
              <w:rPr>
                <w:rFonts w:hint="eastAsia"/>
                <w:snapToGrid w:val="0"/>
                <w:sz w:val="20"/>
                <w:szCs w:val="20"/>
              </w:rPr>
              <w:t>說法及其基礎漢字，並運用語詞造句。</w:t>
            </w:r>
          </w:p>
          <w:p w:rsidR="00422DE2" w:rsidRPr="00963A63" w:rsidRDefault="00422DE2" w:rsidP="00422DE2">
            <w:pPr>
              <w:spacing w:line="0" w:lineRule="atLeast"/>
              <w:rPr>
                <w:snapToGrid w:val="0"/>
                <w:sz w:val="20"/>
                <w:szCs w:val="20"/>
              </w:rPr>
            </w:pPr>
            <w:r>
              <w:rPr>
                <w:rFonts w:hint="eastAsia"/>
                <w:snapToGrid w:val="0"/>
                <w:sz w:val="20"/>
                <w:szCs w:val="20"/>
              </w:rPr>
              <w:t>2</w:t>
            </w:r>
            <w:r w:rsidRPr="00963A63">
              <w:rPr>
                <w:rFonts w:hint="eastAsia"/>
                <w:snapToGrid w:val="0"/>
                <w:sz w:val="20"/>
                <w:szCs w:val="20"/>
              </w:rPr>
              <w:t>.</w:t>
            </w:r>
            <w:r w:rsidRPr="00963A63">
              <w:rPr>
                <w:rFonts w:hint="eastAsia"/>
                <w:snapToGrid w:val="0"/>
                <w:sz w:val="20"/>
                <w:szCs w:val="20"/>
              </w:rPr>
              <w:t>能用</w:t>
            </w:r>
            <w:r>
              <w:rPr>
                <w:rFonts w:hint="eastAsia"/>
                <w:snapToGrid w:val="0"/>
                <w:sz w:val="20"/>
                <w:szCs w:val="20"/>
              </w:rPr>
              <w:t>客語</w:t>
            </w:r>
            <w:r w:rsidRPr="00963A63">
              <w:rPr>
                <w:rFonts w:hint="eastAsia"/>
                <w:snapToGrid w:val="0"/>
                <w:sz w:val="20"/>
                <w:szCs w:val="20"/>
              </w:rPr>
              <w:t>書寫並發表意外傷害的具體情狀。</w:t>
            </w:r>
          </w:p>
          <w:p w:rsidR="00422DE2" w:rsidRPr="00A07A80" w:rsidRDefault="00422DE2" w:rsidP="00422DE2">
            <w:pPr>
              <w:adjustRightInd w:val="0"/>
              <w:snapToGrid w:val="0"/>
              <w:rPr>
                <w:kern w:val="2"/>
                <w:sz w:val="16"/>
              </w:rPr>
            </w:pPr>
            <w:r>
              <w:rPr>
                <w:rFonts w:hint="eastAsia"/>
                <w:snapToGrid w:val="0"/>
                <w:sz w:val="20"/>
                <w:szCs w:val="20"/>
              </w:rPr>
              <w:t>3</w:t>
            </w:r>
            <w:r w:rsidRPr="00963A63">
              <w:rPr>
                <w:rFonts w:hint="eastAsia"/>
                <w:snapToGrid w:val="0"/>
                <w:sz w:val="20"/>
                <w:szCs w:val="20"/>
              </w:rPr>
              <w:t>.</w:t>
            </w:r>
            <w:r w:rsidRPr="00963A63">
              <w:rPr>
                <w:rFonts w:hint="eastAsia"/>
                <w:snapToGrid w:val="0"/>
                <w:sz w:val="20"/>
                <w:szCs w:val="20"/>
              </w:rPr>
              <w:t>能用</w:t>
            </w:r>
            <w:r>
              <w:rPr>
                <w:rFonts w:hint="eastAsia"/>
                <w:snapToGrid w:val="0"/>
                <w:sz w:val="20"/>
                <w:szCs w:val="20"/>
              </w:rPr>
              <w:t>客語</w:t>
            </w:r>
            <w:r w:rsidRPr="00963A63">
              <w:rPr>
                <w:rFonts w:hint="eastAsia"/>
                <w:snapToGrid w:val="0"/>
                <w:sz w:val="20"/>
                <w:szCs w:val="20"/>
              </w:rPr>
              <w:t>進行發表與討論，傳達自己的想法。</w:t>
            </w:r>
          </w:p>
        </w:tc>
        <w:tc>
          <w:tcPr>
            <w:tcW w:w="578" w:type="pct"/>
          </w:tcPr>
          <w:p w:rsidR="00422DE2" w:rsidRPr="00963A63" w:rsidRDefault="00422DE2" w:rsidP="00422DE2">
            <w:pPr>
              <w:spacing w:line="0" w:lineRule="atLeast"/>
              <w:rPr>
                <w:sz w:val="20"/>
                <w:szCs w:val="20"/>
              </w:rPr>
            </w:pPr>
            <w:r w:rsidRPr="00963A63">
              <w:rPr>
                <w:rFonts w:hint="eastAsia"/>
                <w:sz w:val="20"/>
                <w:szCs w:val="20"/>
              </w:rPr>
              <w:t>（五）活動五：</w:t>
            </w:r>
            <w:r w:rsidRPr="00991174">
              <w:rPr>
                <w:rFonts w:ascii="新細明體-ExtB" w:eastAsia="新細明體-ExtB" w:hAnsi="新細明體-ExtB" w:cs="新細明體-ExtB" w:hint="eastAsia"/>
                <w:sz w:val="20"/>
                <w:szCs w:val="20"/>
              </w:rPr>
              <w:t>𠊎</w:t>
            </w:r>
            <w:r w:rsidRPr="00963A63">
              <w:rPr>
                <w:rFonts w:hint="eastAsia"/>
                <w:sz w:val="20"/>
                <w:szCs w:val="20"/>
              </w:rPr>
              <w:t>會造句</w:t>
            </w:r>
          </w:p>
          <w:p w:rsidR="00422DE2" w:rsidRPr="00963A63" w:rsidRDefault="00422DE2" w:rsidP="00422DE2">
            <w:pPr>
              <w:spacing w:line="0" w:lineRule="atLeast"/>
              <w:rPr>
                <w:sz w:val="20"/>
                <w:szCs w:val="20"/>
              </w:rPr>
            </w:pPr>
            <w:r w:rsidRPr="00963A63">
              <w:rPr>
                <w:rFonts w:hint="eastAsia"/>
                <w:sz w:val="20"/>
                <w:szCs w:val="20"/>
              </w:rPr>
              <w:t>播放</w:t>
            </w:r>
            <w:r>
              <w:rPr>
                <w:rFonts w:hint="eastAsia"/>
                <w:sz w:val="20"/>
                <w:szCs w:val="20"/>
              </w:rPr>
              <w:t>聲音檔</w:t>
            </w:r>
            <w:r w:rsidRPr="00963A63">
              <w:rPr>
                <w:rFonts w:hint="eastAsia"/>
                <w:sz w:val="20"/>
                <w:szCs w:val="20"/>
              </w:rPr>
              <w:t>或教學電子書，讓學生聆聽「</w:t>
            </w:r>
            <w:r w:rsidRPr="00991174">
              <w:rPr>
                <w:rFonts w:ascii="新細明體-ExtB" w:eastAsia="新細明體-ExtB" w:hAnsi="新細明體-ExtB" w:cs="新細明體-ExtB" w:hint="eastAsia"/>
                <w:sz w:val="20"/>
                <w:szCs w:val="20"/>
              </w:rPr>
              <w:t>𠊎</w:t>
            </w:r>
            <w:r w:rsidRPr="00963A63">
              <w:rPr>
                <w:rFonts w:hint="eastAsia"/>
                <w:sz w:val="20"/>
                <w:szCs w:val="20"/>
              </w:rPr>
              <w:t>會造句」內容，老師再帶領</w:t>
            </w:r>
          </w:p>
          <w:p w:rsidR="00422DE2" w:rsidRPr="00963A63" w:rsidRDefault="00422DE2" w:rsidP="00422DE2">
            <w:pPr>
              <w:spacing w:line="0" w:lineRule="atLeast"/>
              <w:rPr>
                <w:sz w:val="20"/>
                <w:szCs w:val="20"/>
              </w:rPr>
            </w:pPr>
            <w:r w:rsidRPr="00963A63">
              <w:rPr>
                <w:rFonts w:hint="eastAsia"/>
                <w:sz w:val="20"/>
                <w:szCs w:val="20"/>
              </w:rPr>
              <w:t>學生複誦，並參考「共下來造句」進行教學活動。</w:t>
            </w:r>
          </w:p>
          <w:p w:rsidR="00422DE2" w:rsidRPr="00963A63" w:rsidRDefault="00422DE2" w:rsidP="00422DE2">
            <w:pPr>
              <w:spacing w:line="0" w:lineRule="atLeast"/>
              <w:rPr>
                <w:sz w:val="20"/>
                <w:szCs w:val="20"/>
              </w:rPr>
            </w:pPr>
          </w:p>
          <w:p w:rsidR="00422DE2" w:rsidRPr="00963A63" w:rsidRDefault="00422DE2" w:rsidP="00422DE2">
            <w:pPr>
              <w:spacing w:line="0" w:lineRule="atLeast"/>
              <w:rPr>
                <w:sz w:val="20"/>
                <w:szCs w:val="20"/>
              </w:rPr>
            </w:pPr>
            <w:r w:rsidRPr="00963A63">
              <w:rPr>
                <w:rFonts w:hint="eastAsia"/>
                <w:sz w:val="20"/>
                <w:szCs w:val="20"/>
              </w:rPr>
              <w:t>（六）活動六：</w:t>
            </w:r>
            <w:r w:rsidRPr="00991174">
              <w:rPr>
                <w:rFonts w:ascii="新細明體-ExtB" w:eastAsia="新細明體-ExtB" w:hAnsi="新細明體-ExtB" w:cs="新細明體-ExtB" w:hint="eastAsia"/>
                <w:sz w:val="20"/>
                <w:szCs w:val="20"/>
              </w:rPr>
              <w:t>𠊎</w:t>
            </w:r>
            <w:r w:rsidRPr="00963A63">
              <w:rPr>
                <w:rFonts w:hint="eastAsia"/>
                <w:sz w:val="20"/>
                <w:szCs w:val="20"/>
              </w:rPr>
              <w:t>會講</w:t>
            </w:r>
          </w:p>
          <w:p w:rsidR="00422DE2" w:rsidRPr="00963A63" w:rsidRDefault="00422DE2" w:rsidP="00422DE2">
            <w:pPr>
              <w:spacing w:line="0" w:lineRule="atLeast"/>
              <w:rPr>
                <w:sz w:val="20"/>
                <w:szCs w:val="20"/>
              </w:rPr>
            </w:pPr>
            <w:r w:rsidRPr="00963A63">
              <w:rPr>
                <w:rFonts w:hint="eastAsia"/>
                <w:sz w:val="20"/>
                <w:szCs w:val="20"/>
              </w:rPr>
              <w:t>1.</w:t>
            </w:r>
            <w:r w:rsidRPr="00963A63">
              <w:rPr>
                <w:rFonts w:hint="eastAsia"/>
                <w:sz w:val="20"/>
                <w:szCs w:val="20"/>
              </w:rPr>
              <w:t>播放</w:t>
            </w:r>
            <w:r>
              <w:rPr>
                <w:rFonts w:hint="eastAsia"/>
                <w:sz w:val="20"/>
                <w:szCs w:val="20"/>
              </w:rPr>
              <w:t>聲音檔</w:t>
            </w:r>
            <w:r w:rsidRPr="00963A63">
              <w:rPr>
                <w:rFonts w:hint="eastAsia"/>
                <w:sz w:val="20"/>
                <w:szCs w:val="20"/>
              </w:rPr>
              <w:t>或教學電子書，讓學生聆聽「</w:t>
            </w:r>
            <w:r w:rsidRPr="00991174">
              <w:rPr>
                <w:rFonts w:ascii="新細明體-ExtB" w:eastAsia="新細明體-ExtB" w:hAnsi="新細明體-ExtB" w:cs="新細明體-ExtB" w:hint="eastAsia"/>
                <w:sz w:val="20"/>
                <w:szCs w:val="20"/>
              </w:rPr>
              <w:t>𠊎</w:t>
            </w:r>
            <w:r w:rsidRPr="00963A63">
              <w:rPr>
                <w:rFonts w:hint="eastAsia"/>
                <w:sz w:val="20"/>
                <w:szCs w:val="20"/>
              </w:rPr>
              <w:t>會講」內容，老師再</w:t>
            </w:r>
            <w:r w:rsidRPr="00963A63">
              <w:rPr>
                <w:rFonts w:hint="eastAsia"/>
                <w:sz w:val="20"/>
                <w:szCs w:val="20"/>
              </w:rPr>
              <w:lastRenderedPageBreak/>
              <w:t>帶領學生複誦，並講解內容。</w:t>
            </w:r>
          </w:p>
          <w:p w:rsidR="00422DE2" w:rsidRPr="00963A63" w:rsidRDefault="00422DE2" w:rsidP="00422DE2">
            <w:pPr>
              <w:spacing w:line="0" w:lineRule="atLeast"/>
              <w:rPr>
                <w:sz w:val="20"/>
                <w:szCs w:val="20"/>
              </w:rPr>
            </w:pPr>
            <w:r w:rsidRPr="00963A63">
              <w:rPr>
                <w:rFonts w:hint="eastAsia"/>
                <w:sz w:val="20"/>
                <w:szCs w:val="20"/>
              </w:rPr>
              <w:t>2.</w:t>
            </w:r>
            <w:r w:rsidRPr="00963A63">
              <w:rPr>
                <w:rFonts w:hint="eastAsia"/>
                <w:sz w:val="20"/>
                <w:szCs w:val="20"/>
              </w:rPr>
              <w:t>參考「來做戲」進行教學活動。</w:t>
            </w:r>
          </w:p>
          <w:p w:rsidR="00422DE2" w:rsidRPr="00963A63" w:rsidRDefault="00422DE2" w:rsidP="00422DE2">
            <w:pPr>
              <w:spacing w:line="0" w:lineRule="atLeast"/>
              <w:rPr>
                <w:sz w:val="20"/>
                <w:szCs w:val="20"/>
              </w:rPr>
            </w:pPr>
          </w:p>
          <w:p w:rsidR="00422DE2" w:rsidRPr="0052068D" w:rsidRDefault="00422DE2" w:rsidP="00422DE2">
            <w:pPr>
              <w:spacing w:line="0" w:lineRule="atLeast"/>
              <w:rPr>
                <w:sz w:val="20"/>
                <w:szCs w:val="20"/>
              </w:rPr>
            </w:pPr>
            <w:r w:rsidRPr="0052068D">
              <w:rPr>
                <w:rFonts w:hint="eastAsia"/>
                <w:sz w:val="20"/>
                <w:szCs w:val="20"/>
              </w:rPr>
              <w:t>（七）活動七：</w:t>
            </w:r>
            <w:r w:rsidRPr="00991174">
              <w:rPr>
                <w:rFonts w:ascii="新細明體-ExtB" w:eastAsia="新細明體-ExtB" w:hAnsi="新細明體-ExtB" w:cs="新細明體-ExtB" w:hint="eastAsia"/>
                <w:sz w:val="20"/>
                <w:szCs w:val="20"/>
              </w:rPr>
              <w:t>𠊎</w:t>
            </w:r>
            <w:r w:rsidRPr="0052068D">
              <w:rPr>
                <w:rFonts w:hint="eastAsia"/>
                <w:sz w:val="20"/>
                <w:szCs w:val="20"/>
              </w:rPr>
              <w:t>會做</w:t>
            </w:r>
          </w:p>
          <w:p w:rsidR="00422DE2" w:rsidRPr="00B254CB" w:rsidRDefault="00422DE2" w:rsidP="00422DE2">
            <w:pPr>
              <w:spacing w:line="0" w:lineRule="atLeast"/>
              <w:rPr>
                <w:sz w:val="20"/>
                <w:szCs w:val="20"/>
              </w:rPr>
            </w:pPr>
            <w:r w:rsidRPr="00B254CB">
              <w:rPr>
                <w:rFonts w:hint="eastAsia"/>
                <w:sz w:val="20"/>
                <w:szCs w:val="20"/>
              </w:rPr>
              <w:t>1.</w:t>
            </w:r>
            <w:r w:rsidRPr="00B254CB">
              <w:rPr>
                <w:rFonts w:hint="eastAsia"/>
                <w:sz w:val="20"/>
                <w:szCs w:val="20"/>
              </w:rPr>
              <w:t>播放</w:t>
            </w:r>
            <w:r>
              <w:rPr>
                <w:rFonts w:hint="eastAsia"/>
                <w:sz w:val="20"/>
                <w:szCs w:val="20"/>
              </w:rPr>
              <w:t>聲音檔</w:t>
            </w:r>
            <w:r w:rsidRPr="00B254CB">
              <w:rPr>
                <w:rFonts w:hint="eastAsia"/>
                <w:sz w:val="20"/>
                <w:szCs w:val="20"/>
              </w:rPr>
              <w:t>或教學電子書，讓學生聆聽「</w:t>
            </w:r>
            <w:r w:rsidRPr="00B254CB">
              <w:rPr>
                <w:rFonts w:ascii="新細明體-ExtB" w:eastAsia="新細明體-ExtB" w:hAnsi="新細明體-ExtB" w:cs="新細明體-ExtB" w:hint="eastAsia"/>
                <w:sz w:val="20"/>
                <w:szCs w:val="20"/>
              </w:rPr>
              <w:t>𠊎</w:t>
            </w:r>
            <w:r w:rsidRPr="00B254CB">
              <w:rPr>
                <w:rFonts w:hint="eastAsia"/>
                <w:sz w:val="20"/>
                <w:szCs w:val="20"/>
              </w:rPr>
              <w:t>會做」內容並作答。</w:t>
            </w:r>
          </w:p>
          <w:p w:rsidR="00422DE2" w:rsidRPr="00B254CB" w:rsidRDefault="00422DE2" w:rsidP="00422DE2">
            <w:pPr>
              <w:spacing w:line="0" w:lineRule="atLeast"/>
              <w:rPr>
                <w:sz w:val="20"/>
                <w:szCs w:val="20"/>
              </w:rPr>
            </w:pPr>
            <w:r w:rsidRPr="00B254CB">
              <w:rPr>
                <w:sz w:val="20"/>
                <w:szCs w:val="20"/>
              </w:rPr>
              <w:t>2.</w:t>
            </w:r>
            <w:r w:rsidRPr="00B254CB">
              <w:rPr>
                <w:rFonts w:hint="eastAsia"/>
                <w:sz w:val="20"/>
                <w:szCs w:val="20"/>
              </w:rPr>
              <w:t>老師隨機或請自願的學生以「毋堵好（著傷）會（仰般）愛（做麼个）」的句型發表答案，視情況給予指導或獎勵。</w:t>
            </w:r>
          </w:p>
          <w:p w:rsidR="00422DE2" w:rsidRPr="0052068D" w:rsidRDefault="00422DE2" w:rsidP="00422DE2">
            <w:pPr>
              <w:spacing w:line="0" w:lineRule="atLeast"/>
              <w:rPr>
                <w:sz w:val="20"/>
                <w:szCs w:val="20"/>
              </w:rPr>
            </w:pPr>
            <w:r w:rsidRPr="00B254CB">
              <w:rPr>
                <w:rFonts w:hint="eastAsia"/>
                <w:sz w:val="20"/>
                <w:szCs w:val="20"/>
              </w:rPr>
              <w:t>3.</w:t>
            </w:r>
            <w:r w:rsidRPr="00B254CB">
              <w:rPr>
                <w:rFonts w:hint="eastAsia"/>
                <w:sz w:val="20"/>
                <w:szCs w:val="20"/>
              </w:rPr>
              <w:t>視教學情況，可補充教學補給站的「老古人言」和「揣令仔」。</w:t>
            </w:r>
          </w:p>
          <w:p w:rsidR="00422DE2" w:rsidRPr="0052068D" w:rsidRDefault="00422DE2" w:rsidP="00422DE2">
            <w:pPr>
              <w:spacing w:line="0" w:lineRule="atLeast"/>
              <w:rPr>
                <w:sz w:val="20"/>
                <w:szCs w:val="20"/>
              </w:rPr>
            </w:pPr>
          </w:p>
          <w:p w:rsidR="00422DE2" w:rsidRPr="0052068D" w:rsidRDefault="00422DE2" w:rsidP="00422DE2">
            <w:pPr>
              <w:spacing w:line="0" w:lineRule="atLeast"/>
              <w:rPr>
                <w:sz w:val="20"/>
                <w:szCs w:val="20"/>
              </w:rPr>
            </w:pPr>
            <w:r w:rsidRPr="0052068D">
              <w:rPr>
                <w:rFonts w:hint="eastAsia"/>
                <w:sz w:val="20"/>
                <w:szCs w:val="20"/>
              </w:rPr>
              <w:t>（八）活動八：</w:t>
            </w:r>
            <w:r w:rsidRPr="00991174">
              <w:rPr>
                <w:rFonts w:ascii="新細明體-ExtB" w:eastAsia="新細明體-ExtB" w:hAnsi="新細明體-ExtB" w:cs="新細明體-ExtB" w:hint="eastAsia"/>
                <w:sz w:val="20"/>
                <w:szCs w:val="20"/>
              </w:rPr>
              <w:t>𠊎</w:t>
            </w:r>
            <w:r w:rsidRPr="0052068D">
              <w:rPr>
                <w:rFonts w:hint="eastAsia"/>
                <w:sz w:val="20"/>
                <w:szCs w:val="20"/>
              </w:rPr>
              <w:t>會聽</w:t>
            </w:r>
          </w:p>
          <w:p w:rsidR="00422DE2" w:rsidRPr="0052068D" w:rsidRDefault="00422DE2" w:rsidP="00422DE2">
            <w:pPr>
              <w:spacing w:line="0" w:lineRule="atLeast"/>
              <w:rPr>
                <w:sz w:val="20"/>
                <w:szCs w:val="20"/>
              </w:rPr>
            </w:pPr>
            <w:r w:rsidRPr="0052068D">
              <w:rPr>
                <w:rFonts w:hint="eastAsia"/>
                <w:sz w:val="20"/>
                <w:szCs w:val="20"/>
              </w:rPr>
              <w:t xml:space="preserve">1. </w:t>
            </w:r>
            <w:r w:rsidRPr="0052068D">
              <w:rPr>
                <w:rFonts w:hint="eastAsia"/>
                <w:sz w:val="20"/>
                <w:szCs w:val="20"/>
              </w:rPr>
              <w:t>播放</w:t>
            </w:r>
            <w:r>
              <w:rPr>
                <w:rFonts w:hint="eastAsia"/>
                <w:sz w:val="20"/>
                <w:szCs w:val="20"/>
              </w:rPr>
              <w:t>聲音檔</w:t>
            </w:r>
            <w:r w:rsidRPr="0052068D">
              <w:rPr>
                <w:rFonts w:hint="eastAsia"/>
                <w:sz w:val="20"/>
                <w:szCs w:val="20"/>
              </w:rPr>
              <w:t>或教學電子書，讓學生聆聽「</w:t>
            </w:r>
            <w:r w:rsidRPr="00991174">
              <w:rPr>
                <w:rFonts w:ascii="新細明體-ExtB" w:eastAsia="新細明體-ExtB" w:hAnsi="新細明體-ExtB" w:cs="新細明體-ExtB" w:hint="eastAsia"/>
                <w:sz w:val="20"/>
                <w:szCs w:val="20"/>
              </w:rPr>
              <w:t>𠊎</w:t>
            </w:r>
            <w:r w:rsidRPr="0052068D">
              <w:rPr>
                <w:rFonts w:hint="eastAsia"/>
                <w:sz w:val="20"/>
                <w:szCs w:val="20"/>
              </w:rPr>
              <w:t>會聽」內容並作答。</w:t>
            </w:r>
          </w:p>
          <w:p w:rsidR="00422DE2" w:rsidRPr="00963A63" w:rsidRDefault="00422DE2" w:rsidP="00422DE2">
            <w:pPr>
              <w:spacing w:line="0" w:lineRule="atLeast"/>
              <w:rPr>
                <w:sz w:val="20"/>
                <w:szCs w:val="20"/>
              </w:rPr>
            </w:pPr>
            <w:r w:rsidRPr="0052068D">
              <w:rPr>
                <w:sz w:val="20"/>
                <w:szCs w:val="20"/>
              </w:rPr>
              <w:t xml:space="preserve">2. </w:t>
            </w:r>
            <w:r w:rsidRPr="0052068D">
              <w:rPr>
                <w:rFonts w:hint="eastAsia"/>
                <w:sz w:val="20"/>
                <w:szCs w:val="20"/>
              </w:rPr>
              <w:t>參考「麼人著傷吔（咧）？」進行教學活動。</w:t>
            </w:r>
          </w:p>
          <w:p w:rsidR="00422DE2" w:rsidRPr="00963A63" w:rsidRDefault="00422DE2" w:rsidP="00422DE2">
            <w:pPr>
              <w:spacing w:line="0" w:lineRule="atLeast"/>
              <w:rPr>
                <w:sz w:val="20"/>
                <w:szCs w:val="20"/>
              </w:rPr>
            </w:pPr>
          </w:p>
          <w:p w:rsidR="00422DE2" w:rsidRPr="00963A63" w:rsidRDefault="00422DE2" w:rsidP="00422DE2">
            <w:pPr>
              <w:spacing w:line="0" w:lineRule="atLeast"/>
              <w:rPr>
                <w:sz w:val="20"/>
                <w:szCs w:val="20"/>
              </w:rPr>
            </w:pPr>
            <w:r w:rsidRPr="00963A63">
              <w:rPr>
                <w:rFonts w:hint="eastAsia"/>
                <w:sz w:val="20"/>
                <w:szCs w:val="20"/>
              </w:rPr>
              <w:t>（九）活動九：</w:t>
            </w:r>
            <w:r w:rsidRPr="00991174">
              <w:rPr>
                <w:rFonts w:ascii="新細明體-ExtB" w:eastAsia="新細明體-ExtB" w:hAnsi="新細明體-ExtB" w:cs="新細明體-ExtB" w:hint="eastAsia"/>
                <w:sz w:val="20"/>
                <w:szCs w:val="20"/>
              </w:rPr>
              <w:t>𠊎</w:t>
            </w:r>
            <w:r w:rsidRPr="00963A63">
              <w:rPr>
                <w:rFonts w:hint="eastAsia"/>
                <w:sz w:val="20"/>
                <w:szCs w:val="20"/>
              </w:rPr>
              <w:t>會讀音標</w:t>
            </w:r>
          </w:p>
          <w:p w:rsidR="00422DE2" w:rsidRPr="00963A63" w:rsidRDefault="00422DE2" w:rsidP="00422DE2">
            <w:pPr>
              <w:spacing w:line="0" w:lineRule="atLeast"/>
              <w:rPr>
                <w:sz w:val="20"/>
                <w:szCs w:val="20"/>
              </w:rPr>
            </w:pPr>
            <w:r w:rsidRPr="00963A63">
              <w:rPr>
                <w:rFonts w:hint="eastAsia"/>
                <w:sz w:val="20"/>
                <w:szCs w:val="20"/>
              </w:rPr>
              <w:t>1.</w:t>
            </w:r>
            <w:r w:rsidRPr="00963A63">
              <w:rPr>
                <w:rFonts w:hint="eastAsia"/>
                <w:sz w:val="20"/>
                <w:szCs w:val="20"/>
              </w:rPr>
              <w:t>播放</w:t>
            </w:r>
            <w:r>
              <w:rPr>
                <w:rFonts w:hint="eastAsia"/>
                <w:sz w:val="20"/>
                <w:szCs w:val="20"/>
              </w:rPr>
              <w:t>聲音檔</w:t>
            </w:r>
            <w:r w:rsidRPr="00963A63">
              <w:rPr>
                <w:rFonts w:hint="eastAsia"/>
                <w:sz w:val="20"/>
                <w:szCs w:val="20"/>
              </w:rPr>
              <w:t>或教學電</w:t>
            </w:r>
            <w:r w:rsidRPr="00963A63">
              <w:rPr>
                <w:rFonts w:hint="eastAsia"/>
                <w:sz w:val="20"/>
                <w:szCs w:val="20"/>
              </w:rPr>
              <w:lastRenderedPageBreak/>
              <w:t>子書，讓學生聆聽「</w:t>
            </w:r>
            <w:r w:rsidRPr="00991174">
              <w:rPr>
                <w:rFonts w:ascii="新細明體-ExtB" w:eastAsia="新細明體-ExtB" w:hAnsi="新細明體-ExtB" w:cs="新細明體-ExtB" w:hint="eastAsia"/>
                <w:sz w:val="20"/>
                <w:szCs w:val="20"/>
              </w:rPr>
              <w:t>𠊎</w:t>
            </w:r>
            <w:r w:rsidRPr="00963A63">
              <w:rPr>
                <w:rFonts w:hint="eastAsia"/>
                <w:sz w:val="20"/>
                <w:szCs w:val="20"/>
              </w:rPr>
              <w:t>會讀音標」內容，老師請學生拿出本課的拼音卡，再帶領學生拼讀本課所學的拼音，並指導其發音。</w:t>
            </w:r>
          </w:p>
          <w:p w:rsidR="00422DE2" w:rsidRPr="00963A63" w:rsidRDefault="00422DE2" w:rsidP="00422DE2">
            <w:pPr>
              <w:spacing w:line="0" w:lineRule="atLeast"/>
              <w:rPr>
                <w:sz w:val="20"/>
                <w:szCs w:val="20"/>
              </w:rPr>
            </w:pPr>
            <w:r w:rsidRPr="00963A63">
              <w:rPr>
                <w:rFonts w:hint="eastAsia"/>
                <w:sz w:val="20"/>
                <w:szCs w:val="20"/>
              </w:rPr>
              <w:t>2.</w:t>
            </w:r>
            <w:r w:rsidRPr="00963A63">
              <w:rPr>
                <w:rFonts w:hint="eastAsia"/>
                <w:sz w:val="20"/>
                <w:szCs w:val="20"/>
              </w:rPr>
              <w:t>參考「拼音賓果」進行教學遊戲。</w:t>
            </w:r>
          </w:p>
          <w:p w:rsidR="00422DE2" w:rsidRPr="00963A63" w:rsidRDefault="00422DE2" w:rsidP="00422DE2">
            <w:pPr>
              <w:spacing w:line="0" w:lineRule="atLeast"/>
              <w:rPr>
                <w:sz w:val="20"/>
                <w:szCs w:val="20"/>
              </w:rPr>
            </w:pPr>
          </w:p>
          <w:p w:rsidR="00422DE2" w:rsidRPr="00963A63" w:rsidRDefault="00422DE2" w:rsidP="00422DE2">
            <w:pPr>
              <w:spacing w:line="0" w:lineRule="atLeast"/>
              <w:rPr>
                <w:sz w:val="20"/>
                <w:szCs w:val="20"/>
              </w:rPr>
            </w:pPr>
            <w:r w:rsidRPr="00963A63">
              <w:rPr>
                <w:rFonts w:hint="eastAsia"/>
                <w:sz w:val="20"/>
                <w:szCs w:val="20"/>
              </w:rPr>
              <w:t>三、統整活動</w:t>
            </w:r>
            <w:r w:rsidRPr="00963A63">
              <w:rPr>
                <w:rFonts w:hint="eastAsia"/>
                <w:sz w:val="20"/>
                <w:szCs w:val="20"/>
              </w:rPr>
              <w:t xml:space="preserve"> </w:t>
            </w:r>
          </w:p>
          <w:p w:rsidR="00422DE2" w:rsidRPr="00A07A80" w:rsidRDefault="00422DE2" w:rsidP="00422DE2">
            <w:pPr>
              <w:adjustRightInd w:val="0"/>
              <w:snapToGrid w:val="0"/>
              <w:rPr>
                <w:kern w:val="2"/>
                <w:sz w:val="16"/>
              </w:rPr>
            </w:pPr>
            <w:r w:rsidRPr="00963A63">
              <w:rPr>
                <w:rFonts w:hint="eastAsia"/>
                <w:sz w:val="20"/>
                <w:szCs w:val="20"/>
              </w:rPr>
              <w:t>搭配教學電子書，複習本課所學。</w:t>
            </w:r>
          </w:p>
        </w:tc>
        <w:tc>
          <w:tcPr>
            <w:tcW w:w="196" w:type="pct"/>
          </w:tcPr>
          <w:p w:rsidR="00422DE2" w:rsidRPr="00A07A80" w:rsidRDefault="00422DE2" w:rsidP="00422DE2">
            <w:pPr>
              <w:adjustRightInd w:val="0"/>
              <w:snapToGrid w:val="0"/>
              <w:jc w:val="center"/>
              <w:rPr>
                <w:kern w:val="2"/>
                <w:sz w:val="16"/>
              </w:rPr>
            </w:pPr>
            <w:r w:rsidRPr="00963A63">
              <w:rPr>
                <w:rFonts w:ascii="新細明體" w:hAnsi="新細明體" w:hint="eastAsia"/>
                <w:sz w:val="20"/>
                <w:szCs w:val="20"/>
              </w:rPr>
              <w:lastRenderedPageBreak/>
              <w:t>1</w:t>
            </w:r>
          </w:p>
        </w:tc>
        <w:tc>
          <w:tcPr>
            <w:tcW w:w="421" w:type="pct"/>
          </w:tcPr>
          <w:p w:rsidR="00422DE2" w:rsidRPr="00A07A80" w:rsidRDefault="00422DE2" w:rsidP="00422DE2">
            <w:pPr>
              <w:adjustRightInd w:val="0"/>
              <w:snapToGrid w:val="0"/>
              <w:jc w:val="both"/>
              <w:rPr>
                <w:kern w:val="2"/>
                <w:sz w:val="16"/>
              </w:rPr>
            </w:pPr>
            <w:r>
              <w:rPr>
                <w:rFonts w:hint="eastAsia"/>
                <w:sz w:val="20"/>
                <w:szCs w:val="20"/>
              </w:rPr>
              <w:t>聲音檔</w:t>
            </w:r>
            <w:r>
              <w:rPr>
                <w:rFonts w:hint="eastAsia"/>
                <w:sz w:val="20"/>
                <w:szCs w:val="20"/>
              </w:rPr>
              <w:t>QRCODE</w:t>
            </w:r>
            <w:r w:rsidRPr="00963A63">
              <w:rPr>
                <w:rFonts w:hint="eastAsia"/>
                <w:sz w:val="20"/>
                <w:szCs w:val="20"/>
              </w:rPr>
              <w:t>、教學電子書、書後圖卡、小白板、白板筆</w:t>
            </w:r>
          </w:p>
        </w:tc>
        <w:tc>
          <w:tcPr>
            <w:tcW w:w="406" w:type="pct"/>
          </w:tcPr>
          <w:p w:rsidR="00422DE2" w:rsidRPr="00963A63" w:rsidRDefault="00422DE2" w:rsidP="00422DE2">
            <w:pPr>
              <w:spacing w:line="0" w:lineRule="atLeast"/>
              <w:rPr>
                <w:sz w:val="20"/>
                <w:szCs w:val="20"/>
              </w:rPr>
            </w:pPr>
            <w:r w:rsidRPr="00963A63">
              <w:rPr>
                <w:sz w:val="20"/>
                <w:szCs w:val="20"/>
              </w:rPr>
              <w:t>說話評量</w:t>
            </w:r>
          </w:p>
          <w:p w:rsidR="00422DE2" w:rsidRPr="00A07A80" w:rsidRDefault="00422DE2" w:rsidP="00422DE2">
            <w:pPr>
              <w:adjustRightInd w:val="0"/>
              <w:snapToGrid w:val="0"/>
              <w:rPr>
                <w:kern w:val="2"/>
                <w:sz w:val="16"/>
              </w:rPr>
            </w:pPr>
            <w:r w:rsidRPr="00963A63">
              <w:rPr>
                <w:rFonts w:hint="eastAsia"/>
                <w:sz w:val="20"/>
                <w:szCs w:val="20"/>
              </w:rPr>
              <w:t>聽力評量</w:t>
            </w:r>
          </w:p>
        </w:tc>
        <w:tc>
          <w:tcPr>
            <w:tcW w:w="336" w:type="pct"/>
          </w:tcPr>
          <w:p w:rsidR="00422DE2" w:rsidRPr="00963A63" w:rsidRDefault="00422DE2" w:rsidP="00422DE2">
            <w:pPr>
              <w:spacing w:line="0" w:lineRule="atLeast"/>
              <w:rPr>
                <w:sz w:val="20"/>
                <w:szCs w:val="20"/>
              </w:rPr>
            </w:pPr>
            <w:r w:rsidRPr="00963A63">
              <w:rPr>
                <w:rFonts w:hint="eastAsia"/>
                <w:sz w:val="20"/>
                <w:szCs w:val="20"/>
              </w:rPr>
              <w:t>生涯規劃教育</w:t>
            </w:r>
          </w:p>
          <w:p w:rsidR="00422DE2" w:rsidRPr="00963A63" w:rsidRDefault="00422DE2" w:rsidP="00422DE2">
            <w:pPr>
              <w:spacing w:line="0" w:lineRule="atLeast"/>
              <w:rPr>
                <w:sz w:val="20"/>
                <w:szCs w:val="20"/>
              </w:rPr>
            </w:pPr>
            <w:r w:rsidRPr="00963A63">
              <w:rPr>
                <w:rFonts w:hint="eastAsia"/>
                <w:sz w:val="20"/>
                <w:szCs w:val="20"/>
              </w:rPr>
              <w:t>涯</w:t>
            </w:r>
            <w:r w:rsidRPr="00963A63">
              <w:rPr>
                <w:rFonts w:hint="eastAsia"/>
                <w:sz w:val="20"/>
                <w:szCs w:val="20"/>
              </w:rPr>
              <w:t xml:space="preserve">E11 </w:t>
            </w:r>
            <w:r w:rsidRPr="00963A63">
              <w:rPr>
                <w:rFonts w:hint="eastAsia"/>
                <w:sz w:val="20"/>
                <w:szCs w:val="20"/>
              </w:rPr>
              <w:t>培養規劃與運用時間的能力。</w:t>
            </w:r>
          </w:p>
          <w:p w:rsidR="00422DE2" w:rsidRPr="00963A63" w:rsidRDefault="00422DE2" w:rsidP="00422DE2">
            <w:pPr>
              <w:spacing w:line="0" w:lineRule="atLeast"/>
              <w:rPr>
                <w:sz w:val="20"/>
                <w:szCs w:val="20"/>
              </w:rPr>
            </w:pPr>
            <w:r w:rsidRPr="00963A63">
              <w:rPr>
                <w:rFonts w:hint="eastAsia"/>
                <w:sz w:val="20"/>
                <w:szCs w:val="20"/>
              </w:rPr>
              <w:t>涯</w:t>
            </w:r>
            <w:r w:rsidRPr="00963A63">
              <w:rPr>
                <w:rFonts w:hint="eastAsia"/>
                <w:sz w:val="20"/>
                <w:szCs w:val="20"/>
              </w:rPr>
              <w:t xml:space="preserve">E12 </w:t>
            </w:r>
            <w:r w:rsidRPr="00963A63">
              <w:rPr>
                <w:rFonts w:hint="eastAsia"/>
                <w:sz w:val="20"/>
                <w:szCs w:val="20"/>
              </w:rPr>
              <w:t>學習解決問題與做決定的能力。</w:t>
            </w:r>
          </w:p>
          <w:p w:rsidR="00422DE2" w:rsidRPr="00963A63" w:rsidRDefault="00422DE2" w:rsidP="00422DE2">
            <w:pPr>
              <w:spacing w:line="0" w:lineRule="atLeast"/>
              <w:rPr>
                <w:sz w:val="20"/>
                <w:szCs w:val="20"/>
              </w:rPr>
            </w:pPr>
            <w:r w:rsidRPr="00963A63">
              <w:rPr>
                <w:rFonts w:hint="eastAsia"/>
                <w:sz w:val="20"/>
                <w:szCs w:val="20"/>
              </w:rPr>
              <w:t>安全教育</w:t>
            </w:r>
          </w:p>
          <w:p w:rsidR="00422DE2" w:rsidRPr="00A07A80" w:rsidRDefault="00422DE2" w:rsidP="00422DE2">
            <w:pPr>
              <w:adjustRightInd w:val="0"/>
              <w:snapToGrid w:val="0"/>
              <w:rPr>
                <w:kern w:val="2"/>
                <w:sz w:val="16"/>
              </w:rPr>
            </w:pPr>
            <w:r w:rsidRPr="00963A63">
              <w:rPr>
                <w:rFonts w:hint="eastAsia"/>
                <w:sz w:val="20"/>
                <w:szCs w:val="20"/>
              </w:rPr>
              <w:t>安</w:t>
            </w:r>
            <w:r w:rsidRPr="00963A63">
              <w:rPr>
                <w:rFonts w:hint="eastAsia"/>
                <w:sz w:val="20"/>
                <w:szCs w:val="20"/>
              </w:rPr>
              <w:t xml:space="preserve">E10 </w:t>
            </w:r>
            <w:r w:rsidRPr="00963A63">
              <w:rPr>
                <w:rFonts w:hint="eastAsia"/>
                <w:sz w:val="20"/>
                <w:szCs w:val="20"/>
              </w:rPr>
              <w:t>關注校園安全的事件。</w:t>
            </w:r>
          </w:p>
        </w:tc>
      </w:tr>
      <w:tr w:rsidR="00422DE2" w:rsidRPr="00A07A80" w:rsidTr="0073715B">
        <w:trPr>
          <w:trHeight w:val="624"/>
          <w:jc w:val="center"/>
        </w:trPr>
        <w:tc>
          <w:tcPr>
            <w:tcW w:w="275" w:type="pct"/>
            <w:vAlign w:val="center"/>
          </w:tcPr>
          <w:p w:rsidR="00422DE2" w:rsidRPr="00563BC3" w:rsidRDefault="00422DE2" w:rsidP="00422DE2">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十六</w:t>
            </w:r>
          </w:p>
          <w:p w:rsidR="00422DE2" w:rsidRPr="00563BC3" w:rsidRDefault="00422DE2" w:rsidP="00422DE2">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0524</w:t>
            </w:r>
          </w:p>
          <w:p w:rsidR="00422DE2" w:rsidRPr="00563BC3" w:rsidRDefault="00422DE2" w:rsidP="00422DE2">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rsidR="00422DE2" w:rsidRPr="00563BC3" w:rsidRDefault="00422DE2" w:rsidP="00422DE2">
            <w:pPr>
              <w:snapToGrid w:val="0"/>
              <w:jc w:val="center"/>
              <w:rPr>
                <w:rFonts w:ascii="新細明體" w:hAnsi="新細明體"/>
                <w:kern w:val="2"/>
                <w:sz w:val="16"/>
                <w:szCs w:val="16"/>
              </w:rPr>
            </w:pPr>
            <w:r w:rsidRPr="00563BC3">
              <w:rPr>
                <w:rFonts w:ascii="標楷體" w:eastAsia="標楷體" w:hAnsi="標楷體" w:cs="標楷體" w:hint="eastAsia"/>
                <w:sz w:val="16"/>
                <w:szCs w:val="16"/>
              </w:rPr>
              <w:t>0530</w:t>
            </w:r>
          </w:p>
        </w:tc>
        <w:tc>
          <w:tcPr>
            <w:tcW w:w="211" w:type="pct"/>
            <w:vAlign w:val="center"/>
          </w:tcPr>
          <w:p w:rsidR="00422DE2" w:rsidRPr="00563BC3" w:rsidRDefault="00422DE2" w:rsidP="00422DE2">
            <w:pPr>
              <w:snapToGrid w:val="0"/>
              <w:spacing w:line="240" w:lineRule="exact"/>
              <w:rPr>
                <w:rFonts w:ascii="標楷體" w:eastAsia="標楷體" w:hAnsi="標楷體"/>
                <w:sz w:val="16"/>
                <w:szCs w:val="16"/>
              </w:rPr>
            </w:pPr>
            <w:r w:rsidRPr="00563BC3">
              <w:rPr>
                <w:rFonts w:ascii="標楷體" w:eastAsia="標楷體" w:hAnsi="標楷體" w:hint="eastAsia"/>
                <w:sz w:val="16"/>
                <w:szCs w:val="16"/>
              </w:rPr>
              <w:t>1.觀音區語文競賽</w:t>
            </w:r>
          </w:p>
          <w:p w:rsidR="00422DE2" w:rsidRPr="00563BC3" w:rsidRDefault="00422DE2" w:rsidP="00422DE2">
            <w:pPr>
              <w:snapToGrid w:val="0"/>
              <w:jc w:val="both"/>
              <w:rPr>
                <w:rFonts w:ascii="標楷體" w:eastAsia="標楷體" w:hAnsi="標楷體"/>
                <w:sz w:val="16"/>
                <w:szCs w:val="16"/>
              </w:rPr>
            </w:pPr>
            <w:r w:rsidRPr="00563BC3">
              <w:rPr>
                <w:rFonts w:ascii="標楷體" w:eastAsia="標楷體" w:hAnsi="標楷體" w:hint="eastAsia"/>
                <w:sz w:val="16"/>
                <w:szCs w:val="16"/>
              </w:rPr>
              <w:t>2.052</w:t>
            </w:r>
            <w:r w:rsidRPr="00563BC3">
              <w:rPr>
                <w:rFonts w:ascii="標楷體" w:eastAsia="標楷體" w:hAnsi="標楷體"/>
                <w:sz w:val="16"/>
                <w:szCs w:val="16"/>
              </w:rPr>
              <w:t>8</w:t>
            </w:r>
            <w:r w:rsidRPr="00563BC3">
              <w:rPr>
                <w:rFonts w:ascii="標楷體" w:eastAsia="標楷體" w:hAnsi="標楷體" w:hint="eastAsia"/>
                <w:sz w:val="16"/>
                <w:szCs w:val="16"/>
              </w:rPr>
              <w:t>(四)-05</w:t>
            </w:r>
            <w:r w:rsidRPr="00563BC3">
              <w:rPr>
                <w:rFonts w:ascii="標楷體" w:eastAsia="標楷體" w:hAnsi="標楷體"/>
                <w:sz w:val="16"/>
                <w:szCs w:val="16"/>
              </w:rPr>
              <w:t>29</w:t>
            </w:r>
            <w:r w:rsidRPr="00563BC3">
              <w:rPr>
                <w:rFonts w:ascii="標楷體" w:eastAsia="標楷體" w:hAnsi="標楷體" w:hint="eastAsia"/>
                <w:sz w:val="16"/>
                <w:szCs w:val="16"/>
              </w:rPr>
              <w:t>(五)</w:t>
            </w:r>
          </w:p>
          <w:p w:rsidR="00422DE2" w:rsidRPr="00563BC3" w:rsidRDefault="00422DE2" w:rsidP="00422DE2">
            <w:pPr>
              <w:snapToGrid w:val="0"/>
              <w:jc w:val="both"/>
              <w:rPr>
                <w:rFonts w:ascii="新細明體" w:hAnsi="新細明體"/>
                <w:kern w:val="2"/>
                <w:sz w:val="16"/>
                <w:szCs w:val="16"/>
              </w:rPr>
            </w:pPr>
            <w:r w:rsidRPr="00563BC3">
              <w:rPr>
                <w:rFonts w:ascii="標楷體" w:eastAsia="標楷體" w:hAnsi="標楷體" w:hint="eastAsia"/>
                <w:sz w:val="16"/>
                <w:szCs w:val="16"/>
              </w:rPr>
              <w:t>六年級畢業考</w:t>
            </w:r>
          </w:p>
        </w:tc>
        <w:tc>
          <w:tcPr>
            <w:tcW w:w="170" w:type="pct"/>
          </w:tcPr>
          <w:p w:rsidR="00422DE2" w:rsidRPr="005C1F06" w:rsidRDefault="00422DE2" w:rsidP="00422DE2">
            <w:pPr>
              <w:spacing w:line="0" w:lineRule="atLeast"/>
              <w:rPr>
                <w:rFonts w:ascii="新細明體" w:hAnsi="新細明體"/>
                <w:sz w:val="20"/>
                <w:szCs w:val="20"/>
              </w:rPr>
            </w:pPr>
            <w:r w:rsidRPr="00963A63">
              <w:rPr>
                <w:rFonts w:hint="eastAsia"/>
                <w:bCs/>
                <w:sz w:val="20"/>
                <w:szCs w:val="20"/>
              </w:rPr>
              <w:t>二、愛細義</w:t>
            </w:r>
          </w:p>
          <w:p w:rsidR="00422DE2" w:rsidRPr="00A07A80" w:rsidRDefault="00422DE2" w:rsidP="00422DE2">
            <w:pPr>
              <w:adjustRightInd w:val="0"/>
              <w:snapToGrid w:val="0"/>
              <w:jc w:val="center"/>
              <w:rPr>
                <w:kern w:val="2"/>
                <w:sz w:val="16"/>
              </w:rPr>
            </w:pPr>
          </w:p>
        </w:tc>
        <w:tc>
          <w:tcPr>
            <w:tcW w:w="170" w:type="pct"/>
          </w:tcPr>
          <w:p w:rsidR="00422DE2" w:rsidRPr="00A07A80" w:rsidRDefault="00422DE2" w:rsidP="00422DE2">
            <w:pPr>
              <w:adjustRightInd w:val="0"/>
              <w:snapToGrid w:val="0"/>
              <w:jc w:val="center"/>
              <w:rPr>
                <w:kern w:val="2"/>
                <w:sz w:val="16"/>
              </w:rPr>
            </w:pPr>
            <w:r w:rsidRPr="005C1F06">
              <w:rPr>
                <w:rFonts w:ascii="新細明體" w:hAnsi="新細明體" w:hint="eastAsia"/>
                <w:sz w:val="20"/>
                <w:szCs w:val="20"/>
              </w:rPr>
              <w:t>4</w:t>
            </w:r>
            <w:r>
              <w:rPr>
                <w:rFonts w:ascii="新細明體" w:hAnsi="新細明體" w:hint="eastAsia"/>
                <w:sz w:val="20"/>
                <w:szCs w:val="20"/>
              </w:rPr>
              <w:t>.</w:t>
            </w:r>
            <w:r w:rsidRPr="00963A63">
              <w:rPr>
                <w:rFonts w:hint="eastAsia"/>
                <w:bCs/>
                <w:sz w:val="20"/>
                <w:szCs w:val="20"/>
              </w:rPr>
              <w:t xml:space="preserve"> </w:t>
            </w:r>
            <w:r w:rsidRPr="00963A63">
              <w:rPr>
                <w:rFonts w:hint="eastAsia"/>
                <w:bCs/>
                <w:sz w:val="20"/>
                <w:szCs w:val="20"/>
              </w:rPr>
              <w:t>毋堵好著傷</w:t>
            </w:r>
          </w:p>
        </w:tc>
        <w:tc>
          <w:tcPr>
            <w:tcW w:w="321" w:type="pct"/>
          </w:tcPr>
          <w:p w:rsidR="00422DE2" w:rsidRPr="00963A63" w:rsidRDefault="00422DE2" w:rsidP="00422DE2">
            <w:pPr>
              <w:spacing w:line="0" w:lineRule="atLeast"/>
              <w:rPr>
                <w:rFonts w:ascii="新細明體" w:hAnsi="新細明體"/>
                <w:sz w:val="20"/>
                <w:szCs w:val="20"/>
              </w:rPr>
            </w:pPr>
            <w:r w:rsidRPr="00963A63">
              <w:rPr>
                <w:rFonts w:ascii="新細明體" w:hAnsi="新細明體" w:hint="eastAsia"/>
                <w:sz w:val="20"/>
                <w:szCs w:val="20"/>
              </w:rPr>
              <w:t>客-E-A2</w:t>
            </w:r>
          </w:p>
          <w:p w:rsidR="00422DE2" w:rsidRPr="00963A63" w:rsidRDefault="00422DE2" w:rsidP="00422DE2">
            <w:pPr>
              <w:spacing w:line="0" w:lineRule="atLeast"/>
              <w:rPr>
                <w:rFonts w:ascii="新細明體" w:hAnsi="新細明體"/>
                <w:sz w:val="20"/>
                <w:szCs w:val="20"/>
              </w:rPr>
            </w:pPr>
            <w:r w:rsidRPr="00963A63">
              <w:rPr>
                <w:rFonts w:ascii="新細明體" w:hAnsi="新細明體" w:hint="eastAsia"/>
                <w:sz w:val="20"/>
                <w:szCs w:val="20"/>
              </w:rPr>
              <w:t>透過客家經驗傳承與體驗，使學生具備以</w:t>
            </w:r>
            <w:r>
              <w:rPr>
                <w:rFonts w:ascii="新細明體" w:hAnsi="新細明體" w:hint="eastAsia"/>
                <w:sz w:val="20"/>
                <w:szCs w:val="20"/>
              </w:rPr>
              <w:t>客語</w:t>
            </w:r>
            <w:r w:rsidRPr="00963A63">
              <w:rPr>
                <w:rFonts w:ascii="新細明體" w:hAnsi="新細明體" w:hint="eastAsia"/>
                <w:sz w:val="20"/>
                <w:szCs w:val="20"/>
              </w:rPr>
              <w:t>文思考的能力，並能運用所學處理日常生活的問題。</w:t>
            </w:r>
          </w:p>
          <w:p w:rsidR="00422DE2" w:rsidRPr="00963A63" w:rsidRDefault="00422DE2" w:rsidP="00422DE2">
            <w:pPr>
              <w:spacing w:line="0" w:lineRule="atLeast"/>
              <w:rPr>
                <w:rFonts w:ascii="新細明體" w:hAnsi="新細明體"/>
                <w:sz w:val="20"/>
                <w:szCs w:val="20"/>
              </w:rPr>
            </w:pPr>
            <w:r w:rsidRPr="00963A63">
              <w:rPr>
                <w:rFonts w:ascii="新細明體" w:hAnsi="新細明體" w:hint="eastAsia"/>
                <w:sz w:val="20"/>
                <w:szCs w:val="20"/>
              </w:rPr>
              <w:t>客-E-B1</w:t>
            </w:r>
          </w:p>
          <w:p w:rsidR="00422DE2" w:rsidRPr="00963A63" w:rsidRDefault="00422DE2" w:rsidP="00422DE2">
            <w:pPr>
              <w:spacing w:line="0" w:lineRule="atLeast"/>
              <w:rPr>
                <w:rFonts w:ascii="新細明體" w:hAnsi="新細明體"/>
                <w:sz w:val="20"/>
                <w:szCs w:val="20"/>
              </w:rPr>
            </w:pPr>
            <w:r w:rsidRPr="00963A63">
              <w:rPr>
                <w:rFonts w:ascii="新細明體" w:hAnsi="新細明體" w:hint="eastAsia"/>
                <w:sz w:val="20"/>
                <w:szCs w:val="20"/>
              </w:rPr>
              <w:t>具備</w:t>
            </w:r>
            <w:r>
              <w:rPr>
                <w:rFonts w:ascii="新細明體" w:hAnsi="新細明體" w:hint="eastAsia"/>
                <w:sz w:val="20"/>
                <w:szCs w:val="20"/>
              </w:rPr>
              <w:t>客語</w:t>
            </w:r>
            <w:r w:rsidRPr="00963A63">
              <w:rPr>
                <w:rFonts w:ascii="新細明體" w:hAnsi="新細明體" w:hint="eastAsia"/>
                <w:sz w:val="20"/>
                <w:szCs w:val="20"/>
              </w:rPr>
              <w:t>文基本聽、</w:t>
            </w:r>
            <w:r w:rsidRPr="00963A63">
              <w:rPr>
                <w:rFonts w:ascii="新細明體" w:hAnsi="新細明體" w:hint="eastAsia"/>
                <w:sz w:val="20"/>
                <w:szCs w:val="20"/>
              </w:rPr>
              <w:lastRenderedPageBreak/>
              <w:t>說、讀、寫的能力，並能運用</w:t>
            </w:r>
            <w:r>
              <w:rPr>
                <w:rFonts w:ascii="新細明體" w:hAnsi="新細明體" w:hint="eastAsia"/>
                <w:sz w:val="20"/>
                <w:szCs w:val="20"/>
              </w:rPr>
              <w:t>客語</w:t>
            </w:r>
            <w:r w:rsidRPr="00963A63">
              <w:rPr>
                <w:rFonts w:ascii="新細明體" w:hAnsi="新細明體" w:hint="eastAsia"/>
                <w:sz w:val="20"/>
                <w:szCs w:val="20"/>
              </w:rPr>
              <w:t>文進行日常生活的表達。</w:t>
            </w:r>
          </w:p>
          <w:p w:rsidR="00422DE2" w:rsidRPr="00963A63" w:rsidRDefault="00422DE2" w:rsidP="00422DE2">
            <w:pPr>
              <w:spacing w:line="0" w:lineRule="atLeast"/>
              <w:rPr>
                <w:rFonts w:ascii="新細明體" w:hAnsi="新細明體"/>
                <w:sz w:val="20"/>
                <w:szCs w:val="20"/>
              </w:rPr>
            </w:pPr>
            <w:r w:rsidRPr="00963A63">
              <w:rPr>
                <w:rFonts w:ascii="新細明體" w:hAnsi="新細明體" w:hint="eastAsia"/>
                <w:sz w:val="20"/>
                <w:szCs w:val="20"/>
              </w:rPr>
              <w:t>客-E-C2</w:t>
            </w:r>
          </w:p>
          <w:p w:rsidR="00422DE2" w:rsidRPr="00A07A80" w:rsidRDefault="00422DE2" w:rsidP="00422DE2">
            <w:pPr>
              <w:adjustRightInd w:val="0"/>
              <w:snapToGrid w:val="0"/>
              <w:rPr>
                <w:kern w:val="2"/>
                <w:sz w:val="16"/>
              </w:rPr>
            </w:pPr>
            <w:r w:rsidRPr="00963A63">
              <w:rPr>
                <w:rFonts w:ascii="新細明體" w:hAnsi="新細明體" w:hint="eastAsia"/>
                <w:sz w:val="20"/>
                <w:szCs w:val="20"/>
              </w:rPr>
              <w:t>具備</w:t>
            </w:r>
            <w:r>
              <w:rPr>
                <w:rFonts w:ascii="新細明體" w:hAnsi="新細明體" w:hint="eastAsia"/>
                <w:sz w:val="20"/>
                <w:szCs w:val="20"/>
              </w:rPr>
              <w:t>客語</w:t>
            </w:r>
            <w:r w:rsidRPr="00963A63">
              <w:rPr>
                <w:rFonts w:ascii="新細明體" w:hAnsi="新細明體" w:hint="eastAsia"/>
                <w:sz w:val="20"/>
                <w:szCs w:val="20"/>
              </w:rPr>
              <w:t>文溝通能力，與他人建立良好關係，樂於與人互動協調，提升團隊合作的能力。</w:t>
            </w:r>
          </w:p>
        </w:tc>
        <w:tc>
          <w:tcPr>
            <w:tcW w:w="765" w:type="pct"/>
          </w:tcPr>
          <w:p w:rsidR="00422DE2" w:rsidRPr="00963A63" w:rsidRDefault="00422DE2" w:rsidP="00422DE2">
            <w:pPr>
              <w:spacing w:line="0" w:lineRule="atLeast"/>
              <w:rPr>
                <w:rFonts w:ascii="新細明體" w:hAnsi="新細明體"/>
                <w:sz w:val="20"/>
                <w:szCs w:val="20"/>
              </w:rPr>
            </w:pPr>
            <w:r w:rsidRPr="00963A63">
              <w:rPr>
                <w:rFonts w:ascii="新細明體" w:hAnsi="新細明體" w:hint="eastAsia"/>
                <w:sz w:val="20"/>
                <w:szCs w:val="20"/>
              </w:rPr>
              <w:lastRenderedPageBreak/>
              <w:t>1-Ⅱ-2</w:t>
            </w:r>
          </w:p>
          <w:p w:rsidR="00422DE2" w:rsidRPr="00963A63" w:rsidRDefault="00422DE2" w:rsidP="00422DE2">
            <w:pPr>
              <w:spacing w:line="0" w:lineRule="atLeast"/>
              <w:rPr>
                <w:rFonts w:ascii="新細明體" w:hAnsi="新細明體"/>
                <w:sz w:val="20"/>
                <w:szCs w:val="20"/>
              </w:rPr>
            </w:pPr>
            <w:r w:rsidRPr="00963A63">
              <w:rPr>
                <w:rFonts w:ascii="新細明體" w:hAnsi="新細明體" w:hint="eastAsia"/>
                <w:sz w:val="20"/>
                <w:szCs w:val="20"/>
              </w:rPr>
              <w:t>能養成聆聽</w:t>
            </w:r>
            <w:r>
              <w:rPr>
                <w:rFonts w:ascii="新細明體" w:hAnsi="新細明體" w:hint="eastAsia"/>
                <w:sz w:val="20"/>
                <w:szCs w:val="20"/>
              </w:rPr>
              <w:t>客語</w:t>
            </w:r>
            <w:r w:rsidRPr="00963A63">
              <w:rPr>
                <w:rFonts w:ascii="新細明體" w:hAnsi="新細明體" w:hint="eastAsia"/>
                <w:sz w:val="20"/>
                <w:szCs w:val="20"/>
              </w:rPr>
              <w:t>文的習慣。</w:t>
            </w:r>
          </w:p>
          <w:p w:rsidR="00422DE2" w:rsidRPr="00963A63" w:rsidRDefault="00422DE2" w:rsidP="00422DE2">
            <w:pPr>
              <w:spacing w:line="0" w:lineRule="atLeast"/>
              <w:rPr>
                <w:rFonts w:ascii="新細明體" w:hAnsi="新細明體"/>
                <w:sz w:val="20"/>
                <w:szCs w:val="20"/>
              </w:rPr>
            </w:pPr>
            <w:r w:rsidRPr="00963A63">
              <w:rPr>
                <w:rFonts w:ascii="新細明體" w:hAnsi="新細明體" w:hint="eastAsia"/>
                <w:sz w:val="20"/>
                <w:szCs w:val="20"/>
              </w:rPr>
              <w:t>2-Ⅱ-3</w:t>
            </w:r>
          </w:p>
          <w:p w:rsidR="00422DE2" w:rsidRPr="00963A63" w:rsidRDefault="00422DE2" w:rsidP="00422DE2">
            <w:pPr>
              <w:spacing w:line="0" w:lineRule="atLeast"/>
              <w:rPr>
                <w:rFonts w:ascii="新細明體" w:hAnsi="新細明體"/>
                <w:sz w:val="20"/>
                <w:szCs w:val="20"/>
              </w:rPr>
            </w:pPr>
            <w:r w:rsidRPr="00963A63">
              <w:rPr>
                <w:rFonts w:ascii="新細明體" w:hAnsi="新細明體" w:hint="eastAsia"/>
                <w:sz w:val="20"/>
                <w:szCs w:val="20"/>
              </w:rPr>
              <w:t>能以</w:t>
            </w:r>
            <w:r>
              <w:rPr>
                <w:rFonts w:ascii="新細明體" w:hAnsi="新細明體" w:hint="eastAsia"/>
                <w:sz w:val="20"/>
                <w:szCs w:val="20"/>
              </w:rPr>
              <w:t>客語</w:t>
            </w:r>
            <w:r w:rsidRPr="00963A63">
              <w:rPr>
                <w:rFonts w:ascii="新細明體" w:hAnsi="新細明體" w:hint="eastAsia"/>
                <w:sz w:val="20"/>
                <w:szCs w:val="20"/>
              </w:rPr>
              <w:t>回應日常生活對話。</w:t>
            </w:r>
          </w:p>
          <w:p w:rsidR="00422DE2" w:rsidRPr="00963A63" w:rsidRDefault="00422DE2" w:rsidP="00422DE2">
            <w:pPr>
              <w:spacing w:line="0" w:lineRule="atLeast"/>
              <w:rPr>
                <w:rFonts w:ascii="新細明體" w:hAnsi="新細明體"/>
                <w:sz w:val="20"/>
                <w:szCs w:val="20"/>
              </w:rPr>
            </w:pPr>
            <w:r w:rsidRPr="00963A63">
              <w:rPr>
                <w:rFonts w:ascii="新細明體" w:hAnsi="新細明體" w:hint="eastAsia"/>
                <w:sz w:val="20"/>
                <w:szCs w:val="20"/>
              </w:rPr>
              <w:t>3-Ⅱ-3</w:t>
            </w:r>
          </w:p>
          <w:p w:rsidR="00422DE2" w:rsidRPr="00963A63" w:rsidRDefault="00422DE2" w:rsidP="00422DE2">
            <w:pPr>
              <w:spacing w:line="0" w:lineRule="atLeast"/>
              <w:rPr>
                <w:rFonts w:ascii="新細明體" w:hAnsi="新細明體"/>
                <w:sz w:val="20"/>
                <w:szCs w:val="20"/>
              </w:rPr>
            </w:pPr>
            <w:r w:rsidRPr="00963A63">
              <w:rPr>
                <w:rFonts w:ascii="新細明體" w:hAnsi="新細明體" w:hint="eastAsia"/>
                <w:sz w:val="20"/>
                <w:szCs w:val="20"/>
              </w:rPr>
              <w:t>能認唸與拼讀</w:t>
            </w:r>
            <w:r>
              <w:rPr>
                <w:rFonts w:ascii="新細明體" w:hAnsi="新細明體" w:hint="eastAsia"/>
                <w:sz w:val="20"/>
                <w:szCs w:val="20"/>
              </w:rPr>
              <w:t>客語</w:t>
            </w:r>
            <w:r w:rsidRPr="00963A63">
              <w:rPr>
                <w:rFonts w:ascii="新細明體" w:hAnsi="新細明體" w:hint="eastAsia"/>
                <w:sz w:val="20"/>
                <w:szCs w:val="20"/>
              </w:rPr>
              <w:t>的聲韻調。</w:t>
            </w:r>
          </w:p>
          <w:p w:rsidR="00422DE2" w:rsidRPr="00963A63" w:rsidRDefault="00422DE2" w:rsidP="00422DE2">
            <w:pPr>
              <w:spacing w:line="0" w:lineRule="atLeast"/>
              <w:rPr>
                <w:rFonts w:ascii="新細明體" w:hAnsi="新細明體"/>
                <w:sz w:val="20"/>
                <w:szCs w:val="20"/>
              </w:rPr>
            </w:pPr>
            <w:r w:rsidRPr="00963A63">
              <w:rPr>
                <w:rFonts w:ascii="新細明體" w:hAnsi="新細明體" w:hint="eastAsia"/>
                <w:sz w:val="20"/>
                <w:szCs w:val="20"/>
              </w:rPr>
              <w:t>4-Ⅱ-3</w:t>
            </w:r>
          </w:p>
          <w:p w:rsidR="00422DE2" w:rsidRPr="00A07A80" w:rsidRDefault="00422DE2" w:rsidP="00422DE2">
            <w:pPr>
              <w:adjustRightInd w:val="0"/>
              <w:snapToGrid w:val="0"/>
              <w:rPr>
                <w:kern w:val="2"/>
                <w:sz w:val="16"/>
              </w:rPr>
            </w:pPr>
            <w:r w:rsidRPr="00963A63">
              <w:rPr>
                <w:rFonts w:ascii="新細明體" w:hAnsi="新細明體" w:hint="eastAsia"/>
                <w:sz w:val="20"/>
                <w:szCs w:val="20"/>
              </w:rPr>
              <w:t>能組織</w:t>
            </w:r>
            <w:r>
              <w:rPr>
                <w:rFonts w:ascii="新細明體" w:hAnsi="新細明體" w:hint="eastAsia"/>
                <w:sz w:val="20"/>
                <w:szCs w:val="20"/>
              </w:rPr>
              <w:t>客語</w:t>
            </w:r>
            <w:r w:rsidRPr="00963A63">
              <w:rPr>
                <w:rFonts w:ascii="新細明體" w:hAnsi="新細明體" w:hint="eastAsia"/>
                <w:sz w:val="20"/>
                <w:szCs w:val="20"/>
              </w:rPr>
              <w:t>文常用的語句。</w:t>
            </w:r>
          </w:p>
        </w:tc>
        <w:tc>
          <w:tcPr>
            <w:tcW w:w="576" w:type="pct"/>
          </w:tcPr>
          <w:p w:rsidR="00422DE2" w:rsidRPr="00963A63" w:rsidRDefault="00422DE2" w:rsidP="00422DE2">
            <w:pPr>
              <w:spacing w:line="0" w:lineRule="atLeast"/>
              <w:rPr>
                <w:rFonts w:ascii="新細明體" w:hAnsi="新細明體"/>
                <w:sz w:val="20"/>
                <w:szCs w:val="20"/>
              </w:rPr>
            </w:pPr>
            <w:r w:rsidRPr="00963A63">
              <w:rPr>
                <w:rFonts w:ascii="新細明體" w:hAnsi="新細明體" w:hint="eastAsia"/>
                <w:sz w:val="20"/>
                <w:szCs w:val="20"/>
              </w:rPr>
              <w:t xml:space="preserve">Aa-Ⅱ-1 </w:t>
            </w:r>
            <w:r>
              <w:rPr>
                <w:rFonts w:ascii="新細明體" w:hAnsi="新細明體" w:hint="eastAsia"/>
                <w:sz w:val="20"/>
                <w:szCs w:val="20"/>
              </w:rPr>
              <w:t>客語</w:t>
            </w:r>
            <w:r w:rsidRPr="00963A63">
              <w:rPr>
                <w:rFonts w:ascii="新細明體" w:hAnsi="新細明體" w:hint="eastAsia"/>
                <w:sz w:val="20"/>
                <w:szCs w:val="20"/>
              </w:rPr>
              <w:t>聲韻調的認唸與拼讀。</w:t>
            </w:r>
          </w:p>
          <w:p w:rsidR="00422DE2" w:rsidRPr="00963A63" w:rsidRDefault="00422DE2" w:rsidP="00422DE2">
            <w:pPr>
              <w:spacing w:line="0" w:lineRule="atLeast"/>
              <w:rPr>
                <w:rFonts w:ascii="新細明體" w:hAnsi="新細明體"/>
                <w:sz w:val="20"/>
                <w:szCs w:val="20"/>
              </w:rPr>
            </w:pPr>
            <w:r w:rsidRPr="00963A63">
              <w:rPr>
                <w:rFonts w:ascii="新細明體" w:hAnsi="新細明體" w:hint="eastAsia"/>
                <w:sz w:val="20"/>
                <w:szCs w:val="20"/>
              </w:rPr>
              <w:t xml:space="preserve">Ab-Ⅱ-1 </w:t>
            </w:r>
            <w:r>
              <w:rPr>
                <w:rFonts w:ascii="新細明體" w:hAnsi="新細明體" w:hint="eastAsia"/>
                <w:sz w:val="20"/>
                <w:szCs w:val="20"/>
              </w:rPr>
              <w:t>客語</w:t>
            </w:r>
            <w:r w:rsidRPr="00963A63">
              <w:rPr>
                <w:rFonts w:ascii="新細明體" w:hAnsi="新細明體" w:hint="eastAsia"/>
                <w:sz w:val="20"/>
                <w:szCs w:val="20"/>
              </w:rPr>
              <w:t>基礎漢字。</w:t>
            </w:r>
            <w:r w:rsidRPr="00963A63">
              <w:rPr>
                <w:rFonts w:ascii="新細明體" w:hAnsi="新細明體" w:hint="eastAsia"/>
                <w:sz w:val="20"/>
                <w:szCs w:val="20"/>
              </w:rPr>
              <w:tab/>
            </w:r>
          </w:p>
          <w:p w:rsidR="00422DE2" w:rsidRPr="00963A63" w:rsidRDefault="00422DE2" w:rsidP="00422DE2">
            <w:pPr>
              <w:spacing w:line="0" w:lineRule="atLeast"/>
              <w:rPr>
                <w:rFonts w:ascii="新細明體" w:hAnsi="新細明體"/>
                <w:sz w:val="20"/>
                <w:szCs w:val="20"/>
              </w:rPr>
            </w:pPr>
            <w:r w:rsidRPr="00963A63">
              <w:rPr>
                <w:rFonts w:ascii="新細明體" w:hAnsi="新細明體" w:hint="eastAsia"/>
                <w:sz w:val="20"/>
                <w:szCs w:val="20"/>
              </w:rPr>
              <w:t xml:space="preserve">Ab-Ⅱ-2 </w:t>
            </w:r>
            <w:r>
              <w:rPr>
                <w:rFonts w:ascii="新細明體" w:hAnsi="新細明體" w:hint="eastAsia"/>
                <w:sz w:val="20"/>
                <w:szCs w:val="20"/>
              </w:rPr>
              <w:t>客語</w:t>
            </w:r>
            <w:r w:rsidRPr="00963A63">
              <w:rPr>
                <w:rFonts w:ascii="新細明體" w:hAnsi="新細明體" w:hint="eastAsia"/>
                <w:sz w:val="20"/>
                <w:szCs w:val="20"/>
              </w:rPr>
              <w:t>基礎語詞。</w:t>
            </w:r>
            <w:r w:rsidRPr="00963A63">
              <w:rPr>
                <w:rFonts w:ascii="新細明體" w:hAnsi="新細明體" w:hint="eastAsia"/>
                <w:sz w:val="20"/>
                <w:szCs w:val="20"/>
              </w:rPr>
              <w:tab/>
            </w:r>
          </w:p>
          <w:p w:rsidR="00422DE2" w:rsidRPr="00963A63" w:rsidRDefault="00422DE2" w:rsidP="00422DE2">
            <w:pPr>
              <w:spacing w:line="0" w:lineRule="atLeast"/>
              <w:rPr>
                <w:rFonts w:ascii="新細明體" w:hAnsi="新細明體"/>
                <w:sz w:val="20"/>
                <w:szCs w:val="20"/>
              </w:rPr>
            </w:pPr>
            <w:r w:rsidRPr="00963A63">
              <w:rPr>
                <w:rFonts w:ascii="新細明體" w:hAnsi="新細明體" w:hint="eastAsia"/>
                <w:sz w:val="20"/>
                <w:szCs w:val="20"/>
              </w:rPr>
              <w:t xml:space="preserve">Ac-Ⅱ-1 </w:t>
            </w:r>
            <w:r>
              <w:rPr>
                <w:rFonts w:ascii="新細明體" w:hAnsi="新細明體" w:hint="eastAsia"/>
                <w:sz w:val="20"/>
                <w:szCs w:val="20"/>
              </w:rPr>
              <w:t>客語</w:t>
            </w:r>
            <w:r w:rsidRPr="00963A63">
              <w:rPr>
                <w:rFonts w:ascii="新細明體" w:hAnsi="新細明體" w:hint="eastAsia"/>
                <w:sz w:val="20"/>
                <w:szCs w:val="20"/>
              </w:rPr>
              <w:t>基礎生活用語。</w:t>
            </w:r>
          </w:p>
          <w:p w:rsidR="00422DE2" w:rsidRPr="00963A63" w:rsidRDefault="00422DE2" w:rsidP="00422DE2">
            <w:pPr>
              <w:spacing w:line="0" w:lineRule="atLeast"/>
              <w:rPr>
                <w:rFonts w:ascii="新細明體" w:hAnsi="新細明體"/>
                <w:sz w:val="20"/>
                <w:szCs w:val="20"/>
              </w:rPr>
            </w:pPr>
            <w:r w:rsidRPr="00963A63">
              <w:rPr>
                <w:rFonts w:ascii="新細明體" w:hAnsi="新細明體" w:hint="eastAsia"/>
                <w:sz w:val="20"/>
                <w:szCs w:val="20"/>
              </w:rPr>
              <w:t xml:space="preserve">Ad-Ⅱ-1 </w:t>
            </w:r>
            <w:r>
              <w:rPr>
                <w:rFonts w:ascii="新細明體" w:hAnsi="新細明體" w:hint="eastAsia"/>
                <w:sz w:val="20"/>
                <w:szCs w:val="20"/>
              </w:rPr>
              <w:t>客語</w:t>
            </w:r>
            <w:r w:rsidRPr="00963A63">
              <w:rPr>
                <w:rFonts w:ascii="新細明體" w:hAnsi="新細明體" w:hint="eastAsia"/>
                <w:sz w:val="20"/>
                <w:szCs w:val="20"/>
              </w:rPr>
              <w:t>簡短文章。</w:t>
            </w:r>
          </w:p>
          <w:p w:rsidR="00422DE2" w:rsidRPr="00963A63" w:rsidRDefault="00422DE2" w:rsidP="00422DE2">
            <w:pPr>
              <w:spacing w:line="0" w:lineRule="atLeast"/>
              <w:rPr>
                <w:rFonts w:ascii="新細明體" w:hAnsi="新細明體"/>
                <w:sz w:val="20"/>
                <w:szCs w:val="20"/>
              </w:rPr>
            </w:pPr>
            <w:r w:rsidRPr="00963A63">
              <w:rPr>
                <w:rFonts w:ascii="新細明體" w:hAnsi="新細明體" w:hint="eastAsia"/>
                <w:sz w:val="20"/>
                <w:szCs w:val="20"/>
              </w:rPr>
              <w:t xml:space="preserve">Ae-Ⅱ-2 </w:t>
            </w:r>
            <w:r>
              <w:rPr>
                <w:rFonts w:ascii="新細明體" w:hAnsi="新細明體" w:hint="eastAsia"/>
                <w:sz w:val="20"/>
                <w:szCs w:val="20"/>
              </w:rPr>
              <w:t>客語</w:t>
            </w:r>
            <w:r w:rsidRPr="00963A63">
              <w:rPr>
                <w:rFonts w:ascii="新細明體" w:hAnsi="新細明體" w:hint="eastAsia"/>
                <w:sz w:val="20"/>
                <w:szCs w:val="20"/>
              </w:rPr>
              <w:t>簡易說話技巧。</w:t>
            </w:r>
          </w:p>
          <w:p w:rsidR="00422DE2" w:rsidRPr="00A07A80" w:rsidRDefault="00422DE2" w:rsidP="00422DE2">
            <w:pPr>
              <w:adjustRightInd w:val="0"/>
              <w:snapToGrid w:val="0"/>
              <w:rPr>
                <w:kern w:val="2"/>
                <w:sz w:val="16"/>
              </w:rPr>
            </w:pPr>
            <w:r w:rsidRPr="00963A63">
              <w:rPr>
                <w:rFonts w:ascii="新細明體" w:hAnsi="新細明體" w:hint="eastAsia"/>
                <w:sz w:val="20"/>
                <w:szCs w:val="20"/>
              </w:rPr>
              <w:t>Bb-Ⅱ-2 簡易生活應對。</w:t>
            </w:r>
          </w:p>
        </w:tc>
        <w:tc>
          <w:tcPr>
            <w:tcW w:w="575" w:type="pct"/>
          </w:tcPr>
          <w:p w:rsidR="00422DE2" w:rsidRPr="00963A63" w:rsidRDefault="00422DE2" w:rsidP="00422DE2">
            <w:pPr>
              <w:spacing w:line="0" w:lineRule="atLeast"/>
              <w:rPr>
                <w:snapToGrid w:val="0"/>
                <w:sz w:val="20"/>
                <w:szCs w:val="20"/>
              </w:rPr>
            </w:pPr>
            <w:r>
              <w:rPr>
                <w:rFonts w:hint="eastAsia"/>
                <w:snapToGrid w:val="0"/>
                <w:sz w:val="20"/>
                <w:szCs w:val="20"/>
              </w:rPr>
              <w:t>1.</w:t>
            </w:r>
            <w:r>
              <w:rPr>
                <w:rFonts w:hint="eastAsia"/>
                <w:snapToGrid w:val="0"/>
                <w:sz w:val="20"/>
                <w:szCs w:val="20"/>
              </w:rPr>
              <w:t>能複習本單元所學的身體病痛及</w:t>
            </w:r>
            <w:r w:rsidRPr="00963A63">
              <w:rPr>
                <w:rFonts w:hint="eastAsia"/>
                <w:snapToGrid w:val="0"/>
                <w:sz w:val="20"/>
                <w:szCs w:val="20"/>
              </w:rPr>
              <w:t>意外傷害的</w:t>
            </w:r>
            <w:r>
              <w:rPr>
                <w:rFonts w:hint="eastAsia"/>
                <w:snapToGrid w:val="0"/>
                <w:sz w:val="20"/>
                <w:szCs w:val="20"/>
              </w:rPr>
              <w:t>客語</w:t>
            </w:r>
            <w:r w:rsidRPr="00963A63">
              <w:rPr>
                <w:rFonts w:hint="eastAsia"/>
                <w:snapToGrid w:val="0"/>
                <w:sz w:val="20"/>
                <w:szCs w:val="20"/>
              </w:rPr>
              <w:t>說法及其基礎漢字，並運用語詞造句。</w:t>
            </w:r>
          </w:p>
          <w:p w:rsidR="00422DE2" w:rsidRPr="00A07A80" w:rsidRDefault="00422DE2" w:rsidP="00422DE2">
            <w:pPr>
              <w:adjustRightInd w:val="0"/>
              <w:snapToGrid w:val="0"/>
              <w:rPr>
                <w:kern w:val="2"/>
                <w:sz w:val="16"/>
              </w:rPr>
            </w:pPr>
            <w:r>
              <w:rPr>
                <w:rFonts w:hint="eastAsia"/>
                <w:snapToGrid w:val="0"/>
                <w:sz w:val="20"/>
                <w:szCs w:val="20"/>
              </w:rPr>
              <w:t>2</w:t>
            </w:r>
            <w:r w:rsidRPr="00963A63">
              <w:rPr>
                <w:rFonts w:hint="eastAsia"/>
                <w:snapToGrid w:val="0"/>
                <w:sz w:val="20"/>
                <w:szCs w:val="20"/>
              </w:rPr>
              <w:t>.</w:t>
            </w:r>
            <w:r w:rsidRPr="00963A63">
              <w:rPr>
                <w:rFonts w:hint="eastAsia"/>
                <w:snapToGrid w:val="0"/>
                <w:sz w:val="20"/>
                <w:szCs w:val="20"/>
              </w:rPr>
              <w:t>能用</w:t>
            </w:r>
            <w:r>
              <w:rPr>
                <w:rFonts w:hint="eastAsia"/>
                <w:snapToGrid w:val="0"/>
                <w:sz w:val="20"/>
                <w:szCs w:val="20"/>
              </w:rPr>
              <w:t>客語</w:t>
            </w:r>
            <w:r w:rsidRPr="00963A63">
              <w:rPr>
                <w:rFonts w:hint="eastAsia"/>
                <w:snapToGrid w:val="0"/>
                <w:sz w:val="20"/>
                <w:szCs w:val="20"/>
              </w:rPr>
              <w:t>進行發表與討論，傳達自己的想法。</w:t>
            </w:r>
          </w:p>
        </w:tc>
        <w:tc>
          <w:tcPr>
            <w:tcW w:w="578" w:type="pct"/>
          </w:tcPr>
          <w:p w:rsidR="00422DE2" w:rsidRPr="00963A63" w:rsidRDefault="00422DE2" w:rsidP="00422DE2">
            <w:pPr>
              <w:spacing w:line="0" w:lineRule="atLeast"/>
              <w:rPr>
                <w:sz w:val="20"/>
                <w:szCs w:val="20"/>
              </w:rPr>
            </w:pPr>
            <w:r w:rsidRPr="00963A63">
              <w:rPr>
                <w:rFonts w:hint="eastAsia"/>
                <w:sz w:val="20"/>
                <w:szCs w:val="20"/>
              </w:rPr>
              <w:t>一、引起動機</w:t>
            </w:r>
          </w:p>
          <w:p w:rsidR="00422DE2" w:rsidRPr="00963A63" w:rsidRDefault="00422DE2" w:rsidP="00422DE2">
            <w:pPr>
              <w:spacing w:line="0" w:lineRule="atLeast"/>
              <w:rPr>
                <w:sz w:val="20"/>
                <w:szCs w:val="20"/>
              </w:rPr>
            </w:pPr>
            <w:r w:rsidRPr="00963A63">
              <w:rPr>
                <w:rFonts w:hint="eastAsia"/>
                <w:sz w:val="20"/>
                <w:szCs w:val="20"/>
              </w:rPr>
              <w:t>老師問學生第三、四課的學習心得，藉此進入「複習二」教學。</w:t>
            </w:r>
          </w:p>
          <w:p w:rsidR="00422DE2" w:rsidRPr="00963A63" w:rsidRDefault="00422DE2" w:rsidP="00422DE2">
            <w:pPr>
              <w:spacing w:line="0" w:lineRule="atLeast"/>
              <w:rPr>
                <w:sz w:val="20"/>
                <w:szCs w:val="20"/>
              </w:rPr>
            </w:pPr>
          </w:p>
          <w:p w:rsidR="00422DE2" w:rsidRPr="00963A63" w:rsidRDefault="00422DE2" w:rsidP="00422DE2">
            <w:pPr>
              <w:spacing w:line="0" w:lineRule="atLeast"/>
              <w:rPr>
                <w:sz w:val="20"/>
                <w:szCs w:val="20"/>
              </w:rPr>
            </w:pPr>
            <w:r w:rsidRPr="00963A63">
              <w:rPr>
                <w:rFonts w:hint="eastAsia"/>
                <w:sz w:val="20"/>
                <w:szCs w:val="20"/>
              </w:rPr>
              <w:t>二、發展活動</w:t>
            </w:r>
          </w:p>
          <w:p w:rsidR="00422DE2" w:rsidRPr="00963A63" w:rsidRDefault="00422DE2" w:rsidP="00422DE2">
            <w:pPr>
              <w:spacing w:line="0" w:lineRule="atLeast"/>
              <w:rPr>
                <w:sz w:val="20"/>
                <w:szCs w:val="20"/>
              </w:rPr>
            </w:pPr>
            <w:r w:rsidRPr="00963A63">
              <w:rPr>
                <w:rFonts w:hint="eastAsia"/>
                <w:sz w:val="20"/>
                <w:szCs w:val="20"/>
              </w:rPr>
              <w:t>（一）活動一：複習二</w:t>
            </w:r>
          </w:p>
          <w:p w:rsidR="00422DE2" w:rsidRPr="00963A63" w:rsidRDefault="00422DE2" w:rsidP="00422DE2">
            <w:pPr>
              <w:spacing w:line="0" w:lineRule="atLeast"/>
              <w:rPr>
                <w:sz w:val="20"/>
                <w:szCs w:val="20"/>
              </w:rPr>
            </w:pPr>
            <w:r w:rsidRPr="00963A63">
              <w:rPr>
                <w:rFonts w:hint="eastAsia"/>
                <w:sz w:val="20"/>
                <w:szCs w:val="20"/>
              </w:rPr>
              <w:t>1.</w:t>
            </w:r>
            <w:r w:rsidRPr="00963A63">
              <w:rPr>
                <w:rFonts w:hint="eastAsia"/>
                <w:sz w:val="20"/>
                <w:szCs w:val="20"/>
              </w:rPr>
              <w:t>播放</w:t>
            </w:r>
            <w:r>
              <w:rPr>
                <w:rFonts w:hint="eastAsia"/>
                <w:sz w:val="20"/>
                <w:szCs w:val="20"/>
              </w:rPr>
              <w:t>聲音檔</w:t>
            </w:r>
            <w:r w:rsidRPr="00963A63">
              <w:rPr>
                <w:rFonts w:hint="eastAsia"/>
                <w:sz w:val="20"/>
                <w:szCs w:val="20"/>
              </w:rPr>
              <w:t>或教學電子書，讓學生聆聽「第一、二大題」的內容並作答。</w:t>
            </w:r>
          </w:p>
          <w:p w:rsidR="00422DE2" w:rsidRPr="00963A63" w:rsidRDefault="00422DE2" w:rsidP="00422DE2">
            <w:pPr>
              <w:spacing w:line="0" w:lineRule="atLeast"/>
              <w:rPr>
                <w:sz w:val="20"/>
                <w:szCs w:val="20"/>
              </w:rPr>
            </w:pPr>
            <w:r w:rsidRPr="00963A63">
              <w:rPr>
                <w:rFonts w:hint="eastAsia"/>
                <w:sz w:val="20"/>
                <w:szCs w:val="20"/>
              </w:rPr>
              <w:t>2.</w:t>
            </w:r>
            <w:r w:rsidRPr="00963A63">
              <w:rPr>
                <w:rFonts w:hint="eastAsia"/>
                <w:sz w:val="20"/>
                <w:szCs w:val="20"/>
              </w:rPr>
              <w:t>答畢師生可採互動式進行對答，老師可引導學生用完整的句子發表。</w:t>
            </w:r>
          </w:p>
          <w:p w:rsidR="00422DE2" w:rsidRPr="00963A63" w:rsidRDefault="00422DE2" w:rsidP="00422DE2">
            <w:pPr>
              <w:spacing w:line="0" w:lineRule="atLeast"/>
              <w:rPr>
                <w:sz w:val="20"/>
                <w:szCs w:val="20"/>
              </w:rPr>
            </w:pPr>
            <w:r w:rsidRPr="00963A63">
              <w:rPr>
                <w:rFonts w:hint="eastAsia"/>
                <w:sz w:val="20"/>
                <w:szCs w:val="20"/>
              </w:rPr>
              <w:t>3.</w:t>
            </w:r>
            <w:r w:rsidRPr="00963A63">
              <w:rPr>
                <w:rFonts w:hint="eastAsia"/>
                <w:sz w:val="20"/>
                <w:szCs w:val="20"/>
              </w:rPr>
              <w:t>播放</w:t>
            </w:r>
            <w:r>
              <w:rPr>
                <w:rFonts w:hint="eastAsia"/>
                <w:sz w:val="20"/>
                <w:szCs w:val="20"/>
              </w:rPr>
              <w:t>聲音檔</w:t>
            </w:r>
            <w:r w:rsidRPr="00963A63">
              <w:rPr>
                <w:rFonts w:hint="eastAsia"/>
                <w:sz w:val="20"/>
                <w:szCs w:val="20"/>
              </w:rPr>
              <w:t>或教學電子書，讓學生聆聽「第</w:t>
            </w:r>
            <w:r w:rsidRPr="00963A63">
              <w:rPr>
                <w:rFonts w:hint="eastAsia"/>
                <w:sz w:val="20"/>
                <w:szCs w:val="20"/>
              </w:rPr>
              <w:lastRenderedPageBreak/>
              <w:t>三大題」的內容並作答。</w:t>
            </w:r>
          </w:p>
          <w:p w:rsidR="00422DE2" w:rsidRPr="00963A63" w:rsidRDefault="00422DE2" w:rsidP="00422DE2">
            <w:pPr>
              <w:spacing w:line="0" w:lineRule="atLeast"/>
              <w:rPr>
                <w:sz w:val="20"/>
                <w:szCs w:val="20"/>
              </w:rPr>
            </w:pPr>
            <w:r w:rsidRPr="00963A63">
              <w:rPr>
                <w:rFonts w:hint="eastAsia"/>
                <w:sz w:val="20"/>
                <w:szCs w:val="20"/>
              </w:rPr>
              <w:t>4.</w:t>
            </w:r>
            <w:r w:rsidRPr="00963A63">
              <w:rPr>
                <w:rFonts w:hint="eastAsia"/>
                <w:sz w:val="20"/>
                <w:szCs w:val="20"/>
              </w:rPr>
              <w:t>師生可採互動方式對答，請學生依序念出語詞及其正確的拼音。</w:t>
            </w:r>
          </w:p>
          <w:p w:rsidR="00422DE2" w:rsidRPr="00963A63" w:rsidRDefault="00422DE2" w:rsidP="00422DE2">
            <w:pPr>
              <w:spacing w:line="0" w:lineRule="atLeast"/>
              <w:rPr>
                <w:sz w:val="20"/>
                <w:szCs w:val="20"/>
              </w:rPr>
            </w:pPr>
            <w:r w:rsidRPr="00963A63">
              <w:rPr>
                <w:rFonts w:hint="eastAsia"/>
                <w:sz w:val="20"/>
                <w:szCs w:val="20"/>
              </w:rPr>
              <w:t>5.</w:t>
            </w:r>
            <w:r w:rsidRPr="00963A63">
              <w:rPr>
                <w:rFonts w:hint="eastAsia"/>
                <w:sz w:val="20"/>
                <w:szCs w:val="20"/>
              </w:rPr>
              <w:t>視教學情況，參考「拼音鬥做對」進行教學遊戲。</w:t>
            </w:r>
          </w:p>
          <w:p w:rsidR="00422DE2" w:rsidRPr="00963A63" w:rsidRDefault="00422DE2" w:rsidP="00422DE2">
            <w:pPr>
              <w:spacing w:line="0" w:lineRule="atLeast"/>
              <w:rPr>
                <w:sz w:val="20"/>
                <w:szCs w:val="20"/>
              </w:rPr>
            </w:pPr>
          </w:p>
          <w:p w:rsidR="00422DE2" w:rsidRPr="00963A63" w:rsidRDefault="00422DE2" w:rsidP="00422DE2">
            <w:pPr>
              <w:spacing w:line="0" w:lineRule="atLeast"/>
              <w:rPr>
                <w:sz w:val="20"/>
                <w:szCs w:val="20"/>
              </w:rPr>
            </w:pPr>
            <w:r w:rsidRPr="00963A63">
              <w:rPr>
                <w:rFonts w:hint="eastAsia"/>
                <w:sz w:val="20"/>
                <w:szCs w:val="20"/>
              </w:rPr>
              <w:t>（二）活動二：看圖講故事</w:t>
            </w:r>
          </w:p>
          <w:p w:rsidR="00422DE2" w:rsidRPr="00963A63" w:rsidRDefault="00422DE2" w:rsidP="00422DE2">
            <w:pPr>
              <w:spacing w:line="0" w:lineRule="atLeast"/>
              <w:rPr>
                <w:sz w:val="20"/>
                <w:szCs w:val="20"/>
              </w:rPr>
            </w:pPr>
            <w:r w:rsidRPr="00963A63">
              <w:rPr>
                <w:rFonts w:hint="eastAsia"/>
                <w:sz w:val="20"/>
                <w:szCs w:val="20"/>
              </w:rPr>
              <w:t>1.</w:t>
            </w:r>
            <w:r w:rsidRPr="00963A63">
              <w:rPr>
                <w:rFonts w:hint="eastAsia"/>
                <w:sz w:val="20"/>
                <w:szCs w:val="20"/>
              </w:rPr>
              <w:t>老師播放</w:t>
            </w:r>
            <w:r>
              <w:rPr>
                <w:rFonts w:hint="eastAsia"/>
                <w:sz w:val="20"/>
                <w:szCs w:val="20"/>
              </w:rPr>
              <w:t>聲音檔</w:t>
            </w:r>
            <w:r w:rsidRPr="00963A63">
              <w:rPr>
                <w:rFonts w:hint="eastAsia"/>
                <w:sz w:val="20"/>
                <w:szCs w:val="20"/>
              </w:rPr>
              <w:t>或教學電子書，讓學生聆聽「看圖講故事」內容。</w:t>
            </w:r>
          </w:p>
          <w:p w:rsidR="00422DE2" w:rsidRPr="00963A63" w:rsidRDefault="00422DE2" w:rsidP="00422DE2">
            <w:pPr>
              <w:spacing w:line="0" w:lineRule="atLeast"/>
              <w:rPr>
                <w:sz w:val="20"/>
                <w:szCs w:val="20"/>
              </w:rPr>
            </w:pPr>
            <w:r w:rsidRPr="00963A63">
              <w:rPr>
                <w:rFonts w:hint="eastAsia"/>
                <w:sz w:val="20"/>
                <w:szCs w:val="20"/>
              </w:rPr>
              <w:t>2.</w:t>
            </w:r>
            <w:r w:rsidRPr="00963A63">
              <w:rPr>
                <w:rFonts w:hint="eastAsia"/>
                <w:sz w:val="20"/>
                <w:szCs w:val="20"/>
              </w:rPr>
              <w:t>老師協助學生分組，參考「</w:t>
            </w:r>
            <w:r w:rsidRPr="00991174">
              <w:rPr>
                <w:rFonts w:ascii="新細明體-ExtB" w:eastAsia="新細明體-ExtB" w:hAnsi="新細明體-ExtB" w:cs="新細明體-ExtB" w:hint="eastAsia"/>
                <w:sz w:val="20"/>
                <w:szCs w:val="20"/>
              </w:rPr>
              <w:t>𠊎</w:t>
            </w:r>
            <w:r w:rsidRPr="00963A63">
              <w:rPr>
                <w:rFonts w:hint="eastAsia"/>
                <w:sz w:val="20"/>
                <w:szCs w:val="20"/>
              </w:rPr>
              <w:t>會讀故事」進行教學活動，老師提問後，讓各組進行討論，並寫下討論結果。</w:t>
            </w:r>
          </w:p>
          <w:p w:rsidR="00422DE2" w:rsidRPr="00963A63" w:rsidRDefault="00422DE2" w:rsidP="00422DE2">
            <w:pPr>
              <w:spacing w:line="0" w:lineRule="atLeast"/>
              <w:rPr>
                <w:sz w:val="20"/>
                <w:szCs w:val="20"/>
              </w:rPr>
            </w:pPr>
            <w:r w:rsidRPr="00963A63">
              <w:rPr>
                <w:rFonts w:hint="eastAsia"/>
                <w:sz w:val="20"/>
                <w:szCs w:val="20"/>
              </w:rPr>
              <w:t>3.</w:t>
            </w:r>
            <w:r w:rsidRPr="00963A63">
              <w:rPr>
                <w:rFonts w:hint="eastAsia"/>
                <w:sz w:val="20"/>
                <w:szCs w:val="20"/>
              </w:rPr>
              <w:t>老師隨機或請自願的組別派代表發表意見，老師視情況給予指導或鼓勵。</w:t>
            </w:r>
          </w:p>
          <w:p w:rsidR="00422DE2" w:rsidRPr="00963A63" w:rsidRDefault="00422DE2" w:rsidP="00422DE2">
            <w:pPr>
              <w:spacing w:line="0" w:lineRule="atLeast"/>
              <w:rPr>
                <w:sz w:val="20"/>
                <w:szCs w:val="20"/>
              </w:rPr>
            </w:pPr>
            <w:r w:rsidRPr="00963A63">
              <w:rPr>
                <w:rFonts w:hint="eastAsia"/>
                <w:sz w:val="20"/>
                <w:szCs w:val="20"/>
              </w:rPr>
              <w:t>4.</w:t>
            </w:r>
            <w:r w:rsidRPr="00963A63">
              <w:rPr>
                <w:rFonts w:hint="eastAsia"/>
                <w:sz w:val="20"/>
                <w:szCs w:val="20"/>
              </w:rPr>
              <w:t>打開教學電子書，播放「看圖講故事」動畫，老師可視學生程度切換動畫字幕模式（國語／客語／無）。</w:t>
            </w:r>
          </w:p>
          <w:p w:rsidR="00422DE2" w:rsidRPr="00963A63" w:rsidRDefault="00422DE2" w:rsidP="00422DE2">
            <w:pPr>
              <w:spacing w:line="0" w:lineRule="atLeast"/>
              <w:rPr>
                <w:sz w:val="20"/>
                <w:szCs w:val="20"/>
              </w:rPr>
            </w:pPr>
          </w:p>
          <w:p w:rsidR="00422DE2" w:rsidRPr="00963A63" w:rsidRDefault="00422DE2" w:rsidP="00422DE2">
            <w:pPr>
              <w:spacing w:line="0" w:lineRule="atLeast"/>
              <w:rPr>
                <w:sz w:val="20"/>
                <w:szCs w:val="20"/>
              </w:rPr>
            </w:pPr>
            <w:r w:rsidRPr="00963A63">
              <w:rPr>
                <w:rFonts w:hint="eastAsia"/>
                <w:sz w:val="20"/>
                <w:szCs w:val="20"/>
              </w:rPr>
              <w:lastRenderedPageBreak/>
              <w:t>三、統整活動</w:t>
            </w:r>
          </w:p>
          <w:p w:rsidR="00422DE2" w:rsidRPr="00A07A80" w:rsidRDefault="00422DE2" w:rsidP="00422DE2">
            <w:pPr>
              <w:adjustRightInd w:val="0"/>
              <w:snapToGrid w:val="0"/>
              <w:rPr>
                <w:kern w:val="2"/>
                <w:sz w:val="16"/>
              </w:rPr>
            </w:pPr>
            <w:r w:rsidRPr="00963A63">
              <w:rPr>
                <w:rFonts w:hint="eastAsia"/>
                <w:sz w:val="20"/>
                <w:szCs w:val="20"/>
              </w:rPr>
              <w:t>搭配教學電子書，複習本堂課所學。</w:t>
            </w:r>
          </w:p>
        </w:tc>
        <w:tc>
          <w:tcPr>
            <w:tcW w:w="196" w:type="pct"/>
          </w:tcPr>
          <w:p w:rsidR="00422DE2" w:rsidRPr="00A07A80" w:rsidRDefault="00422DE2" w:rsidP="00422DE2">
            <w:pPr>
              <w:adjustRightInd w:val="0"/>
              <w:snapToGrid w:val="0"/>
              <w:jc w:val="center"/>
              <w:rPr>
                <w:kern w:val="2"/>
                <w:sz w:val="16"/>
              </w:rPr>
            </w:pPr>
            <w:r w:rsidRPr="00963A63">
              <w:rPr>
                <w:rFonts w:ascii="新細明體" w:hAnsi="新細明體" w:hint="eastAsia"/>
                <w:sz w:val="20"/>
                <w:szCs w:val="20"/>
              </w:rPr>
              <w:lastRenderedPageBreak/>
              <w:t>1</w:t>
            </w:r>
          </w:p>
        </w:tc>
        <w:tc>
          <w:tcPr>
            <w:tcW w:w="421" w:type="pct"/>
          </w:tcPr>
          <w:p w:rsidR="00422DE2" w:rsidRPr="00A07A80" w:rsidRDefault="00422DE2" w:rsidP="00422DE2">
            <w:pPr>
              <w:adjustRightInd w:val="0"/>
              <w:snapToGrid w:val="0"/>
              <w:jc w:val="both"/>
              <w:rPr>
                <w:kern w:val="2"/>
                <w:sz w:val="16"/>
              </w:rPr>
            </w:pPr>
            <w:r>
              <w:rPr>
                <w:rFonts w:hint="eastAsia"/>
                <w:sz w:val="20"/>
                <w:szCs w:val="20"/>
              </w:rPr>
              <w:t>聲音檔</w:t>
            </w:r>
            <w:r>
              <w:rPr>
                <w:rFonts w:hint="eastAsia"/>
                <w:sz w:val="20"/>
                <w:szCs w:val="20"/>
              </w:rPr>
              <w:t>QRCODE</w:t>
            </w:r>
            <w:r w:rsidRPr="00963A63">
              <w:rPr>
                <w:rFonts w:hint="eastAsia"/>
                <w:sz w:val="20"/>
                <w:szCs w:val="20"/>
              </w:rPr>
              <w:t>、教學電子書、書後圖卡、小白板、白板筆</w:t>
            </w:r>
          </w:p>
        </w:tc>
        <w:tc>
          <w:tcPr>
            <w:tcW w:w="406" w:type="pct"/>
          </w:tcPr>
          <w:p w:rsidR="00422DE2" w:rsidRPr="00963A63" w:rsidRDefault="00422DE2" w:rsidP="00422DE2">
            <w:pPr>
              <w:spacing w:line="0" w:lineRule="atLeast"/>
              <w:rPr>
                <w:sz w:val="20"/>
                <w:szCs w:val="20"/>
              </w:rPr>
            </w:pPr>
            <w:r w:rsidRPr="00963A63">
              <w:rPr>
                <w:sz w:val="20"/>
                <w:szCs w:val="20"/>
              </w:rPr>
              <w:t>說話評量</w:t>
            </w:r>
          </w:p>
          <w:p w:rsidR="00422DE2" w:rsidRPr="00963A63" w:rsidRDefault="00422DE2" w:rsidP="00422DE2">
            <w:pPr>
              <w:spacing w:line="0" w:lineRule="atLeast"/>
              <w:rPr>
                <w:sz w:val="20"/>
                <w:szCs w:val="20"/>
              </w:rPr>
            </w:pPr>
            <w:r w:rsidRPr="00963A63">
              <w:rPr>
                <w:rFonts w:hint="eastAsia"/>
                <w:sz w:val="20"/>
                <w:szCs w:val="20"/>
              </w:rPr>
              <w:t>聽力評量</w:t>
            </w:r>
          </w:p>
          <w:p w:rsidR="00422DE2" w:rsidRPr="00A07A80" w:rsidRDefault="00422DE2" w:rsidP="00422DE2">
            <w:pPr>
              <w:adjustRightInd w:val="0"/>
              <w:snapToGrid w:val="0"/>
              <w:rPr>
                <w:kern w:val="2"/>
                <w:sz w:val="16"/>
              </w:rPr>
            </w:pPr>
            <w:r w:rsidRPr="00963A63">
              <w:rPr>
                <w:rFonts w:hint="eastAsia"/>
                <w:sz w:val="20"/>
                <w:szCs w:val="20"/>
              </w:rPr>
              <w:t>閱讀評量</w:t>
            </w:r>
          </w:p>
        </w:tc>
        <w:tc>
          <w:tcPr>
            <w:tcW w:w="336" w:type="pct"/>
          </w:tcPr>
          <w:p w:rsidR="00422DE2" w:rsidRPr="00963A63" w:rsidRDefault="00422DE2" w:rsidP="00422DE2">
            <w:pPr>
              <w:spacing w:line="0" w:lineRule="atLeast"/>
              <w:rPr>
                <w:sz w:val="20"/>
                <w:szCs w:val="20"/>
              </w:rPr>
            </w:pPr>
            <w:r w:rsidRPr="00963A63">
              <w:rPr>
                <w:rFonts w:hint="eastAsia"/>
                <w:sz w:val="20"/>
                <w:szCs w:val="20"/>
              </w:rPr>
              <w:t>生涯規劃教育</w:t>
            </w:r>
          </w:p>
          <w:p w:rsidR="00422DE2" w:rsidRPr="00963A63" w:rsidRDefault="00422DE2" w:rsidP="00422DE2">
            <w:pPr>
              <w:spacing w:line="0" w:lineRule="atLeast"/>
              <w:rPr>
                <w:sz w:val="20"/>
                <w:szCs w:val="20"/>
              </w:rPr>
            </w:pPr>
            <w:r w:rsidRPr="00963A63">
              <w:rPr>
                <w:rFonts w:hint="eastAsia"/>
                <w:sz w:val="20"/>
                <w:szCs w:val="20"/>
              </w:rPr>
              <w:t>涯</w:t>
            </w:r>
            <w:r w:rsidRPr="00963A63">
              <w:rPr>
                <w:rFonts w:hint="eastAsia"/>
                <w:sz w:val="20"/>
                <w:szCs w:val="20"/>
              </w:rPr>
              <w:t xml:space="preserve">E11 </w:t>
            </w:r>
            <w:r w:rsidRPr="00963A63">
              <w:rPr>
                <w:rFonts w:hint="eastAsia"/>
                <w:sz w:val="20"/>
                <w:szCs w:val="20"/>
              </w:rPr>
              <w:t>培養規劃與運用時間的能力。</w:t>
            </w:r>
          </w:p>
          <w:p w:rsidR="00422DE2" w:rsidRPr="00963A63" w:rsidRDefault="00422DE2" w:rsidP="00422DE2">
            <w:pPr>
              <w:spacing w:line="0" w:lineRule="atLeast"/>
              <w:rPr>
                <w:sz w:val="20"/>
                <w:szCs w:val="20"/>
              </w:rPr>
            </w:pPr>
            <w:r w:rsidRPr="00963A63">
              <w:rPr>
                <w:rFonts w:hint="eastAsia"/>
                <w:sz w:val="20"/>
                <w:szCs w:val="20"/>
              </w:rPr>
              <w:t>涯</w:t>
            </w:r>
            <w:r w:rsidRPr="00963A63">
              <w:rPr>
                <w:rFonts w:hint="eastAsia"/>
                <w:sz w:val="20"/>
                <w:szCs w:val="20"/>
              </w:rPr>
              <w:t xml:space="preserve">E12 </w:t>
            </w:r>
            <w:r w:rsidRPr="00963A63">
              <w:rPr>
                <w:rFonts w:hint="eastAsia"/>
                <w:sz w:val="20"/>
                <w:szCs w:val="20"/>
              </w:rPr>
              <w:t>學習解決問題與做決定的能力。</w:t>
            </w:r>
          </w:p>
          <w:p w:rsidR="00422DE2" w:rsidRPr="00963A63" w:rsidRDefault="00422DE2" w:rsidP="00422DE2">
            <w:pPr>
              <w:spacing w:line="0" w:lineRule="atLeast"/>
              <w:rPr>
                <w:sz w:val="20"/>
                <w:szCs w:val="20"/>
              </w:rPr>
            </w:pPr>
            <w:r w:rsidRPr="00963A63">
              <w:rPr>
                <w:rFonts w:hint="eastAsia"/>
                <w:sz w:val="20"/>
                <w:szCs w:val="20"/>
              </w:rPr>
              <w:t>安全教育</w:t>
            </w:r>
          </w:p>
          <w:p w:rsidR="00422DE2" w:rsidRPr="00A07A80" w:rsidRDefault="00422DE2" w:rsidP="00422DE2">
            <w:pPr>
              <w:adjustRightInd w:val="0"/>
              <w:snapToGrid w:val="0"/>
              <w:rPr>
                <w:kern w:val="2"/>
                <w:sz w:val="16"/>
              </w:rPr>
            </w:pPr>
            <w:r w:rsidRPr="00963A63">
              <w:rPr>
                <w:rFonts w:hint="eastAsia"/>
                <w:sz w:val="20"/>
                <w:szCs w:val="20"/>
              </w:rPr>
              <w:t>安</w:t>
            </w:r>
            <w:r w:rsidRPr="00963A63">
              <w:rPr>
                <w:rFonts w:hint="eastAsia"/>
                <w:sz w:val="20"/>
                <w:szCs w:val="20"/>
              </w:rPr>
              <w:t xml:space="preserve">E10 </w:t>
            </w:r>
            <w:r w:rsidRPr="00963A63">
              <w:rPr>
                <w:rFonts w:hint="eastAsia"/>
                <w:sz w:val="20"/>
                <w:szCs w:val="20"/>
              </w:rPr>
              <w:t>關注校園安全的事件。</w:t>
            </w:r>
          </w:p>
        </w:tc>
      </w:tr>
      <w:tr w:rsidR="00422DE2" w:rsidRPr="00A07A80" w:rsidTr="0073715B">
        <w:trPr>
          <w:trHeight w:val="624"/>
          <w:jc w:val="center"/>
        </w:trPr>
        <w:tc>
          <w:tcPr>
            <w:tcW w:w="275" w:type="pct"/>
            <w:vAlign w:val="center"/>
          </w:tcPr>
          <w:p w:rsidR="00422DE2" w:rsidRPr="00563BC3" w:rsidRDefault="00422DE2" w:rsidP="00422DE2">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十七</w:t>
            </w:r>
          </w:p>
          <w:p w:rsidR="00422DE2" w:rsidRPr="00563BC3" w:rsidRDefault="00422DE2" w:rsidP="00422DE2">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0531</w:t>
            </w:r>
          </w:p>
          <w:p w:rsidR="00422DE2" w:rsidRPr="00563BC3" w:rsidRDefault="00422DE2" w:rsidP="00422DE2">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rsidR="00422DE2" w:rsidRPr="00563BC3" w:rsidRDefault="00422DE2" w:rsidP="00422DE2">
            <w:pPr>
              <w:snapToGrid w:val="0"/>
              <w:jc w:val="center"/>
              <w:rPr>
                <w:rFonts w:ascii="新細明體" w:hAnsi="新細明體"/>
                <w:kern w:val="2"/>
                <w:sz w:val="16"/>
                <w:szCs w:val="16"/>
              </w:rPr>
            </w:pPr>
            <w:r w:rsidRPr="00563BC3">
              <w:rPr>
                <w:rFonts w:ascii="標楷體" w:eastAsia="標楷體" w:hAnsi="標楷體" w:cs="標楷體" w:hint="eastAsia"/>
                <w:sz w:val="16"/>
                <w:szCs w:val="16"/>
              </w:rPr>
              <w:t>0606</w:t>
            </w:r>
          </w:p>
        </w:tc>
        <w:tc>
          <w:tcPr>
            <w:tcW w:w="211" w:type="pct"/>
            <w:vAlign w:val="center"/>
          </w:tcPr>
          <w:p w:rsidR="00422DE2" w:rsidRPr="00563BC3" w:rsidRDefault="00422DE2" w:rsidP="00422DE2">
            <w:pPr>
              <w:snapToGrid w:val="0"/>
              <w:jc w:val="both"/>
              <w:rPr>
                <w:rFonts w:ascii="新細明體" w:hAnsi="新細明體"/>
                <w:kern w:val="2"/>
                <w:sz w:val="16"/>
                <w:szCs w:val="16"/>
              </w:rPr>
            </w:pPr>
          </w:p>
        </w:tc>
        <w:tc>
          <w:tcPr>
            <w:tcW w:w="170" w:type="pct"/>
          </w:tcPr>
          <w:p w:rsidR="00422DE2" w:rsidRPr="005C1F06" w:rsidRDefault="00422DE2" w:rsidP="00422DE2">
            <w:pPr>
              <w:spacing w:line="0" w:lineRule="atLeast"/>
              <w:rPr>
                <w:rFonts w:ascii="新細明體" w:hAnsi="新細明體"/>
                <w:sz w:val="20"/>
                <w:szCs w:val="20"/>
              </w:rPr>
            </w:pPr>
            <w:r w:rsidRPr="005C1F06">
              <w:rPr>
                <w:rFonts w:ascii="新細明體" w:hAnsi="新細明體" w:hint="eastAsia"/>
                <w:sz w:val="20"/>
                <w:szCs w:val="20"/>
              </w:rPr>
              <w:t>三</w:t>
            </w:r>
            <w:r>
              <w:rPr>
                <w:rFonts w:ascii="新細明體" w:hAnsi="新細明體" w:hint="eastAsia"/>
                <w:sz w:val="20"/>
                <w:szCs w:val="20"/>
              </w:rPr>
              <w:t>、</w:t>
            </w:r>
            <w:r>
              <w:rPr>
                <w:rFonts w:hint="eastAsia"/>
                <w:bCs/>
                <w:sz w:val="20"/>
                <w:szCs w:val="20"/>
              </w:rPr>
              <w:t>利便</w:t>
            </w:r>
            <w:r w:rsidRPr="004828BF">
              <w:rPr>
                <w:rFonts w:hint="eastAsia"/>
                <w:bCs/>
                <w:sz w:val="20"/>
                <w:szCs w:val="20"/>
              </w:rPr>
              <w:t>个交通</w:t>
            </w:r>
          </w:p>
          <w:p w:rsidR="00422DE2" w:rsidRPr="00A07A80" w:rsidRDefault="00422DE2" w:rsidP="00422DE2">
            <w:pPr>
              <w:adjustRightInd w:val="0"/>
              <w:snapToGrid w:val="0"/>
              <w:jc w:val="center"/>
              <w:rPr>
                <w:kern w:val="2"/>
                <w:sz w:val="16"/>
              </w:rPr>
            </w:pPr>
          </w:p>
        </w:tc>
        <w:tc>
          <w:tcPr>
            <w:tcW w:w="170" w:type="pct"/>
          </w:tcPr>
          <w:p w:rsidR="00422DE2" w:rsidRPr="00A07A80" w:rsidRDefault="00422DE2" w:rsidP="00422DE2">
            <w:pPr>
              <w:adjustRightInd w:val="0"/>
              <w:snapToGrid w:val="0"/>
              <w:jc w:val="center"/>
              <w:rPr>
                <w:kern w:val="2"/>
                <w:sz w:val="16"/>
              </w:rPr>
            </w:pPr>
            <w:r w:rsidRPr="005C1F06">
              <w:rPr>
                <w:rFonts w:ascii="新細明體" w:hAnsi="新細明體" w:hint="eastAsia"/>
                <w:sz w:val="20"/>
                <w:szCs w:val="20"/>
              </w:rPr>
              <w:t>5</w:t>
            </w:r>
            <w:r>
              <w:rPr>
                <w:rFonts w:ascii="新細明體" w:hAnsi="新細明體" w:hint="eastAsia"/>
                <w:sz w:val="20"/>
                <w:szCs w:val="20"/>
              </w:rPr>
              <w:t>.</w:t>
            </w:r>
            <w:r w:rsidRPr="004828BF">
              <w:rPr>
                <w:rFonts w:hint="eastAsia"/>
                <w:bCs/>
                <w:sz w:val="20"/>
                <w:szCs w:val="20"/>
              </w:rPr>
              <w:t xml:space="preserve"> </w:t>
            </w:r>
            <w:r w:rsidRPr="004828BF">
              <w:rPr>
                <w:rFonts w:hint="eastAsia"/>
                <w:bCs/>
                <w:sz w:val="20"/>
                <w:szCs w:val="20"/>
              </w:rPr>
              <w:t>交通當利便</w:t>
            </w:r>
          </w:p>
        </w:tc>
        <w:tc>
          <w:tcPr>
            <w:tcW w:w="321" w:type="pct"/>
          </w:tcPr>
          <w:p w:rsidR="00422DE2" w:rsidRPr="006653EE" w:rsidRDefault="00422DE2" w:rsidP="00422DE2">
            <w:pPr>
              <w:spacing w:line="0" w:lineRule="atLeast"/>
              <w:rPr>
                <w:rFonts w:ascii="新細明體" w:hAnsi="新細明體"/>
                <w:sz w:val="20"/>
                <w:szCs w:val="20"/>
              </w:rPr>
            </w:pPr>
            <w:r w:rsidRPr="006653EE">
              <w:rPr>
                <w:rFonts w:ascii="新細明體" w:hAnsi="新細明體" w:hint="eastAsia"/>
                <w:sz w:val="20"/>
                <w:szCs w:val="20"/>
              </w:rPr>
              <w:t>客-E-A2</w:t>
            </w:r>
          </w:p>
          <w:p w:rsidR="00422DE2" w:rsidRPr="006653EE" w:rsidRDefault="00422DE2" w:rsidP="00422DE2">
            <w:pPr>
              <w:spacing w:line="0" w:lineRule="atLeast"/>
              <w:rPr>
                <w:rFonts w:ascii="新細明體" w:hAnsi="新細明體"/>
                <w:sz w:val="20"/>
                <w:szCs w:val="20"/>
              </w:rPr>
            </w:pPr>
            <w:r w:rsidRPr="006653EE">
              <w:rPr>
                <w:rFonts w:ascii="新細明體" w:hAnsi="新細明體" w:hint="eastAsia"/>
                <w:sz w:val="20"/>
                <w:szCs w:val="20"/>
              </w:rPr>
              <w:t>透過客家經驗傳承與體驗，使學生具備以</w:t>
            </w:r>
            <w:r>
              <w:rPr>
                <w:rFonts w:ascii="新細明體" w:hAnsi="新細明體" w:hint="eastAsia"/>
                <w:sz w:val="20"/>
                <w:szCs w:val="20"/>
              </w:rPr>
              <w:t>客語</w:t>
            </w:r>
            <w:r w:rsidRPr="006653EE">
              <w:rPr>
                <w:rFonts w:ascii="新細明體" w:hAnsi="新細明體" w:hint="eastAsia"/>
                <w:sz w:val="20"/>
                <w:szCs w:val="20"/>
              </w:rPr>
              <w:t>文思考的能力，並能運用所學處理日常生活的問題。</w:t>
            </w:r>
          </w:p>
          <w:p w:rsidR="00422DE2" w:rsidRPr="006653EE" w:rsidRDefault="00422DE2" w:rsidP="00422DE2">
            <w:pPr>
              <w:spacing w:line="0" w:lineRule="atLeast"/>
              <w:rPr>
                <w:rFonts w:ascii="新細明體" w:hAnsi="新細明體"/>
                <w:sz w:val="20"/>
                <w:szCs w:val="20"/>
              </w:rPr>
            </w:pPr>
            <w:r w:rsidRPr="006653EE">
              <w:rPr>
                <w:rFonts w:ascii="新細明體" w:hAnsi="新細明體" w:hint="eastAsia"/>
                <w:sz w:val="20"/>
                <w:szCs w:val="20"/>
              </w:rPr>
              <w:t>客-E-B1</w:t>
            </w:r>
          </w:p>
          <w:p w:rsidR="00422DE2" w:rsidRPr="006653EE" w:rsidRDefault="00422DE2" w:rsidP="00422DE2">
            <w:pPr>
              <w:spacing w:line="0" w:lineRule="atLeast"/>
              <w:rPr>
                <w:rFonts w:ascii="新細明體" w:hAnsi="新細明體"/>
                <w:sz w:val="20"/>
                <w:szCs w:val="20"/>
              </w:rPr>
            </w:pPr>
            <w:r w:rsidRPr="006653EE">
              <w:rPr>
                <w:rFonts w:ascii="新細明體" w:hAnsi="新細明體" w:hint="eastAsia"/>
                <w:sz w:val="20"/>
                <w:szCs w:val="20"/>
              </w:rPr>
              <w:t>具備</w:t>
            </w:r>
            <w:r>
              <w:rPr>
                <w:rFonts w:ascii="新細明體" w:hAnsi="新細明體" w:hint="eastAsia"/>
                <w:sz w:val="20"/>
                <w:szCs w:val="20"/>
              </w:rPr>
              <w:t>客語</w:t>
            </w:r>
            <w:r w:rsidRPr="006653EE">
              <w:rPr>
                <w:rFonts w:ascii="新細明體" w:hAnsi="新細明體" w:hint="eastAsia"/>
                <w:sz w:val="20"/>
                <w:szCs w:val="20"/>
              </w:rPr>
              <w:t>文基本聽、說、讀、寫的能力，並能運用</w:t>
            </w:r>
            <w:r>
              <w:rPr>
                <w:rFonts w:ascii="新細明體" w:hAnsi="新細明體" w:hint="eastAsia"/>
                <w:sz w:val="20"/>
                <w:szCs w:val="20"/>
              </w:rPr>
              <w:t>客語</w:t>
            </w:r>
            <w:r w:rsidRPr="006653EE">
              <w:rPr>
                <w:rFonts w:ascii="新細明體" w:hAnsi="新細明體" w:hint="eastAsia"/>
                <w:sz w:val="20"/>
                <w:szCs w:val="20"/>
              </w:rPr>
              <w:t>文進行日常生活的表達。</w:t>
            </w:r>
          </w:p>
          <w:p w:rsidR="00422DE2" w:rsidRPr="006653EE" w:rsidRDefault="00422DE2" w:rsidP="00422DE2">
            <w:pPr>
              <w:spacing w:line="0" w:lineRule="atLeast"/>
              <w:rPr>
                <w:rFonts w:ascii="新細明體" w:hAnsi="新細明體"/>
                <w:sz w:val="20"/>
                <w:szCs w:val="20"/>
              </w:rPr>
            </w:pPr>
            <w:r w:rsidRPr="006653EE">
              <w:rPr>
                <w:rFonts w:ascii="新細明體" w:hAnsi="新細明體" w:hint="eastAsia"/>
                <w:sz w:val="20"/>
                <w:szCs w:val="20"/>
              </w:rPr>
              <w:t>客-E-</w:t>
            </w:r>
            <w:r w:rsidRPr="006653EE">
              <w:rPr>
                <w:rFonts w:ascii="新細明體" w:hAnsi="新細明體" w:hint="eastAsia"/>
                <w:sz w:val="20"/>
                <w:szCs w:val="20"/>
              </w:rPr>
              <w:lastRenderedPageBreak/>
              <w:t>C2</w:t>
            </w:r>
          </w:p>
          <w:p w:rsidR="00422DE2" w:rsidRPr="00A07A80" w:rsidRDefault="00422DE2" w:rsidP="00422DE2">
            <w:pPr>
              <w:adjustRightInd w:val="0"/>
              <w:snapToGrid w:val="0"/>
              <w:rPr>
                <w:kern w:val="2"/>
                <w:sz w:val="16"/>
              </w:rPr>
            </w:pPr>
            <w:r w:rsidRPr="006653EE">
              <w:rPr>
                <w:rFonts w:ascii="新細明體" w:hAnsi="新細明體" w:hint="eastAsia"/>
                <w:sz w:val="20"/>
                <w:szCs w:val="20"/>
              </w:rPr>
              <w:t>具備</w:t>
            </w:r>
            <w:r>
              <w:rPr>
                <w:rFonts w:ascii="新細明體" w:hAnsi="新細明體" w:hint="eastAsia"/>
                <w:sz w:val="20"/>
                <w:szCs w:val="20"/>
              </w:rPr>
              <w:t>客語</w:t>
            </w:r>
            <w:r w:rsidRPr="006653EE">
              <w:rPr>
                <w:rFonts w:ascii="新細明體" w:hAnsi="新細明體" w:hint="eastAsia"/>
                <w:sz w:val="20"/>
                <w:szCs w:val="20"/>
              </w:rPr>
              <w:t>文溝通能力，與他人建立良好關係，樂於與人互動協調，提升團隊合作的能力。</w:t>
            </w:r>
          </w:p>
        </w:tc>
        <w:tc>
          <w:tcPr>
            <w:tcW w:w="765" w:type="pct"/>
          </w:tcPr>
          <w:p w:rsidR="00422DE2" w:rsidRPr="006653EE" w:rsidRDefault="00422DE2" w:rsidP="00422DE2">
            <w:pPr>
              <w:spacing w:line="0" w:lineRule="atLeast"/>
              <w:rPr>
                <w:rFonts w:ascii="新細明體" w:hAnsi="新細明體"/>
                <w:sz w:val="20"/>
                <w:szCs w:val="20"/>
              </w:rPr>
            </w:pPr>
            <w:r w:rsidRPr="006653EE">
              <w:rPr>
                <w:rFonts w:ascii="新細明體" w:hAnsi="新細明體" w:hint="eastAsia"/>
                <w:sz w:val="20"/>
                <w:szCs w:val="20"/>
              </w:rPr>
              <w:lastRenderedPageBreak/>
              <w:t>1-Ⅱ-2</w:t>
            </w:r>
          </w:p>
          <w:p w:rsidR="00422DE2" w:rsidRPr="006653EE" w:rsidRDefault="00422DE2" w:rsidP="00422DE2">
            <w:pPr>
              <w:spacing w:line="0" w:lineRule="atLeast"/>
              <w:rPr>
                <w:rFonts w:ascii="新細明體" w:hAnsi="新細明體"/>
                <w:sz w:val="20"/>
                <w:szCs w:val="20"/>
              </w:rPr>
            </w:pPr>
            <w:r w:rsidRPr="006653EE">
              <w:rPr>
                <w:rFonts w:ascii="新細明體" w:hAnsi="新細明體" w:hint="eastAsia"/>
                <w:sz w:val="20"/>
                <w:szCs w:val="20"/>
              </w:rPr>
              <w:t>能養成聆聽</w:t>
            </w:r>
            <w:r>
              <w:rPr>
                <w:rFonts w:ascii="新細明體" w:hAnsi="新細明體" w:hint="eastAsia"/>
                <w:sz w:val="20"/>
                <w:szCs w:val="20"/>
              </w:rPr>
              <w:t>客語</w:t>
            </w:r>
            <w:r w:rsidRPr="006653EE">
              <w:rPr>
                <w:rFonts w:ascii="新細明體" w:hAnsi="新細明體" w:hint="eastAsia"/>
                <w:sz w:val="20"/>
                <w:szCs w:val="20"/>
              </w:rPr>
              <w:t>文的習慣。</w:t>
            </w:r>
          </w:p>
          <w:p w:rsidR="00422DE2" w:rsidRPr="006653EE" w:rsidRDefault="00422DE2" w:rsidP="00422DE2">
            <w:pPr>
              <w:spacing w:line="0" w:lineRule="atLeast"/>
              <w:rPr>
                <w:rFonts w:ascii="新細明體" w:hAnsi="新細明體"/>
                <w:sz w:val="20"/>
                <w:szCs w:val="20"/>
              </w:rPr>
            </w:pPr>
            <w:r w:rsidRPr="006653EE">
              <w:rPr>
                <w:rFonts w:ascii="新細明體" w:hAnsi="新細明體" w:hint="eastAsia"/>
                <w:sz w:val="20"/>
                <w:szCs w:val="20"/>
              </w:rPr>
              <w:t>2-Ⅱ-2</w:t>
            </w:r>
          </w:p>
          <w:p w:rsidR="00422DE2" w:rsidRPr="006653EE" w:rsidRDefault="00422DE2" w:rsidP="00422DE2">
            <w:pPr>
              <w:spacing w:line="0" w:lineRule="atLeast"/>
              <w:rPr>
                <w:rFonts w:ascii="新細明體" w:hAnsi="新細明體"/>
                <w:sz w:val="20"/>
                <w:szCs w:val="20"/>
              </w:rPr>
            </w:pPr>
            <w:r w:rsidRPr="006653EE">
              <w:rPr>
                <w:rFonts w:ascii="新細明體" w:hAnsi="新細明體" w:hint="eastAsia"/>
                <w:sz w:val="20"/>
                <w:szCs w:val="20"/>
              </w:rPr>
              <w:t>能養成使用</w:t>
            </w:r>
            <w:r>
              <w:rPr>
                <w:rFonts w:ascii="新細明體" w:hAnsi="新細明體" w:hint="eastAsia"/>
                <w:sz w:val="20"/>
                <w:szCs w:val="20"/>
              </w:rPr>
              <w:t>客語</w:t>
            </w:r>
            <w:r w:rsidRPr="006653EE">
              <w:rPr>
                <w:rFonts w:ascii="新細明體" w:hAnsi="新細明體" w:hint="eastAsia"/>
                <w:sz w:val="20"/>
                <w:szCs w:val="20"/>
              </w:rPr>
              <w:t>的習慣。</w:t>
            </w:r>
          </w:p>
          <w:p w:rsidR="00422DE2" w:rsidRPr="006653EE" w:rsidRDefault="00422DE2" w:rsidP="00422DE2">
            <w:pPr>
              <w:spacing w:line="0" w:lineRule="atLeast"/>
              <w:rPr>
                <w:rFonts w:ascii="新細明體" w:hAnsi="新細明體"/>
                <w:sz w:val="20"/>
                <w:szCs w:val="20"/>
              </w:rPr>
            </w:pPr>
            <w:r w:rsidRPr="006653EE">
              <w:rPr>
                <w:rFonts w:ascii="新細明體" w:hAnsi="新細明體" w:hint="eastAsia"/>
                <w:sz w:val="20"/>
                <w:szCs w:val="20"/>
              </w:rPr>
              <w:t>3-Ⅱ-3</w:t>
            </w:r>
          </w:p>
          <w:p w:rsidR="00422DE2" w:rsidRPr="006653EE" w:rsidRDefault="00422DE2" w:rsidP="00422DE2">
            <w:pPr>
              <w:spacing w:line="0" w:lineRule="atLeast"/>
              <w:rPr>
                <w:rFonts w:ascii="新細明體" w:hAnsi="新細明體"/>
                <w:sz w:val="20"/>
                <w:szCs w:val="20"/>
              </w:rPr>
            </w:pPr>
            <w:r w:rsidRPr="006653EE">
              <w:rPr>
                <w:rFonts w:ascii="新細明體" w:hAnsi="新細明體" w:hint="eastAsia"/>
                <w:sz w:val="20"/>
                <w:szCs w:val="20"/>
              </w:rPr>
              <w:t>能認唸與拼讀</w:t>
            </w:r>
            <w:r>
              <w:rPr>
                <w:rFonts w:ascii="新細明體" w:hAnsi="新細明體" w:hint="eastAsia"/>
                <w:sz w:val="20"/>
                <w:szCs w:val="20"/>
              </w:rPr>
              <w:t>客語</w:t>
            </w:r>
            <w:r w:rsidRPr="006653EE">
              <w:rPr>
                <w:rFonts w:ascii="新細明體" w:hAnsi="新細明體" w:hint="eastAsia"/>
                <w:sz w:val="20"/>
                <w:szCs w:val="20"/>
              </w:rPr>
              <w:t>的聲韻調。</w:t>
            </w:r>
          </w:p>
          <w:p w:rsidR="00422DE2" w:rsidRPr="006653EE" w:rsidRDefault="00422DE2" w:rsidP="00422DE2">
            <w:pPr>
              <w:spacing w:line="0" w:lineRule="atLeast"/>
              <w:rPr>
                <w:rFonts w:ascii="新細明體" w:hAnsi="新細明體"/>
                <w:sz w:val="20"/>
                <w:szCs w:val="20"/>
              </w:rPr>
            </w:pPr>
            <w:r w:rsidRPr="006653EE">
              <w:rPr>
                <w:rFonts w:ascii="新細明體" w:hAnsi="新細明體" w:hint="eastAsia"/>
                <w:sz w:val="20"/>
                <w:szCs w:val="20"/>
              </w:rPr>
              <w:t>4-Ⅱ-2</w:t>
            </w:r>
          </w:p>
          <w:p w:rsidR="00422DE2" w:rsidRPr="00A07A80" w:rsidRDefault="00422DE2" w:rsidP="00422DE2">
            <w:pPr>
              <w:adjustRightInd w:val="0"/>
              <w:snapToGrid w:val="0"/>
              <w:rPr>
                <w:kern w:val="2"/>
                <w:sz w:val="16"/>
              </w:rPr>
            </w:pPr>
            <w:r w:rsidRPr="006653EE">
              <w:rPr>
                <w:rFonts w:ascii="新細明體" w:hAnsi="新細明體" w:hint="eastAsia"/>
                <w:sz w:val="20"/>
                <w:szCs w:val="20"/>
              </w:rPr>
              <w:t>能建立使用</w:t>
            </w:r>
            <w:r>
              <w:rPr>
                <w:rFonts w:ascii="新細明體" w:hAnsi="新細明體" w:hint="eastAsia"/>
                <w:sz w:val="20"/>
                <w:szCs w:val="20"/>
              </w:rPr>
              <w:t>客語</w:t>
            </w:r>
            <w:r w:rsidRPr="006653EE">
              <w:rPr>
                <w:rFonts w:ascii="新細明體" w:hAnsi="新細明體" w:hint="eastAsia"/>
                <w:sz w:val="20"/>
                <w:szCs w:val="20"/>
              </w:rPr>
              <w:t>文書寫的習慣。</w:t>
            </w:r>
          </w:p>
        </w:tc>
        <w:tc>
          <w:tcPr>
            <w:tcW w:w="576" w:type="pct"/>
          </w:tcPr>
          <w:p w:rsidR="00422DE2" w:rsidRPr="006653EE" w:rsidRDefault="00422DE2" w:rsidP="00422DE2">
            <w:pPr>
              <w:spacing w:line="0" w:lineRule="atLeast"/>
              <w:rPr>
                <w:rFonts w:ascii="新細明體" w:hAnsi="新細明體"/>
                <w:sz w:val="20"/>
                <w:szCs w:val="20"/>
              </w:rPr>
            </w:pPr>
            <w:r w:rsidRPr="006653EE">
              <w:rPr>
                <w:rFonts w:ascii="新細明體" w:hAnsi="新細明體" w:hint="eastAsia"/>
                <w:sz w:val="20"/>
                <w:szCs w:val="20"/>
              </w:rPr>
              <w:t xml:space="preserve">Aa-Ⅱ-1 </w:t>
            </w:r>
            <w:r>
              <w:rPr>
                <w:rFonts w:ascii="新細明體" w:hAnsi="新細明體" w:hint="eastAsia"/>
                <w:sz w:val="20"/>
                <w:szCs w:val="20"/>
              </w:rPr>
              <w:t>客語</w:t>
            </w:r>
            <w:r w:rsidRPr="006653EE">
              <w:rPr>
                <w:rFonts w:ascii="新細明體" w:hAnsi="新細明體" w:hint="eastAsia"/>
                <w:sz w:val="20"/>
                <w:szCs w:val="20"/>
              </w:rPr>
              <w:t>聲韻調的認唸與拼讀。</w:t>
            </w:r>
          </w:p>
          <w:p w:rsidR="00422DE2" w:rsidRPr="006653EE" w:rsidRDefault="00422DE2" w:rsidP="00422DE2">
            <w:pPr>
              <w:spacing w:line="0" w:lineRule="atLeast"/>
              <w:rPr>
                <w:rFonts w:ascii="新細明體" w:hAnsi="新細明體"/>
                <w:sz w:val="20"/>
                <w:szCs w:val="20"/>
              </w:rPr>
            </w:pPr>
            <w:r w:rsidRPr="006653EE">
              <w:rPr>
                <w:rFonts w:ascii="新細明體" w:hAnsi="新細明體" w:hint="eastAsia"/>
                <w:sz w:val="20"/>
                <w:szCs w:val="20"/>
              </w:rPr>
              <w:t xml:space="preserve">Ab-Ⅱ-1 </w:t>
            </w:r>
            <w:r>
              <w:rPr>
                <w:rFonts w:ascii="新細明體" w:hAnsi="新細明體" w:hint="eastAsia"/>
                <w:sz w:val="20"/>
                <w:szCs w:val="20"/>
              </w:rPr>
              <w:t>客語</w:t>
            </w:r>
            <w:r w:rsidRPr="006653EE">
              <w:rPr>
                <w:rFonts w:ascii="新細明體" w:hAnsi="新細明體" w:hint="eastAsia"/>
                <w:sz w:val="20"/>
                <w:szCs w:val="20"/>
              </w:rPr>
              <w:t>基礎漢字。</w:t>
            </w:r>
            <w:r w:rsidRPr="006653EE">
              <w:rPr>
                <w:rFonts w:ascii="新細明體" w:hAnsi="新細明體" w:hint="eastAsia"/>
                <w:sz w:val="20"/>
                <w:szCs w:val="20"/>
              </w:rPr>
              <w:tab/>
            </w:r>
          </w:p>
          <w:p w:rsidR="00422DE2" w:rsidRPr="006653EE" w:rsidRDefault="00422DE2" w:rsidP="00422DE2">
            <w:pPr>
              <w:spacing w:line="0" w:lineRule="atLeast"/>
              <w:rPr>
                <w:rFonts w:ascii="新細明體" w:hAnsi="新細明體"/>
                <w:sz w:val="20"/>
                <w:szCs w:val="20"/>
              </w:rPr>
            </w:pPr>
            <w:r w:rsidRPr="006653EE">
              <w:rPr>
                <w:rFonts w:ascii="新細明體" w:hAnsi="新細明體" w:hint="eastAsia"/>
                <w:sz w:val="20"/>
                <w:szCs w:val="20"/>
              </w:rPr>
              <w:t xml:space="preserve">Ab-Ⅱ-2 </w:t>
            </w:r>
            <w:r>
              <w:rPr>
                <w:rFonts w:ascii="新細明體" w:hAnsi="新細明體" w:hint="eastAsia"/>
                <w:sz w:val="20"/>
                <w:szCs w:val="20"/>
              </w:rPr>
              <w:t>客語</w:t>
            </w:r>
            <w:r w:rsidRPr="006653EE">
              <w:rPr>
                <w:rFonts w:ascii="新細明體" w:hAnsi="新細明體" w:hint="eastAsia"/>
                <w:sz w:val="20"/>
                <w:szCs w:val="20"/>
              </w:rPr>
              <w:t>基礎語詞。</w:t>
            </w:r>
            <w:r w:rsidRPr="006653EE">
              <w:rPr>
                <w:rFonts w:ascii="新細明體" w:hAnsi="新細明體" w:hint="eastAsia"/>
                <w:sz w:val="20"/>
                <w:szCs w:val="20"/>
              </w:rPr>
              <w:tab/>
            </w:r>
          </w:p>
          <w:p w:rsidR="00422DE2" w:rsidRPr="006653EE" w:rsidRDefault="00422DE2" w:rsidP="00422DE2">
            <w:pPr>
              <w:spacing w:line="0" w:lineRule="atLeast"/>
              <w:rPr>
                <w:rFonts w:ascii="新細明體" w:hAnsi="新細明體"/>
                <w:sz w:val="20"/>
                <w:szCs w:val="20"/>
              </w:rPr>
            </w:pPr>
            <w:r w:rsidRPr="006653EE">
              <w:rPr>
                <w:rFonts w:ascii="新細明體" w:hAnsi="新細明體" w:hint="eastAsia"/>
                <w:sz w:val="20"/>
                <w:szCs w:val="20"/>
              </w:rPr>
              <w:t xml:space="preserve">Ac-Ⅱ-1 </w:t>
            </w:r>
            <w:r>
              <w:rPr>
                <w:rFonts w:ascii="新細明體" w:hAnsi="新細明體" w:hint="eastAsia"/>
                <w:sz w:val="20"/>
                <w:szCs w:val="20"/>
              </w:rPr>
              <w:t>客語</w:t>
            </w:r>
            <w:r w:rsidRPr="006653EE">
              <w:rPr>
                <w:rFonts w:ascii="新細明體" w:hAnsi="新細明體" w:hint="eastAsia"/>
                <w:sz w:val="20"/>
                <w:szCs w:val="20"/>
              </w:rPr>
              <w:t>基礎生活用語。</w:t>
            </w:r>
          </w:p>
          <w:p w:rsidR="00422DE2" w:rsidRPr="006653EE" w:rsidRDefault="00422DE2" w:rsidP="00422DE2">
            <w:pPr>
              <w:spacing w:line="0" w:lineRule="atLeast"/>
              <w:rPr>
                <w:rFonts w:ascii="新細明體" w:hAnsi="新細明體"/>
                <w:sz w:val="20"/>
                <w:szCs w:val="20"/>
              </w:rPr>
            </w:pPr>
            <w:r w:rsidRPr="006653EE">
              <w:rPr>
                <w:rFonts w:ascii="新細明體" w:hAnsi="新細明體" w:hint="eastAsia"/>
                <w:sz w:val="20"/>
                <w:szCs w:val="20"/>
              </w:rPr>
              <w:t xml:space="preserve">Ad-Ⅱ-1 </w:t>
            </w:r>
            <w:r>
              <w:rPr>
                <w:rFonts w:ascii="新細明體" w:hAnsi="新細明體" w:hint="eastAsia"/>
                <w:sz w:val="20"/>
                <w:szCs w:val="20"/>
              </w:rPr>
              <w:t>客語</w:t>
            </w:r>
            <w:r w:rsidRPr="006653EE">
              <w:rPr>
                <w:rFonts w:ascii="新細明體" w:hAnsi="新細明體" w:hint="eastAsia"/>
                <w:sz w:val="20"/>
                <w:szCs w:val="20"/>
              </w:rPr>
              <w:t>簡短文章。</w:t>
            </w:r>
          </w:p>
          <w:p w:rsidR="00422DE2" w:rsidRPr="006653EE" w:rsidRDefault="00422DE2" w:rsidP="00422DE2">
            <w:pPr>
              <w:spacing w:line="0" w:lineRule="atLeast"/>
              <w:rPr>
                <w:rFonts w:ascii="新細明體" w:hAnsi="新細明體"/>
                <w:sz w:val="20"/>
                <w:szCs w:val="20"/>
              </w:rPr>
            </w:pPr>
            <w:r w:rsidRPr="006653EE">
              <w:rPr>
                <w:rFonts w:ascii="新細明體" w:hAnsi="新細明體" w:hint="eastAsia"/>
                <w:sz w:val="20"/>
                <w:szCs w:val="20"/>
              </w:rPr>
              <w:t xml:space="preserve">Ae-Ⅱ-2 </w:t>
            </w:r>
            <w:r>
              <w:rPr>
                <w:rFonts w:ascii="新細明體" w:hAnsi="新細明體" w:hint="eastAsia"/>
                <w:sz w:val="20"/>
                <w:szCs w:val="20"/>
              </w:rPr>
              <w:t>客語</w:t>
            </w:r>
            <w:r w:rsidRPr="006653EE">
              <w:rPr>
                <w:rFonts w:ascii="新細明體" w:hAnsi="新細明體" w:hint="eastAsia"/>
                <w:sz w:val="20"/>
                <w:szCs w:val="20"/>
              </w:rPr>
              <w:t>簡易說話技巧。</w:t>
            </w:r>
          </w:p>
          <w:p w:rsidR="00422DE2" w:rsidRPr="00A07A80" w:rsidRDefault="00422DE2" w:rsidP="00422DE2">
            <w:pPr>
              <w:adjustRightInd w:val="0"/>
              <w:snapToGrid w:val="0"/>
              <w:rPr>
                <w:kern w:val="2"/>
                <w:sz w:val="16"/>
              </w:rPr>
            </w:pPr>
            <w:r w:rsidRPr="006653EE">
              <w:rPr>
                <w:rFonts w:ascii="新細明體" w:hAnsi="新細明體" w:hint="eastAsia"/>
                <w:sz w:val="20"/>
                <w:szCs w:val="20"/>
              </w:rPr>
              <w:t>Bb-Ⅱ-2 簡易生活應對。</w:t>
            </w:r>
          </w:p>
        </w:tc>
        <w:tc>
          <w:tcPr>
            <w:tcW w:w="575" w:type="pct"/>
          </w:tcPr>
          <w:p w:rsidR="00422DE2" w:rsidRPr="006653EE" w:rsidRDefault="00422DE2" w:rsidP="00422DE2">
            <w:pPr>
              <w:spacing w:line="0" w:lineRule="atLeast"/>
              <w:ind w:leftChars="-17" w:left="-41" w:rightChars="-12" w:right="-29"/>
              <w:rPr>
                <w:snapToGrid w:val="0"/>
                <w:sz w:val="20"/>
                <w:szCs w:val="20"/>
              </w:rPr>
            </w:pPr>
            <w:r w:rsidRPr="006653EE">
              <w:rPr>
                <w:rFonts w:hint="eastAsia"/>
                <w:snapToGrid w:val="0"/>
                <w:sz w:val="20"/>
                <w:szCs w:val="20"/>
              </w:rPr>
              <w:t>1.</w:t>
            </w:r>
            <w:r w:rsidRPr="006653EE">
              <w:rPr>
                <w:rFonts w:hint="eastAsia"/>
                <w:snapToGrid w:val="0"/>
                <w:sz w:val="20"/>
                <w:szCs w:val="20"/>
              </w:rPr>
              <w:t>能用</w:t>
            </w:r>
            <w:r>
              <w:rPr>
                <w:rFonts w:hint="eastAsia"/>
                <w:snapToGrid w:val="0"/>
                <w:sz w:val="20"/>
                <w:szCs w:val="20"/>
              </w:rPr>
              <w:t>客語</w:t>
            </w:r>
            <w:r w:rsidRPr="006653EE">
              <w:rPr>
                <w:rFonts w:hint="eastAsia"/>
                <w:snapToGrid w:val="0"/>
                <w:sz w:val="20"/>
                <w:szCs w:val="20"/>
              </w:rPr>
              <w:t>正確朗讀課文，並認讀課文中的重要語詞。</w:t>
            </w:r>
          </w:p>
          <w:p w:rsidR="00422DE2" w:rsidRPr="006653EE" w:rsidRDefault="00422DE2" w:rsidP="00422DE2">
            <w:pPr>
              <w:spacing w:line="0" w:lineRule="atLeast"/>
              <w:ind w:leftChars="-17" w:left="-41" w:rightChars="-12" w:right="-29"/>
              <w:rPr>
                <w:snapToGrid w:val="0"/>
                <w:sz w:val="20"/>
                <w:szCs w:val="20"/>
              </w:rPr>
            </w:pPr>
            <w:r>
              <w:rPr>
                <w:rFonts w:hint="eastAsia"/>
                <w:snapToGrid w:val="0"/>
                <w:sz w:val="20"/>
                <w:szCs w:val="20"/>
              </w:rPr>
              <w:t>2</w:t>
            </w:r>
            <w:r w:rsidRPr="006653EE">
              <w:rPr>
                <w:rFonts w:hint="eastAsia"/>
                <w:snapToGrid w:val="0"/>
                <w:sz w:val="20"/>
                <w:szCs w:val="20"/>
              </w:rPr>
              <w:t>.</w:t>
            </w:r>
            <w:r w:rsidRPr="006653EE">
              <w:rPr>
                <w:rFonts w:hint="eastAsia"/>
                <w:snapToGrid w:val="0"/>
                <w:sz w:val="20"/>
                <w:szCs w:val="20"/>
              </w:rPr>
              <w:t>能閱讀課文中的</w:t>
            </w:r>
            <w:r>
              <w:rPr>
                <w:rFonts w:hint="eastAsia"/>
                <w:snapToGrid w:val="0"/>
                <w:sz w:val="20"/>
                <w:szCs w:val="20"/>
              </w:rPr>
              <w:t>客語</w:t>
            </w:r>
            <w:r w:rsidRPr="006653EE">
              <w:rPr>
                <w:rFonts w:hint="eastAsia"/>
                <w:snapToGrid w:val="0"/>
                <w:sz w:val="20"/>
                <w:szCs w:val="20"/>
              </w:rPr>
              <w:t>文，並進行大意分析。</w:t>
            </w:r>
          </w:p>
          <w:p w:rsidR="00422DE2" w:rsidRPr="006653EE" w:rsidRDefault="00422DE2" w:rsidP="00422DE2">
            <w:pPr>
              <w:spacing w:line="0" w:lineRule="atLeast"/>
              <w:ind w:leftChars="-17" w:left="-41" w:rightChars="-12" w:right="-29"/>
              <w:rPr>
                <w:snapToGrid w:val="0"/>
                <w:sz w:val="20"/>
                <w:szCs w:val="20"/>
              </w:rPr>
            </w:pPr>
            <w:r>
              <w:rPr>
                <w:rFonts w:hint="eastAsia"/>
                <w:snapToGrid w:val="0"/>
                <w:sz w:val="20"/>
                <w:szCs w:val="20"/>
              </w:rPr>
              <w:t>3</w:t>
            </w:r>
            <w:r w:rsidRPr="006653EE">
              <w:rPr>
                <w:rFonts w:hint="eastAsia"/>
                <w:snapToGrid w:val="0"/>
                <w:sz w:val="20"/>
                <w:szCs w:val="20"/>
              </w:rPr>
              <w:t>.</w:t>
            </w:r>
            <w:r w:rsidRPr="006653EE">
              <w:rPr>
                <w:rFonts w:hint="eastAsia"/>
                <w:snapToGrid w:val="0"/>
                <w:sz w:val="20"/>
                <w:szCs w:val="20"/>
              </w:rPr>
              <w:t>能用</w:t>
            </w:r>
            <w:r>
              <w:rPr>
                <w:rFonts w:hint="eastAsia"/>
                <w:snapToGrid w:val="0"/>
                <w:sz w:val="20"/>
                <w:szCs w:val="20"/>
              </w:rPr>
              <w:t>客語</w:t>
            </w:r>
            <w:r w:rsidRPr="006653EE">
              <w:rPr>
                <w:rFonts w:hint="eastAsia"/>
                <w:snapToGrid w:val="0"/>
                <w:sz w:val="20"/>
                <w:szCs w:val="20"/>
              </w:rPr>
              <w:t>書寫並發表各種交通工具的特色，並能針對不同生活情境，提出搭乘交通工具的合理方案，且應用於日常生活。</w:t>
            </w:r>
          </w:p>
          <w:p w:rsidR="00422DE2" w:rsidRPr="00A07A80" w:rsidRDefault="00422DE2" w:rsidP="00422DE2">
            <w:pPr>
              <w:adjustRightInd w:val="0"/>
              <w:snapToGrid w:val="0"/>
              <w:rPr>
                <w:kern w:val="2"/>
                <w:sz w:val="16"/>
              </w:rPr>
            </w:pPr>
            <w:r>
              <w:rPr>
                <w:rFonts w:hint="eastAsia"/>
                <w:snapToGrid w:val="0"/>
                <w:sz w:val="20"/>
                <w:szCs w:val="20"/>
              </w:rPr>
              <w:t>4</w:t>
            </w:r>
            <w:r w:rsidRPr="006653EE">
              <w:rPr>
                <w:rFonts w:hint="eastAsia"/>
                <w:snapToGrid w:val="0"/>
                <w:sz w:val="20"/>
                <w:szCs w:val="20"/>
              </w:rPr>
              <w:t>.</w:t>
            </w:r>
            <w:r w:rsidRPr="006653EE">
              <w:rPr>
                <w:rFonts w:hint="eastAsia"/>
                <w:snapToGrid w:val="0"/>
                <w:sz w:val="20"/>
                <w:szCs w:val="20"/>
              </w:rPr>
              <w:t>能用</w:t>
            </w:r>
            <w:r>
              <w:rPr>
                <w:rFonts w:hint="eastAsia"/>
                <w:snapToGrid w:val="0"/>
                <w:sz w:val="20"/>
                <w:szCs w:val="20"/>
              </w:rPr>
              <w:t>客語</w:t>
            </w:r>
            <w:r w:rsidRPr="006653EE">
              <w:rPr>
                <w:rFonts w:hint="eastAsia"/>
                <w:snapToGrid w:val="0"/>
                <w:sz w:val="20"/>
                <w:szCs w:val="20"/>
              </w:rPr>
              <w:t>進行發表與討論，傳達自己的想法，聆聽他人的意見。</w:t>
            </w:r>
          </w:p>
        </w:tc>
        <w:tc>
          <w:tcPr>
            <w:tcW w:w="578" w:type="pct"/>
          </w:tcPr>
          <w:p w:rsidR="00422DE2" w:rsidRPr="006653EE" w:rsidRDefault="00422DE2" w:rsidP="00422DE2">
            <w:pPr>
              <w:spacing w:line="0" w:lineRule="atLeast"/>
              <w:rPr>
                <w:sz w:val="20"/>
                <w:szCs w:val="20"/>
              </w:rPr>
            </w:pPr>
            <w:r w:rsidRPr="006653EE">
              <w:rPr>
                <w:rFonts w:hint="eastAsia"/>
                <w:sz w:val="20"/>
                <w:szCs w:val="20"/>
              </w:rPr>
              <w:t>一、引起動機</w:t>
            </w:r>
          </w:p>
          <w:p w:rsidR="00422DE2" w:rsidRPr="006653EE" w:rsidRDefault="00422DE2" w:rsidP="00422DE2">
            <w:pPr>
              <w:spacing w:line="0" w:lineRule="atLeast"/>
              <w:rPr>
                <w:sz w:val="20"/>
                <w:szCs w:val="20"/>
              </w:rPr>
            </w:pPr>
            <w:r w:rsidRPr="006653EE">
              <w:rPr>
                <w:rFonts w:hint="eastAsia"/>
                <w:sz w:val="20"/>
                <w:szCs w:val="20"/>
              </w:rPr>
              <w:t>老師詢問學生平常搭乘交通工具的經驗，隨機或請自願的學生發表，藉此進入課文教學。</w:t>
            </w:r>
          </w:p>
          <w:p w:rsidR="00422DE2" w:rsidRPr="006653EE" w:rsidRDefault="00422DE2" w:rsidP="00422DE2">
            <w:pPr>
              <w:spacing w:line="0" w:lineRule="atLeast"/>
              <w:rPr>
                <w:sz w:val="20"/>
                <w:szCs w:val="20"/>
              </w:rPr>
            </w:pPr>
          </w:p>
          <w:p w:rsidR="00422DE2" w:rsidRPr="006653EE" w:rsidRDefault="00422DE2" w:rsidP="00422DE2">
            <w:pPr>
              <w:spacing w:line="0" w:lineRule="atLeast"/>
              <w:rPr>
                <w:sz w:val="20"/>
                <w:szCs w:val="20"/>
              </w:rPr>
            </w:pPr>
            <w:r w:rsidRPr="006653EE">
              <w:rPr>
                <w:rFonts w:hint="eastAsia"/>
                <w:sz w:val="20"/>
                <w:szCs w:val="20"/>
              </w:rPr>
              <w:t>二、發展活動</w:t>
            </w:r>
            <w:r w:rsidRPr="006653EE">
              <w:rPr>
                <w:rFonts w:hint="eastAsia"/>
                <w:sz w:val="20"/>
                <w:szCs w:val="20"/>
              </w:rPr>
              <w:t xml:space="preserve">  </w:t>
            </w:r>
          </w:p>
          <w:p w:rsidR="00422DE2" w:rsidRPr="006653EE" w:rsidRDefault="00422DE2" w:rsidP="00422DE2">
            <w:pPr>
              <w:spacing w:line="0" w:lineRule="atLeast"/>
              <w:rPr>
                <w:sz w:val="20"/>
                <w:szCs w:val="20"/>
              </w:rPr>
            </w:pPr>
            <w:r w:rsidRPr="006653EE">
              <w:rPr>
                <w:rFonts w:hint="eastAsia"/>
                <w:sz w:val="20"/>
                <w:szCs w:val="20"/>
              </w:rPr>
              <w:t>（一）活動一：</w:t>
            </w:r>
            <w:r>
              <w:rPr>
                <w:rFonts w:hint="eastAsia"/>
                <w:sz w:val="20"/>
                <w:szCs w:val="20"/>
              </w:rPr>
              <w:t></w:t>
            </w:r>
            <w:r w:rsidRPr="006653EE">
              <w:rPr>
                <w:rFonts w:hint="eastAsia"/>
                <w:sz w:val="20"/>
                <w:szCs w:val="20"/>
              </w:rPr>
              <w:t>俚來讀課文</w:t>
            </w:r>
          </w:p>
          <w:p w:rsidR="00422DE2" w:rsidRPr="006653EE" w:rsidRDefault="00422DE2" w:rsidP="00422DE2">
            <w:pPr>
              <w:spacing w:line="0" w:lineRule="atLeast"/>
              <w:rPr>
                <w:sz w:val="20"/>
                <w:szCs w:val="20"/>
              </w:rPr>
            </w:pPr>
            <w:r w:rsidRPr="006653EE">
              <w:rPr>
                <w:rFonts w:hint="eastAsia"/>
                <w:sz w:val="20"/>
                <w:szCs w:val="20"/>
              </w:rPr>
              <w:t>1.</w:t>
            </w:r>
            <w:r w:rsidRPr="006653EE">
              <w:rPr>
                <w:rFonts w:hint="eastAsia"/>
                <w:sz w:val="20"/>
                <w:szCs w:val="20"/>
              </w:rPr>
              <w:t>老師播放教學電子書中的課文情境掛圖，師生共同討論掛圖內容，引導學生進入課文情境。</w:t>
            </w:r>
          </w:p>
          <w:p w:rsidR="00422DE2" w:rsidRPr="006653EE" w:rsidRDefault="00422DE2" w:rsidP="00422DE2">
            <w:pPr>
              <w:spacing w:line="0" w:lineRule="atLeast"/>
              <w:rPr>
                <w:sz w:val="20"/>
                <w:szCs w:val="20"/>
              </w:rPr>
            </w:pPr>
            <w:r w:rsidRPr="006653EE">
              <w:rPr>
                <w:rFonts w:hint="eastAsia"/>
                <w:sz w:val="20"/>
                <w:szCs w:val="20"/>
              </w:rPr>
              <w:t>2.</w:t>
            </w:r>
            <w:r w:rsidRPr="006653EE">
              <w:rPr>
                <w:rFonts w:hint="eastAsia"/>
                <w:sz w:val="20"/>
                <w:szCs w:val="20"/>
              </w:rPr>
              <w:t>播放</w:t>
            </w:r>
            <w:r>
              <w:rPr>
                <w:rFonts w:hint="eastAsia"/>
                <w:sz w:val="20"/>
                <w:szCs w:val="20"/>
              </w:rPr>
              <w:t>聲音檔</w:t>
            </w:r>
            <w:r w:rsidRPr="006653EE">
              <w:rPr>
                <w:rFonts w:hint="eastAsia"/>
                <w:sz w:val="20"/>
                <w:szCs w:val="20"/>
              </w:rPr>
              <w:t>或教學電子書，讓學生聆聽課文內容，老師再帶領學生朗讀，講解課文內容、語詞，指導其發音，並引導學生認識方音差。</w:t>
            </w:r>
          </w:p>
          <w:p w:rsidR="00422DE2" w:rsidRPr="006653EE" w:rsidRDefault="00422DE2" w:rsidP="00422DE2">
            <w:pPr>
              <w:spacing w:line="0" w:lineRule="atLeast"/>
              <w:rPr>
                <w:sz w:val="20"/>
                <w:szCs w:val="20"/>
              </w:rPr>
            </w:pPr>
            <w:r w:rsidRPr="006653EE">
              <w:rPr>
                <w:rFonts w:hint="eastAsia"/>
                <w:sz w:val="20"/>
                <w:szCs w:val="20"/>
              </w:rPr>
              <w:t>3.</w:t>
            </w:r>
            <w:r w:rsidRPr="006653EE">
              <w:rPr>
                <w:rFonts w:hint="eastAsia"/>
                <w:sz w:val="20"/>
                <w:szCs w:val="20"/>
              </w:rPr>
              <w:t>參考「唸課文當生趣」進行教學遊戲。</w:t>
            </w:r>
          </w:p>
          <w:p w:rsidR="00422DE2" w:rsidRPr="006653EE" w:rsidRDefault="00422DE2" w:rsidP="00422DE2">
            <w:pPr>
              <w:spacing w:line="0" w:lineRule="atLeast"/>
              <w:rPr>
                <w:sz w:val="20"/>
                <w:szCs w:val="20"/>
              </w:rPr>
            </w:pPr>
          </w:p>
          <w:p w:rsidR="00422DE2" w:rsidRPr="006653EE" w:rsidRDefault="00422DE2" w:rsidP="00422DE2">
            <w:pPr>
              <w:spacing w:line="0" w:lineRule="atLeast"/>
              <w:rPr>
                <w:sz w:val="20"/>
                <w:szCs w:val="20"/>
              </w:rPr>
            </w:pPr>
            <w:r w:rsidRPr="006653EE">
              <w:rPr>
                <w:rFonts w:hint="eastAsia"/>
                <w:sz w:val="20"/>
                <w:szCs w:val="20"/>
              </w:rPr>
              <w:t>（二）活動二：課文分析</w:t>
            </w:r>
          </w:p>
          <w:p w:rsidR="00422DE2" w:rsidRPr="006653EE" w:rsidRDefault="00422DE2" w:rsidP="00422DE2">
            <w:pPr>
              <w:spacing w:line="0" w:lineRule="atLeast"/>
              <w:rPr>
                <w:sz w:val="20"/>
                <w:szCs w:val="20"/>
              </w:rPr>
            </w:pPr>
            <w:r w:rsidRPr="006653EE">
              <w:rPr>
                <w:rFonts w:hint="eastAsia"/>
                <w:sz w:val="20"/>
                <w:szCs w:val="20"/>
              </w:rPr>
              <w:t>1.</w:t>
            </w:r>
            <w:r w:rsidRPr="006653EE">
              <w:rPr>
                <w:rFonts w:hint="eastAsia"/>
                <w:sz w:val="20"/>
                <w:szCs w:val="20"/>
              </w:rPr>
              <w:t>老師指導</w:t>
            </w:r>
            <w:r w:rsidRPr="006653EE">
              <w:rPr>
                <w:rFonts w:hint="eastAsia"/>
                <w:sz w:val="20"/>
                <w:szCs w:val="20"/>
              </w:rPr>
              <w:lastRenderedPageBreak/>
              <w:t>學生進行課文大意分析，依照課文分段方式習得本課課文主旨、段落大意，可採問題與討論、分組合作及學習單方式完成，再隨機或請自願的學生上臺發表。</w:t>
            </w:r>
          </w:p>
          <w:p w:rsidR="00422DE2" w:rsidRPr="006653EE" w:rsidRDefault="00422DE2" w:rsidP="00422DE2">
            <w:pPr>
              <w:spacing w:line="0" w:lineRule="atLeast"/>
              <w:rPr>
                <w:sz w:val="20"/>
                <w:szCs w:val="20"/>
              </w:rPr>
            </w:pPr>
            <w:r w:rsidRPr="006653EE">
              <w:rPr>
                <w:rFonts w:hint="eastAsia"/>
                <w:sz w:val="20"/>
                <w:szCs w:val="20"/>
              </w:rPr>
              <w:t>2.</w:t>
            </w:r>
            <w:r w:rsidRPr="006653EE">
              <w:rPr>
                <w:rFonts w:hint="eastAsia"/>
                <w:sz w:val="20"/>
                <w:szCs w:val="20"/>
              </w:rPr>
              <w:t>根據課文內容提問，協助學生理解文本。</w:t>
            </w:r>
          </w:p>
          <w:p w:rsidR="00422DE2" w:rsidRPr="006653EE" w:rsidRDefault="00422DE2" w:rsidP="00422DE2">
            <w:pPr>
              <w:spacing w:line="0" w:lineRule="atLeast"/>
              <w:rPr>
                <w:sz w:val="20"/>
                <w:szCs w:val="20"/>
              </w:rPr>
            </w:pPr>
            <w:r w:rsidRPr="006653EE">
              <w:rPr>
                <w:rFonts w:hint="eastAsia"/>
                <w:sz w:val="20"/>
                <w:szCs w:val="20"/>
              </w:rPr>
              <w:t>3.</w:t>
            </w:r>
            <w:r w:rsidRPr="006653EE">
              <w:rPr>
                <w:rFonts w:hint="eastAsia"/>
                <w:sz w:val="20"/>
                <w:szCs w:val="20"/>
              </w:rPr>
              <w:t>播放</w:t>
            </w:r>
            <w:r>
              <w:rPr>
                <w:rFonts w:hint="eastAsia"/>
                <w:sz w:val="20"/>
                <w:szCs w:val="20"/>
              </w:rPr>
              <w:t>聲音檔</w:t>
            </w:r>
            <w:r w:rsidRPr="006653EE">
              <w:rPr>
                <w:rFonts w:hint="eastAsia"/>
                <w:sz w:val="20"/>
                <w:szCs w:val="20"/>
              </w:rPr>
              <w:t>或教學電子書，讓學生跟著說白節奏念唱課文，或引導學生唱跳本課歌曲。</w:t>
            </w:r>
          </w:p>
          <w:p w:rsidR="00422DE2" w:rsidRPr="00A07A80" w:rsidRDefault="00422DE2" w:rsidP="00422DE2">
            <w:pPr>
              <w:adjustRightInd w:val="0"/>
              <w:snapToGrid w:val="0"/>
              <w:rPr>
                <w:kern w:val="2"/>
                <w:sz w:val="16"/>
              </w:rPr>
            </w:pPr>
            <w:r w:rsidRPr="006653EE">
              <w:rPr>
                <w:rFonts w:hint="eastAsia"/>
                <w:sz w:val="20"/>
                <w:szCs w:val="20"/>
              </w:rPr>
              <w:t>4.</w:t>
            </w:r>
            <w:r w:rsidRPr="006653EE">
              <w:rPr>
                <w:rFonts w:hint="eastAsia"/>
                <w:sz w:val="20"/>
                <w:szCs w:val="20"/>
              </w:rPr>
              <w:t>視教學情況，可補充教學補給站的「唸謠欣賞」。</w:t>
            </w:r>
          </w:p>
        </w:tc>
        <w:tc>
          <w:tcPr>
            <w:tcW w:w="196" w:type="pct"/>
          </w:tcPr>
          <w:p w:rsidR="00422DE2" w:rsidRPr="00A07A80" w:rsidRDefault="00422DE2" w:rsidP="00422DE2">
            <w:pPr>
              <w:adjustRightInd w:val="0"/>
              <w:snapToGrid w:val="0"/>
              <w:jc w:val="center"/>
              <w:rPr>
                <w:kern w:val="2"/>
                <w:sz w:val="16"/>
              </w:rPr>
            </w:pPr>
            <w:r w:rsidRPr="006653EE">
              <w:rPr>
                <w:rFonts w:ascii="新細明體" w:hAnsi="新細明體" w:hint="eastAsia"/>
                <w:sz w:val="20"/>
                <w:szCs w:val="20"/>
              </w:rPr>
              <w:lastRenderedPageBreak/>
              <w:t>1</w:t>
            </w:r>
          </w:p>
        </w:tc>
        <w:tc>
          <w:tcPr>
            <w:tcW w:w="421" w:type="pct"/>
          </w:tcPr>
          <w:p w:rsidR="00422DE2" w:rsidRPr="00A07A80" w:rsidRDefault="00422DE2" w:rsidP="00422DE2">
            <w:pPr>
              <w:adjustRightInd w:val="0"/>
              <w:snapToGrid w:val="0"/>
              <w:jc w:val="both"/>
              <w:rPr>
                <w:kern w:val="2"/>
                <w:sz w:val="16"/>
              </w:rPr>
            </w:pPr>
            <w:r>
              <w:rPr>
                <w:rFonts w:hint="eastAsia"/>
                <w:sz w:val="20"/>
                <w:szCs w:val="20"/>
              </w:rPr>
              <w:t>聲音檔</w:t>
            </w:r>
            <w:r>
              <w:rPr>
                <w:rFonts w:hint="eastAsia"/>
                <w:sz w:val="20"/>
                <w:szCs w:val="20"/>
              </w:rPr>
              <w:t>QRCODE</w:t>
            </w:r>
            <w:r w:rsidRPr="006653EE">
              <w:rPr>
                <w:rFonts w:hint="eastAsia"/>
                <w:sz w:val="20"/>
                <w:szCs w:val="20"/>
              </w:rPr>
              <w:t>、教學電子書、書後圖卡、小白板、白板筆</w:t>
            </w:r>
          </w:p>
        </w:tc>
        <w:tc>
          <w:tcPr>
            <w:tcW w:w="406" w:type="pct"/>
          </w:tcPr>
          <w:p w:rsidR="00422DE2" w:rsidRDefault="00422DE2" w:rsidP="00422DE2">
            <w:pPr>
              <w:spacing w:line="0" w:lineRule="atLeast"/>
              <w:rPr>
                <w:sz w:val="20"/>
                <w:szCs w:val="20"/>
              </w:rPr>
            </w:pPr>
            <w:r>
              <w:rPr>
                <w:sz w:val="20"/>
                <w:szCs w:val="20"/>
              </w:rPr>
              <w:t>說話評量</w:t>
            </w:r>
          </w:p>
          <w:p w:rsidR="00422DE2" w:rsidRPr="00A07A80" w:rsidRDefault="00422DE2" w:rsidP="00422DE2">
            <w:pPr>
              <w:adjustRightInd w:val="0"/>
              <w:snapToGrid w:val="0"/>
              <w:rPr>
                <w:kern w:val="2"/>
                <w:sz w:val="16"/>
              </w:rPr>
            </w:pPr>
            <w:r>
              <w:rPr>
                <w:rFonts w:hint="eastAsia"/>
                <w:sz w:val="20"/>
                <w:szCs w:val="20"/>
              </w:rPr>
              <w:t>閱讀評量</w:t>
            </w:r>
          </w:p>
        </w:tc>
        <w:tc>
          <w:tcPr>
            <w:tcW w:w="336" w:type="pct"/>
          </w:tcPr>
          <w:p w:rsidR="00422DE2" w:rsidRPr="006653EE" w:rsidRDefault="00422DE2" w:rsidP="00422DE2">
            <w:pPr>
              <w:spacing w:line="0" w:lineRule="atLeast"/>
              <w:rPr>
                <w:sz w:val="20"/>
                <w:szCs w:val="20"/>
              </w:rPr>
            </w:pPr>
            <w:r w:rsidRPr="006653EE">
              <w:rPr>
                <w:rFonts w:hint="eastAsia"/>
                <w:sz w:val="20"/>
                <w:szCs w:val="20"/>
              </w:rPr>
              <w:t>安全教育</w:t>
            </w:r>
          </w:p>
          <w:p w:rsidR="00422DE2" w:rsidRPr="00A07A80" w:rsidRDefault="00422DE2" w:rsidP="00422DE2">
            <w:pPr>
              <w:adjustRightInd w:val="0"/>
              <w:snapToGrid w:val="0"/>
              <w:rPr>
                <w:kern w:val="2"/>
                <w:sz w:val="16"/>
              </w:rPr>
            </w:pPr>
            <w:r w:rsidRPr="006653EE">
              <w:rPr>
                <w:rFonts w:hint="eastAsia"/>
                <w:sz w:val="20"/>
                <w:szCs w:val="20"/>
              </w:rPr>
              <w:t>安</w:t>
            </w:r>
            <w:r w:rsidRPr="006653EE">
              <w:rPr>
                <w:rFonts w:hint="eastAsia"/>
                <w:sz w:val="20"/>
                <w:szCs w:val="20"/>
              </w:rPr>
              <w:t xml:space="preserve">E4 </w:t>
            </w:r>
            <w:r w:rsidRPr="006653EE">
              <w:rPr>
                <w:rFonts w:hint="eastAsia"/>
                <w:sz w:val="20"/>
                <w:szCs w:val="20"/>
              </w:rPr>
              <w:t>探討日常生活應該注意的安全。</w:t>
            </w:r>
          </w:p>
        </w:tc>
      </w:tr>
      <w:tr w:rsidR="00422DE2" w:rsidRPr="00A07A80" w:rsidTr="0073715B">
        <w:trPr>
          <w:trHeight w:val="624"/>
          <w:jc w:val="center"/>
        </w:trPr>
        <w:tc>
          <w:tcPr>
            <w:tcW w:w="275" w:type="pct"/>
            <w:vAlign w:val="center"/>
          </w:tcPr>
          <w:p w:rsidR="00422DE2" w:rsidRPr="00563BC3" w:rsidRDefault="00422DE2" w:rsidP="00422DE2">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十八</w:t>
            </w:r>
          </w:p>
          <w:p w:rsidR="00422DE2" w:rsidRPr="00563BC3" w:rsidRDefault="00422DE2" w:rsidP="00422DE2">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0607</w:t>
            </w:r>
          </w:p>
          <w:p w:rsidR="00422DE2" w:rsidRPr="00563BC3" w:rsidRDefault="00422DE2" w:rsidP="00422DE2">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rsidR="00422DE2" w:rsidRPr="00563BC3" w:rsidRDefault="00422DE2" w:rsidP="00422DE2">
            <w:pPr>
              <w:snapToGrid w:val="0"/>
              <w:jc w:val="center"/>
              <w:rPr>
                <w:rFonts w:ascii="新細明體" w:hAnsi="新細明體"/>
                <w:kern w:val="2"/>
                <w:sz w:val="16"/>
                <w:szCs w:val="16"/>
              </w:rPr>
            </w:pPr>
            <w:r w:rsidRPr="00563BC3">
              <w:rPr>
                <w:rFonts w:ascii="標楷體" w:eastAsia="標楷體" w:hAnsi="標楷體" w:cs="標楷體" w:hint="eastAsia"/>
                <w:sz w:val="16"/>
                <w:szCs w:val="16"/>
              </w:rPr>
              <w:t>0613</w:t>
            </w:r>
          </w:p>
        </w:tc>
        <w:tc>
          <w:tcPr>
            <w:tcW w:w="211" w:type="pct"/>
            <w:vAlign w:val="center"/>
          </w:tcPr>
          <w:p w:rsidR="00422DE2" w:rsidRPr="00563BC3" w:rsidRDefault="00422DE2" w:rsidP="00422DE2">
            <w:pPr>
              <w:snapToGrid w:val="0"/>
              <w:jc w:val="both"/>
              <w:rPr>
                <w:rFonts w:ascii="新細明體" w:hAnsi="新細明體"/>
                <w:kern w:val="2"/>
                <w:sz w:val="16"/>
                <w:szCs w:val="16"/>
              </w:rPr>
            </w:pPr>
            <w:r w:rsidRPr="00563BC3">
              <w:rPr>
                <w:rFonts w:ascii="標楷體" w:eastAsia="標楷體" w:hAnsi="標楷體" w:hint="eastAsia"/>
                <w:bCs/>
                <w:sz w:val="16"/>
                <w:szCs w:val="16"/>
              </w:rPr>
              <w:t>0610(三)六年級畢業典禮</w:t>
            </w:r>
          </w:p>
        </w:tc>
        <w:tc>
          <w:tcPr>
            <w:tcW w:w="170" w:type="pct"/>
          </w:tcPr>
          <w:p w:rsidR="00422DE2" w:rsidRPr="005C1F06" w:rsidRDefault="00422DE2" w:rsidP="00422DE2">
            <w:pPr>
              <w:spacing w:line="0" w:lineRule="atLeast"/>
              <w:rPr>
                <w:rFonts w:ascii="新細明體" w:hAnsi="新細明體"/>
                <w:sz w:val="20"/>
                <w:szCs w:val="20"/>
              </w:rPr>
            </w:pPr>
            <w:r w:rsidRPr="005C1F06">
              <w:rPr>
                <w:rFonts w:ascii="新細明體" w:hAnsi="新細明體" w:hint="eastAsia"/>
                <w:sz w:val="20"/>
                <w:szCs w:val="20"/>
              </w:rPr>
              <w:t>三</w:t>
            </w:r>
            <w:r>
              <w:rPr>
                <w:rFonts w:ascii="新細明體" w:hAnsi="新細明體" w:hint="eastAsia"/>
                <w:sz w:val="20"/>
                <w:szCs w:val="20"/>
              </w:rPr>
              <w:t>、</w:t>
            </w:r>
            <w:r>
              <w:rPr>
                <w:rFonts w:hint="eastAsia"/>
                <w:bCs/>
                <w:sz w:val="20"/>
                <w:szCs w:val="20"/>
              </w:rPr>
              <w:t>利便</w:t>
            </w:r>
            <w:r w:rsidRPr="004828BF">
              <w:rPr>
                <w:rFonts w:hint="eastAsia"/>
                <w:bCs/>
                <w:sz w:val="20"/>
                <w:szCs w:val="20"/>
              </w:rPr>
              <w:t>个交通</w:t>
            </w:r>
          </w:p>
          <w:p w:rsidR="00422DE2" w:rsidRPr="00A07A80" w:rsidRDefault="00422DE2" w:rsidP="00422DE2">
            <w:pPr>
              <w:adjustRightInd w:val="0"/>
              <w:snapToGrid w:val="0"/>
              <w:jc w:val="center"/>
              <w:rPr>
                <w:kern w:val="2"/>
                <w:sz w:val="16"/>
              </w:rPr>
            </w:pPr>
          </w:p>
        </w:tc>
        <w:tc>
          <w:tcPr>
            <w:tcW w:w="170" w:type="pct"/>
          </w:tcPr>
          <w:p w:rsidR="00422DE2" w:rsidRPr="00A07A80" w:rsidRDefault="00422DE2" w:rsidP="00422DE2">
            <w:pPr>
              <w:adjustRightInd w:val="0"/>
              <w:snapToGrid w:val="0"/>
              <w:jc w:val="center"/>
              <w:rPr>
                <w:kern w:val="2"/>
                <w:sz w:val="16"/>
              </w:rPr>
            </w:pPr>
            <w:r w:rsidRPr="005C1F06">
              <w:rPr>
                <w:rFonts w:ascii="新細明體" w:hAnsi="新細明體" w:hint="eastAsia"/>
                <w:sz w:val="20"/>
                <w:szCs w:val="20"/>
              </w:rPr>
              <w:t>5</w:t>
            </w:r>
            <w:r>
              <w:rPr>
                <w:rFonts w:ascii="新細明體" w:hAnsi="新細明體" w:hint="eastAsia"/>
                <w:sz w:val="20"/>
                <w:szCs w:val="20"/>
              </w:rPr>
              <w:t>.</w:t>
            </w:r>
            <w:r w:rsidRPr="004828BF">
              <w:rPr>
                <w:rFonts w:hint="eastAsia"/>
                <w:bCs/>
                <w:sz w:val="20"/>
                <w:szCs w:val="20"/>
              </w:rPr>
              <w:t xml:space="preserve"> </w:t>
            </w:r>
            <w:r w:rsidRPr="004828BF">
              <w:rPr>
                <w:rFonts w:hint="eastAsia"/>
                <w:bCs/>
                <w:sz w:val="20"/>
                <w:szCs w:val="20"/>
              </w:rPr>
              <w:t>交通當利便</w:t>
            </w:r>
          </w:p>
        </w:tc>
        <w:tc>
          <w:tcPr>
            <w:tcW w:w="321" w:type="pct"/>
          </w:tcPr>
          <w:p w:rsidR="00422DE2" w:rsidRPr="006653EE" w:rsidRDefault="00422DE2" w:rsidP="00422DE2">
            <w:pPr>
              <w:spacing w:line="0" w:lineRule="atLeast"/>
              <w:rPr>
                <w:rFonts w:ascii="新細明體" w:hAnsi="新細明體"/>
                <w:sz w:val="20"/>
                <w:szCs w:val="20"/>
              </w:rPr>
            </w:pPr>
            <w:r w:rsidRPr="006653EE">
              <w:rPr>
                <w:rFonts w:ascii="新細明體" w:hAnsi="新細明體" w:hint="eastAsia"/>
                <w:sz w:val="20"/>
                <w:szCs w:val="20"/>
              </w:rPr>
              <w:t>客-E-A2</w:t>
            </w:r>
          </w:p>
          <w:p w:rsidR="00422DE2" w:rsidRPr="006653EE" w:rsidRDefault="00422DE2" w:rsidP="00422DE2">
            <w:pPr>
              <w:spacing w:line="0" w:lineRule="atLeast"/>
              <w:rPr>
                <w:rFonts w:ascii="新細明體" w:hAnsi="新細明體"/>
                <w:sz w:val="20"/>
                <w:szCs w:val="20"/>
              </w:rPr>
            </w:pPr>
            <w:r w:rsidRPr="006653EE">
              <w:rPr>
                <w:rFonts w:ascii="新細明體" w:hAnsi="新細明體" w:hint="eastAsia"/>
                <w:sz w:val="20"/>
                <w:szCs w:val="20"/>
              </w:rPr>
              <w:t>透過客家經驗傳承與體驗，使學生具備以</w:t>
            </w:r>
            <w:r>
              <w:rPr>
                <w:rFonts w:ascii="新細明體" w:hAnsi="新細明體" w:hint="eastAsia"/>
                <w:sz w:val="20"/>
                <w:szCs w:val="20"/>
              </w:rPr>
              <w:t>客語</w:t>
            </w:r>
            <w:r w:rsidRPr="006653EE">
              <w:rPr>
                <w:rFonts w:ascii="新細明體" w:hAnsi="新細明體" w:hint="eastAsia"/>
                <w:sz w:val="20"/>
                <w:szCs w:val="20"/>
              </w:rPr>
              <w:t>文思考的能力，並能運用所學處理日常</w:t>
            </w:r>
            <w:r w:rsidRPr="006653EE">
              <w:rPr>
                <w:rFonts w:ascii="新細明體" w:hAnsi="新細明體" w:hint="eastAsia"/>
                <w:sz w:val="20"/>
                <w:szCs w:val="20"/>
              </w:rPr>
              <w:lastRenderedPageBreak/>
              <w:t>生活的問題。</w:t>
            </w:r>
          </w:p>
          <w:p w:rsidR="00422DE2" w:rsidRPr="006653EE" w:rsidRDefault="00422DE2" w:rsidP="00422DE2">
            <w:pPr>
              <w:spacing w:line="0" w:lineRule="atLeast"/>
              <w:rPr>
                <w:rFonts w:ascii="新細明體" w:hAnsi="新細明體"/>
                <w:sz w:val="20"/>
                <w:szCs w:val="20"/>
              </w:rPr>
            </w:pPr>
            <w:r w:rsidRPr="006653EE">
              <w:rPr>
                <w:rFonts w:ascii="新細明體" w:hAnsi="新細明體" w:hint="eastAsia"/>
                <w:sz w:val="20"/>
                <w:szCs w:val="20"/>
              </w:rPr>
              <w:t>客-E-B1</w:t>
            </w:r>
          </w:p>
          <w:p w:rsidR="00422DE2" w:rsidRPr="006653EE" w:rsidRDefault="00422DE2" w:rsidP="00422DE2">
            <w:pPr>
              <w:spacing w:line="0" w:lineRule="atLeast"/>
              <w:rPr>
                <w:rFonts w:ascii="新細明體" w:hAnsi="新細明體"/>
                <w:sz w:val="20"/>
                <w:szCs w:val="20"/>
              </w:rPr>
            </w:pPr>
            <w:r w:rsidRPr="006653EE">
              <w:rPr>
                <w:rFonts w:ascii="新細明體" w:hAnsi="新細明體" w:hint="eastAsia"/>
                <w:sz w:val="20"/>
                <w:szCs w:val="20"/>
              </w:rPr>
              <w:t>具備</w:t>
            </w:r>
            <w:r>
              <w:rPr>
                <w:rFonts w:ascii="新細明體" w:hAnsi="新細明體" w:hint="eastAsia"/>
                <w:sz w:val="20"/>
                <w:szCs w:val="20"/>
              </w:rPr>
              <w:t>客語</w:t>
            </w:r>
            <w:r w:rsidRPr="006653EE">
              <w:rPr>
                <w:rFonts w:ascii="新細明體" w:hAnsi="新細明體" w:hint="eastAsia"/>
                <w:sz w:val="20"/>
                <w:szCs w:val="20"/>
              </w:rPr>
              <w:t>文基本聽、說、讀、寫的能力，並能運用</w:t>
            </w:r>
            <w:r>
              <w:rPr>
                <w:rFonts w:ascii="新細明體" w:hAnsi="新細明體" w:hint="eastAsia"/>
                <w:sz w:val="20"/>
                <w:szCs w:val="20"/>
              </w:rPr>
              <w:t>客語</w:t>
            </w:r>
            <w:r w:rsidRPr="006653EE">
              <w:rPr>
                <w:rFonts w:ascii="新細明體" w:hAnsi="新細明體" w:hint="eastAsia"/>
                <w:sz w:val="20"/>
                <w:szCs w:val="20"/>
              </w:rPr>
              <w:t>文進行日常生活的表達。</w:t>
            </w:r>
          </w:p>
          <w:p w:rsidR="00422DE2" w:rsidRPr="006653EE" w:rsidRDefault="00422DE2" w:rsidP="00422DE2">
            <w:pPr>
              <w:spacing w:line="0" w:lineRule="atLeast"/>
              <w:rPr>
                <w:rFonts w:ascii="新細明體" w:hAnsi="新細明體"/>
                <w:sz w:val="20"/>
                <w:szCs w:val="20"/>
              </w:rPr>
            </w:pPr>
            <w:r w:rsidRPr="006653EE">
              <w:rPr>
                <w:rFonts w:ascii="新細明體" w:hAnsi="新細明體" w:hint="eastAsia"/>
                <w:sz w:val="20"/>
                <w:szCs w:val="20"/>
              </w:rPr>
              <w:t>客-E-C2</w:t>
            </w:r>
          </w:p>
          <w:p w:rsidR="00422DE2" w:rsidRPr="00A07A80" w:rsidRDefault="00422DE2" w:rsidP="00422DE2">
            <w:pPr>
              <w:adjustRightInd w:val="0"/>
              <w:snapToGrid w:val="0"/>
              <w:rPr>
                <w:kern w:val="2"/>
                <w:sz w:val="16"/>
              </w:rPr>
            </w:pPr>
            <w:r w:rsidRPr="006653EE">
              <w:rPr>
                <w:rFonts w:ascii="新細明體" w:hAnsi="新細明體" w:hint="eastAsia"/>
                <w:sz w:val="20"/>
                <w:szCs w:val="20"/>
              </w:rPr>
              <w:t>具備</w:t>
            </w:r>
            <w:r>
              <w:rPr>
                <w:rFonts w:ascii="新細明體" w:hAnsi="新細明體" w:hint="eastAsia"/>
                <w:sz w:val="20"/>
                <w:szCs w:val="20"/>
              </w:rPr>
              <w:t>客語</w:t>
            </w:r>
            <w:r w:rsidRPr="006653EE">
              <w:rPr>
                <w:rFonts w:ascii="新細明體" w:hAnsi="新細明體" w:hint="eastAsia"/>
                <w:sz w:val="20"/>
                <w:szCs w:val="20"/>
              </w:rPr>
              <w:t>文溝通能力，與他人建立良好關係，樂於與人互動協調，提升團隊合作的能力。</w:t>
            </w:r>
          </w:p>
        </w:tc>
        <w:tc>
          <w:tcPr>
            <w:tcW w:w="765" w:type="pct"/>
          </w:tcPr>
          <w:p w:rsidR="00422DE2" w:rsidRPr="006653EE" w:rsidRDefault="00422DE2" w:rsidP="00422DE2">
            <w:pPr>
              <w:spacing w:line="0" w:lineRule="atLeast"/>
              <w:rPr>
                <w:rFonts w:ascii="新細明體" w:hAnsi="新細明體"/>
                <w:sz w:val="20"/>
                <w:szCs w:val="20"/>
              </w:rPr>
            </w:pPr>
            <w:r w:rsidRPr="006653EE">
              <w:rPr>
                <w:rFonts w:ascii="新細明體" w:hAnsi="新細明體" w:hint="eastAsia"/>
                <w:sz w:val="20"/>
                <w:szCs w:val="20"/>
              </w:rPr>
              <w:lastRenderedPageBreak/>
              <w:t>1-Ⅱ-2</w:t>
            </w:r>
          </w:p>
          <w:p w:rsidR="00422DE2" w:rsidRPr="006653EE" w:rsidRDefault="00422DE2" w:rsidP="00422DE2">
            <w:pPr>
              <w:spacing w:line="0" w:lineRule="atLeast"/>
              <w:rPr>
                <w:rFonts w:ascii="新細明體" w:hAnsi="新細明體"/>
                <w:sz w:val="20"/>
                <w:szCs w:val="20"/>
              </w:rPr>
            </w:pPr>
            <w:r w:rsidRPr="006653EE">
              <w:rPr>
                <w:rFonts w:ascii="新細明體" w:hAnsi="新細明體" w:hint="eastAsia"/>
                <w:sz w:val="20"/>
                <w:szCs w:val="20"/>
              </w:rPr>
              <w:t>能養成聆聽</w:t>
            </w:r>
            <w:r>
              <w:rPr>
                <w:rFonts w:ascii="新細明體" w:hAnsi="新細明體" w:hint="eastAsia"/>
                <w:sz w:val="20"/>
                <w:szCs w:val="20"/>
              </w:rPr>
              <w:t>客語</w:t>
            </w:r>
            <w:r w:rsidRPr="006653EE">
              <w:rPr>
                <w:rFonts w:ascii="新細明體" w:hAnsi="新細明體" w:hint="eastAsia"/>
                <w:sz w:val="20"/>
                <w:szCs w:val="20"/>
              </w:rPr>
              <w:t>文的習慣。</w:t>
            </w:r>
          </w:p>
          <w:p w:rsidR="00422DE2" w:rsidRPr="006653EE" w:rsidRDefault="00422DE2" w:rsidP="00422DE2">
            <w:pPr>
              <w:spacing w:line="0" w:lineRule="atLeast"/>
              <w:rPr>
                <w:rFonts w:ascii="新細明體" w:hAnsi="新細明體"/>
                <w:sz w:val="20"/>
                <w:szCs w:val="20"/>
              </w:rPr>
            </w:pPr>
            <w:r w:rsidRPr="006653EE">
              <w:rPr>
                <w:rFonts w:ascii="新細明體" w:hAnsi="新細明體" w:hint="eastAsia"/>
                <w:sz w:val="20"/>
                <w:szCs w:val="20"/>
              </w:rPr>
              <w:t>2-Ⅱ-2</w:t>
            </w:r>
          </w:p>
          <w:p w:rsidR="00422DE2" w:rsidRPr="006653EE" w:rsidRDefault="00422DE2" w:rsidP="00422DE2">
            <w:pPr>
              <w:spacing w:line="0" w:lineRule="atLeast"/>
              <w:rPr>
                <w:rFonts w:ascii="新細明體" w:hAnsi="新細明體"/>
                <w:sz w:val="20"/>
                <w:szCs w:val="20"/>
              </w:rPr>
            </w:pPr>
            <w:r w:rsidRPr="006653EE">
              <w:rPr>
                <w:rFonts w:ascii="新細明體" w:hAnsi="新細明體" w:hint="eastAsia"/>
                <w:sz w:val="20"/>
                <w:szCs w:val="20"/>
              </w:rPr>
              <w:t>能養成使用</w:t>
            </w:r>
            <w:r>
              <w:rPr>
                <w:rFonts w:ascii="新細明體" w:hAnsi="新細明體" w:hint="eastAsia"/>
                <w:sz w:val="20"/>
                <w:szCs w:val="20"/>
              </w:rPr>
              <w:t>客語</w:t>
            </w:r>
            <w:r w:rsidRPr="006653EE">
              <w:rPr>
                <w:rFonts w:ascii="新細明體" w:hAnsi="新細明體" w:hint="eastAsia"/>
                <w:sz w:val="20"/>
                <w:szCs w:val="20"/>
              </w:rPr>
              <w:t>的習慣。</w:t>
            </w:r>
          </w:p>
          <w:p w:rsidR="00422DE2" w:rsidRPr="006653EE" w:rsidRDefault="00422DE2" w:rsidP="00422DE2">
            <w:pPr>
              <w:spacing w:line="0" w:lineRule="atLeast"/>
              <w:rPr>
                <w:rFonts w:ascii="新細明體" w:hAnsi="新細明體"/>
                <w:sz w:val="20"/>
                <w:szCs w:val="20"/>
              </w:rPr>
            </w:pPr>
            <w:r w:rsidRPr="006653EE">
              <w:rPr>
                <w:rFonts w:ascii="新細明體" w:hAnsi="新細明體" w:hint="eastAsia"/>
                <w:sz w:val="20"/>
                <w:szCs w:val="20"/>
              </w:rPr>
              <w:t>3-Ⅱ-3</w:t>
            </w:r>
          </w:p>
          <w:p w:rsidR="00422DE2" w:rsidRPr="006653EE" w:rsidRDefault="00422DE2" w:rsidP="00422DE2">
            <w:pPr>
              <w:spacing w:line="0" w:lineRule="atLeast"/>
              <w:rPr>
                <w:rFonts w:ascii="新細明體" w:hAnsi="新細明體"/>
                <w:sz w:val="20"/>
                <w:szCs w:val="20"/>
              </w:rPr>
            </w:pPr>
            <w:r w:rsidRPr="006653EE">
              <w:rPr>
                <w:rFonts w:ascii="新細明體" w:hAnsi="新細明體" w:hint="eastAsia"/>
                <w:sz w:val="20"/>
                <w:szCs w:val="20"/>
              </w:rPr>
              <w:t>能認唸與拼讀</w:t>
            </w:r>
            <w:r>
              <w:rPr>
                <w:rFonts w:ascii="新細明體" w:hAnsi="新細明體" w:hint="eastAsia"/>
                <w:sz w:val="20"/>
                <w:szCs w:val="20"/>
              </w:rPr>
              <w:t>客語</w:t>
            </w:r>
            <w:r w:rsidRPr="006653EE">
              <w:rPr>
                <w:rFonts w:ascii="新細明體" w:hAnsi="新細明體" w:hint="eastAsia"/>
                <w:sz w:val="20"/>
                <w:szCs w:val="20"/>
              </w:rPr>
              <w:t>的聲韻調。</w:t>
            </w:r>
          </w:p>
          <w:p w:rsidR="00422DE2" w:rsidRPr="006653EE" w:rsidRDefault="00422DE2" w:rsidP="00422DE2">
            <w:pPr>
              <w:spacing w:line="0" w:lineRule="atLeast"/>
              <w:rPr>
                <w:rFonts w:ascii="新細明體" w:hAnsi="新細明體"/>
                <w:sz w:val="20"/>
                <w:szCs w:val="20"/>
              </w:rPr>
            </w:pPr>
            <w:r w:rsidRPr="006653EE">
              <w:rPr>
                <w:rFonts w:ascii="新細明體" w:hAnsi="新細明體" w:hint="eastAsia"/>
                <w:sz w:val="20"/>
                <w:szCs w:val="20"/>
              </w:rPr>
              <w:t>4-Ⅱ-2</w:t>
            </w:r>
          </w:p>
          <w:p w:rsidR="00422DE2" w:rsidRPr="00A07A80" w:rsidRDefault="00422DE2" w:rsidP="00422DE2">
            <w:pPr>
              <w:adjustRightInd w:val="0"/>
              <w:snapToGrid w:val="0"/>
              <w:rPr>
                <w:kern w:val="2"/>
                <w:sz w:val="16"/>
              </w:rPr>
            </w:pPr>
            <w:r w:rsidRPr="006653EE">
              <w:rPr>
                <w:rFonts w:ascii="新細明體" w:hAnsi="新細明體" w:hint="eastAsia"/>
                <w:sz w:val="20"/>
                <w:szCs w:val="20"/>
              </w:rPr>
              <w:t>能建立使用</w:t>
            </w:r>
            <w:r>
              <w:rPr>
                <w:rFonts w:ascii="新細明體" w:hAnsi="新細明體" w:hint="eastAsia"/>
                <w:sz w:val="20"/>
                <w:szCs w:val="20"/>
              </w:rPr>
              <w:t>客語</w:t>
            </w:r>
            <w:r w:rsidRPr="006653EE">
              <w:rPr>
                <w:rFonts w:ascii="新細明體" w:hAnsi="新細明體" w:hint="eastAsia"/>
                <w:sz w:val="20"/>
                <w:szCs w:val="20"/>
              </w:rPr>
              <w:t>文書寫的習慣。</w:t>
            </w:r>
          </w:p>
        </w:tc>
        <w:tc>
          <w:tcPr>
            <w:tcW w:w="576" w:type="pct"/>
          </w:tcPr>
          <w:p w:rsidR="00422DE2" w:rsidRPr="006653EE" w:rsidRDefault="00422DE2" w:rsidP="00422DE2">
            <w:pPr>
              <w:spacing w:line="0" w:lineRule="atLeast"/>
              <w:rPr>
                <w:rFonts w:ascii="新細明體" w:hAnsi="新細明體"/>
                <w:sz w:val="20"/>
                <w:szCs w:val="20"/>
              </w:rPr>
            </w:pPr>
            <w:r w:rsidRPr="006653EE">
              <w:rPr>
                <w:rFonts w:ascii="新細明體" w:hAnsi="新細明體" w:hint="eastAsia"/>
                <w:sz w:val="20"/>
                <w:szCs w:val="20"/>
              </w:rPr>
              <w:t xml:space="preserve">Aa-Ⅱ-1 </w:t>
            </w:r>
            <w:r>
              <w:rPr>
                <w:rFonts w:ascii="新細明體" w:hAnsi="新細明體" w:hint="eastAsia"/>
                <w:sz w:val="20"/>
                <w:szCs w:val="20"/>
              </w:rPr>
              <w:t>客語</w:t>
            </w:r>
            <w:r w:rsidRPr="006653EE">
              <w:rPr>
                <w:rFonts w:ascii="新細明體" w:hAnsi="新細明體" w:hint="eastAsia"/>
                <w:sz w:val="20"/>
                <w:szCs w:val="20"/>
              </w:rPr>
              <w:t>聲韻調的認唸與拼讀。</w:t>
            </w:r>
          </w:p>
          <w:p w:rsidR="00422DE2" w:rsidRPr="006653EE" w:rsidRDefault="00422DE2" w:rsidP="00422DE2">
            <w:pPr>
              <w:spacing w:line="0" w:lineRule="atLeast"/>
              <w:rPr>
                <w:rFonts w:ascii="新細明體" w:hAnsi="新細明體"/>
                <w:sz w:val="20"/>
                <w:szCs w:val="20"/>
              </w:rPr>
            </w:pPr>
            <w:r w:rsidRPr="006653EE">
              <w:rPr>
                <w:rFonts w:ascii="新細明體" w:hAnsi="新細明體" w:hint="eastAsia"/>
                <w:sz w:val="20"/>
                <w:szCs w:val="20"/>
              </w:rPr>
              <w:t xml:space="preserve">Ab-Ⅱ-1 </w:t>
            </w:r>
            <w:r>
              <w:rPr>
                <w:rFonts w:ascii="新細明體" w:hAnsi="新細明體" w:hint="eastAsia"/>
                <w:sz w:val="20"/>
                <w:szCs w:val="20"/>
              </w:rPr>
              <w:t>客語</w:t>
            </w:r>
            <w:r w:rsidRPr="006653EE">
              <w:rPr>
                <w:rFonts w:ascii="新細明體" w:hAnsi="新細明體" w:hint="eastAsia"/>
                <w:sz w:val="20"/>
                <w:szCs w:val="20"/>
              </w:rPr>
              <w:t>基礎漢字。</w:t>
            </w:r>
            <w:r w:rsidRPr="006653EE">
              <w:rPr>
                <w:rFonts w:ascii="新細明體" w:hAnsi="新細明體" w:hint="eastAsia"/>
                <w:sz w:val="20"/>
                <w:szCs w:val="20"/>
              </w:rPr>
              <w:tab/>
            </w:r>
          </w:p>
          <w:p w:rsidR="00422DE2" w:rsidRPr="006653EE" w:rsidRDefault="00422DE2" w:rsidP="00422DE2">
            <w:pPr>
              <w:spacing w:line="0" w:lineRule="atLeast"/>
              <w:rPr>
                <w:rFonts w:ascii="新細明體" w:hAnsi="新細明體"/>
                <w:sz w:val="20"/>
                <w:szCs w:val="20"/>
              </w:rPr>
            </w:pPr>
            <w:r w:rsidRPr="006653EE">
              <w:rPr>
                <w:rFonts w:ascii="新細明體" w:hAnsi="新細明體" w:hint="eastAsia"/>
                <w:sz w:val="20"/>
                <w:szCs w:val="20"/>
              </w:rPr>
              <w:t xml:space="preserve">Ab-Ⅱ-2 </w:t>
            </w:r>
            <w:r>
              <w:rPr>
                <w:rFonts w:ascii="新細明體" w:hAnsi="新細明體" w:hint="eastAsia"/>
                <w:sz w:val="20"/>
                <w:szCs w:val="20"/>
              </w:rPr>
              <w:t>客語</w:t>
            </w:r>
            <w:r w:rsidRPr="006653EE">
              <w:rPr>
                <w:rFonts w:ascii="新細明體" w:hAnsi="新細明體" w:hint="eastAsia"/>
                <w:sz w:val="20"/>
                <w:szCs w:val="20"/>
              </w:rPr>
              <w:t>基礎語詞。</w:t>
            </w:r>
            <w:r w:rsidRPr="006653EE">
              <w:rPr>
                <w:rFonts w:ascii="新細明體" w:hAnsi="新細明體" w:hint="eastAsia"/>
                <w:sz w:val="20"/>
                <w:szCs w:val="20"/>
              </w:rPr>
              <w:tab/>
            </w:r>
          </w:p>
          <w:p w:rsidR="00422DE2" w:rsidRPr="006653EE" w:rsidRDefault="00422DE2" w:rsidP="00422DE2">
            <w:pPr>
              <w:spacing w:line="0" w:lineRule="atLeast"/>
              <w:rPr>
                <w:rFonts w:ascii="新細明體" w:hAnsi="新細明體"/>
                <w:sz w:val="20"/>
                <w:szCs w:val="20"/>
              </w:rPr>
            </w:pPr>
            <w:r w:rsidRPr="006653EE">
              <w:rPr>
                <w:rFonts w:ascii="新細明體" w:hAnsi="新細明體" w:hint="eastAsia"/>
                <w:sz w:val="20"/>
                <w:szCs w:val="20"/>
              </w:rPr>
              <w:t xml:space="preserve">Ac-Ⅱ-1 </w:t>
            </w:r>
            <w:r>
              <w:rPr>
                <w:rFonts w:ascii="新細明體" w:hAnsi="新細明體" w:hint="eastAsia"/>
                <w:sz w:val="20"/>
                <w:szCs w:val="20"/>
              </w:rPr>
              <w:t>客語</w:t>
            </w:r>
            <w:r w:rsidRPr="006653EE">
              <w:rPr>
                <w:rFonts w:ascii="新細明體" w:hAnsi="新細明體" w:hint="eastAsia"/>
                <w:sz w:val="20"/>
                <w:szCs w:val="20"/>
              </w:rPr>
              <w:t>基礎生活用語。</w:t>
            </w:r>
          </w:p>
          <w:p w:rsidR="00422DE2" w:rsidRPr="006653EE" w:rsidRDefault="00422DE2" w:rsidP="00422DE2">
            <w:pPr>
              <w:spacing w:line="0" w:lineRule="atLeast"/>
              <w:rPr>
                <w:rFonts w:ascii="新細明體" w:hAnsi="新細明體"/>
                <w:sz w:val="20"/>
                <w:szCs w:val="20"/>
              </w:rPr>
            </w:pPr>
            <w:r w:rsidRPr="006653EE">
              <w:rPr>
                <w:rFonts w:ascii="新細明體" w:hAnsi="新細明體" w:hint="eastAsia"/>
                <w:sz w:val="20"/>
                <w:szCs w:val="20"/>
              </w:rPr>
              <w:t xml:space="preserve">Ae-Ⅱ-2 </w:t>
            </w:r>
            <w:r>
              <w:rPr>
                <w:rFonts w:ascii="新細明體" w:hAnsi="新細明體" w:hint="eastAsia"/>
                <w:sz w:val="20"/>
                <w:szCs w:val="20"/>
              </w:rPr>
              <w:t>客語</w:t>
            </w:r>
            <w:r w:rsidRPr="006653EE">
              <w:rPr>
                <w:rFonts w:ascii="新細明體" w:hAnsi="新細明體" w:hint="eastAsia"/>
                <w:sz w:val="20"/>
                <w:szCs w:val="20"/>
              </w:rPr>
              <w:t>簡易說話技巧。</w:t>
            </w:r>
          </w:p>
          <w:p w:rsidR="00422DE2" w:rsidRPr="00A07A80" w:rsidRDefault="00422DE2" w:rsidP="00422DE2">
            <w:pPr>
              <w:adjustRightInd w:val="0"/>
              <w:snapToGrid w:val="0"/>
              <w:rPr>
                <w:kern w:val="2"/>
                <w:sz w:val="16"/>
              </w:rPr>
            </w:pPr>
            <w:r w:rsidRPr="006653EE">
              <w:rPr>
                <w:rFonts w:ascii="新細明體" w:hAnsi="新細明體" w:hint="eastAsia"/>
                <w:sz w:val="20"/>
                <w:szCs w:val="20"/>
              </w:rPr>
              <w:t>Bb-Ⅱ-2 簡易生活應對。</w:t>
            </w:r>
          </w:p>
        </w:tc>
        <w:tc>
          <w:tcPr>
            <w:tcW w:w="575" w:type="pct"/>
          </w:tcPr>
          <w:p w:rsidR="00422DE2" w:rsidRPr="006653EE" w:rsidRDefault="00422DE2" w:rsidP="00422DE2">
            <w:pPr>
              <w:spacing w:line="0" w:lineRule="atLeast"/>
              <w:ind w:leftChars="-17" w:left="-41" w:rightChars="-12" w:right="-29"/>
              <w:rPr>
                <w:snapToGrid w:val="0"/>
                <w:sz w:val="20"/>
                <w:szCs w:val="20"/>
              </w:rPr>
            </w:pPr>
            <w:r>
              <w:rPr>
                <w:rFonts w:hint="eastAsia"/>
                <w:snapToGrid w:val="0"/>
                <w:sz w:val="20"/>
                <w:szCs w:val="20"/>
              </w:rPr>
              <w:t>1</w:t>
            </w:r>
            <w:r w:rsidRPr="006653EE">
              <w:rPr>
                <w:rFonts w:hint="eastAsia"/>
                <w:snapToGrid w:val="0"/>
                <w:sz w:val="20"/>
                <w:szCs w:val="20"/>
              </w:rPr>
              <w:t>.</w:t>
            </w:r>
            <w:r w:rsidRPr="006653EE">
              <w:rPr>
                <w:rFonts w:hint="eastAsia"/>
                <w:snapToGrid w:val="0"/>
                <w:sz w:val="20"/>
                <w:szCs w:val="20"/>
              </w:rPr>
              <w:t>能聽懂並說出本課文中交通工具的</w:t>
            </w:r>
            <w:r>
              <w:rPr>
                <w:rFonts w:hint="eastAsia"/>
                <w:snapToGrid w:val="0"/>
                <w:sz w:val="20"/>
                <w:szCs w:val="20"/>
              </w:rPr>
              <w:t>客語</w:t>
            </w:r>
            <w:r w:rsidRPr="006653EE">
              <w:rPr>
                <w:rFonts w:hint="eastAsia"/>
                <w:snapToGrid w:val="0"/>
                <w:sz w:val="20"/>
                <w:szCs w:val="20"/>
              </w:rPr>
              <w:t>說法，且能運用語詞、句型造句。</w:t>
            </w:r>
          </w:p>
          <w:p w:rsidR="00422DE2" w:rsidRPr="00A07A80" w:rsidRDefault="00422DE2" w:rsidP="00422DE2">
            <w:pPr>
              <w:adjustRightInd w:val="0"/>
              <w:snapToGrid w:val="0"/>
              <w:rPr>
                <w:kern w:val="2"/>
                <w:sz w:val="16"/>
              </w:rPr>
            </w:pPr>
            <w:r>
              <w:rPr>
                <w:rFonts w:hint="eastAsia"/>
                <w:snapToGrid w:val="0"/>
                <w:sz w:val="20"/>
                <w:szCs w:val="20"/>
              </w:rPr>
              <w:t>2</w:t>
            </w:r>
            <w:r w:rsidRPr="006653EE">
              <w:rPr>
                <w:rFonts w:hint="eastAsia"/>
                <w:snapToGrid w:val="0"/>
                <w:sz w:val="20"/>
                <w:szCs w:val="20"/>
              </w:rPr>
              <w:t>.</w:t>
            </w:r>
            <w:r w:rsidRPr="006653EE">
              <w:rPr>
                <w:rFonts w:hint="eastAsia"/>
                <w:snapToGrid w:val="0"/>
                <w:sz w:val="20"/>
                <w:szCs w:val="20"/>
              </w:rPr>
              <w:t>能用</w:t>
            </w:r>
            <w:r>
              <w:rPr>
                <w:rFonts w:hint="eastAsia"/>
                <w:snapToGrid w:val="0"/>
                <w:sz w:val="20"/>
                <w:szCs w:val="20"/>
              </w:rPr>
              <w:t>客語</w:t>
            </w:r>
            <w:r w:rsidRPr="006653EE">
              <w:rPr>
                <w:rFonts w:hint="eastAsia"/>
                <w:snapToGrid w:val="0"/>
                <w:sz w:val="20"/>
                <w:szCs w:val="20"/>
              </w:rPr>
              <w:t>進行發表與討論，傳達自己的想法，聆聽他人的意見。</w:t>
            </w:r>
          </w:p>
        </w:tc>
        <w:tc>
          <w:tcPr>
            <w:tcW w:w="578" w:type="pct"/>
          </w:tcPr>
          <w:p w:rsidR="00422DE2" w:rsidRPr="006653EE" w:rsidRDefault="00422DE2" w:rsidP="00422DE2">
            <w:pPr>
              <w:spacing w:line="0" w:lineRule="atLeast"/>
              <w:rPr>
                <w:sz w:val="20"/>
                <w:szCs w:val="20"/>
              </w:rPr>
            </w:pPr>
            <w:r w:rsidRPr="006653EE">
              <w:rPr>
                <w:rFonts w:hint="eastAsia"/>
                <w:sz w:val="20"/>
                <w:szCs w:val="20"/>
              </w:rPr>
              <w:t>（三）活動三：認識語詞</w:t>
            </w:r>
          </w:p>
          <w:p w:rsidR="00422DE2" w:rsidRPr="006653EE" w:rsidRDefault="00422DE2" w:rsidP="00422DE2">
            <w:pPr>
              <w:spacing w:line="0" w:lineRule="atLeast"/>
              <w:rPr>
                <w:sz w:val="20"/>
                <w:szCs w:val="20"/>
              </w:rPr>
            </w:pPr>
            <w:r w:rsidRPr="006653EE">
              <w:rPr>
                <w:rFonts w:hint="eastAsia"/>
                <w:sz w:val="20"/>
                <w:szCs w:val="20"/>
              </w:rPr>
              <w:t>1.</w:t>
            </w:r>
            <w:r w:rsidRPr="006653EE">
              <w:rPr>
                <w:rFonts w:hint="eastAsia"/>
                <w:sz w:val="20"/>
                <w:szCs w:val="20"/>
              </w:rPr>
              <w:t>播放</w:t>
            </w:r>
            <w:r>
              <w:rPr>
                <w:rFonts w:hint="eastAsia"/>
                <w:sz w:val="20"/>
                <w:szCs w:val="20"/>
              </w:rPr>
              <w:t>聲音檔</w:t>
            </w:r>
            <w:r w:rsidRPr="006653EE">
              <w:rPr>
                <w:rFonts w:hint="eastAsia"/>
                <w:sz w:val="20"/>
                <w:szCs w:val="20"/>
              </w:rPr>
              <w:t>或教學電子書，讓學生聆聽「語詞練習」內容，老師再帶領學生複誦，講解語詞並指導學生正確發音。</w:t>
            </w:r>
          </w:p>
          <w:p w:rsidR="00422DE2" w:rsidRPr="006653EE" w:rsidRDefault="00422DE2" w:rsidP="00422DE2">
            <w:pPr>
              <w:spacing w:line="0" w:lineRule="atLeast"/>
              <w:rPr>
                <w:sz w:val="20"/>
                <w:szCs w:val="20"/>
              </w:rPr>
            </w:pPr>
            <w:r w:rsidRPr="006653EE">
              <w:rPr>
                <w:rFonts w:hint="eastAsia"/>
                <w:sz w:val="20"/>
                <w:szCs w:val="20"/>
              </w:rPr>
              <w:t>2.</w:t>
            </w:r>
            <w:r w:rsidRPr="006653EE">
              <w:rPr>
                <w:rFonts w:hint="eastAsia"/>
                <w:sz w:val="20"/>
                <w:szCs w:val="20"/>
              </w:rPr>
              <w:t>老師請學生撕下課本附件之語詞卡，逐一念出本課語詞，並請學生出示對應</w:t>
            </w:r>
            <w:r w:rsidRPr="006653EE">
              <w:rPr>
                <w:rFonts w:hint="eastAsia"/>
                <w:sz w:val="20"/>
                <w:szCs w:val="20"/>
              </w:rPr>
              <w:lastRenderedPageBreak/>
              <w:t>的語詞卡，圖面朝老師以利進行隨堂檢核。</w:t>
            </w:r>
          </w:p>
          <w:p w:rsidR="00422DE2" w:rsidRPr="006653EE" w:rsidRDefault="00422DE2" w:rsidP="00422DE2">
            <w:pPr>
              <w:spacing w:line="0" w:lineRule="atLeast"/>
              <w:rPr>
                <w:sz w:val="20"/>
                <w:szCs w:val="20"/>
              </w:rPr>
            </w:pPr>
            <w:r w:rsidRPr="006653EE">
              <w:rPr>
                <w:rFonts w:hint="eastAsia"/>
                <w:sz w:val="20"/>
                <w:szCs w:val="20"/>
              </w:rPr>
              <w:t>3.</w:t>
            </w:r>
            <w:r w:rsidRPr="006653EE">
              <w:rPr>
                <w:rFonts w:hint="eastAsia"/>
                <w:sz w:val="20"/>
                <w:szCs w:val="20"/>
              </w:rPr>
              <w:t>老師帶領學生重新審視剛才討論之「常見的交通工具」，指導學生其他交通工具名稱的</w:t>
            </w:r>
            <w:r>
              <w:rPr>
                <w:rFonts w:hint="eastAsia"/>
                <w:sz w:val="20"/>
                <w:szCs w:val="20"/>
              </w:rPr>
              <w:t>客語</w:t>
            </w:r>
            <w:r w:rsidRPr="006653EE">
              <w:rPr>
                <w:rFonts w:hint="eastAsia"/>
                <w:sz w:val="20"/>
                <w:szCs w:val="20"/>
              </w:rPr>
              <w:t>說法。</w:t>
            </w:r>
          </w:p>
          <w:p w:rsidR="00422DE2" w:rsidRPr="006653EE" w:rsidRDefault="00422DE2" w:rsidP="00422DE2">
            <w:pPr>
              <w:spacing w:line="0" w:lineRule="atLeast"/>
              <w:rPr>
                <w:sz w:val="20"/>
                <w:szCs w:val="20"/>
              </w:rPr>
            </w:pPr>
            <w:r w:rsidRPr="006653EE">
              <w:rPr>
                <w:sz w:val="20"/>
                <w:szCs w:val="20"/>
              </w:rPr>
              <w:t>4.</w:t>
            </w:r>
            <w:r w:rsidRPr="006653EE">
              <w:rPr>
                <w:rFonts w:hint="eastAsia"/>
                <w:sz w:val="20"/>
                <w:szCs w:val="20"/>
              </w:rPr>
              <w:t>參考教學補給站與教學百寶箱，補充語詞及「其他个交通工具」。</w:t>
            </w:r>
          </w:p>
          <w:p w:rsidR="00422DE2" w:rsidRPr="006653EE" w:rsidRDefault="00422DE2" w:rsidP="00422DE2">
            <w:pPr>
              <w:spacing w:line="0" w:lineRule="atLeast"/>
              <w:rPr>
                <w:sz w:val="20"/>
                <w:szCs w:val="20"/>
              </w:rPr>
            </w:pPr>
          </w:p>
          <w:p w:rsidR="00422DE2" w:rsidRPr="006653EE" w:rsidRDefault="00422DE2" w:rsidP="00422DE2">
            <w:pPr>
              <w:spacing w:line="0" w:lineRule="atLeast"/>
              <w:rPr>
                <w:sz w:val="20"/>
                <w:szCs w:val="20"/>
              </w:rPr>
            </w:pPr>
            <w:r w:rsidRPr="006653EE">
              <w:rPr>
                <w:rFonts w:hint="eastAsia"/>
                <w:sz w:val="20"/>
                <w:szCs w:val="20"/>
              </w:rPr>
              <w:t>（四）活動四：語詞大進擊</w:t>
            </w:r>
          </w:p>
          <w:p w:rsidR="00422DE2" w:rsidRPr="006653EE" w:rsidRDefault="00422DE2" w:rsidP="00422DE2">
            <w:pPr>
              <w:spacing w:line="0" w:lineRule="atLeast"/>
              <w:rPr>
                <w:sz w:val="20"/>
                <w:szCs w:val="20"/>
              </w:rPr>
            </w:pPr>
            <w:r w:rsidRPr="006653EE">
              <w:rPr>
                <w:rFonts w:hint="eastAsia"/>
                <w:sz w:val="20"/>
                <w:szCs w:val="20"/>
              </w:rPr>
              <w:t>1.</w:t>
            </w:r>
            <w:r w:rsidRPr="006653EE">
              <w:rPr>
                <w:rFonts w:hint="eastAsia"/>
                <w:sz w:val="20"/>
                <w:szCs w:val="20"/>
              </w:rPr>
              <w:t>參考「語詞分類」進行教學活動，讓學生根據語詞類別進行分類練習。</w:t>
            </w:r>
          </w:p>
          <w:p w:rsidR="00422DE2" w:rsidRPr="006653EE" w:rsidRDefault="00422DE2" w:rsidP="00422DE2">
            <w:pPr>
              <w:spacing w:line="0" w:lineRule="atLeast"/>
              <w:rPr>
                <w:sz w:val="20"/>
                <w:szCs w:val="20"/>
              </w:rPr>
            </w:pPr>
            <w:r w:rsidRPr="006653EE">
              <w:rPr>
                <w:rFonts w:hint="eastAsia"/>
                <w:sz w:val="20"/>
                <w:szCs w:val="20"/>
              </w:rPr>
              <w:t>2.</w:t>
            </w:r>
            <w:r w:rsidRPr="006653EE">
              <w:rPr>
                <w:rFonts w:hint="eastAsia"/>
                <w:sz w:val="20"/>
                <w:szCs w:val="20"/>
              </w:rPr>
              <w:t>老師帶領學生念讀「語詞造句」，講解句意及結構，讓學生理解語詞之應用。</w:t>
            </w:r>
          </w:p>
          <w:p w:rsidR="00422DE2" w:rsidRPr="00A07A80" w:rsidRDefault="00422DE2" w:rsidP="00422DE2">
            <w:pPr>
              <w:adjustRightInd w:val="0"/>
              <w:snapToGrid w:val="0"/>
              <w:rPr>
                <w:kern w:val="2"/>
                <w:sz w:val="16"/>
              </w:rPr>
            </w:pPr>
            <w:r w:rsidRPr="006653EE">
              <w:rPr>
                <w:rFonts w:hint="eastAsia"/>
                <w:sz w:val="20"/>
                <w:szCs w:val="20"/>
              </w:rPr>
              <w:t>3.</w:t>
            </w:r>
            <w:r w:rsidRPr="006653EE">
              <w:rPr>
                <w:rFonts w:hint="eastAsia"/>
                <w:sz w:val="20"/>
                <w:szCs w:val="20"/>
              </w:rPr>
              <w:t>參考「九宮格大戰」進行教學遊戲，並結合造句練習，檢視學生語詞及其應用的學習狀況。</w:t>
            </w:r>
          </w:p>
        </w:tc>
        <w:tc>
          <w:tcPr>
            <w:tcW w:w="196" w:type="pct"/>
          </w:tcPr>
          <w:p w:rsidR="00422DE2" w:rsidRPr="00A07A80" w:rsidRDefault="00422DE2" w:rsidP="00422DE2">
            <w:pPr>
              <w:adjustRightInd w:val="0"/>
              <w:snapToGrid w:val="0"/>
              <w:jc w:val="center"/>
              <w:rPr>
                <w:kern w:val="2"/>
                <w:sz w:val="16"/>
              </w:rPr>
            </w:pPr>
            <w:r w:rsidRPr="006653EE">
              <w:rPr>
                <w:rFonts w:ascii="新細明體" w:hAnsi="新細明體" w:hint="eastAsia"/>
                <w:sz w:val="20"/>
                <w:szCs w:val="20"/>
              </w:rPr>
              <w:lastRenderedPageBreak/>
              <w:t>1</w:t>
            </w:r>
          </w:p>
        </w:tc>
        <w:tc>
          <w:tcPr>
            <w:tcW w:w="421" w:type="pct"/>
          </w:tcPr>
          <w:p w:rsidR="00422DE2" w:rsidRPr="00A07A80" w:rsidRDefault="00422DE2" w:rsidP="00422DE2">
            <w:pPr>
              <w:adjustRightInd w:val="0"/>
              <w:snapToGrid w:val="0"/>
              <w:jc w:val="both"/>
              <w:rPr>
                <w:kern w:val="2"/>
                <w:sz w:val="16"/>
              </w:rPr>
            </w:pPr>
            <w:r>
              <w:rPr>
                <w:rFonts w:hint="eastAsia"/>
                <w:sz w:val="20"/>
                <w:szCs w:val="20"/>
              </w:rPr>
              <w:t>聲音檔</w:t>
            </w:r>
            <w:r>
              <w:rPr>
                <w:rFonts w:hint="eastAsia"/>
                <w:sz w:val="20"/>
                <w:szCs w:val="20"/>
              </w:rPr>
              <w:t>QRCODE</w:t>
            </w:r>
            <w:r w:rsidRPr="006653EE">
              <w:rPr>
                <w:rFonts w:hint="eastAsia"/>
                <w:sz w:val="20"/>
                <w:szCs w:val="20"/>
              </w:rPr>
              <w:t>、教學電子書、書後圖卡、小白板、白板筆</w:t>
            </w:r>
          </w:p>
        </w:tc>
        <w:tc>
          <w:tcPr>
            <w:tcW w:w="406" w:type="pct"/>
          </w:tcPr>
          <w:p w:rsidR="00422DE2" w:rsidRPr="00A07A80" w:rsidRDefault="00422DE2" w:rsidP="00422DE2">
            <w:pPr>
              <w:adjustRightInd w:val="0"/>
              <w:snapToGrid w:val="0"/>
              <w:rPr>
                <w:kern w:val="2"/>
                <w:sz w:val="16"/>
              </w:rPr>
            </w:pPr>
            <w:r>
              <w:rPr>
                <w:sz w:val="20"/>
                <w:szCs w:val="20"/>
              </w:rPr>
              <w:t>說話評量</w:t>
            </w:r>
          </w:p>
        </w:tc>
        <w:tc>
          <w:tcPr>
            <w:tcW w:w="336" w:type="pct"/>
          </w:tcPr>
          <w:p w:rsidR="00422DE2" w:rsidRPr="006653EE" w:rsidRDefault="00422DE2" w:rsidP="00422DE2">
            <w:pPr>
              <w:spacing w:line="0" w:lineRule="atLeast"/>
              <w:rPr>
                <w:sz w:val="20"/>
                <w:szCs w:val="20"/>
              </w:rPr>
            </w:pPr>
            <w:r w:rsidRPr="006653EE">
              <w:rPr>
                <w:rFonts w:hint="eastAsia"/>
                <w:sz w:val="20"/>
                <w:szCs w:val="20"/>
              </w:rPr>
              <w:t>安全教育</w:t>
            </w:r>
          </w:p>
          <w:p w:rsidR="00422DE2" w:rsidRPr="00A07A80" w:rsidRDefault="00422DE2" w:rsidP="00422DE2">
            <w:pPr>
              <w:adjustRightInd w:val="0"/>
              <w:snapToGrid w:val="0"/>
              <w:rPr>
                <w:kern w:val="2"/>
                <w:sz w:val="16"/>
              </w:rPr>
            </w:pPr>
            <w:r w:rsidRPr="006653EE">
              <w:rPr>
                <w:rFonts w:hint="eastAsia"/>
                <w:sz w:val="20"/>
                <w:szCs w:val="20"/>
              </w:rPr>
              <w:t>安</w:t>
            </w:r>
            <w:r w:rsidRPr="006653EE">
              <w:rPr>
                <w:rFonts w:hint="eastAsia"/>
                <w:sz w:val="20"/>
                <w:szCs w:val="20"/>
              </w:rPr>
              <w:t xml:space="preserve">E4 </w:t>
            </w:r>
            <w:r w:rsidRPr="006653EE">
              <w:rPr>
                <w:rFonts w:hint="eastAsia"/>
                <w:sz w:val="20"/>
                <w:szCs w:val="20"/>
              </w:rPr>
              <w:t>探討日常生活應該注意的安全。</w:t>
            </w:r>
          </w:p>
        </w:tc>
      </w:tr>
      <w:tr w:rsidR="00422DE2" w:rsidRPr="00A07A80" w:rsidTr="0073715B">
        <w:trPr>
          <w:trHeight w:val="624"/>
          <w:jc w:val="center"/>
        </w:trPr>
        <w:tc>
          <w:tcPr>
            <w:tcW w:w="275" w:type="pct"/>
            <w:vAlign w:val="center"/>
          </w:tcPr>
          <w:p w:rsidR="00422DE2" w:rsidRPr="00563BC3" w:rsidRDefault="00422DE2" w:rsidP="00422DE2">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十九</w:t>
            </w:r>
          </w:p>
          <w:p w:rsidR="00422DE2" w:rsidRPr="00563BC3" w:rsidRDefault="00422DE2" w:rsidP="00422DE2">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0614</w:t>
            </w:r>
          </w:p>
          <w:p w:rsidR="00422DE2" w:rsidRPr="00563BC3" w:rsidRDefault="00422DE2" w:rsidP="00422DE2">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rsidR="00422DE2" w:rsidRPr="00563BC3" w:rsidRDefault="00422DE2" w:rsidP="00422DE2">
            <w:pPr>
              <w:snapToGrid w:val="0"/>
              <w:jc w:val="center"/>
              <w:rPr>
                <w:rFonts w:ascii="新細明體" w:hAnsi="新細明體"/>
                <w:b/>
                <w:kern w:val="2"/>
                <w:sz w:val="16"/>
                <w:szCs w:val="16"/>
              </w:rPr>
            </w:pPr>
            <w:r w:rsidRPr="00563BC3">
              <w:rPr>
                <w:rFonts w:ascii="標楷體" w:eastAsia="標楷體" w:hAnsi="標楷體" w:cs="標楷體" w:hint="eastAsia"/>
                <w:sz w:val="16"/>
                <w:szCs w:val="16"/>
              </w:rPr>
              <w:t>0620</w:t>
            </w:r>
          </w:p>
        </w:tc>
        <w:tc>
          <w:tcPr>
            <w:tcW w:w="211" w:type="pct"/>
            <w:vAlign w:val="center"/>
          </w:tcPr>
          <w:p w:rsidR="00422DE2" w:rsidRPr="00563BC3" w:rsidRDefault="00422DE2" w:rsidP="00422DE2">
            <w:pPr>
              <w:spacing w:line="240" w:lineRule="exact"/>
              <w:rPr>
                <w:rFonts w:ascii="標楷體" w:eastAsia="標楷體" w:hAnsi="標楷體"/>
                <w:b/>
                <w:bCs/>
                <w:sz w:val="16"/>
                <w:szCs w:val="16"/>
              </w:rPr>
            </w:pPr>
            <w:r w:rsidRPr="00563BC3">
              <w:rPr>
                <w:rFonts w:ascii="標楷體" w:eastAsia="標楷體" w:hAnsi="標楷體" w:hint="eastAsia"/>
                <w:b/>
                <w:bCs/>
                <w:sz w:val="16"/>
                <w:szCs w:val="16"/>
              </w:rPr>
              <w:t>0617(三)|0618(四</w:t>
            </w:r>
            <w:r w:rsidRPr="00563BC3">
              <w:rPr>
                <w:rFonts w:ascii="標楷體" w:eastAsia="標楷體" w:hAnsi="標楷體" w:hint="eastAsia"/>
                <w:b/>
                <w:bCs/>
                <w:sz w:val="16"/>
                <w:szCs w:val="16"/>
              </w:rPr>
              <w:lastRenderedPageBreak/>
              <w:t>)</w:t>
            </w:r>
          </w:p>
          <w:p w:rsidR="00422DE2" w:rsidRPr="00563BC3" w:rsidRDefault="00422DE2" w:rsidP="00422DE2">
            <w:pPr>
              <w:snapToGrid w:val="0"/>
              <w:jc w:val="both"/>
              <w:rPr>
                <w:rFonts w:ascii="標楷體" w:eastAsia="標楷體" w:hAnsi="標楷體"/>
                <w:b/>
                <w:sz w:val="16"/>
                <w:szCs w:val="16"/>
              </w:rPr>
            </w:pPr>
            <w:r w:rsidRPr="00563BC3">
              <w:rPr>
                <w:rFonts w:ascii="標楷體" w:eastAsia="標楷體" w:hAnsi="標楷體" w:hint="eastAsia"/>
                <w:b/>
                <w:sz w:val="16"/>
                <w:szCs w:val="16"/>
              </w:rPr>
              <w:t>第二次學習評量</w:t>
            </w:r>
          </w:p>
          <w:p w:rsidR="00422DE2" w:rsidRPr="00563BC3" w:rsidRDefault="00422DE2" w:rsidP="00422DE2">
            <w:pPr>
              <w:snapToGrid w:val="0"/>
              <w:jc w:val="both"/>
              <w:rPr>
                <w:rFonts w:ascii="新細明體" w:hAnsi="新細明體"/>
                <w:kern w:val="2"/>
                <w:sz w:val="16"/>
                <w:szCs w:val="16"/>
              </w:rPr>
            </w:pPr>
            <w:r w:rsidRPr="00563BC3">
              <w:rPr>
                <w:rFonts w:ascii="標楷體" w:eastAsia="標楷體" w:hAnsi="標楷體" w:hint="eastAsia"/>
                <w:sz w:val="16"/>
                <w:szCs w:val="16"/>
              </w:rPr>
              <w:t>端午節(6/19)→例假日(6/20~6/21)</w:t>
            </w:r>
            <w:r w:rsidRPr="00563BC3">
              <w:rPr>
                <w:rFonts w:hint="eastAsia"/>
                <w:sz w:val="16"/>
                <w:szCs w:val="16"/>
              </w:rPr>
              <w:t xml:space="preserve"> </w:t>
            </w:r>
            <w:r w:rsidRPr="00563BC3">
              <w:rPr>
                <w:rFonts w:ascii="標楷體" w:eastAsia="標楷體" w:hAnsi="標楷體" w:hint="eastAsia"/>
                <w:sz w:val="16"/>
                <w:szCs w:val="16"/>
              </w:rPr>
              <w:t>連假</w:t>
            </w:r>
          </w:p>
        </w:tc>
        <w:tc>
          <w:tcPr>
            <w:tcW w:w="170" w:type="pct"/>
          </w:tcPr>
          <w:p w:rsidR="00422DE2" w:rsidRPr="005C1F06" w:rsidRDefault="00422DE2" w:rsidP="00422DE2">
            <w:pPr>
              <w:spacing w:line="0" w:lineRule="atLeast"/>
              <w:rPr>
                <w:rFonts w:ascii="新細明體" w:hAnsi="新細明體"/>
                <w:sz w:val="20"/>
                <w:szCs w:val="20"/>
              </w:rPr>
            </w:pPr>
            <w:r w:rsidRPr="005C1F06">
              <w:rPr>
                <w:rFonts w:ascii="新細明體" w:hAnsi="新細明體" w:hint="eastAsia"/>
                <w:sz w:val="20"/>
                <w:szCs w:val="20"/>
              </w:rPr>
              <w:lastRenderedPageBreak/>
              <w:t>三</w:t>
            </w:r>
            <w:r>
              <w:rPr>
                <w:rFonts w:ascii="新細明體" w:hAnsi="新細明體" w:hint="eastAsia"/>
                <w:sz w:val="20"/>
                <w:szCs w:val="20"/>
              </w:rPr>
              <w:t>、</w:t>
            </w:r>
            <w:r>
              <w:rPr>
                <w:rFonts w:hint="eastAsia"/>
                <w:bCs/>
                <w:sz w:val="20"/>
                <w:szCs w:val="20"/>
              </w:rPr>
              <w:t>利便</w:t>
            </w:r>
            <w:r w:rsidRPr="004828BF">
              <w:rPr>
                <w:rFonts w:hint="eastAsia"/>
                <w:bCs/>
                <w:sz w:val="20"/>
                <w:szCs w:val="20"/>
              </w:rPr>
              <w:lastRenderedPageBreak/>
              <w:t>个交通</w:t>
            </w:r>
          </w:p>
          <w:p w:rsidR="00422DE2" w:rsidRPr="00A07A80" w:rsidRDefault="00422DE2" w:rsidP="00422DE2">
            <w:pPr>
              <w:adjustRightInd w:val="0"/>
              <w:snapToGrid w:val="0"/>
              <w:jc w:val="center"/>
              <w:rPr>
                <w:kern w:val="2"/>
                <w:sz w:val="16"/>
              </w:rPr>
            </w:pPr>
          </w:p>
        </w:tc>
        <w:tc>
          <w:tcPr>
            <w:tcW w:w="170" w:type="pct"/>
          </w:tcPr>
          <w:p w:rsidR="00422DE2" w:rsidRPr="00A07A80" w:rsidRDefault="00422DE2" w:rsidP="00422DE2">
            <w:pPr>
              <w:adjustRightInd w:val="0"/>
              <w:snapToGrid w:val="0"/>
              <w:jc w:val="center"/>
              <w:rPr>
                <w:kern w:val="2"/>
                <w:sz w:val="16"/>
              </w:rPr>
            </w:pPr>
            <w:r w:rsidRPr="005C1F06">
              <w:rPr>
                <w:rFonts w:ascii="新細明體" w:hAnsi="新細明體" w:hint="eastAsia"/>
                <w:sz w:val="20"/>
                <w:szCs w:val="20"/>
              </w:rPr>
              <w:lastRenderedPageBreak/>
              <w:t>5</w:t>
            </w:r>
            <w:r>
              <w:rPr>
                <w:rFonts w:ascii="新細明體" w:hAnsi="新細明體" w:hint="eastAsia"/>
                <w:sz w:val="20"/>
                <w:szCs w:val="20"/>
              </w:rPr>
              <w:t>.</w:t>
            </w:r>
            <w:r w:rsidRPr="004828BF">
              <w:rPr>
                <w:rFonts w:hint="eastAsia"/>
                <w:bCs/>
                <w:sz w:val="20"/>
                <w:szCs w:val="20"/>
              </w:rPr>
              <w:t xml:space="preserve"> </w:t>
            </w:r>
            <w:r w:rsidRPr="004828BF">
              <w:rPr>
                <w:rFonts w:hint="eastAsia"/>
                <w:bCs/>
                <w:sz w:val="20"/>
                <w:szCs w:val="20"/>
              </w:rPr>
              <w:t>交通當</w:t>
            </w:r>
            <w:r w:rsidRPr="004828BF">
              <w:rPr>
                <w:rFonts w:hint="eastAsia"/>
                <w:bCs/>
                <w:sz w:val="20"/>
                <w:szCs w:val="20"/>
              </w:rPr>
              <w:lastRenderedPageBreak/>
              <w:t>利便</w:t>
            </w:r>
          </w:p>
        </w:tc>
        <w:tc>
          <w:tcPr>
            <w:tcW w:w="321" w:type="pct"/>
          </w:tcPr>
          <w:p w:rsidR="00422DE2" w:rsidRPr="006653EE" w:rsidRDefault="00422DE2" w:rsidP="00422DE2">
            <w:pPr>
              <w:spacing w:line="0" w:lineRule="atLeast"/>
              <w:rPr>
                <w:rFonts w:ascii="新細明體" w:hAnsi="新細明體"/>
                <w:sz w:val="20"/>
                <w:szCs w:val="20"/>
              </w:rPr>
            </w:pPr>
            <w:r w:rsidRPr="006653EE">
              <w:rPr>
                <w:rFonts w:ascii="新細明體" w:hAnsi="新細明體" w:hint="eastAsia"/>
                <w:sz w:val="20"/>
                <w:szCs w:val="20"/>
              </w:rPr>
              <w:lastRenderedPageBreak/>
              <w:t>客-E-A2</w:t>
            </w:r>
          </w:p>
          <w:p w:rsidR="00422DE2" w:rsidRPr="006653EE" w:rsidRDefault="00422DE2" w:rsidP="00422DE2">
            <w:pPr>
              <w:spacing w:line="0" w:lineRule="atLeast"/>
              <w:rPr>
                <w:rFonts w:ascii="新細明體" w:hAnsi="新細明體"/>
                <w:sz w:val="20"/>
                <w:szCs w:val="20"/>
              </w:rPr>
            </w:pPr>
            <w:r w:rsidRPr="006653EE">
              <w:rPr>
                <w:rFonts w:ascii="新細明體" w:hAnsi="新細明體" w:hint="eastAsia"/>
                <w:sz w:val="20"/>
                <w:szCs w:val="20"/>
              </w:rPr>
              <w:t>透過客家</w:t>
            </w:r>
            <w:r w:rsidRPr="006653EE">
              <w:rPr>
                <w:rFonts w:ascii="新細明體" w:hAnsi="新細明體" w:hint="eastAsia"/>
                <w:sz w:val="20"/>
                <w:szCs w:val="20"/>
              </w:rPr>
              <w:lastRenderedPageBreak/>
              <w:t>經驗傳承與體驗，使學生具備以</w:t>
            </w:r>
            <w:r>
              <w:rPr>
                <w:rFonts w:ascii="新細明體" w:hAnsi="新細明體" w:hint="eastAsia"/>
                <w:sz w:val="20"/>
                <w:szCs w:val="20"/>
              </w:rPr>
              <w:t>客語</w:t>
            </w:r>
            <w:r w:rsidRPr="006653EE">
              <w:rPr>
                <w:rFonts w:ascii="新細明體" w:hAnsi="新細明體" w:hint="eastAsia"/>
                <w:sz w:val="20"/>
                <w:szCs w:val="20"/>
              </w:rPr>
              <w:t>文思考的能力，並能運用所學處理日常生活的問題。</w:t>
            </w:r>
          </w:p>
          <w:p w:rsidR="00422DE2" w:rsidRPr="006653EE" w:rsidRDefault="00422DE2" w:rsidP="00422DE2">
            <w:pPr>
              <w:spacing w:line="0" w:lineRule="atLeast"/>
              <w:rPr>
                <w:rFonts w:ascii="新細明體" w:hAnsi="新細明體"/>
                <w:sz w:val="20"/>
                <w:szCs w:val="20"/>
              </w:rPr>
            </w:pPr>
            <w:r w:rsidRPr="006653EE">
              <w:rPr>
                <w:rFonts w:ascii="新細明體" w:hAnsi="新細明體" w:hint="eastAsia"/>
                <w:sz w:val="20"/>
                <w:szCs w:val="20"/>
              </w:rPr>
              <w:t>客-E-B1</w:t>
            </w:r>
          </w:p>
          <w:p w:rsidR="00422DE2" w:rsidRPr="006653EE" w:rsidRDefault="00422DE2" w:rsidP="00422DE2">
            <w:pPr>
              <w:spacing w:line="0" w:lineRule="atLeast"/>
              <w:rPr>
                <w:rFonts w:ascii="新細明體" w:hAnsi="新細明體"/>
                <w:sz w:val="20"/>
                <w:szCs w:val="20"/>
              </w:rPr>
            </w:pPr>
            <w:r w:rsidRPr="006653EE">
              <w:rPr>
                <w:rFonts w:ascii="新細明體" w:hAnsi="新細明體" w:hint="eastAsia"/>
                <w:sz w:val="20"/>
                <w:szCs w:val="20"/>
              </w:rPr>
              <w:t>具備</w:t>
            </w:r>
            <w:r>
              <w:rPr>
                <w:rFonts w:ascii="新細明體" w:hAnsi="新細明體" w:hint="eastAsia"/>
                <w:sz w:val="20"/>
                <w:szCs w:val="20"/>
              </w:rPr>
              <w:t>客語</w:t>
            </w:r>
            <w:r w:rsidRPr="006653EE">
              <w:rPr>
                <w:rFonts w:ascii="新細明體" w:hAnsi="新細明體" w:hint="eastAsia"/>
                <w:sz w:val="20"/>
                <w:szCs w:val="20"/>
              </w:rPr>
              <w:t>文基本聽、說、讀、寫的能力，並能運用</w:t>
            </w:r>
            <w:r>
              <w:rPr>
                <w:rFonts w:ascii="新細明體" w:hAnsi="新細明體" w:hint="eastAsia"/>
                <w:sz w:val="20"/>
                <w:szCs w:val="20"/>
              </w:rPr>
              <w:t>客語</w:t>
            </w:r>
            <w:r w:rsidRPr="006653EE">
              <w:rPr>
                <w:rFonts w:ascii="新細明體" w:hAnsi="新細明體" w:hint="eastAsia"/>
                <w:sz w:val="20"/>
                <w:szCs w:val="20"/>
              </w:rPr>
              <w:t>文進行日常生活的表達。</w:t>
            </w:r>
          </w:p>
          <w:p w:rsidR="00422DE2" w:rsidRPr="006653EE" w:rsidRDefault="00422DE2" w:rsidP="00422DE2">
            <w:pPr>
              <w:spacing w:line="0" w:lineRule="atLeast"/>
              <w:rPr>
                <w:rFonts w:ascii="新細明體" w:hAnsi="新細明體"/>
                <w:sz w:val="20"/>
                <w:szCs w:val="20"/>
              </w:rPr>
            </w:pPr>
            <w:r w:rsidRPr="006653EE">
              <w:rPr>
                <w:rFonts w:ascii="新細明體" w:hAnsi="新細明體" w:hint="eastAsia"/>
                <w:sz w:val="20"/>
                <w:szCs w:val="20"/>
              </w:rPr>
              <w:t>客-E-C2</w:t>
            </w:r>
          </w:p>
          <w:p w:rsidR="00422DE2" w:rsidRPr="00A07A80" w:rsidRDefault="00422DE2" w:rsidP="00422DE2">
            <w:pPr>
              <w:adjustRightInd w:val="0"/>
              <w:snapToGrid w:val="0"/>
              <w:rPr>
                <w:kern w:val="2"/>
                <w:sz w:val="16"/>
              </w:rPr>
            </w:pPr>
            <w:r w:rsidRPr="006653EE">
              <w:rPr>
                <w:rFonts w:ascii="新細明體" w:hAnsi="新細明體" w:hint="eastAsia"/>
                <w:sz w:val="20"/>
                <w:szCs w:val="20"/>
              </w:rPr>
              <w:t>具備</w:t>
            </w:r>
            <w:r>
              <w:rPr>
                <w:rFonts w:ascii="新細明體" w:hAnsi="新細明體" w:hint="eastAsia"/>
                <w:sz w:val="20"/>
                <w:szCs w:val="20"/>
              </w:rPr>
              <w:t>客語</w:t>
            </w:r>
            <w:r w:rsidRPr="006653EE">
              <w:rPr>
                <w:rFonts w:ascii="新細明體" w:hAnsi="新細明體" w:hint="eastAsia"/>
                <w:sz w:val="20"/>
                <w:szCs w:val="20"/>
              </w:rPr>
              <w:t>文溝通能力，與他人建立良好關</w:t>
            </w:r>
            <w:r w:rsidRPr="006653EE">
              <w:rPr>
                <w:rFonts w:ascii="新細明體" w:hAnsi="新細明體" w:hint="eastAsia"/>
                <w:sz w:val="20"/>
                <w:szCs w:val="20"/>
              </w:rPr>
              <w:lastRenderedPageBreak/>
              <w:t>係，樂於與人互動協調，提升團隊合作的能力。</w:t>
            </w:r>
          </w:p>
        </w:tc>
        <w:tc>
          <w:tcPr>
            <w:tcW w:w="765" w:type="pct"/>
          </w:tcPr>
          <w:p w:rsidR="00422DE2" w:rsidRPr="006653EE" w:rsidRDefault="00422DE2" w:rsidP="00422DE2">
            <w:pPr>
              <w:spacing w:line="0" w:lineRule="atLeast"/>
              <w:rPr>
                <w:rFonts w:ascii="新細明體" w:hAnsi="新細明體"/>
                <w:sz w:val="20"/>
                <w:szCs w:val="20"/>
              </w:rPr>
            </w:pPr>
            <w:r w:rsidRPr="006653EE">
              <w:rPr>
                <w:rFonts w:ascii="新細明體" w:hAnsi="新細明體" w:hint="eastAsia"/>
                <w:sz w:val="20"/>
                <w:szCs w:val="20"/>
              </w:rPr>
              <w:lastRenderedPageBreak/>
              <w:t>1-Ⅱ-2</w:t>
            </w:r>
          </w:p>
          <w:p w:rsidR="00422DE2" w:rsidRPr="006653EE" w:rsidRDefault="00422DE2" w:rsidP="00422DE2">
            <w:pPr>
              <w:spacing w:line="0" w:lineRule="atLeast"/>
              <w:rPr>
                <w:rFonts w:ascii="新細明體" w:hAnsi="新細明體"/>
                <w:sz w:val="20"/>
                <w:szCs w:val="20"/>
              </w:rPr>
            </w:pPr>
            <w:r w:rsidRPr="006653EE">
              <w:rPr>
                <w:rFonts w:ascii="新細明體" w:hAnsi="新細明體" w:hint="eastAsia"/>
                <w:sz w:val="20"/>
                <w:szCs w:val="20"/>
              </w:rPr>
              <w:t>能養成聆聽</w:t>
            </w:r>
            <w:r>
              <w:rPr>
                <w:rFonts w:ascii="新細明體" w:hAnsi="新細明體" w:hint="eastAsia"/>
                <w:sz w:val="20"/>
                <w:szCs w:val="20"/>
              </w:rPr>
              <w:t>客語</w:t>
            </w:r>
            <w:r w:rsidRPr="006653EE">
              <w:rPr>
                <w:rFonts w:ascii="新細明體" w:hAnsi="新細明體" w:hint="eastAsia"/>
                <w:sz w:val="20"/>
                <w:szCs w:val="20"/>
              </w:rPr>
              <w:t>文的習慣。</w:t>
            </w:r>
          </w:p>
          <w:p w:rsidR="00422DE2" w:rsidRPr="006653EE" w:rsidRDefault="00422DE2" w:rsidP="00422DE2">
            <w:pPr>
              <w:spacing w:line="0" w:lineRule="atLeast"/>
              <w:rPr>
                <w:rFonts w:ascii="新細明體" w:hAnsi="新細明體"/>
                <w:sz w:val="20"/>
                <w:szCs w:val="20"/>
              </w:rPr>
            </w:pPr>
            <w:r w:rsidRPr="006653EE">
              <w:rPr>
                <w:rFonts w:ascii="新細明體" w:hAnsi="新細明體" w:hint="eastAsia"/>
                <w:sz w:val="20"/>
                <w:szCs w:val="20"/>
              </w:rPr>
              <w:t>2-Ⅱ-2</w:t>
            </w:r>
          </w:p>
          <w:p w:rsidR="00422DE2" w:rsidRPr="006653EE" w:rsidRDefault="00422DE2" w:rsidP="00422DE2">
            <w:pPr>
              <w:spacing w:line="0" w:lineRule="atLeast"/>
              <w:rPr>
                <w:rFonts w:ascii="新細明體" w:hAnsi="新細明體"/>
                <w:sz w:val="20"/>
                <w:szCs w:val="20"/>
              </w:rPr>
            </w:pPr>
            <w:r w:rsidRPr="006653EE">
              <w:rPr>
                <w:rFonts w:ascii="新細明體" w:hAnsi="新細明體" w:hint="eastAsia"/>
                <w:sz w:val="20"/>
                <w:szCs w:val="20"/>
              </w:rPr>
              <w:lastRenderedPageBreak/>
              <w:t>能養成使用</w:t>
            </w:r>
            <w:r>
              <w:rPr>
                <w:rFonts w:ascii="新細明體" w:hAnsi="新細明體" w:hint="eastAsia"/>
                <w:sz w:val="20"/>
                <w:szCs w:val="20"/>
              </w:rPr>
              <w:t>客語</w:t>
            </w:r>
            <w:r w:rsidRPr="006653EE">
              <w:rPr>
                <w:rFonts w:ascii="新細明體" w:hAnsi="新細明體" w:hint="eastAsia"/>
                <w:sz w:val="20"/>
                <w:szCs w:val="20"/>
              </w:rPr>
              <w:t>的習慣。</w:t>
            </w:r>
          </w:p>
          <w:p w:rsidR="00422DE2" w:rsidRPr="006653EE" w:rsidRDefault="00422DE2" w:rsidP="00422DE2">
            <w:pPr>
              <w:spacing w:line="0" w:lineRule="atLeast"/>
              <w:rPr>
                <w:rFonts w:ascii="新細明體" w:hAnsi="新細明體"/>
                <w:sz w:val="20"/>
                <w:szCs w:val="20"/>
              </w:rPr>
            </w:pPr>
            <w:r w:rsidRPr="006653EE">
              <w:rPr>
                <w:rFonts w:ascii="新細明體" w:hAnsi="新細明體" w:hint="eastAsia"/>
                <w:sz w:val="20"/>
                <w:szCs w:val="20"/>
              </w:rPr>
              <w:t>3-Ⅱ-3</w:t>
            </w:r>
          </w:p>
          <w:p w:rsidR="00422DE2" w:rsidRPr="006653EE" w:rsidRDefault="00422DE2" w:rsidP="00422DE2">
            <w:pPr>
              <w:spacing w:line="0" w:lineRule="atLeast"/>
              <w:rPr>
                <w:rFonts w:ascii="新細明體" w:hAnsi="新細明體"/>
                <w:sz w:val="20"/>
                <w:szCs w:val="20"/>
              </w:rPr>
            </w:pPr>
            <w:r w:rsidRPr="006653EE">
              <w:rPr>
                <w:rFonts w:ascii="新細明體" w:hAnsi="新細明體" w:hint="eastAsia"/>
                <w:sz w:val="20"/>
                <w:szCs w:val="20"/>
              </w:rPr>
              <w:t>能認唸與拼讀</w:t>
            </w:r>
            <w:r>
              <w:rPr>
                <w:rFonts w:ascii="新細明體" w:hAnsi="新細明體" w:hint="eastAsia"/>
                <w:sz w:val="20"/>
                <w:szCs w:val="20"/>
              </w:rPr>
              <w:t>客語</w:t>
            </w:r>
            <w:r w:rsidRPr="006653EE">
              <w:rPr>
                <w:rFonts w:ascii="新細明體" w:hAnsi="新細明體" w:hint="eastAsia"/>
                <w:sz w:val="20"/>
                <w:szCs w:val="20"/>
              </w:rPr>
              <w:t>的聲韻調。</w:t>
            </w:r>
          </w:p>
          <w:p w:rsidR="00422DE2" w:rsidRPr="006653EE" w:rsidRDefault="00422DE2" w:rsidP="00422DE2">
            <w:pPr>
              <w:spacing w:line="0" w:lineRule="atLeast"/>
              <w:rPr>
                <w:rFonts w:ascii="新細明體" w:hAnsi="新細明體"/>
                <w:sz w:val="20"/>
                <w:szCs w:val="20"/>
              </w:rPr>
            </w:pPr>
            <w:r w:rsidRPr="006653EE">
              <w:rPr>
                <w:rFonts w:ascii="新細明體" w:hAnsi="新細明體" w:hint="eastAsia"/>
                <w:sz w:val="20"/>
                <w:szCs w:val="20"/>
              </w:rPr>
              <w:t>4-Ⅱ-2</w:t>
            </w:r>
          </w:p>
          <w:p w:rsidR="00422DE2" w:rsidRPr="00A07A80" w:rsidRDefault="00422DE2" w:rsidP="00422DE2">
            <w:pPr>
              <w:adjustRightInd w:val="0"/>
              <w:snapToGrid w:val="0"/>
              <w:rPr>
                <w:kern w:val="2"/>
                <w:sz w:val="16"/>
              </w:rPr>
            </w:pPr>
            <w:r w:rsidRPr="006653EE">
              <w:rPr>
                <w:rFonts w:ascii="新細明體" w:hAnsi="新細明體" w:hint="eastAsia"/>
                <w:sz w:val="20"/>
                <w:szCs w:val="20"/>
              </w:rPr>
              <w:t>能建立使用</w:t>
            </w:r>
            <w:r>
              <w:rPr>
                <w:rFonts w:ascii="新細明體" w:hAnsi="新細明體" w:hint="eastAsia"/>
                <w:sz w:val="20"/>
                <w:szCs w:val="20"/>
              </w:rPr>
              <w:t>客語</w:t>
            </w:r>
            <w:r w:rsidRPr="006653EE">
              <w:rPr>
                <w:rFonts w:ascii="新細明體" w:hAnsi="新細明體" w:hint="eastAsia"/>
                <w:sz w:val="20"/>
                <w:szCs w:val="20"/>
              </w:rPr>
              <w:t>文書寫的習慣。</w:t>
            </w:r>
          </w:p>
        </w:tc>
        <w:tc>
          <w:tcPr>
            <w:tcW w:w="576" w:type="pct"/>
          </w:tcPr>
          <w:p w:rsidR="00422DE2" w:rsidRPr="006653EE" w:rsidRDefault="00422DE2" w:rsidP="00422DE2">
            <w:pPr>
              <w:spacing w:line="0" w:lineRule="atLeast"/>
              <w:rPr>
                <w:rFonts w:ascii="新細明體" w:hAnsi="新細明體"/>
                <w:sz w:val="20"/>
                <w:szCs w:val="20"/>
              </w:rPr>
            </w:pPr>
            <w:r w:rsidRPr="006653EE">
              <w:rPr>
                <w:rFonts w:ascii="新細明體" w:hAnsi="新細明體" w:hint="eastAsia"/>
                <w:sz w:val="20"/>
                <w:szCs w:val="20"/>
              </w:rPr>
              <w:lastRenderedPageBreak/>
              <w:t xml:space="preserve">Aa-Ⅱ-1 </w:t>
            </w:r>
            <w:r>
              <w:rPr>
                <w:rFonts w:ascii="新細明體" w:hAnsi="新細明體" w:hint="eastAsia"/>
                <w:sz w:val="20"/>
                <w:szCs w:val="20"/>
              </w:rPr>
              <w:t>客語</w:t>
            </w:r>
            <w:r w:rsidRPr="006653EE">
              <w:rPr>
                <w:rFonts w:ascii="新細明體" w:hAnsi="新細明體" w:hint="eastAsia"/>
                <w:sz w:val="20"/>
                <w:szCs w:val="20"/>
              </w:rPr>
              <w:t>聲韻調的認唸與拼讀。</w:t>
            </w:r>
          </w:p>
          <w:p w:rsidR="00422DE2" w:rsidRPr="006653EE" w:rsidRDefault="00422DE2" w:rsidP="00422DE2">
            <w:pPr>
              <w:spacing w:line="0" w:lineRule="atLeast"/>
              <w:rPr>
                <w:rFonts w:ascii="新細明體" w:hAnsi="新細明體"/>
                <w:sz w:val="20"/>
                <w:szCs w:val="20"/>
              </w:rPr>
            </w:pPr>
            <w:r w:rsidRPr="006653EE">
              <w:rPr>
                <w:rFonts w:ascii="新細明體" w:hAnsi="新細明體" w:hint="eastAsia"/>
                <w:sz w:val="20"/>
                <w:szCs w:val="20"/>
              </w:rPr>
              <w:lastRenderedPageBreak/>
              <w:t xml:space="preserve">Ab-Ⅱ-1 </w:t>
            </w:r>
            <w:r>
              <w:rPr>
                <w:rFonts w:ascii="新細明體" w:hAnsi="新細明體" w:hint="eastAsia"/>
                <w:sz w:val="20"/>
                <w:szCs w:val="20"/>
              </w:rPr>
              <w:t>客語</w:t>
            </w:r>
            <w:r w:rsidRPr="006653EE">
              <w:rPr>
                <w:rFonts w:ascii="新細明體" w:hAnsi="新細明體" w:hint="eastAsia"/>
                <w:sz w:val="20"/>
                <w:szCs w:val="20"/>
              </w:rPr>
              <w:t>基礎漢字。</w:t>
            </w:r>
            <w:r w:rsidRPr="006653EE">
              <w:rPr>
                <w:rFonts w:ascii="新細明體" w:hAnsi="新細明體" w:hint="eastAsia"/>
                <w:sz w:val="20"/>
                <w:szCs w:val="20"/>
              </w:rPr>
              <w:tab/>
            </w:r>
          </w:p>
          <w:p w:rsidR="00422DE2" w:rsidRPr="006653EE" w:rsidRDefault="00422DE2" w:rsidP="00422DE2">
            <w:pPr>
              <w:spacing w:line="0" w:lineRule="atLeast"/>
              <w:rPr>
                <w:rFonts w:ascii="新細明體" w:hAnsi="新細明體"/>
                <w:sz w:val="20"/>
                <w:szCs w:val="20"/>
              </w:rPr>
            </w:pPr>
            <w:r w:rsidRPr="006653EE">
              <w:rPr>
                <w:rFonts w:ascii="新細明體" w:hAnsi="新細明體" w:hint="eastAsia"/>
                <w:sz w:val="20"/>
                <w:szCs w:val="20"/>
              </w:rPr>
              <w:t xml:space="preserve">Ab-Ⅱ-2 </w:t>
            </w:r>
            <w:r>
              <w:rPr>
                <w:rFonts w:ascii="新細明體" w:hAnsi="新細明體" w:hint="eastAsia"/>
                <w:sz w:val="20"/>
                <w:szCs w:val="20"/>
              </w:rPr>
              <w:t>客語</w:t>
            </w:r>
            <w:r w:rsidRPr="006653EE">
              <w:rPr>
                <w:rFonts w:ascii="新細明體" w:hAnsi="新細明體" w:hint="eastAsia"/>
                <w:sz w:val="20"/>
                <w:szCs w:val="20"/>
              </w:rPr>
              <w:t>基礎語詞。</w:t>
            </w:r>
            <w:r w:rsidRPr="006653EE">
              <w:rPr>
                <w:rFonts w:ascii="新細明體" w:hAnsi="新細明體" w:hint="eastAsia"/>
                <w:sz w:val="20"/>
                <w:szCs w:val="20"/>
              </w:rPr>
              <w:tab/>
            </w:r>
          </w:p>
          <w:p w:rsidR="00422DE2" w:rsidRPr="006653EE" w:rsidRDefault="00422DE2" w:rsidP="00422DE2">
            <w:pPr>
              <w:spacing w:line="0" w:lineRule="atLeast"/>
              <w:rPr>
                <w:rFonts w:ascii="新細明體" w:hAnsi="新細明體"/>
                <w:sz w:val="20"/>
                <w:szCs w:val="20"/>
              </w:rPr>
            </w:pPr>
            <w:r w:rsidRPr="006653EE">
              <w:rPr>
                <w:rFonts w:ascii="新細明體" w:hAnsi="新細明體" w:hint="eastAsia"/>
                <w:sz w:val="20"/>
                <w:szCs w:val="20"/>
              </w:rPr>
              <w:t xml:space="preserve">Ac-Ⅱ-1 </w:t>
            </w:r>
            <w:r>
              <w:rPr>
                <w:rFonts w:ascii="新細明體" w:hAnsi="新細明體" w:hint="eastAsia"/>
                <w:sz w:val="20"/>
                <w:szCs w:val="20"/>
              </w:rPr>
              <w:t>客語</w:t>
            </w:r>
            <w:r w:rsidRPr="006653EE">
              <w:rPr>
                <w:rFonts w:ascii="新細明體" w:hAnsi="新細明體" w:hint="eastAsia"/>
                <w:sz w:val="20"/>
                <w:szCs w:val="20"/>
              </w:rPr>
              <w:t>基礎生活用語。</w:t>
            </w:r>
          </w:p>
          <w:p w:rsidR="00422DE2" w:rsidRPr="006653EE" w:rsidRDefault="00422DE2" w:rsidP="00422DE2">
            <w:pPr>
              <w:spacing w:line="0" w:lineRule="atLeast"/>
              <w:rPr>
                <w:rFonts w:ascii="新細明體" w:hAnsi="新細明體"/>
                <w:sz w:val="20"/>
                <w:szCs w:val="20"/>
              </w:rPr>
            </w:pPr>
            <w:r w:rsidRPr="006653EE">
              <w:rPr>
                <w:rFonts w:ascii="新細明體" w:hAnsi="新細明體" w:hint="eastAsia"/>
                <w:sz w:val="20"/>
                <w:szCs w:val="20"/>
              </w:rPr>
              <w:t xml:space="preserve">Ae-Ⅱ-2 </w:t>
            </w:r>
            <w:r>
              <w:rPr>
                <w:rFonts w:ascii="新細明體" w:hAnsi="新細明體" w:hint="eastAsia"/>
                <w:sz w:val="20"/>
                <w:szCs w:val="20"/>
              </w:rPr>
              <w:t>客語</w:t>
            </w:r>
            <w:r w:rsidRPr="006653EE">
              <w:rPr>
                <w:rFonts w:ascii="新細明體" w:hAnsi="新細明體" w:hint="eastAsia"/>
                <w:sz w:val="20"/>
                <w:szCs w:val="20"/>
              </w:rPr>
              <w:t>簡易說話技巧。</w:t>
            </w:r>
          </w:p>
          <w:p w:rsidR="00422DE2" w:rsidRPr="00A07A80" w:rsidRDefault="00422DE2" w:rsidP="00422DE2">
            <w:pPr>
              <w:adjustRightInd w:val="0"/>
              <w:snapToGrid w:val="0"/>
              <w:rPr>
                <w:kern w:val="2"/>
                <w:sz w:val="16"/>
              </w:rPr>
            </w:pPr>
            <w:r w:rsidRPr="006653EE">
              <w:rPr>
                <w:rFonts w:ascii="新細明體" w:hAnsi="新細明體" w:hint="eastAsia"/>
                <w:sz w:val="20"/>
                <w:szCs w:val="20"/>
              </w:rPr>
              <w:t>Bb-Ⅱ-2 簡易生活應對。</w:t>
            </w:r>
          </w:p>
        </w:tc>
        <w:tc>
          <w:tcPr>
            <w:tcW w:w="575" w:type="pct"/>
          </w:tcPr>
          <w:p w:rsidR="00422DE2" w:rsidRPr="006653EE" w:rsidRDefault="00422DE2" w:rsidP="00422DE2">
            <w:pPr>
              <w:spacing w:line="0" w:lineRule="atLeast"/>
              <w:ind w:leftChars="-17" w:left="-41" w:rightChars="-12" w:right="-29"/>
              <w:rPr>
                <w:snapToGrid w:val="0"/>
                <w:sz w:val="20"/>
                <w:szCs w:val="20"/>
              </w:rPr>
            </w:pPr>
            <w:r>
              <w:rPr>
                <w:rFonts w:hint="eastAsia"/>
                <w:snapToGrid w:val="0"/>
                <w:sz w:val="20"/>
                <w:szCs w:val="20"/>
              </w:rPr>
              <w:lastRenderedPageBreak/>
              <w:t>1</w:t>
            </w:r>
            <w:r w:rsidRPr="006653EE">
              <w:rPr>
                <w:rFonts w:hint="eastAsia"/>
                <w:snapToGrid w:val="0"/>
                <w:sz w:val="20"/>
                <w:szCs w:val="20"/>
              </w:rPr>
              <w:t>.</w:t>
            </w:r>
            <w:r w:rsidRPr="006653EE">
              <w:rPr>
                <w:rFonts w:hint="eastAsia"/>
                <w:snapToGrid w:val="0"/>
                <w:sz w:val="20"/>
                <w:szCs w:val="20"/>
              </w:rPr>
              <w:t>能聽懂並說出本課文中交通工具的</w:t>
            </w:r>
            <w:r>
              <w:rPr>
                <w:rFonts w:hint="eastAsia"/>
                <w:snapToGrid w:val="0"/>
                <w:sz w:val="20"/>
                <w:szCs w:val="20"/>
              </w:rPr>
              <w:t>客語</w:t>
            </w:r>
            <w:r w:rsidRPr="006653EE">
              <w:rPr>
                <w:rFonts w:hint="eastAsia"/>
                <w:snapToGrid w:val="0"/>
                <w:sz w:val="20"/>
                <w:szCs w:val="20"/>
              </w:rPr>
              <w:t>說</w:t>
            </w:r>
            <w:r w:rsidRPr="006653EE">
              <w:rPr>
                <w:rFonts w:hint="eastAsia"/>
                <w:snapToGrid w:val="0"/>
                <w:sz w:val="20"/>
                <w:szCs w:val="20"/>
              </w:rPr>
              <w:lastRenderedPageBreak/>
              <w:t>法，且能運用語詞、句型造句。</w:t>
            </w:r>
          </w:p>
          <w:p w:rsidR="00422DE2" w:rsidRPr="006653EE" w:rsidRDefault="00422DE2" w:rsidP="00422DE2">
            <w:pPr>
              <w:spacing w:line="0" w:lineRule="atLeast"/>
              <w:ind w:leftChars="-17" w:left="-41" w:rightChars="-12" w:right="-29"/>
              <w:rPr>
                <w:snapToGrid w:val="0"/>
                <w:sz w:val="20"/>
                <w:szCs w:val="20"/>
              </w:rPr>
            </w:pPr>
            <w:r>
              <w:rPr>
                <w:rFonts w:hint="eastAsia"/>
                <w:snapToGrid w:val="0"/>
                <w:sz w:val="20"/>
                <w:szCs w:val="20"/>
              </w:rPr>
              <w:t>2</w:t>
            </w:r>
            <w:r w:rsidRPr="006653EE">
              <w:rPr>
                <w:rFonts w:hint="eastAsia"/>
                <w:snapToGrid w:val="0"/>
                <w:sz w:val="20"/>
                <w:szCs w:val="20"/>
              </w:rPr>
              <w:t>.</w:t>
            </w:r>
            <w:r w:rsidRPr="006653EE">
              <w:rPr>
                <w:rFonts w:hint="eastAsia"/>
                <w:snapToGrid w:val="0"/>
                <w:sz w:val="20"/>
                <w:szCs w:val="20"/>
              </w:rPr>
              <w:t>能用</w:t>
            </w:r>
            <w:r>
              <w:rPr>
                <w:rFonts w:hint="eastAsia"/>
                <w:snapToGrid w:val="0"/>
                <w:sz w:val="20"/>
                <w:szCs w:val="20"/>
              </w:rPr>
              <w:t>客語</w:t>
            </w:r>
            <w:r w:rsidRPr="006653EE">
              <w:rPr>
                <w:rFonts w:hint="eastAsia"/>
                <w:snapToGrid w:val="0"/>
                <w:sz w:val="20"/>
                <w:szCs w:val="20"/>
              </w:rPr>
              <w:t>書寫並發表各種交通工具的特色，並能針對不同生活情境，提出搭乘交通工具的合理方案，且應用於日常生活。</w:t>
            </w:r>
          </w:p>
          <w:p w:rsidR="00422DE2" w:rsidRPr="00A07A80" w:rsidRDefault="00422DE2" w:rsidP="00422DE2">
            <w:pPr>
              <w:adjustRightInd w:val="0"/>
              <w:snapToGrid w:val="0"/>
              <w:rPr>
                <w:kern w:val="2"/>
                <w:sz w:val="16"/>
              </w:rPr>
            </w:pPr>
            <w:r>
              <w:rPr>
                <w:rFonts w:hint="eastAsia"/>
                <w:snapToGrid w:val="0"/>
                <w:sz w:val="20"/>
                <w:szCs w:val="20"/>
              </w:rPr>
              <w:t>3</w:t>
            </w:r>
            <w:r w:rsidRPr="006653EE">
              <w:rPr>
                <w:rFonts w:hint="eastAsia"/>
                <w:snapToGrid w:val="0"/>
                <w:sz w:val="20"/>
                <w:szCs w:val="20"/>
              </w:rPr>
              <w:t>.</w:t>
            </w:r>
            <w:r w:rsidRPr="006653EE">
              <w:rPr>
                <w:rFonts w:hint="eastAsia"/>
                <w:snapToGrid w:val="0"/>
                <w:sz w:val="20"/>
                <w:szCs w:val="20"/>
              </w:rPr>
              <w:t>能用</w:t>
            </w:r>
            <w:r>
              <w:rPr>
                <w:rFonts w:hint="eastAsia"/>
                <w:snapToGrid w:val="0"/>
                <w:sz w:val="20"/>
                <w:szCs w:val="20"/>
              </w:rPr>
              <w:t>客語</w:t>
            </w:r>
            <w:r w:rsidRPr="006653EE">
              <w:rPr>
                <w:rFonts w:hint="eastAsia"/>
                <w:snapToGrid w:val="0"/>
                <w:sz w:val="20"/>
                <w:szCs w:val="20"/>
              </w:rPr>
              <w:t>進行發表與討論，傳達自己的想法，聆聽他人的意見。</w:t>
            </w:r>
          </w:p>
        </w:tc>
        <w:tc>
          <w:tcPr>
            <w:tcW w:w="578" w:type="pct"/>
          </w:tcPr>
          <w:p w:rsidR="00422DE2" w:rsidRPr="006653EE" w:rsidRDefault="00422DE2" w:rsidP="00422DE2">
            <w:pPr>
              <w:spacing w:line="0" w:lineRule="atLeast"/>
              <w:rPr>
                <w:sz w:val="20"/>
                <w:szCs w:val="20"/>
              </w:rPr>
            </w:pPr>
            <w:r w:rsidRPr="006653EE">
              <w:rPr>
                <w:rFonts w:hint="eastAsia"/>
                <w:sz w:val="20"/>
                <w:szCs w:val="20"/>
              </w:rPr>
              <w:lastRenderedPageBreak/>
              <w:t>（五）活動五：</w:t>
            </w:r>
            <w:r w:rsidRPr="00991174">
              <w:rPr>
                <w:rFonts w:ascii="新細明體-ExtB" w:eastAsia="新細明體-ExtB" w:hAnsi="新細明體-ExtB" w:cs="新細明體-ExtB" w:hint="eastAsia"/>
                <w:sz w:val="20"/>
                <w:szCs w:val="20"/>
              </w:rPr>
              <w:t>𠊎</w:t>
            </w:r>
            <w:r w:rsidRPr="006653EE">
              <w:rPr>
                <w:rFonts w:hint="eastAsia"/>
                <w:sz w:val="20"/>
                <w:szCs w:val="20"/>
              </w:rPr>
              <w:t>會造句</w:t>
            </w:r>
          </w:p>
          <w:p w:rsidR="00422DE2" w:rsidRPr="006653EE" w:rsidRDefault="00422DE2" w:rsidP="00422DE2">
            <w:pPr>
              <w:spacing w:line="0" w:lineRule="atLeast"/>
              <w:rPr>
                <w:sz w:val="20"/>
                <w:szCs w:val="20"/>
              </w:rPr>
            </w:pPr>
            <w:r w:rsidRPr="006653EE">
              <w:rPr>
                <w:rFonts w:hint="eastAsia"/>
                <w:sz w:val="20"/>
                <w:szCs w:val="20"/>
              </w:rPr>
              <w:t>播放</w:t>
            </w:r>
            <w:r>
              <w:rPr>
                <w:rFonts w:hint="eastAsia"/>
                <w:sz w:val="20"/>
                <w:szCs w:val="20"/>
              </w:rPr>
              <w:t>聲音檔</w:t>
            </w:r>
            <w:r w:rsidRPr="006653EE">
              <w:rPr>
                <w:rFonts w:hint="eastAsia"/>
                <w:sz w:val="20"/>
                <w:szCs w:val="20"/>
              </w:rPr>
              <w:lastRenderedPageBreak/>
              <w:t>或教學電子書，讓學生聆聽「</w:t>
            </w:r>
            <w:r w:rsidRPr="00991174">
              <w:rPr>
                <w:rFonts w:ascii="新細明體-ExtB" w:eastAsia="新細明體-ExtB" w:hAnsi="新細明體-ExtB" w:cs="新細明體-ExtB" w:hint="eastAsia"/>
                <w:sz w:val="20"/>
                <w:szCs w:val="20"/>
              </w:rPr>
              <w:t>𠊎</w:t>
            </w:r>
            <w:r w:rsidRPr="006653EE">
              <w:rPr>
                <w:rFonts w:hint="eastAsia"/>
                <w:sz w:val="20"/>
                <w:szCs w:val="20"/>
              </w:rPr>
              <w:t>會造句」內容，老師再帶領學生複誦，並參考「共下來造句」進行教學活動。</w:t>
            </w:r>
          </w:p>
          <w:p w:rsidR="00422DE2" w:rsidRPr="006653EE" w:rsidRDefault="00422DE2" w:rsidP="00422DE2">
            <w:pPr>
              <w:spacing w:line="0" w:lineRule="atLeast"/>
              <w:rPr>
                <w:sz w:val="20"/>
                <w:szCs w:val="20"/>
              </w:rPr>
            </w:pPr>
          </w:p>
          <w:p w:rsidR="00422DE2" w:rsidRPr="0022734B" w:rsidRDefault="00422DE2" w:rsidP="00422DE2">
            <w:pPr>
              <w:spacing w:line="0" w:lineRule="atLeast"/>
              <w:rPr>
                <w:sz w:val="20"/>
                <w:szCs w:val="20"/>
              </w:rPr>
            </w:pPr>
            <w:r w:rsidRPr="0022734B">
              <w:rPr>
                <w:rFonts w:hint="eastAsia"/>
                <w:sz w:val="20"/>
                <w:szCs w:val="20"/>
              </w:rPr>
              <w:t>（六）活動六：</w:t>
            </w:r>
            <w:r w:rsidRPr="0022734B">
              <w:rPr>
                <w:rFonts w:ascii="新細明體-ExtB" w:eastAsia="新細明體-ExtB" w:hAnsi="新細明體-ExtB" w:cs="新細明體-ExtB" w:hint="eastAsia"/>
                <w:sz w:val="20"/>
                <w:szCs w:val="20"/>
              </w:rPr>
              <w:t>𠊎</w:t>
            </w:r>
            <w:r w:rsidRPr="0022734B">
              <w:rPr>
                <w:rFonts w:hint="eastAsia"/>
                <w:sz w:val="20"/>
                <w:szCs w:val="20"/>
              </w:rPr>
              <w:t>會講</w:t>
            </w:r>
          </w:p>
          <w:p w:rsidR="00422DE2" w:rsidRPr="004074D6" w:rsidRDefault="00422DE2" w:rsidP="00422DE2">
            <w:pPr>
              <w:spacing w:line="0" w:lineRule="atLeast"/>
              <w:rPr>
                <w:sz w:val="20"/>
                <w:szCs w:val="20"/>
              </w:rPr>
            </w:pPr>
            <w:r w:rsidRPr="004074D6">
              <w:rPr>
                <w:rFonts w:hint="eastAsia"/>
                <w:sz w:val="20"/>
                <w:szCs w:val="20"/>
              </w:rPr>
              <w:t>1.</w:t>
            </w:r>
            <w:r w:rsidRPr="004074D6">
              <w:rPr>
                <w:rFonts w:hint="eastAsia"/>
                <w:sz w:val="20"/>
                <w:szCs w:val="20"/>
              </w:rPr>
              <w:t>播放</w:t>
            </w:r>
            <w:r>
              <w:rPr>
                <w:rFonts w:hint="eastAsia"/>
                <w:sz w:val="20"/>
                <w:szCs w:val="20"/>
              </w:rPr>
              <w:t>聲音檔</w:t>
            </w:r>
            <w:r w:rsidRPr="004074D6">
              <w:rPr>
                <w:rFonts w:hint="eastAsia"/>
                <w:sz w:val="20"/>
                <w:szCs w:val="20"/>
              </w:rPr>
              <w:t>或教學電子書，讓學生聆聽「</w:t>
            </w:r>
            <w:r w:rsidRPr="004074D6">
              <w:rPr>
                <w:rFonts w:ascii="新細明體-ExtB" w:eastAsia="新細明體-ExtB" w:hAnsi="新細明體-ExtB" w:cs="新細明體-ExtB" w:hint="eastAsia"/>
                <w:sz w:val="20"/>
                <w:szCs w:val="20"/>
              </w:rPr>
              <w:t>𠊎</w:t>
            </w:r>
            <w:r w:rsidRPr="004074D6">
              <w:rPr>
                <w:rFonts w:hint="eastAsia"/>
                <w:sz w:val="20"/>
                <w:szCs w:val="20"/>
              </w:rPr>
              <w:t>會做」內容，老師再帶領學生複誦，並講解內容。</w:t>
            </w:r>
          </w:p>
          <w:p w:rsidR="00422DE2" w:rsidRPr="004074D6" w:rsidRDefault="00422DE2" w:rsidP="00422DE2">
            <w:pPr>
              <w:spacing w:line="0" w:lineRule="atLeast"/>
              <w:rPr>
                <w:sz w:val="20"/>
                <w:szCs w:val="20"/>
              </w:rPr>
            </w:pPr>
            <w:r w:rsidRPr="004074D6">
              <w:rPr>
                <w:sz w:val="20"/>
                <w:szCs w:val="20"/>
              </w:rPr>
              <w:t>2.</w:t>
            </w:r>
            <w:r w:rsidRPr="004074D6">
              <w:rPr>
                <w:rFonts w:hint="eastAsia"/>
                <w:sz w:val="20"/>
                <w:szCs w:val="20"/>
              </w:rPr>
              <w:t>老師請學生與鄰座兩兩一組，以「（麼人）坐（交通工具）去（哪位／做麼个活動）」的句型進行對話練習。</w:t>
            </w:r>
          </w:p>
          <w:p w:rsidR="00422DE2" w:rsidRPr="006653EE" w:rsidRDefault="00422DE2" w:rsidP="00422DE2">
            <w:pPr>
              <w:spacing w:line="0" w:lineRule="atLeast"/>
              <w:rPr>
                <w:sz w:val="20"/>
                <w:szCs w:val="20"/>
              </w:rPr>
            </w:pPr>
            <w:r w:rsidRPr="004074D6">
              <w:rPr>
                <w:rFonts w:hint="eastAsia"/>
                <w:sz w:val="20"/>
                <w:szCs w:val="20"/>
              </w:rPr>
              <w:t>3.</w:t>
            </w:r>
            <w:r w:rsidRPr="004074D6">
              <w:rPr>
                <w:rFonts w:hint="eastAsia"/>
                <w:sz w:val="20"/>
                <w:szCs w:val="20"/>
              </w:rPr>
              <w:t>老師告訴學生本練習無固定答案，除課本提示的「地點或活動」，學生也可根據所選的交通工具，自行延伸相應的「地點或活動」。</w:t>
            </w:r>
          </w:p>
          <w:p w:rsidR="00422DE2" w:rsidRPr="006653EE" w:rsidRDefault="00422DE2" w:rsidP="00422DE2">
            <w:pPr>
              <w:spacing w:line="0" w:lineRule="atLeast"/>
              <w:rPr>
                <w:sz w:val="20"/>
                <w:szCs w:val="20"/>
              </w:rPr>
            </w:pPr>
          </w:p>
          <w:p w:rsidR="00422DE2" w:rsidRPr="006653EE" w:rsidRDefault="00422DE2" w:rsidP="00422DE2">
            <w:pPr>
              <w:spacing w:line="0" w:lineRule="atLeast"/>
              <w:rPr>
                <w:sz w:val="20"/>
                <w:szCs w:val="20"/>
              </w:rPr>
            </w:pPr>
            <w:r w:rsidRPr="006653EE">
              <w:rPr>
                <w:rFonts w:hint="eastAsia"/>
                <w:sz w:val="20"/>
                <w:szCs w:val="20"/>
              </w:rPr>
              <w:t>（七）活動七：</w:t>
            </w:r>
            <w:r w:rsidRPr="00991174">
              <w:rPr>
                <w:rFonts w:ascii="新細明體-ExtB" w:eastAsia="新細明體-ExtB" w:hAnsi="新細明體-ExtB" w:cs="新細明體-ExtB" w:hint="eastAsia"/>
                <w:sz w:val="20"/>
                <w:szCs w:val="20"/>
              </w:rPr>
              <w:t>𠊎</w:t>
            </w:r>
            <w:r w:rsidRPr="006653EE">
              <w:rPr>
                <w:rFonts w:hint="eastAsia"/>
                <w:sz w:val="20"/>
                <w:szCs w:val="20"/>
              </w:rPr>
              <w:t>會聽</w:t>
            </w:r>
          </w:p>
          <w:p w:rsidR="00422DE2" w:rsidRPr="006653EE" w:rsidRDefault="00422DE2" w:rsidP="00422DE2">
            <w:pPr>
              <w:spacing w:line="0" w:lineRule="atLeast"/>
              <w:rPr>
                <w:sz w:val="20"/>
                <w:szCs w:val="20"/>
              </w:rPr>
            </w:pPr>
            <w:r w:rsidRPr="006653EE">
              <w:rPr>
                <w:rFonts w:hint="eastAsia"/>
                <w:sz w:val="20"/>
                <w:szCs w:val="20"/>
              </w:rPr>
              <w:t>1.</w:t>
            </w:r>
            <w:r w:rsidRPr="006653EE">
              <w:rPr>
                <w:rFonts w:hint="eastAsia"/>
                <w:sz w:val="20"/>
                <w:szCs w:val="20"/>
              </w:rPr>
              <w:t>播放</w:t>
            </w:r>
            <w:r>
              <w:rPr>
                <w:rFonts w:hint="eastAsia"/>
                <w:sz w:val="20"/>
                <w:szCs w:val="20"/>
              </w:rPr>
              <w:t>聲音檔</w:t>
            </w:r>
            <w:r w:rsidRPr="006653EE">
              <w:rPr>
                <w:rFonts w:hint="eastAsia"/>
                <w:sz w:val="20"/>
                <w:szCs w:val="20"/>
              </w:rPr>
              <w:t>或教學電子書，讓學生聆聽「</w:t>
            </w:r>
            <w:r w:rsidRPr="00991174">
              <w:rPr>
                <w:rFonts w:ascii="新細明體-ExtB" w:eastAsia="新細明體-ExtB" w:hAnsi="新細明體-ExtB" w:cs="新細明體-ExtB" w:hint="eastAsia"/>
                <w:sz w:val="20"/>
                <w:szCs w:val="20"/>
              </w:rPr>
              <w:t>𠊎</w:t>
            </w:r>
            <w:r w:rsidRPr="006653EE">
              <w:rPr>
                <w:rFonts w:hint="eastAsia"/>
                <w:sz w:val="20"/>
                <w:szCs w:val="20"/>
              </w:rPr>
              <w:lastRenderedPageBreak/>
              <w:t>會聽」內容並作答。</w:t>
            </w:r>
          </w:p>
          <w:p w:rsidR="00422DE2" w:rsidRPr="006653EE" w:rsidRDefault="00422DE2" w:rsidP="00422DE2">
            <w:pPr>
              <w:spacing w:line="0" w:lineRule="atLeast"/>
              <w:rPr>
                <w:sz w:val="20"/>
                <w:szCs w:val="20"/>
              </w:rPr>
            </w:pPr>
            <w:r w:rsidRPr="006653EE">
              <w:rPr>
                <w:rFonts w:hint="eastAsia"/>
                <w:sz w:val="20"/>
                <w:szCs w:val="20"/>
              </w:rPr>
              <w:t>2.</w:t>
            </w:r>
            <w:r w:rsidRPr="006653EE">
              <w:rPr>
                <w:rFonts w:hint="eastAsia"/>
                <w:sz w:val="20"/>
                <w:szCs w:val="20"/>
              </w:rPr>
              <w:t>老師透過提問，引導學生掌握</w:t>
            </w:r>
            <w:r>
              <w:rPr>
                <w:rFonts w:hint="eastAsia"/>
                <w:sz w:val="20"/>
                <w:szCs w:val="20"/>
              </w:rPr>
              <w:t>聲音檔</w:t>
            </w:r>
            <w:r w:rsidRPr="006653EE">
              <w:rPr>
                <w:rFonts w:hint="eastAsia"/>
                <w:sz w:val="20"/>
                <w:szCs w:val="20"/>
              </w:rPr>
              <w:t>念內容，並核對答案。</w:t>
            </w:r>
          </w:p>
          <w:p w:rsidR="00422DE2" w:rsidRPr="006653EE" w:rsidRDefault="00422DE2" w:rsidP="00422DE2">
            <w:pPr>
              <w:spacing w:line="0" w:lineRule="atLeast"/>
              <w:rPr>
                <w:sz w:val="20"/>
                <w:szCs w:val="20"/>
              </w:rPr>
            </w:pPr>
            <w:r w:rsidRPr="006653EE">
              <w:rPr>
                <w:rFonts w:hint="eastAsia"/>
                <w:sz w:val="20"/>
                <w:szCs w:val="20"/>
              </w:rPr>
              <w:t>3.</w:t>
            </w:r>
            <w:r w:rsidRPr="003C00C1">
              <w:rPr>
                <w:rFonts w:hint="eastAsia"/>
                <w:sz w:val="20"/>
                <w:szCs w:val="20"/>
              </w:rPr>
              <w:t>老師可延續「</w:t>
            </w:r>
            <w:r w:rsidRPr="00991174">
              <w:rPr>
                <w:rFonts w:ascii="新細明體-ExtB" w:eastAsia="新細明體-ExtB" w:hAnsi="新細明體-ExtB" w:cs="新細明體-ExtB" w:hint="eastAsia"/>
                <w:sz w:val="20"/>
                <w:szCs w:val="20"/>
              </w:rPr>
              <w:t>𠊎</w:t>
            </w:r>
            <w:r w:rsidRPr="003C00C1">
              <w:rPr>
                <w:rFonts w:hint="eastAsia"/>
                <w:sz w:val="20"/>
                <w:szCs w:val="20"/>
              </w:rPr>
              <w:t>會講」句型，引導學生用「佢兜坐（麼个交通工具）去（哪位）」的句型說出這家人的旅遊行程。</w:t>
            </w:r>
          </w:p>
          <w:p w:rsidR="00422DE2" w:rsidRPr="006653EE" w:rsidRDefault="00422DE2" w:rsidP="00422DE2">
            <w:pPr>
              <w:spacing w:line="0" w:lineRule="atLeast"/>
              <w:rPr>
                <w:sz w:val="20"/>
                <w:szCs w:val="20"/>
              </w:rPr>
            </w:pPr>
          </w:p>
          <w:p w:rsidR="00422DE2" w:rsidRPr="006653EE" w:rsidRDefault="00422DE2" w:rsidP="00422DE2">
            <w:pPr>
              <w:spacing w:line="0" w:lineRule="atLeast"/>
              <w:rPr>
                <w:sz w:val="20"/>
                <w:szCs w:val="20"/>
              </w:rPr>
            </w:pPr>
            <w:r w:rsidRPr="006653EE">
              <w:rPr>
                <w:rFonts w:hint="eastAsia"/>
                <w:sz w:val="20"/>
                <w:szCs w:val="20"/>
              </w:rPr>
              <w:t>（八）活動八：</w:t>
            </w:r>
            <w:r w:rsidRPr="00991174">
              <w:rPr>
                <w:rFonts w:ascii="新細明體-ExtB" w:eastAsia="新細明體-ExtB" w:hAnsi="新細明體-ExtB" w:cs="新細明體-ExtB" w:hint="eastAsia"/>
                <w:sz w:val="20"/>
                <w:szCs w:val="20"/>
              </w:rPr>
              <w:t>𠊎</w:t>
            </w:r>
            <w:r w:rsidRPr="006653EE">
              <w:rPr>
                <w:rFonts w:hint="eastAsia"/>
                <w:sz w:val="20"/>
                <w:szCs w:val="20"/>
              </w:rPr>
              <w:t>會讀音標</w:t>
            </w:r>
          </w:p>
          <w:p w:rsidR="00422DE2" w:rsidRPr="006653EE" w:rsidRDefault="00422DE2" w:rsidP="00422DE2">
            <w:pPr>
              <w:spacing w:line="0" w:lineRule="atLeast"/>
              <w:rPr>
                <w:sz w:val="20"/>
                <w:szCs w:val="20"/>
              </w:rPr>
            </w:pPr>
            <w:r w:rsidRPr="006653EE">
              <w:rPr>
                <w:rFonts w:hint="eastAsia"/>
                <w:sz w:val="20"/>
                <w:szCs w:val="20"/>
              </w:rPr>
              <w:t>1.</w:t>
            </w:r>
            <w:r w:rsidRPr="006653EE">
              <w:rPr>
                <w:rFonts w:hint="eastAsia"/>
                <w:sz w:val="20"/>
                <w:szCs w:val="20"/>
              </w:rPr>
              <w:t>播放</w:t>
            </w:r>
            <w:r>
              <w:rPr>
                <w:rFonts w:hint="eastAsia"/>
                <w:sz w:val="20"/>
                <w:szCs w:val="20"/>
              </w:rPr>
              <w:t>聲音檔</w:t>
            </w:r>
            <w:r w:rsidRPr="006653EE">
              <w:rPr>
                <w:rFonts w:hint="eastAsia"/>
                <w:sz w:val="20"/>
                <w:szCs w:val="20"/>
              </w:rPr>
              <w:t>或教學電子書，讓學生聆聽「</w:t>
            </w:r>
            <w:r w:rsidRPr="00991174">
              <w:rPr>
                <w:rFonts w:ascii="新細明體-ExtB" w:eastAsia="新細明體-ExtB" w:hAnsi="新細明體-ExtB" w:cs="新細明體-ExtB" w:hint="eastAsia"/>
                <w:sz w:val="20"/>
                <w:szCs w:val="20"/>
              </w:rPr>
              <w:t>𠊎</w:t>
            </w:r>
            <w:r w:rsidRPr="006653EE">
              <w:rPr>
                <w:rFonts w:hint="eastAsia"/>
                <w:sz w:val="20"/>
                <w:szCs w:val="20"/>
              </w:rPr>
              <w:t>會讀音標」內容，老師請學生拿出本課的拼音卡，再帶領學生拼讀本課所學的拼音，並指導其發音。</w:t>
            </w:r>
          </w:p>
          <w:p w:rsidR="00422DE2" w:rsidRPr="006653EE" w:rsidRDefault="00422DE2" w:rsidP="00422DE2">
            <w:pPr>
              <w:spacing w:line="0" w:lineRule="atLeast"/>
              <w:rPr>
                <w:sz w:val="20"/>
                <w:szCs w:val="20"/>
              </w:rPr>
            </w:pPr>
            <w:r w:rsidRPr="006653EE">
              <w:rPr>
                <w:rFonts w:hint="eastAsia"/>
                <w:sz w:val="20"/>
                <w:szCs w:val="20"/>
              </w:rPr>
              <w:t>2.</w:t>
            </w:r>
            <w:r w:rsidRPr="006653EE">
              <w:rPr>
                <w:rFonts w:hint="eastAsia"/>
                <w:sz w:val="20"/>
                <w:szCs w:val="20"/>
              </w:rPr>
              <w:t>參考「聽音辨聲」進行教學遊戲。</w:t>
            </w:r>
          </w:p>
          <w:p w:rsidR="00422DE2" w:rsidRPr="006653EE" w:rsidRDefault="00422DE2" w:rsidP="00422DE2">
            <w:pPr>
              <w:spacing w:line="0" w:lineRule="atLeast"/>
              <w:rPr>
                <w:sz w:val="20"/>
                <w:szCs w:val="20"/>
              </w:rPr>
            </w:pPr>
          </w:p>
          <w:p w:rsidR="00422DE2" w:rsidRPr="006653EE" w:rsidRDefault="00422DE2" w:rsidP="00422DE2">
            <w:pPr>
              <w:spacing w:line="0" w:lineRule="atLeast"/>
              <w:rPr>
                <w:sz w:val="20"/>
                <w:szCs w:val="20"/>
              </w:rPr>
            </w:pPr>
            <w:r w:rsidRPr="006653EE">
              <w:rPr>
                <w:rFonts w:hint="eastAsia"/>
                <w:sz w:val="20"/>
                <w:szCs w:val="20"/>
              </w:rPr>
              <w:t>三、統整活動</w:t>
            </w:r>
            <w:r w:rsidRPr="006653EE">
              <w:rPr>
                <w:rFonts w:hint="eastAsia"/>
                <w:sz w:val="20"/>
                <w:szCs w:val="20"/>
              </w:rPr>
              <w:t xml:space="preserve"> </w:t>
            </w:r>
          </w:p>
          <w:p w:rsidR="00422DE2" w:rsidRPr="00A07A80" w:rsidRDefault="00422DE2" w:rsidP="00422DE2">
            <w:pPr>
              <w:adjustRightInd w:val="0"/>
              <w:snapToGrid w:val="0"/>
              <w:rPr>
                <w:kern w:val="2"/>
                <w:sz w:val="16"/>
              </w:rPr>
            </w:pPr>
            <w:r w:rsidRPr="006653EE">
              <w:rPr>
                <w:rFonts w:hint="eastAsia"/>
                <w:sz w:val="20"/>
                <w:szCs w:val="20"/>
              </w:rPr>
              <w:t>搭配教學電子書，複習本課所學。</w:t>
            </w:r>
          </w:p>
        </w:tc>
        <w:tc>
          <w:tcPr>
            <w:tcW w:w="196" w:type="pct"/>
          </w:tcPr>
          <w:p w:rsidR="00422DE2" w:rsidRPr="00A07A80" w:rsidRDefault="00422DE2" w:rsidP="00422DE2">
            <w:pPr>
              <w:adjustRightInd w:val="0"/>
              <w:snapToGrid w:val="0"/>
              <w:jc w:val="center"/>
              <w:rPr>
                <w:kern w:val="2"/>
                <w:sz w:val="16"/>
              </w:rPr>
            </w:pPr>
            <w:r w:rsidRPr="006653EE">
              <w:rPr>
                <w:rFonts w:ascii="新細明體" w:hAnsi="新細明體" w:hint="eastAsia"/>
                <w:sz w:val="20"/>
                <w:szCs w:val="20"/>
              </w:rPr>
              <w:lastRenderedPageBreak/>
              <w:t>1</w:t>
            </w:r>
          </w:p>
        </w:tc>
        <w:tc>
          <w:tcPr>
            <w:tcW w:w="421" w:type="pct"/>
          </w:tcPr>
          <w:p w:rsidR="00422DE2" w:rsidRPr="00A07A80" w:rsidRDefault="00422DE2" w:rsidP="00422DE2">
            <w:pPr>
              <w:adjustRightInd w:val="0"/>
              <w:snapToGrid w:val="0"/>
              <w:jc w:val="both"/>
              <w:rPr>
                <w:kern w:val="2"/>
                <w:sz w:val="16"/>
              </w:rPr>
            </w:pPr>
            <w:r>
              <w:rPr>
                <w:rFonts w:hint="eastAsia"/>
                <w:sz w:val="20"/>
                <w:szCs w:val="20"/>
              </w:rPr>
              <w:t>聲音檔</w:t>
            </w:r>
            <w:r>
              <w:rPr>
                <w:rFonts w:hint="eastAsia"/>
                <w:sz w:val="20"/>
                <w:szCs w:val="20"/>
              </w:rPr>
              <w:t>QRCODE</w:t>
            </w:r>
            <w:r w:rsidRPr="006653EE">
              <w:rPr>
                <w:rFonts w:hint="eastAsia"/>
                <w:sz w:val="20"/>
                <w:szCs w:val="20"/>
              </w:rPr>
              <w:t>、教學電子</w:t>
            </w:r>
            <w:r w:rsidRPr="006653EE">
              <w:rPr>
                <w:rFonts w:hint="eastAsia"/>
                <w:sz w:val="20"/>
                <w:szCs w:val="20"/>
              </w:rPr>
              <w:lastRenderedPageBreak/>
              <w:t>書、書後圖卡、小白板、白板筆</w:t>
            </w:r>
          </w:p>
        </w:tc>
        <w:tc>
          <w:tcPr>
            <w:tcW w:w="406" w:type="pct"/>
          </w:tcPr>
          <w:p w:rsidR="00422DE2" w:rsidRDefault="00422DE2" w:rsidP="00422DE2">
            <w:pPr>
              <w:spacing w:line="0" w:lineRule="atLeast"/>
              <w:rPr>
                <w:sz w:val="20"/>
                <w:szCs w:val="20"/>
              </w:rPr>
            </w:pPr>
            <w:r>
              <w:rPr>
                <w:sz w:val="20"/>
                <w:szCs w:val="20"/>
              </w:rPr>
              <w:lastRenderedPageBreak/>
              <w:t>說話評量</w:t>
            </w:r>
          </w:p>
          <w:p w:rsidR="00422DE2" w:rsidRPr="00A07A80" w:rsidRDefault="00422DE2" w:rsidP="00422DE2">
            <w:pPr>
              <w:adjustRightInd w:val="0"/>
              <w:snapToGrid w:val="0"/>
              <w:rPr>
                <w:kern w:val="2"/>
                <w:sz w:val="16"/>
              </w:rPr>
            </w:pPr>
            <w:r>
              <w:rPr>
                <w:sz w:val="20"/>
                <w:szCs w:val="20"/>
              </w:rPr>
              <w:t>聽力評量</w:t>
            </w:r>
          </w:p>
        </w:tc>
        <w:tc>
          <w:tcPr>
            <w:tcW w:w="336" w:type="pct"/>
          </w:tcPr>
          <w:p w:rsidR="00422DE2" w:rsidRPr="006653EE" w:rsidRDefault="00422DE2" w:rsidP="00422DE2">
            <w:pPr>
              <w:spacing w:line="0" w:lineRule="atLeast"/>
              <w:rPr>
                <w:sz w:val="20"/>
                <w:szCs w:val="20"/>
              </w:rPr>
            </w:pPr>
            <w:r w:rsidRPr="006653EE">
              <w:rPr>
                <w:rFonts w:hint="eastAsia"/>
                <w:sz w:val="20"/>
                <w:szCs w:val="20"/>
              </w:rPr>
              <w:t>安全教育</w:t>
            </w:r>
          </w:p>
          <w:p w:rsidR="00422DE2" w:rsidRPr="00A07A80" w:rsidRDefault="00422DE2" w:rsidP="00422DE2">
            <w:pPr>
              <w:adjustRightInd w:val="0"/>
              <w:snapToGrid w:val="0"/>
              <w:rPr>
                <w:kern w:val="2"/>
                <w:sz w:val="16"/>
              </w:rPr>
            </w:pPr>
            <w:r w:rsidRPr="006653EE">
              <w:rPr>
                <w:rFonts w:hint="eastAsia"/>
                <w:sz w:val="20"/>
                <w:szCs w:val="20"/>
              </w:rPr>
              <w:t>安</w:t>
            </w:r>
            <w:r w:rsidRPr="006653EE">
              <w:rPr>
                <w:rFonts w:hint="eastAsia"/>
                <w:sz w:val="20"/>
                <w:szCs w:val="20"/>
              </w:rPr>
              <w:t xml:space="preserve">E4 </w:t>
            </w:r>
            <w:r w:rsidRPr="006653EE">
              <w:rPr>
                <w:rFonts w:hint="eastAsia"/>
                <w:sz w:val="20"/>
                <w:szCs w:val="20"/>
              </w:rPr>
              <w:t>探討日</w:t>
            </w:r>
            <w:r w:rsidRPr="006653EE">
              <w:rPr>
                <w:rFonts w:hint="eastAsia"/>
                <w:sz w:val="20"/>
                <w:szCs w:val="20"/>
              </w:rPr>
              <w:lastRenderedPageBreak/>
              <w:t>常生活應該注意的安全。</w:t>
            </w:r>
          </w:p>
        </w:tc>
      </w:tr>
      <w:tr w:rsidR="00422DE2" w:rsidRPr="00A07A80" w:rsidTr="0073715B">
        <w:trPr>
          <w:trHeight w:val="624"/>
          <w:jc w:val="center"/>
        </w:trPr>
        <w:tc>
          <w:tcPr>
            <w:tcW w:w="275" w:type="pct"/>
            <w:vAlign w:val="center"/>
          </w:tcPr>
          <w:p w:rsidR="00422DE2" w:rsidRPr="00563BC3" w:rsidRDefault="00422DE2" w:rsidP="00422DE2">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二十</w:t>
            </w:r>
          </w:p>
          <w:p w:rsidR="00422DE2" w:rsidRPr="00563BC3" w:rsidRDefault="00422DE2" w:rsidP="00422DE2">
            <w:pPr>
              <w:snapToGrid w:val="0"/>
              <w:spacing w:line="240" w:lineRule="exact"/>
              <w:jc w:val="center"/>
              <w:rPr>
                <w:rFonts w:ascii="標楷體" w:eastAsia="標楷體" w:hAnsi="標楷體" w:cs="標楷體"/>
                <w:sz w:val="16"/>
                <w:szCs w:val="16"/>
              </w:rPr>
            </w:pPr>
            <w:r w:rsidRPr="00563BC3">
              <w:rPr>
                <w:rFonts w:ascii="標楷體" w:eastAsia="標楷體" w:hAnsi="標楷體" w:cs="標楷體" w:hint="eastAsia"/>
                <w:sz w:val="16"/>
                <w:szCs w:val="16"/>
              </w:rPr>
              <w:t>0621</w:t>
            </w:r>
          </w:p>
          <w:p w:rsidR="00422DE2" w:rsidRPr="00563BC3" w:rsidRDefault="00422DE2" w:rsidP="00422DE2">
            <w:pPr>
              <w:snapToGrid w:val="0"/>
              <w:spacing w:line="240" w:lineRule="exact"/>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rsidR="00422DE2" w:rsidRPr="00563BC3" w:rsidRDefault="00422DE2" w:rsidP="00422DE2">
            <w:pPr>
              <w:snapToGrid w:val="0"/>
              <w:jc w:val="center"/>
              <w:rPr>
                <w:rFonts w:ascii="新細明體" w:hAnsi="新細明體"/>
                <w:kern w:val="2"/>
                <w:sz w:val="16"/>
                <w:szCs w:val="16"/>
              </w:rPr>
            </w:pPr>
            <w:r w:rsidRPr="00563BC3">
              <w:rPr>
                <w:rFonts w:ascii="標楷體" w:eastAsia="標楷體" w:hAnsi="標楷體" w:cs="標楷體" w:hint="eastAsia"/>
                <w:sz w:val="16"/>
                <w:szCs w:val="16"/>
              </w:rPr>
              <w:t>0627</w:t>
            </w:r>
          </w:p>
        </w:tc>
        <w:tc>
          <w:tcPr>
            <w:tcW w:w="211" w:type="pct"/>
            <w:vAlign w:val="center"/>
          </w:tcPr>
          <w:p w:rsidR="00422DE2" w:rsidRPr="00563BC3" w:rsidRDefault="00422DE2" w:rsidP="00422DE2">
            <w:pPr>
              <w:snapToGrid w:val="0"/>
              <w:jc w:val="both"/>
              <w:rPr>
                <w:rFonts w:ascii="新細明體" w:hAnsi="新細明體"/>
                <w:kern w:val="2"/>
                <w:sz w:val="16"/>
                <w:szCs w:val="16"/>
              </w:rPr>
            </w:pPr>
            <w:r w:rsidRPr="00563BC3">
              <w:rPr>
                <w:rFonts w:ascii="標楷體" w:eastAsia="標楷體" w:hAnsi="標楷體" w:hint="eastAsia"/>
                <w:bCs/>
                <w:sz w:val="16"/>
                <w:szCs w:val="16"/>
              </w:rPr>
              <w:t>0624(三)校務會議</w:t>
            </w:r>
          </w:p>
        </w:tc>
        <w:tc>
          <w:tcPr>
            <w:tcW w:w="170" w:type="pct"/>
          </w:tcPr>
          <w:p w:rsidR="00422DE2" w:rsidRPr="005C1F06" w:rsidRDefault="00422DE2" w:rsidP="00422DE2">
            <w:pPr>
              <w:spacing w:line="0" w:lineRule="atLeast"/>
              <w:rPr>
                <w:rFonts w:ascii="新細明體" w:hAnsi="新細明體"/>
                <w:sz w:val="20"/>
                <w:szCs w:val="20"/>
              </w:rPr>
            </w:pPr>
            <w:r w:rsidRPr="005C1F06">
              <w:rPr>
                <w:rFonts w:ascii="新細明體" w:hAnsi="新細明體" w:hint="eastAsia"/>
                <w:sz w:val="20"/>
                <w:szCs w:val="20"/>
              </w:rPr>
              <w:t>三</w:t>
            </w:r>
            <w:r>
              <w:rPr>
                <w:rFonts w:ascii="新細明體" w:hAnsi="新細明體" w:hint="eastAsia"/>
                <w:sz w:val="20"/>
                <w:szCs w:val="20"/>
              </w:rPr>
              <w:t>、</w:t>
            </w:r>
            <w:r>
              <w:rPr>
                <w:rFonts w:hint="eastAsia"/>
                <w:bCs/>
                <w:sz w:val="20"/>
                <w:szCs w:val="20"/>
              </w:rPr>
              <w:t>利便</w:t>
            </w:r>
            <w:r w:rsidRPr="004828BF">
              <w:rPr>
                <w:rFonts w:hint="eastAsia"/>
                <w:bCs/>
                <w:sz w:val="20"/>
                <w:szCs w:val="20"/>
              </w:rPr>
              <w:t>个交</w:t>
            </w:r>
            <w:r w:rsidRPr="004828BF">
              <w:rPr>
                <w:rFonts w:hint="eastAsia"/>
                <w:bCs/>
                <w:sz w:val="20"/>
                <w:szCs w:val="20"/>
              </w:rPr>
              <w:lastRenderedPageBreak/>
              <w:t>通</w:t>
            </w:r>
          </w:p>
          <w:p w:rsidR="00422DE2" w:rsidRPr="00A07A80" w:rsidRDefault="00422DE2" w:rsidP="00422DE2">
            <w:pPr>
              <w:adjustRightInd w:val="0"/>
              <w:snapToGrid w:val="0"/>
              <w:jc w:val="center"/>
              <w:rPr>
                <w:kern w:val="2"/>
                <w:sz w:val="16"/>
              </w:rPr>
            </w:pPr>
          </w:p>
        </w:tc>
        <w:tc>
          <w:tcPr>
            <w:tcW w:w="170" w:type="pct"/>
          </w:tcPr>
          <w:p w:rsidR="00422DE2" w:rsidRPr="00A07A80" w:rsidRDefault="00422DE2" w:rsidP="00422DE2">
            <w:pPr>
              <w:adjustRightInd w:val="0"/>
              <w:snapToGrid w:val="0"/>
              <w:jc w:val="center"/>
              <w:rPr>
                <w:kern w:val="2"/>
                <w:sz w:val="16"/>
              </w:rPr>
            </w:pPr>
            <w:r w:rsidRPr="005C1F06">
              <w:rPr>
                <w:rFonts w:ascii="新細明體" w:hAnsi="新細明體" w:hint="eastAsia"/>
                <w:sz w:val="20"/>
                <w:szCs w:val="20"/>
              </w:rPr>
              <w:lastRenderedPageBreak/>
              <w:t>5</w:t>
            </w:r>
            <w:r>
              <w:rPr>
                <w:rFonts w:ascii="新細明體" w:hAnsi="新細明體" w:hint="eastAsia"/>
                <w:sz w:val="20"/>
                <w:szCs w:val="20"/>
              </w:rPr>
              <w:t>.</w:t>
            </w:r>
            <w:r w:rsidRPr="004828BF">
              <w:rPr>
                <w:rFonts w:hint="eastAsia"/>
                <w:bCs/>
                <w:sz w:val="20"/>
                <w:szCs w:val="20"/>
              </w:rPr>
              <w:t xml:space="preserve"> </w:t>
            </w:r>
            <w:r w:rsidRPr="004828BF">
              <w:rPr>
                <w:rFonts w:hint="eastAsia"/>
                <w:bCs/>
                <w:sz w:val="20"/>
                <w:szCs w:val="20"/>
              </w:rPr>
              <w:t>交通當利便</w:t>
            </w:r>
          </w:p>
        </w:tc>
        <w:tc>
          <w:tcPr>
            <w:tcW w:w="321" w:type="pct"/>
          </w:tcPr>
          <w:p w:rsidR="00422DE2" w:rsidRPr="006653EE" w:rsidRDefault="00422DE2" w:rsidP="00422DE2">
            <w:pPr>
              <w:spacing w:line="0" w:lineRule="atLeast"/>
              <w:rPr>
                <w:rFonts w:ascii="新細明體" w:hAnsi="新細明體"/>
                <w:sz w:val="20"/>
                <w:szCs w:val="20"/>
              </w:rPr>
            </w:pPr>
            <w:r w:rsidRPr="006653EE">
              <w:rPr>
                <w:rFonts w:ascii="新細明體" w:hAnsi="新細明體" w:hint="eastAsia"/>
                <w:sz w:val="20"/>
                <w:szCs w:val="20"/>
              </w:rPr>
              <w:t>客-E-A2</w:t>
            </w:r>
          </w:p>
          <w:p w:rsidR="00422DE2" w:rsidRPr="006653EE" w:rsidRDefault="00422DE2" w:rsidP="00422DE2">
            <w:pPr>
              <w:spacing w:line="0" w:lineRule="atLeast"/>
              <w:rPr>
                <w:rFonts w:ascii="新細明體" w:hAnsi="新細明體"/>
                <w:sz w:val="20"/>
                <w:szCs w:val="20"/>
              </w:rPr>
            </w:pPr>
            <w:r w:rsidRPr="006653EE">
              <w:rPr>
                <w:rFonts w:ascii="新細明體" w:hAnsi="新細明體" w:hint="eastAsia"/>
                <w:sz w:val="20"/>
                <w:szCs w:val="20"/>
              </w:rPr>
              <w:t>透過客家經驗傳承</w:t>
            </w:r>
            <w:r w:rsidRPr="006653EE">
              <w:rPr>
                <w:rFonts w:ascii="新細明體" w:hAnsi="新細明體" w:hint="eastAsia"/>
                <w:sz w:val="20"/>
                <w:szCs w:val="20"/>
              </w:rPr>
              <w:lastRenderedPageBreak/>
              <w:t>與體驗，使學生具備以</w:t>
            </w:r>
            <w:r>
              <w:rPr>
                <w:rFonts w:ascii="新細明體" w:hAnsi="新細明體" w:hint="eastAsia"/>
                <w:sz w:val="20"/>
                <w:szCs w:val="20"/>
              </w:rPr>
              <w:t>客語</w:t>
            </w:r>
            <w:r w:rsidRPr="006653EE">
              <w:rPr>
                <w:rFonts w:ascii="新細明體" w:hAnsi="新細明體" w:hint="eastAsia"/>
                <w:sz w:val="20"/>
                <w:szCs w:val="20"/>
              </w:rPr>
              <w:t>文思考的能力，並能運用所學處理日常生活的問題。</w:t>
            </w:r>
          </w:p>
          <w:p w:rsidR="00422DE2" w:rsidRPr="006653EE" w:rsidRDefault="00422DE2" w:rsidP="00422DE2">
            <w:pPr>
              <w:spacing w:line="0" w:lineRule="atLeast"/>
              <w:rPr>
                <w:rFonts w:ascii="新細明體" w:hAnsi="新細明體"/>
                <w:sz w:val="20"/>
                <w:szCs w:val="20"/>
              </w:rPr>
            </w:pPr>
            <w:r w:rsidRPr="006653EE">
              <w:rPr>
                <w:rFonts w:ascii="新細明體" w:hAnsi="新細明體" w:hint="eastAsia"/>
                <w:sz w:val="20"/>
                <w:szCs w:val="20"/>
              </w:rPr>
              <w:t>客-E-B1</w:t>
            </w:r>
          </w:p>
          <w:p w:rsidR="00422DE2" w:rsidRPr="006653EE" w:rsidRDefault="00422DE2" w:rsidP="00422DE2">
            <w:pPr>
              <w:spacing w:line="0" w:lineRule="atLeast"/>
              <w:rPr>
                <w:rFonts w:ascii="新細明體" w:hAnsi="新細明體"/>
                <w:sz w:val="20"/>
                <w:szCs w:val="20"/>
              </w:rPr>
            </w:pPr>
            <w:r w:rsidRPr="006653EE">
              <w:rPr>
                <w:rFonts w:ascii="新細明體" w:hAnsi="新細明體" w:hint="eastAsia"/>
                <w:sz w:val="20"/>
                <w:szCs w:val="20"/>
              </w:rPr>
              <w:t>具備</w:t>
            </w:r>
            <w:r>
              <w:rPr>
                <w:rFonts w:ascii="新細明體" w:hAnsi="新細明體" w:hint="eastAsia"/>
                <w:sz w:val="20"/>
                <w:szCs w:val="20"/>
              </w:rPr>
              <w:t>客語</w:t>
            </w:r>
            <w:r w:rsidRPr="006653EE">
              <w:rPr>
                <w:rFonts w:ascii="新細明體" w:hAnsi="新細明體" w:hint="eastAsia"/>
                <w:sz w:val="20"/>
                <w:szCs w:val="20"/>
              </w:rPr>
              <w:t>文基本聽、說、讀、寫的能力，並能運用</w:t>
            </w:r>
            <w:r>
              <w:rPr>
                <w:rFonts w:ascii="新細明體" w:hAnsi="新細明體" w:hint="eastAsia"/>
                <w:sz w:val="20"/>
                <w:szCs w:val="20"/>
              </w:rPr>
              <w:t>客語</w:t>
            </w:r>
            <w:r w:rsidRPr="006653EE">
              <w:rPr>
                <w:rFonts w:ascii="新細明體" w:hAnsi="新細明體" w:hint="eastAsia"/>
                <w:sz w:val="20"/>
                <w:szCs w:val="20"/>
              </w:rPr>
              <w:t>文進行日常生活的表達。</w:t>
            </w:r>
          </w:p>
          <w:p w:rsidR="00422DE2" w:rsidRPr="006653EE" w:rsidRDefault="00422DE2" w:rsidP="00422DE2">
            <w:pPr>
              <w:spacing w:line="0" w:lineRule="atLeast"/>
              <w:rPr>
                <w:rFonts w:ascii="新細明體" w:hAnsi="新細明體"/>
                <w:sz w:val="20"/>
                <w:szCs w:val="20"/>
              </w:rPr>
            </w:pPr>
            <w:r w:rsidRPr="006653EE">
              <w:rPr>
                <w:rFonts w:ascii="新細明體" w:hAnsi="新細明體" w:hint="eastAsia"/>
                <w:sz w:val="20"/>
                <w:szCs w:val="20"/>
              </w:rPr>
              <w:t>客-E-C2</w:t>
            </w:r>
          </w:p>
          <w:p w:rsidR="00422DE2" w:rsidRPr="00A07A80" w:rsidRDefault="00422DE2" w:rsidP="00422DE2">
            <w:pPr>
              <w:adjustRightInd w:val="0"/>
              <w:snapToGrid w:val="0"/>
              <w:rPr>
                <w:kern w:val="2"/>
                <w:sz w:val="16"/>
              </w:rPr>
            </w:pPr>
            <w:r w:rsidRPr="006653EE">
              <w:rPr>
                <w:rFonts w:ascii="新細明體" w:hAnsi="新細明體" w:hint="eastAsia"/>
                <w:sz w:val="20"/>
                <w:szCs w:val="20"/>
              </w:rPr>
              <w:t>具備</w:t>
            </w:r>
            <w:r>
              <w:rPr>
                <w:rFonts w:ascii="新細明體" w:hAnsi="新細明體" w:hint="eastAsia"/>
                <w:sz w:val="20"/>
                <w:szCs w:val="20"/>
              </w:rPr>
              <w:t>客語</w:t>
            </w:r>
            <w:r w:rsidRPr="006653EE">
              <w:rPr>
                <w:rFonts w:ascii="新細明體" w:hAnsi="新細明體" w:hint="eastAsia"/>
                <w:sz w:val="20"/>
                <w:szCs w:val="20"/>
              </w:rPr>
              <w:t>文溝通能力，與他人建立良好關係，樂於</w:t>
            </w:r>
            <w:r w:rsidRPr="006653EE">
              <w:rPr>
                <w:rFonts w:ascii="新細明體" w:hAnsi="新細明體" w:hint="eastAsia"/>
                <w:sz w:val="20"/>
                <w:szCs w:val="20"/>
              </w:rPr>
              <w:lastRenderedPageBreak/>
              <w:t>與人互動協調，提升團隊合作的能力。</w:t>
            </w:r>
          </w:p>
        </w:tc>
        <w:tc>
          <w:tcPr>
            <w:tcW w:w="765" w:type="pct"/>
          </w:tcPr>
          <w:p w:rsidR="00422DE2" w:rsidRPr="006653EE" w:rsidRDefault="00422DE2" w:rsidP="00422DE2">
            <w:pPr>
              <w:spacing w:line="0" w:lineRule="atLeast"/>
              <w:rPr>
                <w:rFonts w:ascii="新細明體" w:hAnsi="新細明體"/>
                <w:sz w:val="20"/>
                <w:szCs w:val="20"/>
              </w:rPr>
            </w:pPr>
            <w:r w:rsidRPr="006653EE">
              <w:rPr>
                <w:rFonts w:ascii="新細明體" w:hAnsi="新細明體" w:hint="eastAsia"/>
                <w:sz w:val="20"/>
                <w:szCs w:val="20"/>
              </w:rPr>
              <w:lastRenderedPageBreak/>
              <w:t>1-Ⅱ-2</w:t>
            </w:r>
          </w:p>
          <w:p w:rsidR="00422DE2" w:rsidRPr="006653EE" w:rsidRDefault="00422DE2" w:rsidP="00422DE2">
            <w:pPr>
              <w:spacing w:line="0" w:lineRule="atLeast"/>
              <w:rPr>
                <w:rFonts w:ascii="新細明體" w:hAnsi="新細明體"/>
                <w:sz w:val="20"/>
                <w:szCs w:val="20"/>
              </w:rPr>
            </w:pPr>
            <w:r w:rsidRPr="006653EE">
              <w:rPr>
                <w:rFonts w:ascii="新細明體" w:hAnsi="新細明體" w:hint="eastAsia"/>
                <w:sz w:val="20"/>
                <w:szCs w:val="20"/>
              </w:rPr>
              <w:t>能養成聆聽</w:t>
            </w:r>
            <w:r>
              <w:rPr>
                <w:rFonts w:ascii="新細明體" w:hAnsi="新細明體" w:hint="eastAsia"/>
                <w:sz w:val="20"/>
                <w:szCs w:val="20"/>
              </w:rPr>
              <w:t>客語</w:t>
            </w:r>
            <w:r w:rsidRPr="006653EE">
              <w:rPr>
                <w:rFonts w:ascii="新細明體" w:hAnsi="新細明體" w:hint="eastAsia"/>
                <w:sz w:val="20"/>
                <w:szCs w:val="20"/>
              </w:rPr>
              <w:t>文的習慣。</w:t>
            </w:r>
          </w:p>
          <w:p w:rsidR="00422DE2" w:rsidRPr="006653EE" w:rsidRDefault="00422DE2" w:rsidP="00422DE2">
            <w:pPr>
              <w:spacing w:line="0" w:lineRule="atLeast"/>
              <w:rPr>
                <w:rFonts w:ascii="新細明體" w:hAnsi="新細明體"/>
                <w:sz w:val="20"/>
                <w:szCs w:val="20"/>
              </w:rPr>
            </w:pPr>
            <w:r w:rsidRPr="006653EE">
              <w:rPr>
                <w:rFonts w:ascii="新細明體" w:hAnsi="新細明體" w:hint="eastAsia"/>
                <w:sz w:val="20"/>
                <w:szCs w:val="20"/>
              </w:rPr>
              <w:t>2-Ⅱ-2</w:t>
            </w:r>
          </w:p>
          <w:p w:rsidR="00422DE2" w:rsidRPr="006653EE" w:rsidRDefault="00422DE2" w:rsidP="00422DE2">
            <w:pPr>
              <w:spacing w:line="0" w:lineRule="atLeast"/>
              <w:rPr>
                <w:rFonts w:ascii="新細明體" w:hAnsi="新細明體"/>
                <w:sz w:val="20"/>
                <w:szCs w:val="20"/>
              </w:rPr>
            </w:pPr>
            <w:r w:rsidRPr="006653EE">
              <w:rPr>
                <w:rFonts w:ascii="新細明體" w:hAnsi="新細明體" w:hint="eastAsia"/>
                <w:sz w:val="20"/>
                <w:szCs w:val="20"/>
              </w:rPr>
              <w:t>能養成使用</w:t>
            </w:r>
            <w:r>
              <w:rPr>
                <w:rFonts w:ascii="新細明體" w:hAnsi="新細明體" w:hint="eastAsia"/>
                <w:sz w:val="20"/>
                <w:szCs w:val="20"/>
              </w:rPr>
              <w:t>客語</w:t>
            </w:r>
            <w:r w:rsidRPr="006653EE">
              <w:rPr>
                <w:rFonts w:ascii="新細明體" w:hAnsi="新細明體" w:hint="eastAsia"/>
                <w:sz w:val="20"/>
                <w:szCs w:val="20"/>
              </w:rPr>
              <w:t>的習慣。</w:t>
            </w:r>
          </w:p>
          <w:p w:rsidR="00422DE2" w:rsidRPr="006653EE" w:rsidRDefault="00422DE2" w:rsidP="00422DE2">
            <w:pPr>
              <w:spacing w:line="0" w:lineRule="atLeast"/>
              <w:rPr>
                <w:rFonts w:ascii="新細明體" w:hAnsi="新細明體"/>
                <w:sz w:val="20"/>
                <w:szCs w:val="20"/>
              </w:rPr>
            </w:pPr>
            <w:r w:rsidRPr="006653EE">
              <w:rPr>
                <w:rFonts w:ascii="新細明體" w:hAnsi="新細明體" w:hint="eastAsia"/>
                <w:sz w:val="20"/>
                <w:szCs w:val="20"/>
              </w:rPr>
              <w:lastRenderedPageBreak/>
              <w:t>3-Ⅱ-3</w:t>
            </w:r>
          </w:p>
          <w:p w:rsidR="00422DE2" w:rsidRPr="006653EE" w:rsidRDefault="00422DE2" w:rsidP="00422DE2">
            <w:pPr>
              <w:spacing w:line="0" w:lineRule="atLeast"/>
              <w:rPr>
                <w:rFonts w:ascii="新細明體" w:hAnsi="新細明體"/>
                <w:sz w:val="20"/>
                <w:szCs w:val="20"/>
              </w:rPr>
            </w:pPr>
            <w:r w:rsidRPr="006653EE">
              <w:rPr>
                <w:rFonts w:ascii="新細明體" w:hAnsi="新細明體" w:hint="eastAsia"/>
                <w:sz w:val="20"/>
                <w:szCs w:val="20"/>
              </w:rPr>
              <w:t>能認唸與拼讀</w:t>
            </w:r>
            <w:r>
              <w:rPr>
                <w:rFonts w:ascii="新細明體" w:hAnsi="新細明體" w:hint="eastAsia"/>
                <w:sz w:val="20"/>
                <w:szCs w:val="20"/>
              </w:rPr>
              <w:t>客語</w:t>
            </w:r>
            <w:r w:rsidRPr="006653EE">
              <w:rPr>
                <w:rFonts w:ascii="新細明體" w:hAnsi="新細明體" w:hint="eastAsia"/>
                <w:sz w:val="20"/>
                <w:szCs w:val="20"/>
              </w:rPr>
              <w:t>的聲韻調。</w:t>
            </w:r>
          </w:p>
          <w:p w:rsidR="00422DE2" w:rsidRPr="006653EE" w:rsidRDefault="00422DE2" w:rsidP="00422DE2">
            <w:pPr>
              <w:spacing w:line="0" w:lineRule="atLeast"/>
              <w:rPr>
                <w:rFonts w:ascii="新細明體" w:hAnsi="新細明體"/>
                <w:sz w:val="20"/>
                <w:szCs w:val="20"/>
              </w:rPr>
            </w:pPr>
            <w:r w:rsidRPr="006653EE">
              <w:rPr>
                <w:rFonts w:ascii="新細明體" w:hAnsi="新細明體" w:hint="eastAsia"/>
                <w:sz w:val="20"/>
                <w:szCs w:val="20"/>
              </w:rPr>
              <w:t>4-Ⅱ-2</w:t>
            </w:r>
          </w:p>
          <w:p w:rsidR="00422DE2" w:rsidRPr="00A07A80" w:rsidRDefault="00422DE2" w:rsidP="00422DE2">
            <w:pPr>
              <w:adjustRightInd w:val="0"/>
              <w:snapToGrid w:val="0"/>
              <w:rPr>
                <w:kern w:val="2"/>
                <w:sz w:val="16"/>
              </w:rPr>
            </w:pPr>
            <w:r w:rsidRPr="006653EE">
              <w:rPr>
                <w:rFonts w:ascii="新細明體" w:hAnsi="新細明體" w:hint="eastAsia"/>
                <w:sz w:val="20"/>
                <w:szCs w:val="20"/>
              </w:rPr>
              <w:t>能建立使用</w:t>
            </w:r>
            <w:r>
              <w:rPr>
                <w:rFonts w:ascii="新細明體" w:hAnsi="新細明體" w:hint="eastAsia"/>
                <w:sz w:val="20"/>
                <w:szCs w:val="20"/>
              </w:rPr>
              <w:t>客語</w:t>
            </w:r>
            <w:r w:rsidRPr="006653EE">
              <w:rPr>
                <w:rFonts w:ascii="新細明體" w:hAnsi="新細明體" w:hint="eastAsia"/>
                <w:sz w:val="20"/>
                <w:szCs w:val="20"/>
              </w:rPr>
              <w:t>文書寫的習慣。</w:t>
            </w:r>
          </w:p>
        </w:tc>
        <w:tc>
          <w:tcPr>
            <w:tcW w:w="576" w:type="pct"/>
          </w:tcPr>
          <w:p w:rsidR="00422DE2" w:rsidRPr="006653EE" w:rsidRDefault="00422DE2" w:rsidP="00422DE2">
            <w:pPr>
              <w:spacing w:line="0" w:lineRule="atLeast"/>
              <w:rPr>
                <w:rFonts w:ascii="新細明體" w:hAnsi="新細明體"/>
                <w:sz w:val="20"/>
                <w:szCs w:val="20"/>
              </w:rPr>
            </w:pPr>
            <w:r w:rsidRPr="006653EE">
              <w:rPr>
                <w:rFonts w:ascii="新細明體" w:hAnsi="新細明體" w:hint="eastAsia"/>
                <w:sz w:val="20"/>
                <w:szCs w:val="20"/>
              </w:rPr>
              <w:lastRenderedPageBreak/>
              <w:t xml:space="preserve">Aa-Ⅱ-1 </w:t>
            </w:r>
            <w:r>
              <w:rPr>
                <w:rFonts w:ascii="新細明體" w:hAnsi="新細明體" w:hint="eastAsia"/>
                <w:sz w:val="20"/>
                <w:szCs w:val="20"/>
              </w:rPr>
              <w:t>客語</w:t>
            </w:r>
            <w:r w:rsidRPr="006653EE">
              <w:rPr>
                <w:rFonts w:ascii="新細明體" w:hAnsi="新細明體" w:hint="eastAsia"/>
                <w:sz w:val="20"/>
                <w:szCs w:val="20"/>
              </w:rPr>
              <w:t>聲韻調的認唸與拼讀。</w:t>
            </w:r>
          </w:p>
          <w:p w:rsidR="00422DE2" w:rsidRPr="006653EE" w:rsidRDefault="00422DE2" w:rsidP="00422DE2">
            <w:pPr>
              <w:spacing w:line="0" w:lineRule="atLeast"/>
              <w:rPr>
                <w:rFonts w:ascii="新細明體" w:hAnsi="新細明體"/>
                <w:sz w:val="20"/>
                <w:szCs w:val="20"/>
              </w:rPr>
            </w:pPr>
            <w:r w:rsidRPr="006653EE">
              <w:rPr>
                <w:rFonts w:ascii="新細明體" w:hAnsi="新細明體" w:hint="eastAsia"/>
                <w:sz w:val="20"/>
                <w:szCs w:val="20"/>
              </w:rPr>
              <w:t xml:space="preserve">Ab-Ⅱ-1 </w:t>
            </w:r>
            <w:r>
              <w:rPr>
                <w:rFonts w:ascii="新細明體" w:hAnsi="新細明體" w:hint="eastAsia"/>
                <w:sz w:val="20"/>
                <w:szCs w:val="20"/>
              </w:rPr>
              <w:t>客語</w:t>
            </w:r>
            <w:r w:rsidRPr="006653EE">
              <w:rPr>
                <w:rFonts w:ascii="新細明體" w:hAnsi="新細明體" w:hint="eastAsia"/>
                <w:sz w:val="20"/>
                <w:szCs w:val="20"/>
              </w:rPr>
              <w:t>基礎漢</w:t>
            </w:r>
            <w:r w:rsidRPr="006653EE">
              <w:rPr>
                <w:rFonts w:ascii="新細明體" w:hAnsi="新細明體" w:hint="eastAsia"/>
                <w:sz w:val="20"/>
                <w:szCs w:val="20"/>
              </w:rPr>
              <w:lastRenderedPageBreak/>
              <w:t>字。</w:t>
            </w:r>
            <w:r w:rsidRPr="006653EE">
              <w:rPr>
                <w:rFonts w:ascii="新細明體" w:hAnsi="新細明體" w:hint="eastAsia"/>
                <w:sz w:val="20"/>
                <w:szCs w:val="20"/>
              </w:rPr>
              <w:tab/>
            </w:r>
          </w:p>
          <w:p w:rsidR="00422DE2" w:rsidRPr="006653EE" w:rsidRDefault="00422DE2" w:rsidP="00422DE2">
            <w:pPr>
              <w:spacing w:line="0" w:lineRule="atLeast"/>
              <w:rPr>
                <w:rFonts w:ascii="新細明體" w:hAnsi="新細明體"/>
                <w:sz w:val="20"/>
                <w:szCs w:val="20"/>
              </w:rPr>
            </w:pPr>
            <w:r w:rsidRPr="006653EE">
              <w:rPr>
                <w:rFonts w:ascii="新細明體" w:hAnsi="新細明體" w:hint="eastAsia"/>
                <w:sz w:val="20"/>
                <w:szCs w:val="20"/>
              </w:rPr>
              <w:t xml:space="preserve">Ab-Ⅱ-2 </w:t>
            </w:r>
            <w:r>
              <w:rPr>
                <w:rFonts w:ascii="新細明體" w:hAnsi="新細明體" w:hint="eastAsia"/>
                <w:sz w:val="20"/>
                <w:szCs w:val="20"/>
              </w:rPr>
              <w:t>客語</w:t>
            </w:r>
            <w:r w:rsidRPr="006653EE">
              <w:rPr>
                <w:rFonts w:ascii="新細明體" w:hAnsi="新細明體" w:hint="eastAsia"/>
                <w:sz w:val="20"/>
                <w:szCs w:val="20"/>
              </w:rPr>
              <w:t>基礎語詞。</w:t>
            </w:r>
            <w:r w:rsidRPr="006653EE">
              <w:rPr>
                <w:rFonts w:ascii="新細明體" w:hAnsi="新細明體" w:hint="eastAsia"/>
                <w:sz w:val="20"/>
                <w:szCs w:val="20"/>
              </w:rPr>
              <w:tab/>
            </w:r>
          </w:p>
          <w:p w:rsidR="00422DE2" w:rsidRPr="006653EE" w:rsidRDefault="00422DE2" w:rsidP="00422DE2">
            <w:pPr>
              <w:spacing w:line="0" w:lineRule="atLeast"/>
              <w:rPr>
                <w:rFonts w:ascii="新細明體" w:hAnsi="新細明體"/>
                <w:sz w:val="20"/>
                <w:szCs w:val="20"/>
              </w:rPr>
            </w:pPr>
            <w:r w:rsidRPr="006653EE">
              <w:rPr>
                <w:rFonts w:ascii="新細明體" w:hAnsi="新細明體" w:hint="eastAsia"/>
                <w:sz w:val="20"/>
                <w:szCs w:val="20"/>
              </w:rPr>
              <w:t xml:space="preserve">Ac-Ⅱ-1 </w:t>
            </w:r>
            <w:r>
              <w:rPr>
                <w:rFonts w:ascii="新細明體" w:hAnsi="新細明體" w:hint="eastAsia"/>
                <w:sz w:val="20"/>
                <w:szCs w:val="20"/>
              </w:rPr>
              <w:t>客語</w:t>
            </w:r>
            <w:r w:rsidRPr="006653EE">
              <w:rPr>
                <w:rFonts w:ascii="新細明體" w:hAnsi="新細明體" w:hint="eastAsia"/>
                <w:sz w:val="20"/>
                <w:szCs w:val="20"/>
              </w:rPr>
              <w:t>基礎生活用語。</w:t>
            </w:r>
          </w:p>
          <w:p w:rsidR="00422DE2" w:rsidRPr="006653EE" w:rsidRDefault="00422DE2" w:rsidP="00422DE2">
            <w:pPr>
              <w:spacing w:line="0" w:lineRule="atLeast"/>
              <w:rPr>
                <w:rFonts w:ascii="新細明體" w:hAnsi="新細明體"/>
                <w:sz w:val="20"/>
                <w:szCs w:val="20"/>
              </w:rPr>
            </w:pPr>
            <w:r w:rsidRPr="006653EE">
              <w:rPr>
                <w:rFonts w:ascii="新細明體" w:hAnsi="新細明體" w:hint="eastAsia"/>
                <w:sz w:val="20"/>
                <w:szCs w:val="20"/>
              </w:rPr>
              <w:t xml:space="preserve">Ad-Ⅱ-1 </w:t>
            </w:r>
            <w:r>
              <w:rPr>
                <w:rFonts w:ascii="新細明體" w:hAnsi="新細明體" w:hint="eastAsia"/>
                <w:sz w:val="20"/>
                <w:szCs w:val="20"/>
              </w:rPr>
              <w:t>客語</w:t>
            </w:r>
            <w:r w:rsidRPr="006653EE">
              <w:rPr>
                <w:rFonts w:ascii="新細明體" w:hAnsi="新細明體" w:hint="eastAsia"/>
                <w:sz w:val="20"/>
                <w:szCs w:val="20"/>
              </w:rPr>
              <w:t>簡短文章。</w:t>
            </w:r>
          </w:p>
          <w:p w:rsidR="00422DE2" w:rsidRPr="006653EE" w:rsidRDefault="00422DE2" w:rsidP="00422DE2">
            <w:pPr>
              <w:spacing w:line="0" w:lineRule="atLeast"/>
              <w:rPr>
                <w:rFonts w:ascii="新細明體" w:hAnsi="新細明體"/>
                <w:sz w:val="20"/>
                <w:szCs w:val="20"/>
              </w:rPr>
            </w:pPr>
            <w:r w:rsidRPr="006653EE">
              <w:rPr>
                <w:rFonts w:ascii="新細明體" w:hAnsi="新細明體" w:hint="eastAsia"/>
                <w:sz w:val="20"/>
                <w:szCs w:val="20"/>
              </w:rPr>
              <w:t xml:space="preserve">Ae-Ⅱ-2 </w:t>
            </w:r>
            <w:r>
              <w:rPr>
                <w:rFonts w:ascii="新細明體" w:hAnsi="新細明體" w:hint="eastAsia"/>
                <w:sz w:val="20"/>
                <w:szCs w:val="20"/>
              </w:rPr>
              <w:t>客語</w:t>
            </w:r>
            <w:r w:rsidRPr="006653EE">
              <w:rPr>
                <w:rFonts w:ascii="新細明體" w:hAnsi="新細明體" w:hint="eastAsia"/>
                <w:sz w:val="20"/>
                <w:szCs w:val="20"/>
              </w:rPr>
              <w:t>簡易說話技巧。</w:t>
            </w:r>
          </w:p>
          <w:p w:rsidR="00422DE2" w:rsidRPr="00A07A80" w:rsidRDefault="00422DE2" w:rsidP="00422DE2">
            <w:pPr>
              <w:adjustRightInd w:val="0"/>
              <w:snapToGrid w:val="0"/>
              <w:rPr>
                <w:kern w:val="2"/>
                <w:sz w:val="16"/>
              </w:rPr>
            </w:pPr>
            <w:r w:rsidRPr="006653EE">
              <w:rPr>
                <w:rFonts w:ascii="新細明體" w:hAnsi="新細明體" w:hint="eastAsia"/>
                <w:sz w:val="20"/>
                <w:szCs w:val="20"/>
              </w:rPr>
              <w:t>Bb-Ⅱ-2 簡易生活應對。</w:t>
            </w:r>
          </w:p>
        </w:tc>
        <w:tc>
          <w:tcPr>
            <w:tcW w:w="575" w:type="pct"/>
          </w:tcPr>
          <w:p w:rsidR="00422DE2" w:rsidRPr="006653EE" w:rsidRDefault="00422DE2" w:rsidP="00422DE2">
            <w:pPr>
              <w:spacing w:line="0" w:lineRule="atLeast"/>
              <w:ind w:leftChars="-17" w:left="-41" w:rightChars="-12" w:right="-29"/>
              <w:rPr>
                <w:snapToGrid w:val="0"/>
                <w:sz w:val="20"/>
                <w:szCs w:val="20"/>
              </w:rPr>
            </w:pPr>
            <w:r>
              <w:rPr>
                <w:rFonts w:hint="eastAsia"/>
                <w:snapToGrid w:val="0"/>
                <w:sz w:val="20"/>
                <w:szCs w:val="20"/>
              </w:rPr>
              <w:lastRenderedPageBreak/>
              <w:t>1</w:t>
            </w:r>
            <w:r w:rsidRPr="006653EE">
              <w:rPr>
                <w:rFonts w:hint="eastAsia"/>
                <w:snapToGrid w:val="0"/>
                <w:sz w:val="20"/>
                <w:szCs w:val="20"/>
              </w:rPr>
              <w:t>.</w:t>
            </w:r>
            <w:r w:rsidRPr="006653EE">
              <w:rPr>
                <w:rFonts w:hint="eastAsia"/>
                <w:snapToGrid w:val="0"/>
                <w:sz w:val="20"/>
                <w:szCs w:val="20"/>
              </w:rPr>
              <w:t>能聽懂並說出本</w:t>
            </w:r>
            <w:r>
              <w:rPr>
                <w:rFonts w:hint="eastAsia"/>
                <w:snapToGrid w:val="0"/>
                <w:sz w:val="20"/>
                <w:szCs w:val="20"/>
              </w:rPr>
              <w:t>單元所學</w:t>
            </w:r>
            <w:r w:rsidRPr="006653EE">
              <w:rPr>
                <w:rFonts w:hint="eastAsia"/>
                <w:snapToGrid w:val="0"/>
                <w:sz w:val="20"/>
                <w:szCs w:val="20"/>
              </w:rPr>
              <w:t>交通工具的</w:t>
            </w:r>
            <w:r>
              <w:rPr>
                <w:rFonts w:hint="eastAsia"/>
                <w:snapToGrid w:val="0"/>
                <w:sz w:val="20"/>
                <w:szCs w:val="20"/>
              </w:rPr>
              <w:t>客語</w:t>
            </w:r>
            <w:r w:rsidRPr="006653EE">
              <w:rPr>
                <w:rFonts w:hint="eastAsia"/>
                <w:snapToGrid w:val="0"/>
                <w:sz w:val="20"/>
                <w:szCs w:val="20"/>
              </w:rPr>
              <w:t>說法，且能運用語詞、句</w:t>
            </w:r>
            <w:r w:rsidRPr="006653EE">
              <w:rPr>
                <w:rFonts w:hint="eastAsia"/>
                <w:snapToGrid w:val="0"/>
                <w:sz w:val="20"/>
                <w:szCs w:val="20"/>
              </w:rPr>
              <w:lastRenderedPageBreak/>
              <w:t>型造句。</w:t>
            </w:r>
          </w:p>
          <w:p w:rsidR="00422DE2" w:rsidRPr="006653EE" w:rsidRDefault="00422DE2" w:rsidP="00422DE2">
            <w:pPr>
              <w:spacing w:line="0" w:lineRule="atLeast"/>
              <w:ind w:leftChars="-17" w:left="-41" w:rightChars="-12" w:right="-29"/>
              <w:rPr>
                <w:snapToGrid w:val="0"/>
                <w:sz w:val="20"/>
                <w:szCs w:val="20"/>
              </w:rPr>
            </w:pPr>
            <w:r>
              <w:rPr>
                <w:rFonts w:hint="eastAsia"/>
                <w:snapToGrid w:val="0"/>
                <w:sz w:val="20"/>
                <w:szCs w:val="20"/>
              </w:rPr>
              <w:t>2</w:t>
            </w:r>
            <w:r w:rsidRPr="006653EE">
              <w:rPr>
                <w:rFonts w:hint="eastAsia"/>
                <w:snapToGrid w:val="0"/>
                <w:sz w:val="20"/>
                <w:szCs w:val="20"/>
              </w:rPr>
              <w:t>.</w:t>
            </w:r>
            <w:r w:rsidRPr="006653EE">
              <w:rPr>
                <w:rFonts w:hint="eastAsia"/>
                <w:snapToGrid w:val="0"/>
                <w:sz w:val="20"/>
                <w:szCs w:val="20"/>
              </w:rPr>
              <w:t>能用</w:t>
            </w:r>
            <w:r>
              <w:rPr>
                <w:rFonts w:hint="eastAsia"/>
                <w:snapToGrid w:val="0"/>
                <w:sz w:val="20"/>
                <w:szCs w:val="20"/>
              </w:rPr>
              <w:t>客語</w:t>
            </w:r>
            <w:r w:rsidRPr="006653EE">
              <w:rPr>
                <w:rFonts w:hint="eastAsia"/>
                <w:snapToGrid w:val="0"/>
                <w:sz w:val="20"/>
                <w:szCs w:val="20"/>
              </w:rPr>
              <w:t>書寫並發表各種交通工具的特色，並能針對不同生活情境，提出搭乘交通工具的合理方案，且應用於日常生活。</w:t>
            </w:r>
          </w:p>
          <w:p w:rsidR="00422DE2" w:rsidRPr="00A07A80" w:rsidRDefault="00422DE2" w:rsidP="00422DE2">
            <w:pPr>
              <w:adjustRightInd w:val="0"/>
              <w:snapToGrid w:val="0"/>
              <w:rPr>
                <w:kern w:val="2"/>
                <w:sz w:val="16"/>
              </w:rPr>
            </w:pPr>
            <w:r>
              <w:rPr>
                <w:rFonts w:hint="eastAsia"/>
                <w:snapToGrid w:val="0"/>
                <w:sz w:val="20"/>
                <w:szCs w:val="20"/>
              </w:rPr>
              <w:t>3</w:t>
            </w:r>
            <w:r w:rsidRPr="006653EE">
              <w:rPr>
                <w:rFonts w:hint="eastAsia"/>
                <w:snapToGrid w:val="0"/>
                <w:sz w:val="20"/>
                <w:szCs w:val="20"/>
              </w:rPr>
              <w:t>.</w:t>
            </w:r>
            <w:r w:rsidRPr="006653EE">
              <w:rPr>
                <w:rFonts w:hint="eastAsia"/>
                <w:snapToGrid w:val="0"/>
                <w:sz w:val="20"/>
                <w:szCs w:val="20"/>
              </w:rPr>
              <w:t>能用</w:t>
            </w:r>
            <w:r>
              <w:rPr>
                <w:rFonts w:hint="eastAsia"/>
                <w:snapToGrid w:val="0"/>
                <w:sz w:val="20"/>
                <w:szCs w:val="20"/>
              </w:rPr>
              <w:t>客語</w:t>
            </w:r>
            <w:r w:rsidRPr="006653EE">
              <w:rPr>
                <w:rFonts w:hint="eastAsia"/>
                <w:snapToGrid w:val="0"/>
                <w:sz w:val="20"/>
                <w:szCs w:val="20"/>
              </w:rPr>
              <w:t>進行發表與討論，傳達自己的想法，聆聽他人的意見。</w:t>
            </w:r>
          </w:p>
        </w:tc>
        <w:tc>
          <w:tcPr>
            <w:tcW w:w="578" w:type="pct"/>
          </w:tcPr>
          <w:p w:rsidR="00422DE2" w:rsidRPr="006653EE" w:rsidRDefault="00422DE2" w:rsidP="00422DE2">
            <w:pPr>
              <w:spacing w:line="0" w:lineRule="atLeast"/>
              <w:rPr>
                <w:sz w:val="20"/>
                <w:szCs w:val="20"/>
              </w:rPr>
            </w:pPr>
            <w:r w:rsidRPr="006653EE">
              <w:rPr>
                <w:rFonts w:hint="eastAsia"/>
                <w:sz w:val="20"/>
                <w:szCs w:val="20"/>
              </w:rPr>
              <w:lastRenderedPageBreak/>
              <w:t>一、引起動機</w:t>
            </w:r>
          </w:p>
          <w:p w:rsidR="00422DE2" w:rsidRPr="006653EE" w:rsidRDefault="00422DE2" w:rsidP="00422DE2">
            <w:pPr>
              <w:spacing w:line="0" w:lineRule="atLeast"/>
              <w:rPr>
                <w:sz w:val="20"/>
                <w:szCs w:val="20"/>
              </w:rPr>
            </w:pPr>
            <w:r w:rsidRPr="006653EE">
              <w:rPr>
                <w:rFonts w:hint="eastAsia"/>
                <w:sz w:val="20"/>
                <w:szCs w:val="20"/>
              </w:rPr>
              <w:t>老師問學生第五課的學習心得，藉此進入「複</w:t>
            </w:r>
            <w:r w:rsidRPr="006653EE">
              <w:rPr>
                <w:rFonts w:hint="eastAsia"/>
                <w:sz w:val="20"/>
                <w:szCs w:val="20"/>
              </w:rPr>
              <w:lastRenderedPageBreak/>
              <w:t>習三」教學。</w:t>
            </w:r>
          </w:p>
          <w:p w:rsidR="00422DE2" w:rsidRPr="006653EE" w:rsidRDefault="00422DE2" w:rsidP="00422DE2">
            <w:pPr>
              <w:spacing w:line="0" w:lineRule="atLeast"/>
              <w:rPr>
                <w:sz w:val="20"/>
                <w:szCs w:val="20"/>
              </w:rPr>
            </w:pPr>
          </w:p>
          <w:p w:rsidR="00422DE2" w:rsidRPr="006653EE" w:rsidRDefault="00422DE2" w:rsidP="00422DE2">
            <w:pPr>
              <w:spacing w:line="0" w:lineRule="atLeast"/>
              <w:rPr>
                <w:sz w:val="20"/>
                <w:szCs w:val="20"/>
              </w:rPr>
            </w:pPr>
            <w:r w:rsidRPr="006653EE">
              <w:rPr>
                <w:rFonts w:hint="eastAsia"/>
                <w:sz w:val="20"/>
                <w:szCs w:val="20"/>
              </w:rPr>
              <w:t>二、發展活動</w:t>
            </w:r>
          </w:p>
          <w:p w:rsidR="00422DE2" w:rsidRPr="006653EE" w:rsidRDefault="00422DE2" w:rsidP="00422DE2">
            <w:pPr>
              <w:spacing w:line="0" w:lineRule="atLeast"/>
              <w:rPr>
                <w:sz w:val="20"/>
                <w:szCs w:val="20"/>
              </w:rPr>
            </w:pPr>
            <w:r w:rsidRPr="006653EE">
              <w:rPr>
                <w:rFonts w:hint="eastAsia"/>
                <w:sz w:val="20"/>
                <w:szCs w:val="20"/>
              </w:rPr>
              <w:t>（一）活動一：複習三</w:t>
            </w:r>
          </w:p>
          <w:p w:rsidR="00422DE2" w:rsidRPr="006653EE" w:rsidRDefault="00422DE2" w:rsidP="00422DE2">
            <w:pPr>
              <w:spacing w:line="0" w:lineRule="atLeast"/>
              <w:rPr>
                <w:sz w:val="20"/>
                <w:szCs w:val="20"/>
              </w:rPr>
            </w:pPr>
            <w:r w:rsidRPr="006653EE">
              <w:rPr>
                <w:rFonts w:hint="eastAsia"/>
                <w:sz w:val="20"/>
                <w:szCs w:val="20"/>
              </w:rPr>
              <w:t>1.</w:t>
            </w:r>
            <w:r w:rsidRPr="006653EE">
              <w:rPr>
                <w:rFonts w:hint="eastAsia"/>
                <w:sz w:val="20"/>
                <w:szCs w:val="20"/>
              </w:rPr>
              <w:t>播放</w:t>
            </w:r>
            <w:r>
              <w:rPr>
                <w:rFonts w:hint="eastAsia"/>
                <w:sz w:val="20"/>
                <w:szCs w:val="20"/>
              </w:rPr>
              <w:t>聲音檔</w:t>
            </w:r>
            <w:r w:rsidRPr="006653EE">
              <w:rPr>
                <w:rFonts w:hint="eastAsia"/>
                <w:sz w:val="20"/>
                <w:szCs w:val="20"/>
              </w:rPr>
              <w:t>或教學電子書，讓學生聆聽「第一大題」的內容並作答。</w:t>
            </w:r>
          </w:p>
          <w:p w:rsidR="00422DE2" w:rsidRPr="006653EE" w:rsidRDefault="00422DE2" w:rsidP="00422DE2">
            <w:pPr>
              <w:spacing w:line="0" w:lineRule="atLeast"/>
              <w:rPr>
                <w:sz w:val="20"/>
                <w:szCs w:val="20"/>
              </w:rPr>
            </w:pPr>
            <w:r w:rsidRPr="006653EE">
              <w:rPr>
                <w:rFonts w:hint="eastAsia"/>
                <w:sz w:val="20"/>
                <w:szCs w:val="20"/>
              </w:rPr>
              <w:t>2.</w:t>
            </w:r>
            <w:r w:rsidRPr="006653EE">
              <w:rPr>
                <w:rFonts w:hint="eastAsia"/>
                <w:sz w:val="20"/>
                <w:szCs w:val="20"/>
              </w:rPr>
              <w:t>答畢師生可採互動式進行對答，老師可引導學生用完整的句子發表。</w:t>
            </w:r>
          </w:p>
          <w:p w:rsidR="00422DE2" w:rsidRPr="006653EE" w:rsidRDefault="00422DE2" w:rsidP="00422DE2">
            <w:pPr>
              <w:spacing w:line="0" w:lineRule="atLeast"/>
              <w:rPr>
                <w:sz w:val="20"/>
                <w:szCs w:val="20"/>
              </w:rPr>
            </w:pPr>
            <w:r w:rsidRPr="006653EE">
              <w:rPr>
                <w:rFonts w:hint="eastAsia"/>
                <w:sz w:val="20"/>
                <w:szCs w:val="20"/>
              </w:rPr>
              <w:t>3.</w:t>
            </w:r>
            <w:r w:rsidRPr="006653EE">
              <w:rPr>
                <w:rFonts w:hint="eastAsia"/>
                <w:sz w:val="20"/>
                <w:szCs w:val="20"/>
              </w:rPr>
              <w:t>播放</w:t>
            </w:r>
            <w:r>
              <w:rPr>
                <w:rFonts w:hint="eastAsia"/>
                <w:sz w:val="20"/>
                <w:szCs w:val="20"/>
              </w:rPr>
              <w:t>聲音檔</w:t>
            </w:r>
            <w:r w:rsidRPr="006653EE">
              <w:rPr>
                <w:rFonts w:hint="eastAsia"/>
                <w:sz w:val="20"/>
                <w:szCs w:val="20"/>
              </w:rPr>
              <w:t>或教學電子書，讓學生聆聽「第二、三大題」的內容並作答。</w:t>
            </w:r>
          </w:p>
          <w:p w:rsidR="00422DE2" w:rsidRPr="006653EE" w:rsidRDefault="00422DE2" w:rsidP="00422DE2">
            <w:pPr>
              <w:spacing w:line="0" w:lineRule="atLeast"/>
              <w:rPr>
                <w:sz w:val="20"/>
                <w:szCs w:val="20"/>
              </w:rPr>
            </w:pPr>
            <w:r w:rsidRPr="006653EE">
              <w:rPr>
                <w:rFonts w:hint="eastAsia"/>
                <w:sz w:val="20"/>
                <w:szCs w:val="20"/>
              </w:rPr>
              <w:t>4.</w:t>
            </w:r>
            <w:r w:rsidRPr="006653EE">
              <w:rPr>
                <w:rFonts w:hint="eastAsia"/>
                <w:sz w:val="20"/>
                <w:szCs w:val="20"/>
              </w:rPr>
              <w:t>師生可採互動方式對答，請學生依序念出語詞及其正確的拼音。</w:t>
            </w:r>
          </w:p>
          <w:p w:rsidR="00422DE2" w:rsidRPr="006653EE" w:rsidRDefault="00422DE2" w:rsidP="00422DE2">
            <w:pPr>
              <w:spacing w:line="0" w:lineRule="atLeast"/>
              <w:rPr>
                <w:sz w:val="20"/>
                <w:szCs w:val="20"/>
              </w:rPr>
            </w:pPr>
            <w:r w:rsidRPr="006653EE">
              <w:rPr>
                <w:rFonts w:hint="eastAsia"/>
                <w:sz w:val="20"/>
                <w:szCs w:val="20"/>
              </w:rPr>
              <w:t>5.</w:t>
            </w:r>
            <w:r w:rsidRPr="006653EE">
              <w:rPr>
                <w:rFonts w:hint="eastAsia"/>
                <w:sz w:val="20"/>
                <w:szCs w:val="20"/>
              </w:rPr>
              <w:t>視教學情況，老師可與學生進一步討論騎乘交通工具應注意的事項。</w:t>
            </w:r>
          </w:p>
          <w:p w:rsidR="00422DE2" w:rsidRPr="006653EE" w:rsidRDefault="00422DE2" w:rsidP="00422DE2">
            <w:pPr>
              <w:spacing w:line="0" w:lineRule="atLeast"/>
              <w:rPr>
                <w:sz w:val="20"/>
                <w:szCs w:val="20"/>
              </w:rPr>
            </w:pPr>
          </w:p>
          <w:p w:rsidR="00422DE2" w:rsidRPr="006653EE" w:rsidRDefault="00422DE2" w:rsidP="00422DE2">
            <w:pPr>
              <w:spacing w:line="0" w:lineRule="atLeast"/>
              <w:rPr>
                <w:sz w:val="20"/>
                <w:szCs w:val="20"/>
              </w:rPr>
            </w:pPr>
            <w:r w:rsidRPr="006653EE">
              <w:rPr>
                <w:rFonts w:hint="eastAsia"/>
                <w:sz w:val="20"/>
                <w:szCs w:val="20"/>
              </w:rPr>
              <w:t>（二）活動二：看圖講故事</w:t>
            </w:r>
          </w:p>
          <w:p w:rsidR="00422DE2" w:rsidRPr="006653EE" w:rsidRDefault="00422DE2" w:rsidP="00422DE2">
            <w:pPr>
              <w:spacing w:line="0" w:lineRule="atLeast"/>
              <w:rPr>
                <w:sz w:val="20"/>
                <w:szCs w:val="20"/>
              </w:rPr>
            </w:pPr>
            <w:r w:rsidRPr="006653EE">
              <w:rPr>
                <w:rFonts w:hint="eastAsia"/>
                <w:sz w:val="20"/>
                <w:szCs w:val="20"/>
              </w:rPr>
              <w:t>1.</w:t>
            </w:r>
            <w:r w:rsidRPr="006653EE">
              <w:rPr>
                <w:rFonts w:hint="eastAsia"/>
                <w:sz w:val="20"/>
                <w:szCs w:val="20"/>
              </w:rPr>
              <w:t>老師播放</w:t>
            </w:r>
            <w:r>
              <w:rPr>
                <w:rFonts w:hint="eastAsia"/>
                <w:sz w:val="20"/>
                <w:szCs w:val="20"/>
              </w:rPr>
              <w:t>聲音檔</w:t>
            </w:r>
            <w:r w:rsidRPr="006653EE">
              <w:rPr>
                <w:rFonts w:hint="eastAsia"/>
                <w:sz w:val="20"/>
                <w:szCs w:val="20"/>
              </w:rPr>
              <w:t>或教學電子書，讓學生聆聽「看圖講故事」內容。</w:t>
            </w:r>
          </w:p>
          <w:p w:rsidR="00422DE2" w:rsidRPr="006653EE" w:rsidRDefault="00422DE2" w:rsidP="00422DE2">
            <w:pPr>
              <w:spacing w:line="0" w:lineRule="atLeast"/>
              <w:rPr>
                <w:sz w:val="20"/>
                <w:szCs w:val="20"/>
              </w:rPr>
            </w:pPr>
            <w:r w:rsidRPr="006653EE">
              <w:rPr>
                <w:rFonts w:hint="eastAsia"/>
                <w:sz w:val="20"/>
                <w:szCs w:val="20"/>
              </w:rPr>
              <w:t>2.</w:t>
            </w:r>
            <w:r w:rsidRPr="006653EE">
              <w:rPr>
                <w:rFonts w:hint="eastAsia"/>
                <w:sz w:val="20"/>
                <w:szCs w:val="20"/>
              </w:rPr>
              <w:t>老師協助</w:t>
            </w:r>
            <w:r w:rsidRPr="006653EE">
              <w:rPr>
                <w:rFonts w:hint="eastAsia"/>
                <w:sz w:val="20"/>
                <w:szCs w:val="20"/>
              </w:rPr>
              <w:lastRenderedPageBreak/>
              <w:t>學生分組，參考「　會讀故事」進行教學活動，老師提問後，讓各組進行討論，並寫下討論結果。</w:t>
            </w:r>
          </w:p>
          <w:p w:rsidR="00422DE2" w:rsidRPr="006653EE" w:rsidRDefault="00422DE2" w:rsidP="00422DE2">
            <w:pPr>
              <w:spacing w:line="0" w:lineRule="atLeast"/>
              <w:rPr>
                <w:sz w:val="20"/>
                <w:szCs w:val="20"/>
              </w:rPr>
            </w:pPr>
            <w:r w:rsidRPr="006653EE">
              <w:rPr>
                <w:rFonts w:hint="eastAsia"/>
                <w:sz w:val="20"/>
                <w:szCs w:val="20"/>
              </w:rPr>
              <w:t>3.</w:t>
            </w:r>
            <w:r w:rsidRPr="006653EE">
              <w:rPr>
                <w:rFonts w:hint="eastAsia"/>
                <w:sz w:val="20"/>
                <w:szCs w:val="20"/>
              </w:rPr>
              <w:t>老師隨機或請自願的組別派代表發表意見，老師視情況給予指導或鼓勵。</w:t>
            </w:r>
          </w:p>
          <w:p w:rsidR="00422DE2" w:rsidRPr="006653EE" w:rsidRDefault="00422DE2" w:rsidP="00422DE2">
            <w:pPr>
              <w:spacing w:line="0" w:lineRule="atLeast"/>
              <w:rPr>
                <w:sz w:val="20"/>
                <w:szCs w:val="20"/>
              </w:rPr>
            </w:pPr>
            <w:r w:rsidRPr="006653EE">
              <w:rPr>
                <w:rFonts w:hint="eastAsia"/>
                <w:sz w:val="20"/>
                <w:szCs w:val="20"/>
              </w:rPr>
              <w:t>4.</w:t>
            </w:r>
            <w:r w:rsidRPr="006653EE">
              <w:rPr>
                <w:rFonts w:hint="eastAsia"/>
                <w:sz w:val="20"/>
                <w:szCs w:val="20"/>
              </w:rPr>
              <w:t>打開教學電子書，播放「看圖講故事」動畫，老師可視學生程度切換動畫字幕模式（國語／客語／無）。</w:t>
            </w:r>
          </w:p>
          <w:p w:rsidR="00422DE2" w:rsidRPr="006653EE" w:rsidRDefault="00422DE2" w:rsidP="00422DE2">
            <w:pPr>
              <w:spacing w:line="0" w:lineRule="atLeast"/>
              <w:rPr>
                <w:sz w:val="20"/>
                <w:szCs w:val="20"/>
              </w:rPr>
            </w:pPr>
          </w:p>
          <w:p w:rsidR="00422DE2" w:rsidRPr="006653EE" w:rsidRDefault="00422DE2" w:rsidP="00422DE2">
            <w:pPr>
              <w:spacing w:line="0" w:lineRule="atLeast"/>
              <w:rPr>
                <w:sz w:val="20"/>
                <w:szCs w:val="20"/>
              </w:rPr>
            </w:pPr>
            <w:r w:rsidRPr="006653EE">
              <w:rPr>
                <w:rFonts w:hint="eastAsia"/>
                <w:sz w:val="20"/>
                <w:szCs w:val="20"/>
              </w:rPr>
              <w:t>三、統整活動</w:t>
            </w:r>
          </w:p>
          <w:p w:rsidR="00422DE2" w:rsidRPr="00A07A80" w:rsidRDefault="00422DE2" w:rsidP="00422DE2">
            <w:pPr>
              <w:adjustRightInd w:val="0"/>
              <w:snapToGrid w:val="0"/>
              <w:rPr>
                <w:kern w:val="2"/>
                <w:sz w:val="16"/>
              </w:rPr>
            </w:pPr>
            <w:r w:rsidRPr="006653EE">
              <w:rPr>
                <w:rFonts w:hint="eastAsia"/>
                <w:sz w:val="20"/>
                <w:szCs w:val="20"/>
              </w:rPr>
              <w:t>搭配教學電子書，複習本堂課所學。</w:t>
            </w:r>
          </w:p>
        </w:tc>
        <w:tc>
          <w:tcPr>
            <w:tcW w:w="196" w:type="pct"/>
          </w:tcPr>
          <w:p w:rsidR="00422DE2" w:rsidRPr="00A07A80" w:rsidRDefault="00422DE2" w:rsidP="00422DE2">
            <w:pPr>
              <w:adjustRightInd w:val="0"/>
              <w:snapToGrid w:val="0"/>
              <w:jc w:val="center"/>
              <w:rPr>
                <w:kern w:val="2"/>
                <w:sz w:val="16"/>
              </w:rPr>
            </w:pPr>
            <w:r w:rsidRPr="006653EE">
              <w:rPr>
                <w:rFonts w:ascii="新細明體" w:hAnsi="新細明體" w:hint="eastAsia"/>
                <w:sz w:val="20"/>
                <w:szCs w:val="20"/>
              </w:rPr>
              <w:lastRenderedPageBreak/>
              <w:t>1</w:t>
            </w:r>
          </w:p>
        </w:tc>
        <w:tc>
          <w:tcPr>
            <w:tcW w:w="421" w:type="pct"/>
          </w:tcPr>
          <w:p w:rsidR="00422DE2" w:rsidRPr="00A07A80" w:rsidRDefault="00422DE2" w:rsidP="00422DE2">
            <w:pPr>
              <w:adjustRightInd w:val="0"/>
              <w:snapToGrid w:val="0"/>
              <w:jc w:val="both"/>
              <w:rPr>
                <w:kern w:val="2"/>
                <w:sz w:val="16"/>
              </w:rPr>
            </w:pPr>
            <w:r>
              <w:rPr>
                <w:rFonts w:hint="eastAsia"/>
                <w:sz w:val="20"/>
                <w:szCs w:val="20"/>
              </w:rPr>
              <w:t>聲音檔</w:t>
            </w:r>
            <w:r>
              <w:rPr>
                <w:rFonts w:hint="eastAsia"/>
                <w:sz w:val="20"/>
                <w:szCs w:val="20"/>
              </w:rPr>
              <w:t>QRCODE</w:t>
            </w:r>
            <w:r w:rsidRPr="006653EE">
              <w:rPr>
                <w:rFonts w:hint="eastAsia"/>
                <w:sz w:val="20"/>
                <w:szCs w:val="20"/>
              </w:rPr>
              <w:t>、教學電子書、書後圖</w:t>
            </w:r>
            <w:r w:rsidRPr="006653EE">
              <w:rPr>
                <w:rFonts w:hint="eastAsia"/>
                <w:sz w:val="20"/>
                <w:szCs w:val="20"/>
              </w:rPr>
              <w:lastRenderedPageBreak/>
              <w:t>卡、小白板、白板筆</w:t>
            </w:r>
          </w:p>
        </w:tc>
        <w:tc>
          <w:tcPr>
            <w:tcW w:w="406" w:type="pct"/>
          </w:tcPr>
          <w:p w:rsidR="00422DE2" w:rsidRDefault="00422DE2" w:rsidP="00422DE2">
            <w:pPr>
              <w:spacing w:line="0" w:lineRule="atLeast"/>
              <w:rPr>
                <w:sz w:val="20"/>
                <w:szCs w:val="20"/>
              </w:rPr>
            </w:pPr>
            <w:r>
              <w:rPr>
                <w:sz w:val="20"/>
                <w:szCs w:val="20"/>
              </w:rPr>
              <w:lastRenderedPageBreak/>
              <w:t>說話評量</w:t>
            </w:r>
          </w:p>
          <w:p w:rsidR="00422DE2" w:rsidRDefault="00422DE2" w:rsidP="00422DE2">
            <w:pPr>
              <w:spacing w:line="0" w:lineRule="atLeast"/>
              <w:rPr>
                <w:sz w:val="20"/>
                <w:szCs w:val="20"/>
              </w:rPr>
            </w:pPr>
            <w:r>
              <w:rPr>
                <w:rFonts w:hint="eastAsia"/>
                <w:sz w:val="20"/>
                <w:szCs w:val="20"/>
              </w:rPr>
              <w:t>聽力評量</w:t>
            </w:r>
          </w:p>
          <w:p w:rsidR="00422DE2" w:rsidRPr="00A07A80" w:rsidRDefault="00422DE2" w:rsidP="00422DE2">
            <w:pPr>
              <w:adjustRightInd w:val="0"/>
              <w:snapToGrid w:val="0"/>
              <w:rPr>
                <w:kern w:val="2"/>
                <w:sz w:val="16"/>
              </w:rPr>
            </w:pPr>
            <w:r>
              <w:rPr>
                <w:rFonts w:hint="eastAsia"/>
                <w:sz w:val="20"/>
                <w:szCs w:val="20"/>
              </w:rPr>
              <w:t>閱讀評量</w:t>
            </w:r>
          </w:p>
        </w:tc>
        <w:tc>
          <w:tcPr>
            <w:tcW w:w="336" w:type="pct"/>
          </w:tcPr>
          <w:p w:rsidR="00422DE2" w:rsidRPr="006653EE" w:rsidRDefault="00422DE2" w:rsidP="00422DE2">
            <w:pPr>
              <w:spacing w:line="0" w:lineRule="atLeast"/>
              <w:rPr>
                <w:sz w:val="20"/>
                <w:szCs w:val="20"/>
              </w:rPr>
            </w:pPr>
            <w:r w:rsidRPr="006653EE">
              <w:rPr>
                <w:rFonts w:hint="eastAsia"/>
                <w:sz w:val="20"/>
                <w:szCs w:val="20"/>
              </w:rPr>
              <w:t>安全教育</w:t>
            </w:r>
          </w:p>
          <w:p w:rsidR="00422DE2" w:rsidRPr="00A07A80" w:rsidRDefault="00422DE2" w:rsidP="00422DE2">
            <w:pPr>
              <w:adjustRightInd w:val="0"/>
              <w:snapToGrid w:val="0"/>
              <w:rPr>
                <w:kern w:val="2"/>
                <w:sz w:val="16"/>
              </w:rPr>
            </w:pPr>
            <w:r w:rsidRPr="006653EE">
              <w:rPr>
                <w:rFonts w:hint="eastAsia"/>
                <w:sz w:val="20"/>
                <w:szCs w:val="20"/>
              </w:rPr>
              <w:t>安</w:t>
            </w:r>
            <w:r w:rsidRPr="006653EE">
              <w:rPr>
                <w:rFonts w:hint="eastAsia"/>
                <w:sz w:val="20"/>
                <w:szCs w:val="20"/>
              </w:rPr>
              <w:t xml:space="preserve">E4 </w:t>
            </w:r>
            <w:r w:rsidRPr="006653EE">
              <w:rPr>
                <w:rFonts w:hint="eastAsia"/>
                <w:sz w:val="20"/>
                <w:szCs w:val="20"/>
              </w:rPr>
              <w:t>探討日常生活應該注</w:t>
            </w:r>
            <w:r w:rsidRPr="006653EE">
              <w:rPr>
                <w:rFonts w:hint="eastAsia"/>
                <w:sz w:val="20"/>
                <w:szCs w:val="20"/>
              </w:rPr>
              <w:lastRenderedPageBreak/>
              <w:t>意的安全。</w:t>
            </w:r>
          </w:p>
        </w:tc>
      </w:tr>
      <w:tr w:rsidR="00422DE2" w:rsidRPr="00A07A80" w:rsidTr="0073715B">
        <w:trPr>
          <w:trHeight w:val="624"/>
          <w:jc w:val="center"/>
        </w:trPr>
        <w:tc>
          <w:tcPr>
            <w:tcW w:w="275" w:type="pct"/>
            <w:vAlign w:val="center"/>
          </w:tcPr>
          <w:p w:rsidR="00422DE2" w:rsidRPr="00563BC3" w:rsidRDefault="00422DE2" w:rsidP="00422DE2">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廿一</w:t>
            </w:r>
          </w:p>
          <w:p w:rsidR="00422DE2" w:rsidRPr="00563BC3" w:rsidRDefault="00422DE2" w:rsidP="00422DE2">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0628</w:t>
            </w:r>
          </w:p>
          <w:p w:rsidR="00422DE2" w:rsidRPr="00563BC3" w:rsidRDefault="00422DE2" w:rsidP="00422DE2">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rsidR="00422DE2" w:rsidRPr="00563BC3" w:rsidRDefault="00422DE2" w:rsidP="00422DE2">
            <w:pPr>
              <w:snapToGrid w:val="0"/>
              <w:jc w:val="center"/>
              <w:rPr>
                <w:rFonts w:ascii="新細明體" w:hAnsi="新細明體"/>
                <w:kern w:val="2"/>
                <w:sz w:val="16"/>
                <w:szCs w:val="16"/>
              </w:rPr>
            </w:pPr>
            <w:r w:rsidRPr="00563BC3">
              <w:rPr>
                <w:rFonts w:ascii="標楷體" w:eastAsia="標楷體" w:hAnsi="標楷體" w:cs="標楷體" w:hint="eastAsia"/>
                <w:sz w:val="16"/>
                <w:szCs w:val="16"/>
              </w:rPr>
              <w:t>0630</w:t>
            </w:r>
          </w:p>
        </w:tc>
        <w:tc>
          <w:tcPr>
            <w:tcW w:w="211" w:type="pct"/>
            <w:vAlign w:val="center"/>
          </w:tcPr>
          <w:p w:rsidR="00422DE2" w:rsidRPr="00563BC3" w:rsidRDefault="00422DE2" w:rsidP="00422DE2">
            <w:pPr>
              <w:snapToGrid w:val="0"/>
              <w:jc w:val="both"/>
              <w:rPr>
                <w:rFonts w:ascii="標楷體" w:eastAsia="標楷體" w:hAnsi="標楷體"/>
                <w:bCs/>
                <w:sz w:val="16"/>
                <w:szCs w:val="16"/>
              </w:rPr>
            </w:pPr>
            <w:r w:rsidRPr="00563BC3">
              <w:rPr>
                <w:rFonts w:ascii="標楷體" w:eastAsia="標楷體" w:hAnsi="標楷體" w:hint="eastAsia"/>
                <w:bCs/>
                <w:sz w:val="16"/>
                <w:szCs w:val="16"/>
              </w:rPr>
              <w:t>0629(一)課後照顧班截止上課</w:t>
            </w:r>
          </w:p>
          <w:p w:rsidR="00422DE2" w:rsidRPr="00563BC3" w:rsidRDefault="00422DE2" w:rsidP="00422DE2">
            <w:pPr>
              <w:snapToGrid w:val="0"/>
              <w:jc w:val="both"/>
              <w:rPr>
                <w:rFonts w:ascii="新細明體" w:hAnsi="新細明體"/>
                <w:kern w:val="2"/>
                <w:sz w:val="16"/>
                <w:szCs w:val="16"/>
              </w:rPr>
            </w:pPr>
            <w:r w:rsidRPr="00563BC3">
              <w:rPr>
                <w:rFonts w:ascii="標楷體" w:eastAsia="標楷體" w:hAnsi="標楷體" w:hint="eastAsia"/>
                <w:bCs/>
                <w:sz w:val="16"/>
                <w:szCs w:val="16"/>
              </w:rPr>
              <w:t>0630(二)結業式(1530放學)</w:t>
            </w:r>
          </w:p>
        </w:tc>
        <w:tc>
          <w:tcPr>
            <w:tcW w:w="170" w:type="pct"/>
          </w:tcPr>
          <w:p w:rsidR="00422DE2" w:rsidRPr="00A07A80" w:rsidRDefault="00422DE2" w:rsidP="00422DE2">
            <w:pPr>
              <w:adjustRightInd w:val="0"/>
              <w:snapToGrid w:val="0"/>
              <w:jc w:val="center"/>
              <w:rPr>
                <w:kern w:val="2"/>
                <w:sz w:val="16"/>
              </w:rPr>
            </w:pPr>
            <w:r w:rsidRPr="009D7870">
              <w:rPr>
                <w:rFonts w:ascii="新細明體" w:hAnsi="新細明體" w:hint="eastAsia"/>
                <w:sz w:val="20"/>
                <w:szCs w:val="20"/>
              </w:rPr>
              <w:t>總複習</w:t>
            </w:r>
          </w:p>
        </w:tc>
        <w:tc>
          <w:tcPr>
            <w:tcW w:w="170" w:type="pct"/>
          </w:tcPr>
          <w:p w:rsidR="00422DE2" w:rsidRPr="00A07A80" w:rsidRDefault="00422DE2" w:rsidP="00422DE2">
            <w:pPr>
              <w:adjustRightInd w:val="0"/>
              <w:snapToGrid w:val="0"/>
              <w:jc w:val="center"/>
              <w:rPr>
                <w:kern w:val="2"/>
                <w:sz w:val="16"/>
              </w:rPr>
            </w:pPr>
            <w:r w:rsidRPr="009D7870">
              <w:rPr>
                <w:rFonts w:ascii="新細明體" w:hAnsi="新細明體" w:hint="eastAsia"/>
                <w:sz w:val="20"/>
                <w:szCs w:val="20"/>
              </w:rPr>
              <w:t>總複習</w:t>
            </w:r>
          </w:p>
        </w:tc>
        <w:tc>
          <w:tcPr>
            <w:tcW w:w="321" w:type="pct"/>
          </w:tcPr>
          <w:p w:rsidR="00422DE2" w:rsidRPr="006653EE" w:rsidRDefault="00422DE2" w:rsidP="00422DE2">
            <w:pPr>
              <w:spacing w:line="0" w:lineRule="atLeast"/>
              <w:rPr>
                <w:rFonts w:ascii="新細明體" w:hAnsi="新細明體"/>
                <w:sz w:val="20"/>
                <w:szCs w:val="20"/>
              </w:rPr>
            </w:pPr>
            <w:r w:rsidRPr="006653EE">
              <w:rPr>
                <w:rFonts w:ascii="新細明體" w:hAnsi="新細明體" w:hint="eastAsia"/>
                <w:sz w:val="20"/>
                <w:szCs w:val="20"/>
              </w:rPr>
              <w:t>客-E-B1</w:t>
            </w:r>
          </w:p>
          <w:p w:rsidR="00422DE2" w:rsidRPr="006653EE" w:rsidRDefault="00422DE2" w:rsidP="00422DE2">
            <w:pPr>
              <w:spacing w:line="0" w:lineRule="atLeast"/>
              <w:rPr>
                <w:rFonts w:ascii="新細明體" w:hAnsi="新細明體"/>
                <w:sz w:val="20"/>
                <w:szCs w:val="20"/>
              </w:rPr>
            </w:pPr>
            <w:r w:rsidRPr="006653EE">
              <w:rPr>
                <w:rFonts w:ascii="新細明體" w:hAnsi="新細明體" w:hint="eastAsia"/>
                <w:sz w:val="20"/>
                <w:szCs w:val="20"/>
              </w:rPr>
              <w:t>具備客家語文基本聽、說、讀、寫的能力，並能運用客家語文進行日常生活</w:t>
            </w:r>
            <w:r w:rsidRPr="006653EE">
              <w:rPr>
                <w:rFonts w:ascii="新細明體" w:hAnsi="新細明體" w:hint="eastAsia"/>
                <w:sz w:val="20"/>
                <w:szCs w:val="20"/>
              </w:rPr>
              <w:lastRenderedPageBreak/>
              <w:t>的表達。</w:t>
            </w:r>
          </w:p>
          <w:p w:rsidR="00422DE2" w:rsidRPr="006653EE" w:rsidRDefault="00422DE2" w:rsidP="00422DE2">
            <w:pPr>
              <w:spacing w:line="0" w:lineRule="atLeast"/>
              <w:rPr>
                <w:rFonts w:ascii="新細明體" w:hAnsi="新細明體"/>
                <w:sz w:val="20"/>
                <w:szCs w:val="20"/>
              </w:rPr>
            </w:pPr>
            <w:r w:rsidRPr="006653EE">
              <w:rPr>
                <w:rFonts w:ascii="新細明體" w:hAnsi="新細明體" w:hint="eastAsia"/>
                <w:sz w:val="20"/>
                <w:szCs w:val="20"/>
              </w:rPr>
              <w:t>客-E-C2</w:t>
            </w:r>
          </w:p>
          <w:p w:rsidR="00422DE2" w:rsidRPr="00A07A80" w:rsidRDefault="00422DE2" w:rsidP="00422DE2">
            <w:pPr>
              <w:adjustRightInd w:val="0"/>
              <w:snapToGrid w:val="0"/>
              <w:rPr>
                <w:kern w:val="2"/>
                <w:sz w:val="16"/>
              </w:rPr>
            </w:pPr>
            <w:r w:rsidRPr="006653EE">
              <w:rPr>
                <w:rFonts w:ascii="新細明體" w:hAnsi="新細明體" w:hint="eastAsia"/>
                <w:sz w:val="20"/>
                <w:szCs w:val="20"/>
              </w:rPr>
              <w:t>具備客家語文溝通能力，與他人建立良好關係，樂於與人互動協調，提升團隊合作的能力。</w:t>
            </w:r>
          </w:p>
        </w:tc>
        <w:tc>
          <w:tcPr>
            <w:tcW w:w="765" w:type="pct"/>
          </w:tcPr>
          <w:p w:rsidR="00422DE2" w:rsidRDefault="00422DE2" w:rsidP="00422DE2">
            <w:pPr>
              <w:spacing w:line="0" w:lineRule="atLeast"/>
              <w:rPr>
                <w:rFonts w:ascii="新細明體" w:hAnsi="新細明體"/>
                <w:sz w:val="20"/>
                <w:szCs w:val="20"/>
              </w:rPr>
            </w:pPr>
            <w:r w:rsidRPr="00263480">
              <w:rPr>
                <w:rFonts w:ascii="新細明體" w:hAnsi="新細明體" w:hint="eastAsia"/>
                <w:sz w:val="20"/>
                <w:szCs w:val="20"/>
              </w:rPr>
              <w:lastRenderedPageBreak/>
              <w:t>2-Ⅱ-2 能養成使用客語的習慣。</w:t>
            </w:r>
          </w:p>
          <w:p w:rsidR="00422DE2" w:rsidRPr="00A07A80" w:rsidRDefault="00422DE2" w:rsidP="00422DE2">
            <w:pPr>
              <w:adjustRightInd w:val="0"/>
              <w:snapToGrid w:val="0"/>
              <w:rPr>
                <w:kern w:val="2"/>
                <w:sz w:val="16"/>
              </w:rPr>
            </w:pPr>
          </w:p>
        </w:tc>
        <w:tc>
          <w:tcPr>
            <w:tcW w:w="576" w:type="pct"/>
          </w:tcPr>
          <w:p w:rsidR="00422DE2" w:rsidRPr="00BA1A1D" w:rsidRDefault="00422DE2" w:rsidP="00422DE2">
            <w:pPr>
              <w:spacing w:line="0" w:lineRule="atLeast"/>
              <w:rPr>
                <w:rFonts w:ascii="新細明體" w:hAnsi="新細明體"/>
                <w:sz w:val="20"/>
                <w:szCs w:val="20"/>
              </w:rPr>
            </w:pPr>
            <w:r w:rsidRPr="00BA1A1D">
              <w:rPr>
                <w:rFonts w:ascii="新細明體" w:hAnsi="新細明體" w:hint="eastAsia"/>
                <w:sz w:val="20"/>
                <w:szCs w:val="20"/>
              </w:rPr>
              <w:t>Ab-Ⅱ-2 客語基礎語詞。</w:t>
            </w:r>
          </w:p>
          <w:p w:rsidR="00422DE2" w:rsidRPr="00A07A80" w:rsidRDefault="00422DE2" w:rsidP="00422DE2">
            <w:pPr>
              <w:adjustRightInd w:val="0"/>
              <w:snapToGrid w:val="0"/>
              <w:rPr>
                <w:kern w:val="2"/>
                <w:sz w:val="16"/>
              </w:rPr>
            </w:pPr>
            <w:r w:rsidRPr="00BA1A1D">
              <w:rPr>
                <w:rFonts w:ascii="新細明體" w:hAnsi="新細明體" w:hint="eastAsia"/>
                <w:sz w:val="20"/>
                <w:szCs w:val="20"/>
              </w:rPr>
              <w:t>Ac-Ⅱ-1 客語基礎生活用語。</w:t>
            </w:r>
          </w:p>
        </w:tc>
        <w:tc>
          <w:tcPr>
            <w:tcW w:w="575" w:type="pct"/>
          </w:tcPr>
          <w:p w:rsidR="00422DE2" w:rsidRPr="00A07A80" w:rsidRDefault="00422DE2" w:rsidP="00422DE2">
            <w:pPr>
              <w:adjustRightInd w:val="0"/>
              <w:snapToGrid w:val="0"/>
              <w:rPr>
                <w:kern w:val="2"/>
                <w:sz w:val="16"/>
              </w:rPr>
            </w:pPr>
            <w:r>
              <w:rPr>
                <w:snapToGrid w:val="0"/>
                <w:sz w:val="20"/>
                <w:szCs w:val="20"/>
              </w:rPr>
              <w:t>能複習本冊所學。</w:t>
            </w:r>
          </w:p>
        </w:tc>
        <w:tc>
          <w:tcPr>
            <w:tcW w:w="578" w:type="pct"/>
          </w:tcPr>
          <w:p w:rsidR="00422DE2" w:rsidRPr="006653EE" w:rsidRDefault="00422DE2" w:rsidP="00422DE2">
            <w:pPr>
              <w:spacing w:line="0" w:lineRule="atLeast"/>
              <w:rPr>
                <w:rFonts w:ascii="新細明體" w:hAnsi="新細明體"/>
                <w:sz w:val="20"/>
                <w:szCs w:val="20"/>
              </w:rPr>
            </w:pPr>
            <w:r w:rsidRPr="006653EE">
              <w:rPr>
                <w:rFonts w:ascii="新細明體" w:hAnsi="新細明體" w:hint="eastAsia"/>
                <w:sz w:val="20"/>
                <w:szCs w:val="20"/>
              </w:rPr>
              <w:t>一、引起動機</w:t>
            </w:r>
          </w:p>
          <w:p w:rsidR="00422DE2" w:rsidRDefault="00422DE2" w:rsidP="00422DE2">
            <w:pPr>
              <w:spacing w:line="0" w:lineRule="atLeast"/>
              <w:rPr>
                <w:rFonts w:ascii="新細明體" w:hAnsi="新細明體"/>
                <w:sz w:val="20"/>
                <w:szCs w:val="20"/>
              </w:rPr>
            </w:pPr>
            <w:r>
              <w:rPr>
                <w:rFonts w:ascii="新細明體" w:hAnsi="新細明體" w:hint="eastAsia"/>
                <w:sz w:val="20"/>
                <w:szCs w:val="20"/>
              </w:rPr>
              <w:t>活動一：翻書快手</w:t>
            </w:r>
          </w:p>
          <w:p w:rsidR="00422DE2" w:rsidRPr="000D2178" w:rsidRDefault="00422DE2" w:rsidP="00422DE2">
            <w:pPr>
              <w:spacing w:line="0" w:lineRule="atLeast"/>
              <w:rPr>
                <w:rFonts w:ascii="新細明體" w:hAnsi="新細明體"/>
                <w:sz w:val="20"/>
                <w:szCs w:val="20"/>
              </w:rPr>
            </w:pPr>
            <w:r>
              <w:rPr>
                <w:rFonts w:ascii="新細明體" w:hAnsi="新細明體" w:hint="eastAsia"/>
                <w:sz w:val="20"/>
                <w:szCs w:val="20"/>
              </w:rPr>
              <w:t>老師隨機從全冊範圍中念語詞，讓學生翻書查找語詞出處。進行數輪後，給予搶答成功者獎勵。</w:t>
            </w:r>
          </w:p>
          <w:p w:rsidR="00422DE2" w:rsidRPr="006653EE" w:rsidRDefault="00422DE2" w:rsidP="00422DE2">
            <w:pPr>
              <w:spacing w:line="0" w:lineRule="atLeast"/>
              <w:rPr>
                <w:rFonts w:ascii="新細明體" w:hAnsi="新細明體"/>
                <w:sz w:val="20"/>
                <w:szCs w:val="20"/>
              </w:rPr>
            </w:pPr>
            <w:r w:rsidRPr="006653EE">
              <w:rPr>
                <w:rFonts w:ascii="新細明體" w:hAnsi="新細明體" w:hint="eastAsia"/>
                <w:sz w:val="20"/>
                <w:szCs w:val="20"/>
              </w:rPr>
              <w:t>二、發展活動</w:t>
            </w:r>
          </w:p>
          <w:p w:rsidR="00422DE2" w:rsidRPr="006653EE" w:rsidRDefault="00422DE2" w:rsidP="00422DE2">
            <w:pPr>
              <w:spacing w:line="0" w:lineRule="atLeast"/>
              <w:rPr>
                <w:rFonts w:ascii="新細明體" w:hAnsi="新細明體"/>
                <w:sz w:val="20"/>
                <w:szCs w:val="20"/>
              </w:rPr>
            </w:pPr>
            <w:r w:rsidRPr="006653EE">
              <w:rPr>
                <w:rFonts w:ascii="新細明體" w:hAnsi="新細明體" w:hint="eastAsia"/>
                <w:sz w:val="20"/>
                <w:szCs w:val="20"/>
              </w:rPr>
              <w:t>活動</w:t>
            </w:r>
            <w:r>
              <w:rPr>
                <w:rFonts w:ascii="新細明體" w:hAnsi="新細明體" w:hint="eastAsia"/>
                <w:sz w:val="20"/>
                <w:szCs w:val="20"/>
              </w:rPr>
              <w:t>二</w:t>
            </w:r>
            <w:r w:rsidRPr="006653EE">
              <w:rPr>
                <w:rFonts w:ascii="新細明體" w:hAnsi="新細明體" w:hint="eastAsia"/>
                <w:sz w:val="20"/>
                <w:szCs w:val="20"/>
              </w:rPr>
              <w:t>：</w:t>
            </w:r>
            <w:r>
              <w:rPr>
                <w:rFonts w:ascii="新細明體" w:hAnsi="新細明體" w:hint="eastAsia"/>
                <w:sz w:val="20"/>
                <w:szCs w:val="20"/>
              </w:rPr>
              <w:t>課文拼圖王</w:t>
            </w:r>
          </w:p>
          <w:p w:rsidR="00422DE2" w:rsidRDefault="00422DE2" w:rsidP="00422DE2">
            <w:pPr>
              <w:spacing w:line="0" w:lineRule="atLeast"/>
              <w:rPr>
                <w:rFonts w:ascii="新細明體" w:hAnsi="新細明體"/>
                <w:sz w:val="20"/>
                <w:szCs w:val="20"/>
              </w:rPr>
            </w:pPr>
            <w:r>
              <w:rPr>
                <w:rFonts w:ascii="新細明體" w:hAnsi="新細明體" w:hint="eastAsia"/>
                <w:sz w:val="20"/>
                <w:szCs w:val="20"/>
              </w:rPr>
              <w:t>1.根據總課數，將學生</w:t>
            </w:r>
            <w:r>
              <w:rPr>
                <w:rFonts w:ascii="新細明體" w:hAnsi="新細明體" w:hint="eastAsia"/>
                <w:sz w:val="20"/>
                <w:szCs w:val="20"/>
              </w:rPr>
              <w:lastRenderedPageBreak/>
              <w:t>分成若干組。老師事先印出各課課文，再隨機將課文剪成若干小句供拼圖。</w:t>
            </w:r>
          </w:p>
          <w:p w:rsidR="00422DE2" w:rsidRDefault="00422DE2" w:rsidP="00422DE2">
            <w:pPr>
              <w:spacing w:line="0" w:lineRule="atLeast"/>
              <w:rPr>
                <w:rFonts w:ascii="新細明體" w:hAnsi="新細明體"/>
                <w:sz w:val="20"/>
                <w:szCs w:val="20"/>
              </w:rPr>
            </w:pPr>
            <w:r>
              <w:rPr>
                <w:rFonts w:ascii="新細明體" w:hAnsi="新細明體" w:hint="eastAsia"/>
                <w:sz w:val="20"/>
                <w:szCs w:val="20"/>
              </w:rPr>
              <w:t>2.各組抽籤認領課次，在時限內拼出完整順序的課文，完成後舉手，全組齊念一次課文。老師視各組表現予以獎勵。</w:t>
            </w:r>
          </w:p>
          <w:p w:rsidR="00422DE2" w:rsidRDefault="00422DE2" w:rsidP="00422DE2">
            <w:pPr>
              <w:spacing w:line="0" w:lineRule="atLeast"/>
              <w:rPr>
                <w:rFonts w:ascii="新細明體" w:hAnsi="新細明體"/>
                <w:sz w:val="20"/>
                <w:szCs w:val="20"/>
              </w:rPr>
            </w:pPr>
            <w:r>
              <w:rPr>
                <w:rFonts w:ascii="新細明體" w:hAnsi="新細明體" w:hint="eastAsia"/>
                <w:sz w:val="20"/>
                <w:szCs w:val="20"/>
              </w:rPr>
              <w:t>活動三：對話設計家</w:t>
            </w:r>
          </w:p>
          <w:p w:rsidR="00422DE2" w:rsidRDefault="00422DE2" w:rsidP="00422DE2">
            <w:pPr>
              <w:spacing w:line="0" w:lineRule="atLeast"/>
              <w:rPr>
                <w:rFonts w:ascii="新細明體" w:hAnsi="新細明體"/>
                <w:sz w:val="20"/>
                <w:szCs w:val="20"/>
              </w:rPr>
            </w:pPr>
            <w:r>
              <w:rPr>
                <w:rFonts w:ascii="新細明體" w:hAnsi="新細明體" w:hint="eastAsia"/>
                <w:sz w:val="20"/>
                <w:szCs w:val="20"/>
              </w:rPr>
              <w:t>1.全班分若干組，將全冊圖卡打散後，視學生程度隨機抽出5~8張語詞，根據抽得結果設計對話。</w:t>
            </w:r>
          </w:p>
          <w:p w:rsidR="00422DE2" w:rsidRDefault="00422DE2" w:rsidP="00422DE2">
            <w:pPr>
              <w:spacing w:line="0" w:lineRule="atLeast"/>
              <w:rPr>
                <w:rFonts w:ascii="新細明體" w:hAnsi="新細明體"/>
                <w:sz w:val="20"/>
                <w:szCs w:val="20"/>
              </w:rPr>
            </w:pPr>
            <w:r>
              <w:rPr>
                <w:rFonts w:ascii="新細明體" w:hAnsi="新細明體" w:hint="eastAsia"/>
                <w:sz w:val="20"/>
                <w:szCs w:val="20"/>
              </w:rPr>
              <w:t>2.各組輪流上臺表演對話，採小組互評，針對發音準確性、聲情演繹狀況及對話完整度予以評分。</w:t>
            </w:r>
          </w:p>
          <w:p w:rsidR="00422DE2" w:rsidRPr="006653EE" w:rsidRDefault="00422DE2" w:rsidP="00422DE2">
            <w:pPr>
              <w:spacing w:line="0" w:lineRule="atLeast"/>
              <w:rPr>
                <w:rFonts w:ascii="新細明體" w:hAnsi="新細明體"/>
                <w:sz w:val="20"/>
                <w:szCs w:val="20"/>
              </w:rPr>
            </w:pPr>
            <w:r>
              <w:rPr>
                <w:rFonts w:ascii="新細明體" w:hAnsi="新細明體" w:hint="eastAsia"/>
                <w:sz w:val="20"/>
                <w:szCs w:val="20"/>
              </w:rPr>
              <w:t>3.老師總結，並根據互評結果分別予以獎勵。</w:t>
            </w:r>
          </w:p>
          <w:p w:rsidR="00422DE2" w:rsidRPr="006653EE" w:rsidRDefault="00422DE2" w:rsidP="00422DE2">
            <w:pPr>
              <w:spacing w:line="0" w:lineRule="atLeast"/>
              <w:rPr>
                <w:rFonts w:ascii="新細明體" w:hAnsi="新細明體"/>
                <w:sz w:val="20"/>
                <w:szCs w:val="20"/>
              </w:rPr>
            </w:pPr>
            <w:r w:rsidRPr="006653EE">
              <w:rPr>
                <w:rFonts w:ascii="新細明體" w:hAnsi="新細明體" w:hint="eastAsia"/>
                <w:sz w:val="20"/>
                <w:szCs w:val="20"/>
              </w:rPr>
              <w:t xml:space="preserve">三、統整活動 </w:t>
            </w:r>
          </w:p>
          <w:p w:rsidR="00422DE2" w:rsidRDefault="00422DE2" w:rsidP="00422DE2">
            <w:pPr>
              <w:spacing w:line="0" w:lineRule="atLeast"/>
              <w:rPr>
                <w:sz w:val="20"/>
                <w:szCs w:val="20"/>
              </w:rPr>
            </w:pPr>
            <w:r>
              <w:rPr>
                <w:rFonts w:hint="eastAsia"/>
                <w:sz w:val="20"/>
                <w:szCs w:val="20"/>
              </w:rPr>
              <w:t>活動四：造句接龍</w:t>
            </w:r>
          </w:p>
          <w:p w:rsidR="00422DE2" w:rsidRDefault="00422DE2" w:rsidP="00422DE2">
            <w:pPr>
              <w:spacing w:line="0" w:lineRule="atLeast"/>
              <w:rPr>
                <w:rFonts w:ascii="新細明體" w:hAnsi="新細明體"/>
                <w:sz w:val="20"/>
                <w:szCs w:val="20"/>
              </w:rPr>
            </w:pPr>
            <w:r>
              <w:rPr>
                <w:rFonts w:ascii="新細明體" w:hAnsi="新細明體" w:hint="eastAsia"/>
                <w:sz w:val="20"/>
                <w:szCs w:val="20"/>
              </w:rPr>
              <w:t>1.全班分若干組，各組輪流進行活動。</w:t>
            </w:r>
          </w:p>
          <w:p w:rsidR="00422DE2" w:rsidRDefault="00422DE2" w:rsidP="00422DE2">
            <w:pPr>
              <w:spacing w:line="0" w:lineRule="atLeast"/>
              <w:rPr>
                <w:rFonts w:ascii="新細明體" w:hAnsi="新細明體"/>
                <w:sz w:val="20"/>
                <w:szCs w:val="20"/>
              </w:rPr>
            </w:pPr>
            <w:r>
              <w:rPr>
                <w:rFonts w:ascii="新細明體" w:hAnsi="新細明體" w:hint="eastAsia"/>
                <w:sz w:val="20"/>
                <w:szCs w:val="20"/>
              </w:rPr>
              <w:t>2.活動進行</w:t>
            </w:r>
            <w:r>
              <w:rPr>
                <w:rFonts w:ascii="新細明體" w:hAnsi="新細明體" w:hint="eastAsia"/>
                <w:sz w:val="20"/>
                <w:szCs w:val="20"/>
              </w:rPr>
              <w:lastRenderedPageBreak/>
              <w:t>時，組員排成一列，老師拿出一副全冊圖卡，讓組員各抽一張後，依序根據抽得語詞造句，其間有人造錯了可以重造，直到正確為止，才換下一位。</w:t>
            </w:r>
          </w:p>
          <w:p w:rsidR="00422DE2" w:rsidRPr="00A07A80" w:rsidRDefault="00422DE2" w:rsidP="00422DE2">
            <w:pPr>
              <w:adjustRightInd w:val="0"/>
              <w:snapToGrid w:val="0"/>
              <w:rPr>
                <w:kern w:val="2"/>
                <w:sz w:val="16"/>
              </w:rPr>
            </w:pPr>
            <w:r>
              <w:rPr>
                <w:rFonts w:ascii="新細明體" w:hAnsi="新細明體" w:hint="eastAsia"/>
                <w:sz w:val="20"/>
                <w:szCs w:val="20"/>
              </w:rPr>
              <w:t>3.最後，完成造句接龍任務所用時間最短的組別獲勝，老師視各組表現分別予以獎勵。</w:t>
            </w:r>
          </w:p>
        </w:tc>
        <w:tc>
          <w:tcPr>
            <w:tcW w:w="196" w:type="pct"/>
          </w:tcPr>
          <w:p w:rsidR="00422DE2" w:rsidRPr="00A07A80" w:rsidRDefault="00422DE2" w:rsidP="00422DE2">
            <w:pPr>
              <w:adjustRightInd w:val="0"/>
              <w:snapToGrid w:val="0"/>
              <w:jc w:val="center"/>
              <w:rPr>
                <w:kern w:val="2"/>
                <w:sz w:val="16"/>
              </w:rPr>
            </w:pPr>
            <w:r w:rsidRPr="006653EE">
              <w:rPr>
                <w:rFonts w:ascii="新細明體" w:hAnsi="新細明體" w:hint="eastAsia"/>
                <w:sz w:val="20"/>
                <w:szCs w:val="20"/>
              </w:rPr>
              <w:lastRenderedPageBreak/>
              <w:t>1</w:t>
            </w:r>
          </w:p>
        </w:tc>
        <w:tc>
          <w:tcPr>
            <w:tcW w:w="421" w:type="pct"/>
          </w:tcPr>
          <w:p w:rsidR="00422DE2" w:rsidRDefault="00422DE2" w:rsidP="00422DE2">
            <w:pPr>
              <w:spacing w:line="0" w:lineRule="atLeast"/>
              <w:rPr>
                <w:sz w:val="20"/>
                <w:szCs w:val="20"/>
              </w:rPr>
            </w:pPr>
            <w:r>
              <w:rPr>
                <w:rFonts w:hint="eastAsia"/>
                <w:sz w:val="20"/>
                <w:szCs w:val="20"/>
              </w:rPr>
              <w:t>課文拼圖紙條、</w:t>
            </w:r>
          </w:p>
          <w:p w:rsidR="00422DE2" w:rsidRPr="00A07A80" w:rsidRDefault="00422DE2" w:rsidP="00422DE2">
            <w:pPr>
              <w:adjustRightInd w:val="0"/>
              <w:snapToGrid w:val="0"/>
              <w:jc w:val="both"/>
              <w:rPr>
                <w:kern w:val="2"/>
                <w:sz w:val="16"/>
              </w:rPr>
            </w:pPr>
            <w:r w:rsidRPr="006653EE">
              <w:rPr>
                <w:rFonts w:hint="eastAsia"/>
                <w:sz w:val="20"/>
                <w:szCs w:val="20"/>
              </w:rPr>
              <w:t>書後圖卡</w:t>
            </w:r>
          </w:p>
        </w:tc>
        <w:tc>
          <w:tcPr>
            <w:tcW w:w="406" w:type="pct"/>
          </w:tcPr>
          <w:p w:rsidR="00422DE2" w:rsidRPr="00A07A80" w:rsidRDefault="00422DE2" w:rsidP="00422DE2">
            <w:pPr>
              <w:adjustRightInd w:val="0"/>
              <w:snapToGrid w:val="0"/>
              <w:rPr>
                <w:kern w:val="2"/>
                <w:sz w:val="16"/>
              </w:rPr>
            </w:pPr>
            <w:r>
              <w:rPr>
                <w:rFonts w:hint="eastAsia"/>
                <w:sz w:val="20"/>
                <w:szCs w:val="20"/>
              </w:rPr>
              <w:t>口語評量、遊戲評量</w:t>
            </w:r>
          </w:p>
        </w:tc>
        <w:tc>
          <w:tcPr>
            <w:tcW w:w="336" w:type="pct"/>
          </w:tcPr>
          <w:p w:rsidR="00422DE2" w:rsidRPr="00A07A80" w:rsidRDefault="00422DE2" w:rsidP="00422DE2">
            <w:pPr>
              <w:adjustRightInd w:val="0"/>
              <w:snapToGrid w:val="0"/>
              <w:rPr>
                <w:kern w:val="2"/>
                <w:sz w:val="16"/>
              </w:rPr>
            </w:pPr>
          </w:p>
        </w:tc>
      </w:tr>
    </w:tbl>
    <w:p w:rsidR="00A36167" w:rsidRPr="00A07A80" w:rsidRDefault="00A36167" w:rsidP="0073715B">
      <w:pPr>
        <w:tabs>
          <w:tab w:val="left" w:pos="1635"/>
        </w:tabs>
        <w:rPr>
          <w:rFonts w:ascii="標楷體" w:eastAsia="標楷體" w:hAnsi="標楷體"/>
          <w:kern w:val="2"/>
          <w:sz w:val="28"/>
          <w:szCs w:val="28"/>
        </w:rPr>
      </w:pPr>
    </w:p>
    <w:p w:rsidR="00A36167" w:rsidRPr="00A07A80" w:rsidRDefault="00A36167" w:rsidP="00AE537B">
      <w:pPr>
        <w:rPr>
          <w:rFonts w:ascii="標楷體" w:eastAsia="標楷體" w:hAnsi="標楷體"/>
          <w:color w:val="808080" w:themeColor="background1" w:themeShade="80"/>
          <w:szCs w:val="32"/>
        </w:rPr>
      </w:pPr>
    </w:p>
    <w:p w:rsidR="00AE537B" w:rsidRPr="00C122FF" w:rsidRDefault="00AE537B" w:rsidP="00AE537B">
      <w:pPr>
        <w:rPr>
          <w:rFonts w:ascii="標楷體" w:eastAsia="標楷體" w:hAnsi="標楷體"/>
          <w:color w:val="808080" w:themeColor="background1" w:themeShade="80"/>
          <w:szCs w:val="32"/>
        </w:rPr>
      </w:pPr>
    </w:p>
    <w:sectPr w:rsidR="00AE537B" w:rsidRPr="00C122FF">
      <w:footerReference w:type="default" r:id="rId12"/>
      <w:pgSz w:w="11906" w:h="16838"/>
      <w:pgMar w:top="1134" w:right="1134" w:bottom="1134" w:left="1134" w:header="850" w:footer="850" w:gutter="0"/>
      <w:pgNumType w:start="2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183F" w:rsidRDefault="00A3183F">
      <w:r>
        <w:separator/>
      </w:r>
    </w:p>
  </w:endnote>
  <w:endnote w:type="continuationSeparator" w:id="0">
    <w:p w:rsidR="00A3183F" w:rsidRDefault="00A318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華康中圓體">
    <w:charset w:val="88"/>
    <w:family w:val="modern"/>
    <w:pitch w:val="fixed"/>
    <w:sig w:usb0="80000001" w:usb1="28091800" w:usb2="00000016" w:usb3="00000000" w:csb0="00100000" w:csb1="00000000"/>
  </w:font>
  <w:font w:name="Georgia">
    <w:panose1 w:val="02040502050405020303"/>
    <w:charset w:val="00"/>
    <w:family w:val="roman"/>
    <w:pitch w:val="variable"/>
    <w:sig w:usb0="00000287" w:usb1="00000000" w:usb2="00000000" w:usb3="00000000" w:csb0="0000009F" w:csb1="00000000"/>
  </w:font>
  <w:font w:name="標楷體">
    <w:panose1 w:val="03000509000000000000"/>
    <w:charset w:val="88"/>
    <w:family w:val="script"/>
    <w:pitch w:val="fixed"/>
    <w:sig w:usb0="00000003" w:usb1="080E0000" w:usb2="00000016" w:usb3="00000000" w:csb0="00100001" w:csb1="00000000"/>
  </w:font>
  <w:font w:name="Segoe UI Emoji">
    <w:panose1 w:val="020B0502040204020203"/>
    <w:charset w:val="00"/>
    <w:family w:val="swiss"/>
    <w:pitch w:val="variable"/>
    <w:sig w:usb0="00000003" w:usb1="02000000" w:usb2="08000000" w:usb3="00000000" w:csb0="00000001" w:csb1="00000000"/>
  </w:font>
  <w:font w:name="Wingdings">
    <w:panose1 w:val="05000000000000000000"/>
    <w:charset w:val="02"/>
    <w:family w:val="auto"/>
    <w:pitch w:val="variable"/>
    <w:sig w:usb0="00000000" w:usb1="10000000" w:usb2="00000000" w:usb3="00000000" w:csb0="80000000" w:csb1="00000000"/>
  </w:font>
  <w:font w:name="台灣楷體">
    <w:altName w:val="微軟正黑體"/>
    <w:charset w:val="88"/>
    <w:family w:val="auto"/>
    <w:pitch w:val="variable"/>
    <w:sig w:usb0="00000000" w:usb1="78CFFC7B" w:usb2="04000016" w:usb3="00000000" w:csb0="0016019B" w:csb1="00000000"/>
  </w:font>
  <w:font w:name="MS Gothic">
    <w:altName w:val="ＭＳ ゴシック"/>
    <w:panose1 w:val="020B0609070205080204"/>
    <w:charset w:val="80"/>
    <w:family w:val="modern"/>
    <w:pitch w:val="fixed"/>
    <w:sig w:usb0="E00002FF" w:usb1="6AC7FDFB" w:usb2="08000012" w:usb3="00000000" w:csb0="0002009F" w:csb1="00000000"/>
  </w:font>
  <w:font w:name="新細明體-ExtB">
    <w:panose1 w:val="02020500000000000000"/>
    <w:charset w:val="88"/>
    <w:family w:val="roman"/>
    <w:pitch w:val="variable"/>
    <w:sig w:usb0="8000002F" w:usb1="0A080008" w:usb2="00000010" w:usb3="00000000" w:csb0="001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715B" w:rsidRDefault="0073715B">
    <w:pPr>
      <w:pBdr>
        <w:top w:val="nil"/>
        <w:left w:val="nil"/>
        <w:bottom w:val="nil"/>
        <w:right w:val="nil"/>
        <w:between w:val="nil"/>
      </w:pBdr>
      <w:tabs>
        <w:tab w:val="center" w:pos="4153"/>
        <w:tab w:val="right" w:pos="8306"/>
      </w:tabs>
      <w:jc w:val="center"/>
      <w:rPr>
        <w:rFonts w:eastAsia="Times New Roman"/>
        <w:color w:val="000000"/>
        <w:sz w:val="20"/>
        <w:szCs w:val="20"/>
      </w:rPr>
    </w:pPr>
    <w:r>
      <w:rPr>
        <w:rFonts w:eastAsia="Times New Roman"/>
        <w:color w:val="000000"/>
        <w:sz w:val="20"/>
        <w:szCs w:val="20"/>
      </w:rPr>
      <w:fldChar w:fldCharType="begin"/>
    </w:r>
    <w:r>
      <w:rPr>
        <w:rFonts w:eastAsia="Times New Roman"/>
        <w:color w:val="000000"/>
        <w:sz w:val="20"/>
        <w:szCs w:val="20"/>
      </w:rPr>
      <w:instrText>PAGE</w:instrText>
    </w:r>
    <w:r>
      <w:rPr>
        <w:rFonts w:eastAsia="Times New Roman"/>
        <w:color w:val="000000"/>
        <w:sz w:val="20"/>
        <w:szCs w:val="20"/>
      </w:rPr>
      <w:fldChar w:fldCharType="separate"/>
    </w:r>
    <w:r w:rsidR="0001316D">
      <w:rPr>
        <w:rFonts w:eastAsia="Times New Roman"/>
        <w:noProof/>
        <w:color w:val="000000"/>
        <w:sz w:val="20"/>
        <w:szCs w:val="20"/>
      </w:rPr>
      <w:t>25</w:t>
    </w:r>
    <w:r>
      <w:rPr>
        <w:rFonts w:eastAsia="Times New Roman"/>
        <w:color w:val="000000"/>
        <w:sz w:val="20"/>
        <w:szCs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183F" w:rsidRDefault="00A3183F">
      <w:r>
        <w:separator/>
      </w:r>
    </w:p>
  </w:footnote>
  <w:footnote w:type="continuationSeparator" w:id="0">
    <w:p w:rsidR="00A3183F" w:rsidRDefault="00A3183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96864"/>
    <w:multiLevelType w:val="multilevel"/>
    <w:tmpl w:val="099E7816"/>
    <w:lvl w:ilvl="0">
      <w:start w:val="1"/>
      <w:numFmt w:val="decimal"/>
      <w:lvlText w:val="%1、"/>
      <w:lvlJc w:val="left"/>
      <w:pPr>
        <w:ind w:left="360" w:hanging="36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25BE20D5"/>
    <w:multiLevelType w:val="hybridMultilevel"/>
    <w:tmpl w:val="2F52AEFA"/>
    <w:lvl w:ilvl="0" w:tplc="4B0A41C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85A35E9"/>
    <w:multiLevelType w:val="hybridMultilevel"/>
    <w:tmpl w:val="2B164294"/>
    <w:lvl w:ilvl="0" w:tplc="641CEC86">
      <w:start w:val="2"/>
      <w:numFmt w:val="taiwaneseCountingThousand"/>
      <w:lvlText w:val="%1、"/>
      <w:lvlJc w:val="left"/>
      <w:pPr>
        <w:ind w:left="480" w:hanging="480"/>
      </w:pPr>
      <w:rPr>
        <w:rFonts w:hint="default"/>
        <w:b w:val="0"/>
        <w:sz w:val="24"/>
      </w:rPr>
    </w:lvl>
    <w:lvl w:ilvl="1" w:tplc="0FE29178">
      <w:start w:val="3"/>
      <w:numFmt w:val="taiwaneseCountingThousand"/>
      <w:lvlText w:val="%2、"/>
      <w:lvlJc w:val="left"/>
      <w:pPr>
        <w:ind w:left="960" w:hanging="480"/>
      </w:pPr>
      <w:rPr>
        <w:rFonts w:hint="default"/>
        <w:b w:val="0"/>
        <w:sz w:val="24"/>
      </w:rPr>
    </w:lvl>
    <w:lvl w:ilvl="2" w:tplc="22FEED2C">
      <w:start w:val="1"/>
      <w:numFmt w:val="taiwaneseCountingThousand"/>
      <w:lvlText w:val="(%3)"/>
      <w:lvlJc w:val="left"/>
      <w:pPr>
        <w:ind w:left="1440" w:hanging="480"/>
      </w:pPr>
      <w:rPr>
        <w:rFonts w:hint="default"/>
        <w:b w:val="0"/>
        <w:sz w:val="24"/>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4767797D"/>
    <w:multiLevelType w:val="hybridMultilevel"/>
    <w:tmpl w:val="D93663DA"/>
    <w:lvl w:ilvl="0" w:tplc="B07C2710">
      <w:start w:val="1"/>
      <w:numFmt w:val="taiwaneseCountingThousand"/>
      <w:lvlText w:val="%1、"/>
      <w:lvlJc w:val="left"/>
      <w:pPr>
        <w:ind w:left="480" w:hanging="480"/>
      </w:pPr>
      <w:rPr>
        <w:rFonts w:hint="default"/>
        <w:b w:val="0"/>
        <w:sz w:val="24"/>
      </w:rPr>
    </w:lvl>
    <w:lvl w:ilvl="1" w:tplc="04090015">
      <w:start w:val="1"/>
      <w:numFmt w:val="taiwaneseCountingThousand"/>
      <w:lvlText w:val="%2、"/>
      <w:lvlJc w:val="left"/>
      <w:pPr>
        <w:ind w:left="960" w:hanging="480"/>
      </w:pPr>
      <w:rPr>
        <w:rFonts w:hint="default"/>
      </w:rPr>
    </w:lvl>
    <w:lvl w:ilvl="2" w:tplc="22FEED2C">
      <w:start w:val="1"/>
      <w:numFmt w:val="taiwaneseCountingThousand"/>
      <w:lvlText w:val="(%3)"/>
      <w:lvlJc w:val="left"/>
      <w:pPr>
        <w:ind w:left="1440" w:hanging="480"/>
      </w:pPr>
      <w:rPr>
        <w:rFonts w:hint="default"/>
        <w:b w:val="0"/>
        <w:sz w:val="24"/>
      </w:rPr>
    </w:lvl>
    <w:lvl w:ilvl="3" w:tplc="0409000F">
      <w:start w:val="1"/>
      <w:numFmt w:val="decimal"/>
      <w:lvlText w:val="%4."/>
      <w:lvlJc w:val="left"/>
      <w:pPr>
        <w:ind w:left="1920" w:hanging="480"/>
      </w:pPr>
    </w:lvl>
    <w:lvl w:ilvl="4" w:tplc="69183E60">
      <w:start w:val="1"/>
      <w:numFmt w:val="decimal"/>
      <w:lvlText w:val="(%5)"/>
      <w:lvlJc w:val="left"/>
      <w:pPr>
        <w:ind w:left="2400" w:hanging="480"/>
      </w:pPr>
      <w:rPr>
        <w:rFonts w:hint="default"/>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62A40896"/>
    <w:multiLevelType w:val="hybridMultilevel"/>
    <w:tmpl w:val="751875EA"/>
    <w:lvl w:ilvl="0" w:tplc="04090017">
      <w:start w:val="1"/>
      <w:numFmt w:val="ideographLegalTradition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num w:numId="1">
    <w:abstractNumId w:val="0"/>
  </w:num>
  <w:num w:numId="2">
    <w:abstractNumId w:val="4"/>
  </w:num>
  <w:num w:numId="3">
    <w:abstractNumId w:val="3"/>
  </w:num>
  <w:num w:numId="4">
    <w:abstractNumId w:val="2"/>
  </w:num>
  <w:num w:numId="5">
    <w:abstractNumId w:val="2"/>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1DD5"/>
    <w:rsid w:val="0000162E"/>
    <w:rsid w:val="000125AF"/>
    <w:rsid w:val="0001316D"/>
    <w:rsid w:val="00030D0D"/>
    <w:rsid w:val="00066413"/>
    <w:rsid w:val="00087BA9"/>
    <w:rsid w:val="000A24C9"/>
    <w:rsid w:val="000B5020"/>
    <w:rsid w:val="000C086E"/>
    <w:rsid w:val="000C4A7D"/>
    <w:rsid w:val="000D01D5"/>
    <w:rsid w:val="000D277D"/>
    <w:rsid w:val="000E3B33"/>
    <w:rsid w:val="000F654D"/>
    <w:rsid w:val="001050C4"/>
    <w:rsid w:val="00152961"/>
    <w:rsid w:val="00181EF4"/>
    <w:rsid w:val="001A4D95"/>
    <w:rsid w:val="001A56D7"/>
    <w:rsid w:val="001C6410"/>
    <w:rsid w:val="001E69A6"/>
    <w:rsid w:val="002008D6"/>
    <w:rsid w:val="00202C09"/>
    <w:rsid w:val="00281326"/>
    <w:rsid w:val="002826FD"/>
    <w:rsid w:val="002B3084"/>
    <w:rsid w:val="002C31A1"/>
    <w:rsid w:val="002E52FA"/>
    <w:rsid w:val="002F0B65"/>
    <w:rsid w:val="002F48A2"/>
    <w:rsid w:val="00370FE0"/>
    <w:rsid w:val="003814E9"/>
    <w:rsid w:val="003840AF"/>
    <w:rsid w:val="00390FFF"/>
    <w:rsid w:val="003A0D16"/>
    <w:rsid w:val="003A4040"/>
    <w:rsid w:val="003E59C1"/>
    <w:rsid w:val="003F0D2C"/>
    <w:rsid w:val="00422DE2"/>
    <w:rsid w:val="004632AB"/>
    <w:rsid w:val="00483FC3"/>
    <w:rsid w:val="004B3A6B"/>
    <w:rsid w:val="004C64E3"/>
    <w:rsid w:val="004F5A10"/>
    <w:rsid w:val="005039DE"/>
    <w:rsid w:val="00571096"/>
    <w:rsid w:val="005C4AEA"/>
    <w:rsid w:val="005D096C"/>
    <w:rsid w:val="005D1C1B"/>
    <w:rsid w:val="005E3CFD"/>
    <w:rsid w:val="005F1313"/>
    <w:rsid w:val="00603584"/>
    <w:rsid w:val="00604C65"/>
    <w:rsid w:val="00605FCB"/>
    <w:rsid w:val="006A7937"/>
    <w:rsid w:val="006D2B6C"/>
    <w:rsid w:val="006E332A"/>
    <w:rsid w:val="006F0BBD"/>
    <w:rsid w:val="00734ABD"/>
    <w:rsid w:val="0073715B"/>
    <w:rsid w:val="00745904"/>
    <w:rsid w:val="00757C9A"/>
    <w:rsid w:val="00764F0F"/>
    <w:rsid w:val="00786382"/>
    <w:rsid w:val="007E0F4A"/>
    <w:rsid w:val="00801DD5"/>
    <w:rsid w:val="008304CE"/>
    <w:rsid w:val="00837146"/>
    <w:rsid w:val="00840913"/>
    <w:rsid w:val="00882800"/>
    <w:rsid w:val="00895ED0"/>
    <w:rsid w:val="008A2738"/>
    <w:rsid w:val="0092585E"/>
    <w:rsid w:val="00941C0E"/>
    <w:rsid w:val="0095205C"/>
    <w:rsid w:val="009A0CDF"/>
    <w:rsid w:val="009D0F95"/>
    <w:rsid w:val="009E2F38"/>
    <w:rsid w:val="00A2407A"/>
    <w:rsid w:val="00A3183F"/>
    <w:rsid w:val="00A36167"/>
    <w:rsid w:val="00A8671A"/>
    <w:rsid w:val="00A87871"/>
    <w:rsid w:val="00A91A78"/>
    <w:rsid w:val="00AC69C9"/>
    <w:rsid w:val="00AE537B"/>
    <w:rsid w:val="00B17495"/>
    <w:rsid w:val="00B1799D"/>
    <w:rsid w:val="00B2062B"/>
    <w:rsid w:val="00B24121"/>
    <w:rsid w:val="00B2534F"/>
    <w:rsid w:val="00B4688B"/>
    <w:rsid w:val="00B5177D"/>
    <w:rsid w:val="00B57A79"/>
    <w:rsid w:val="00B64954"/>
    <w:rsid w:val="00BD5C3A"/>
    <w:rsid w:val="00C122FF"/>
    <w:rsid w:val="00C1561B"/>
    <w:rsid w:val="00C252E9"/>
    <w:rsid w:val="00C539BE"/>
    <w:rsid w:val="00C6367D"/>
    <w:rsid w:val="00CD6E2D"/>
    <w:rsid w:val="00CF6349"/>
    <w:rsid w:val="00D1219B"/>
    <w:rsid w:val="00D1550F"/>
    <w:rsid w:val="00DA36C0"/>
    <w:rsid w:val="00DB1BA6"/>
    <w:rsid w:val="00DB4FA5"/>
    <w:rsid w:val="00E63F76"/>
    <w:rsid w:val="00E66460"/>
    <w:rsid w:val="00E96A1E"/>
    <w:rsid w:val="00ED2AFF"/>
    <w:rsid w:val="00ED41FD"/>
    <w:rsid w:val="00EE1AF2"/>
    <w:rsid w:val="00F042C1"/>
    <w:rsid w:val="00F21DF0"/>
    <w:rsid w:val="00F5322B"/>
    <w:rsid w:val="00F940D9"/>
    <w:rsid w:val="00F96D2B"/>
    <w:rsid w:val="00FB3304"/>
    <w:rsid w:val="00FD419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29A2FD5-70CB-4694-B6C4-BE488638D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4"/>
        <w:szCs w:val="24"/>
        <w:lang w:val="en-US" w:eastAsia="zh-TW"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7C1B"/>
    <w:rPr>
      <w:rFonts w:eastAsia="新細明體"/>
    </w:rPr>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header"/>
    <w:basedOn w:val="a"/>
    <w:link w:val="a5"/>
    <w:unhideWhenUsed/>
    <w:rsid w:val="00B97FA5"/>
    <w:pPr>
      <w:tabs>
        <w:tab w:val="center" w:pos="4153"/>
        <w:tab w:val="right" w:pos="8306"/>
      </w:tabs>
      <w:snapToGrid w:val="0"/>
    </w:pPr>
    <w:rPr>
      <w:sz w:val="20"/>
      <w:szCs w:val="20"/>
    </w:rPr>
  </w:style>
  <w:style w:type="character" w:customStyle="1" w:styleId="a5">
    <w:name w:val="頁首 字元"/>
    <w:basedOn w:val="a0"/>
    <w:link w:val="a4"/>
    <w:rsid w:val="00B97FA5"/>
    <w:rPr>
      <w:sz w:val="20"/>
      <w:szCs w:val="20"/>
    </w:rPr>
  </w:style>
  <w:style w:type="paragraph" w:styleId="a6">
    <w:name w:val="footer"/>
    <w:basedOn w:val="a"/>
    <w:link w:val="a7"/>
    <w:uiPriority w:val="99"/>
    <w:unhideWhenUsed/>
    <w:rsid w:val="00B97FA5"/>
    <w:pPr>
      <w:tabs>
        <w:tab w:val="center" w:pos="4153"/>
        <w:tab w:val="right" w:pos="8306"/>
      </w:tabs>
      <w:snapToGrid w:val="0"/>
    </w:pPr>
    <w:rPr>
      <w:sz w:val="20"/>
      <w:szCs w:val="20"/>
    </w:rPr>
  </w:style>
  <w:style w:type="character" w:customStyle="1" w:styleId="a7">
    <w:name w:val="頁尾 字元"/>
    <w:basedOn w:val="a0"/>
    <w:link w:val="a6"/>
    <w:uiPriority w:val="99"/>
    <w:rsid w:val="00B97FA5"/>
    <w:rPr>
      <w:sz w:val="20"/>
      <w:szCs w:val="20"/>
    </w:rPr>
  </w:style>
  <w:style w:type="paragraph" w:styleId="a8">
    <w:name w:val="List Paragraph"/>
    <w:aliases w:val="12 20,List Paragraph,ME 1.1.1"/>
    <w:basedOn w:val="a"/>
    <w:link w:val="a9"/>
    <w:uiPriority w:val="34"/>
    <w:qFormat/>
    <w:rsid w:val="00EF7C1B"/>
    <w:pPr>
      <w:ind w:leftChars="200" w:left="480"/>
    </w:pPr>
  </w:style>
  <w:style w:type="character" w:customStyle="1" w:styleId="a9">
    <w:name w:val="清單段落 字元"/>
    <w:aliases w:val="12 20 字元,List Paragraph 字元,ME 1.1.1 字元"/>
    <w:link w:val="a8"/>
    <w:uiPriority w:val="34"/>
    <w:locked/>
    <w:rsid w:val="00EF7C1B"/>
    <w:rPr>
      <w:rFonts w:ascii="Times New Roman" w:eastAsia="新細明體" w:hAnsi="Times New Roman" w:cs="Times New Roman"/>
      <w:szCs w:val="24"/>
    </w:rPr>
  </w:style>
  <w:style w:type="paragraph" w:customStyle="1" w:styleId="20">
    <w:name w:val="2.表頭文字"/>
    <w:basedOn w:val="a"/>
    <w:rsid w:val="007F2869"/>
    <w:pPr>
      <w:jc w:val="center"/>
    </w:pPr>
    <w:rPr>
      <w:rFonts w:eastAsia="華康中圓體"/>
      <w:szCs w:val="20"/>
    </w:rPr>
  </w:style>
  <w:style w:type="paragraph" w:styleId="aa">
    <w:name w:val="Subtitle"/>
    <w:basedOn w:val="a"/>
    <w:next w:val="a"/>
    <w:pPr>
      <w:keepNext/>
      <w:keepLines/>
      <w:spacing w:before="360" w:after="80"/>
    </w:pPr>
    <w:rPr>
      <w:rFonts w:ascii="Georgia" w:eastAsia="Georgia" w:hAnsi="Georgia" w:cs="Georgia"/>
      <w:i/>
      <w:color w:val="666666"/>
      <w:sz w:val="48"/>
      <w:szCs w:val="48"/>
    </w:r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31">
    <w:name w:val="31"/>
    <w:basedOn w:val="a1"/>
    <w:rsid w:val="005E3CFD"/>
    <w:tblPr>
      <w:tblStyleRowBandSize w:val="1"/>
      <w:tblStyleColBandSize w:val="1"/>
      <w:tblInd w:w="0" w:type="nil"/>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7695902">
      <w:bodyDiv w:val="1"/>
      <w:marLeft w:val="0"/>
      <w:marRight w:val="0"/>
      <w:marTop w:val="0"/>
      <w:marBottom w:val="0"/>
      <w:divBdr>
        <w:top w:val="none" w:sz="0" w:space="0" w:color="auto"/>
        <w:left w:val="none" w:sz="0" w:space="0" w:color="auto"/>
        <w:bottom w:val="none" w:sz="0" w:space="0" w:color="auto"/>
        <w:right w:val="none" w:sz="0" w:space="0" w:color="auto"/>
      </w:divBdr>
    </w:div>
    <w:div w:id="21313626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0" Type="http://schemas.openxmlformats.org/officeDocument/2006/relationships/image" Target="media/image10.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Awo75HmyGL58Dwmv7+obITsFfFw==">AMUW2mVQUptF6CEEqs0vs0DszMELkQud5iX83ZDc4nVZPZTHN/rgKG2I8zCd+P34nJ+wc07qC6Cyh5Snm0WigWOdofU3YHp9NyaC0WJzX+8KP0fcNKySvknuIWNiC1dl+dmFr3spiCo0</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ECDBEE0-10A2-4D4A-B4B6-91BEEBF72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6145</Words>
  <Characters>35032</Characters>
  <Application>Microsoft Office Word</Application>
  <DocSecurity>0</DocSecurity>
  <Lines>291</Lines>
  <Paragraphs>82</Paragraphs>
  <ScaleCrop>false</ScaleCrop>
  <Company/>
  <LinksUpToDate>false</LinksUpToDate>
  <CharactersWithSpaces>41095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國中科</dc:creator>
  <cp:lastModifiedBy>User</cp:lastModifiedBy>
  <cp:revision>3</cp:revision>
  <dcterms:created xsi:type="dcterms:W3CDTF">2026-06-09T07:28:00Z</dcterms:created>
  <dcterms:modified xsi:type="dcterms:W3CDTF">2026-06-09T07:28:00Z</dcterms:modified>
</cp:coreProperties>
</file>