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559"/>
        <w:gridCol w:w="40"/>
        <w:gridCol w:w="1654"/>
        <w:gridCol w:w="2389"/>
        <w:gridCol w:w="2385"/>
      </w:tblGrid>
      <w:tr w:rsidR="00EF7898" w:rsidRPr="00EB20F9" w14:paraId="429C904C" w14:textId="77777777" w:rsidTr="00EF7898">
        <w:trPr>
          <w:jc w:val="center"/>
        </w:trPr>
        <w:tc>
          <w:tcPr>
            <w:tcW w:w="9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AEB0" w14:textId="77777777" w:rsidR="00EF7898" w:rsidRPr="00EB20F9" w:rsidRDefault="00EF7898" w:rsidP="00EF7898">
            <w:pPr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Cs w:val="32"/>
              </w:rPr>
              <w:t>桃園市學年</w:t>
            </w:r>
            <w:r>
              <w:rPr>
                <w:rFonts w:eastAsia="標楷體" w:hint="eastAsia"/>
                <w:szCs w:val="32"/>
              </w:rPr>
              <w:t>觀音</w:t>
            </w:r>
            <w:r>
              <w:rPr>
                <w:rFonts w:eastAsia="標楷體"/>
                <w:szCs w:val="32"/>
              </w:rPr>
              <w:t>區</w:t>
            </w:r>
            <w:r>
              <w:rPr>
                <w:rFonts w:eastAsia="標楷體" w:hint="eastAsia"/>
                <w:szCs w:val="32"/>
              </w:rPr>
              <w:t>新坡</w:t>
            </w:r>
            <w:r>
              <w:rPr>
                <w:rFonts w:eastAsia="標楷體"/>
                <w:szCs w:val="32"/>
              </w:rPr>
              <w:t>國民小學</w:t>
            </w:r>
            <w:r>
              <w:rPr>
                <w:rFonts w:eastAsia="標楷體"/>
                <w:szCs w:val="32"/>
              </w:rPr>
              <w:t>115</w:t>
            </w:r>
            <w:r>
              <w:rPr>
                <w:rFonts w:eastAsia="標楷體"/>
                <w:szCs w:val="32"/>
              </w:rPr>
              <w:t>學年度【國語領域】課程計畫</w:t>
            </w:r>
          </w:p>
        </w:tc>
      </w:tr>
      <w:tr w:rsidR="00EF7898" w:rsidRPr="00EB20F9" w14:paraId="27E501A2" w14:textId="77777777" w:rsidTr="00EF7898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7ED7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每週節數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BFAB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</w:rPr>
              <w:t>5</w:t>
            </w:r>
            <w:r>
              <w:rPr>
                <w:rFonts w:eastAsia="標楷體"/>
              </w:rPr>
              <w:t>節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DA7C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設計者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BF4F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Cs w:val="32"/>
              </w:rPr>
              <w:t>三年級教學團隊</w:t>
            </w:r>
          </w:p>
        </w:tc>
      </w:tr>
      <w:tr w:rsidR="00EF7898" w:rsidRPr="00EB20F9" w14:paraId="411BED20" w14:textId="77777777" w:rsidTr="00EF7898">
        <w:trPr>
          <w:trHeight w:val="320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65B7" w14:textId="77777777" w:rsidR="00EF7898" w:rsidRPr="00EB20F9" w:rsidRDefault="00EF7898" w:rsidP="00EF7898">
            <w:pPr>
              <w:rPr>
                <w:rFonts w:ascii="標楷體" w:eastAsia="標楷體" w:hAnsi="標楷體"/>
                <w:b/>
                <w:szCs w:val="32"/>
              </w:rPr>
            </w:pPr>
            <w:r w:rsidRPr="00EB20F9">
              <w:rPr>
                <w:rFonts w:eastAsia="標楷體"/>
                <w:b/>
                <w:szCs w:val="32"/>
              </w:rPr>
              <w:t>核心素養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EA5C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A</w:t>
            </w:r>
            <w:r w:rsidRPr="00EB20F9">
              <w:rPr>
                <w:rFonts w:eastAsia="標楷體"/>
                <w:szCs w:val="32"/>
              </w:rPr>
              <w:t>自主行動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8CD6" w14:textId="77777777" w:rsidR="00EF7898" w:rsidRPr="00EB20F9" w:rsidRDefault="00EF7898" w:rsidP="00EF7898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Arial" w:eastAsia="標楷體" w:hAnsi="Arial" w:cs="Arial"/>
                <w:szCs w:val="32"/>
              </w:rPr>
              <w:t>■</w:t>
            </w:r>
            <w:r>
              <w:rPr>
                <w:rFonts w:eastAsia="標楷體"/>
                <w:szCs w:val="32"/>
              </w:rPr>
              <w:t xml:space="preserve"> A1 </w:t>
            </w:r>
            <w:r>
              <w:rPr>
                <w:rFonts w:eastAsia="標楷體"/>
                <w:szCs w:val="32"/>
              </w:rPr>
              <w:t>身心素質與自我精進、</w:t>
            </w:r>
            <w:r>
              <w:rPr>
                <w:rFonts w:ascii="Arial" w:eastAsia="標楷體" w:hAnsi="Arial" w:cs="Arial"/>
                <w:szCs w:val="32"/>
              </w:rPr>
              <w:t>■</w:t>
            </w:r>
            <w:r>
              <w:rPr>
                <w:rFonts w:eastAsia="標楷體"/>
                <w:szCs w:val="32"/>
              </w:rPr>
              <w:t xml:space="preserve"> A2 </w:t>
            </w:r>
            <w:r>
              <w:rPr>
                <w:rFonts w:eastAsia="標楷體"/>
                <w:szCs w:val="32"/>
              </w:rPr>
              <w:t>系統思考與解決問題</w:t>
            </w:r>
          </w:p>
          <w:p w14:paraId="534CB72C" w14:textId="77777777" w:rsidR="00EF7898" w:rsidRPr="00EB20F9" w:rsidRDefault="00EF7898" w:rsidP="00EF7898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Arial" w:eastAsia="標楷體" w:hAnsi="Arial" w:cs="Arial"/>
                <w:szCs w:val="32"/>
              </w:rPr>
              <w:t>■</w:t>
            </w:r>
            <w:r>
              <w:rPr>
                <w:rFonts w:eastAsia="標楷體"/>
                <w:szCs w:val="32"/>
              </w:rPr>
              <w:t xml:space="preserve"> A3 </w:t>
            </w:r>
            <w:r>
              <w:rPr>
                <w:rFonts w:eastAsia="標楷體"/>
                <w:szCs w:val="32"/>
              </w:rPr>
              <w:t>規劃執行與創新應變</w:t>
            </w:r>
          </w:p>
        </w:tc>
      </w:tr>
      <w:tr w:rsidR="00EF7898" w:rsidRPr="00EB20F9" w14:paraId="522433F8" w14:textId="77777777" w:rsidTr="00EF7898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ABCE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ED1B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B</w:t>
            </w:r>
            <w:r w:rsidRPr="00EB20F9">
              <w:rPr>
                <w:rFonts w:eastAsia="標楷體"/>
                <w:szCs w:val="32"/>
              </w:rPr>
              <w:t>溝通互動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F489" w14:textId="77777777" w:rsidR="00EF7898" w:rsidRPr="00EB20F9" w:rsidRDefault="00EF7898" w:rsidP="00EF7898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Arial" w:eastAsia="標楷體" w:hAnsi="Arial" w:cs="Arial"/>
                <w:szCs w:val="32"/>
              </w:rPr>
              <w:t>■</w:t>
            </w:r>
            <w:r>
              <w:rPr>
                <w:rFonts w:eastAsia="標楷體"/>
                <w:szCs w:val="32"/>
              </w:rPr>
              <w:t xml:space="preserve"> B1 </w:t>
            </w:r>
            <w:r>
              <w:rPr>
                <w:rFonts w:eastAsia="標楷體"/>
                <w:szCs w:val="32"/>
              </w:rPr>
              <w:t>符號運用與溝通表達、</w:t>
            </w:r>
            <w:r>
              <w:rPr>
                <w:rFonts w:eastAsia="標楷體"/>
                <w:szCs w:val="32"/>
              </w:rPr>
              <w:t xml:space="preserve">□ B2 </w:t>
            </w:r>
            <w:r>
              <w:rPr>
                <w:rFonts w:eastAsia="標楷體"/>
                <w:szCs w:val="32"/>
              </w:rPr>
              <w:t>科技資訊與媒體素養</w:t>
            </w:r>
          </w:p>
          <w:p w14:paraId="6ACCE96F" w14:textId="77777777" w:rsidR="00EF7898" w:rsidRPr="00EB20F9" w:rsidRDefault="00EF7898" w:rsidP="00EF7898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Arial" w:eastAsia="標楷體" w:hAnsi="Arial" w:cs="Arial"/>
                <w:szCs w:val="32"/>
              </w:rPr>
              <w:t>■</w:t>
            </w:r>
            <w:r>
              <w:rPr>
                <w:rFonts w:eastAsia="標楷體"/>
                <w:szCs w:val="32"/>
              </w:rPr>
              <w:t xml:space="preserve"> B3 </w:t>
            </w:r>
            <w:r>
              <w:rPr>
                <w:rFonts w:eastAsia="標楷體"/>
                <w:szCs w:val="32"/>
              </w:rPr>
              <w:t>藝術涵養與美感素養</w:t>
            </w:r>
          </w:p>
        </w:tc>
      </w:tr>
      <w:tr w:rsidR="00EF7898" w:rsidRPr="00EB20F9" w14:paraId="2F3AC925" w14:textId="77777777" w:rsidTr="00EF7898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999E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2B26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C</w:t>
            </w:r>
            <w:r w:rsidRPr="00EB20F9">
              <w:rPr>
                <w:rFonts w:eastAsia="標楷體"/>
                <w:szCs w:val="32"/>
              </w:rPr>
              <w:t>社會參與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2819" w14:textId="77777777" w:rsidR="00EF7898" w:rsidRPr="00EB20F9" w:rsidRDefault="00EF7898" w:rsidP="00EF7898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Arial" w:eastAsia="標楷體" w:hAnsi="Arial" w:cs="Arial"/>
                <w:szCs w:val="32"/>
              </w:rPr>
              <w:t>■</w:t>
            </w:r>
            <w:r>
              <w:rPr>
                <w:rFonts w:eastAsia="標楷體"/>
                <w:szCs w:val="32"/>
              </w:rPr>
              <w:t xml:space="preserve"> C1 </w:t>
            </w:r>
            <w:r>
              <w:rPr>
                <w:rFonts w:eastAsia="標楷體"/>
                <w:szCs w:val="32"/>
              </w:rPr>
              <w:t>道德實踐與公民意識、</w:t>
            </w:r>
            <w:r>
              <w:rPr>
                <w:rFonts w:ascii="Arial" w:eastAsia="標楷體" w:hAnsi="Arial" w:cs="Arial"/>
                <w:szCs w:val="32"/>
              </w:rPr>
              <w:t>■</w:t>
            </w:r>
            <w:r>
              <w:rPr>
                <w:rFonts w:eastAsia="標楷體"/>
                <w:szCs w:val="32"/>
              </w:rPr>
              <w:t xml:space="preserve"> C2 </w:t>
            </w:r>
            <w:r>
              <w:rPr>
                <w:rFonts w:eastAsia="標楷體"/>
                <w:szCs w:val="32"/>
              </w:rPr>
              <w:t>人際關係與團隊合作</w:t>
            </w:r>
          </w:p>
          <w:p w14:paraId="69B71202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Arial" w:eastAsia="標楷體" w:hAnsi="Arial" w:cs="Arial"/>
                <w:szCs w:val="32"/>
              </w:rPr>
              <w:t>■</w:t>
            </w:r>
            <w:r>
              <w:rPr>
                <w:rFonts w:eastAsia="標楷體"/>
                <w:szCs w:val="32"/>
              </w:rPr>
              <w:t xml:space="preserve"> C3 </w:t>
            </w:r>
            <w:r>
              <w:rPr>
                <w:rFonts w:eastAsia="標楷體"/>
                <w:szCs w:val="32"/>
              </w:rPr>
              <w:t>多元文化與國際理解</w:t>
            </w:r>
          </w:p>
        </w:tc>
      </w:tr>
      <w:tr w:rsidR="00EF7898" w:rsidRPr="00EB20F9" w14:paraId="17C3D84A" w14:textId="77777777" w:rsidTr="00EF7898">
        <w:trPr>
          <w:trHeight w:val="320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51ED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課程理念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E7DD" w14:textId="77777777" w:rsidR="00EF7898" w:rsidRPr="003A4B4D" w:rsidRDefault="00EF7898" w:rsidP="00EF7898">
            <w:pPr>
              <w:pStyle w:val="11"/>
              <w:spacing w:line="0" w:lineRule="atLeast"/>
              <w:ind w:right="57"/>
              <w:jc w:val="left"/>
              <w:rPr>
                <w:rFonts w:ascii="Segoe UI Emoji" w:eastAsia="標楷體" w:hAnsi="Segoe UI Emoji" w:cs="Segoe UI Emoji"/>
                <w:sz w:val="20"/>
                <w:szCs w:val="22"/>
              </w:rPr>
            </w:pPr>
            <w:r w:rsidRPr="003A4B4D">
              <w:rPr>
                <w:rFonts w:ascii="Segoe UI Emoji" w:eastAsia="標楷體" w:hAnsi="Segoe UI Emoji" w:cs="Segoe UI Emoji" w:hint="eastAsia"/>
                <w:sz w:val="20"/>
                <w:szCs w:val="22"/>
              </w:rPr>
              <w:t>1.</w:t>
            </w:r>
            <w:r w:rsidRPr="003A4B4D">
              <w:rPr>
                <w:rFonts w:ascii="Segoe UI Emoji" w:eastAsia="標楷體" w:hAnsi="Segoe UI Emoji" w:cs="Segoe UI Emoji" w:hint="eastAsia"/>
                <w:sz w:val="20"/>
                <w:szCs w:val="22"/>
              </w:rPr>
              <w:t>以學生為主體，教師為主導，學習方法為主線，整體發展為主旨，透過字、詞、句、段、篇的訓練；聽、說、讀、寫、思、作的教程設計，把知識傳授、能力培養、思想陶冶有機的結合起來。</w:t>
            </w:r>
          </w:p>
          <w:p w14:paraId="298DB904" w14:textId="77777777" w:rsidR="00EF7898" w:rsidRPr="003A4B4D" w:rsidRDefault="00EF7898" w:rsidP="00EF7898">
            <w:pPr>
              <w:pStyle w:val="11"/>
              <w:spacing w:line="0" w:lineRule="atLeast"/>
              <w:ind w:right="57"/>
              <w:jc w:val="left"/>
              <w:rPr>
                <w:rFonts w:ascii="Segoe UI Emoji" w:eastAsia="標楷體" w:hAnsi="Segoe UI Emoji" w:cs="Segoe UI Emoji"/>
                <w:sz w:val="20"/>
                <w:szCs w:val="22"/>
              </w:rPr>
            </w:pPr>
            <w:r w:rsidRPr="003A4B4D">
              <w:rPr>
                <w:rFonts w:ascii="Segoe UI Emoji" w:eastAsia="標楷體" w:hAnsi="Segoe UI Emoji" w:cs="Segoe UI Emoji" w:hint="eastAsia"/>
                <w:sz w:val="20"/>
                <w:szCs w:val="22"/>
              </w:rPr>
              <w:t>2.</w:t>
            </w:r>
            <w:r w:rsidRPr="003A4B4D">
              <w:rPr>
                <w:rFonts w:ascii="Segoe UI Emoji" w:eastAsia="標楷體" w:hAnsi="Segoe UI Emoji" w:cs="Segoe UI Emoji" w:hint="eastAsia"/>
                <w:sz w:val="20"/>
                <w:szCs w:val="22"/>
              </w:rPr>
              <w:t>有效提高語文教學質量，改變語文「高消耗，低效益」的缺失。</w:t>
            </w:r>
          </w:p>
          <w:p w14:paraId="3CFF9CFA" w14:textId="77777777" w:rsidR="00EF7898" w:rsidRPr="003A4B4D" w:rsidRDefault="00EF7898" w:rsidP="00EF7898">
            <w:pPr>
              <w:pStyle w:val="11"/>
              <w:spacing w:line="0" w:lineRule="atLeast"/>
              <w:ind w:right="57"/>
              <w:jc w:val="left"/>
              <w:rPr>
                <w:rFonts w:ascii="Segoe UI Emoji" w:eastAsia="標楷體" w:hAnsi="Segoe UI Emoji" w:cs="Segoe UI Emoji"/>
                <w:sz w:val="20"/>
                <w:szCs w:val="22"/>
              </w:rPr>
            </w:pPr>
            <w:r w:rsidRPr="003A4B4D">
              <w:rPr>
                <w:rFonts w:ascii="Segoe UI Emoji" w:eastAsia="標楷體" w:hAnsi="Segoe UI Emoji" w:cs="Segoe UI Emoji" w:hint="eastAsia"/>
                <w:sz w:val="20"/>
                <w:szCs w:val="22"/>
              </w:rPr>
              <w:t>3.</w:t>
            </w:r>
            <w:r w:rsidRPr="003A4B4D">
              <w:rPr>
                <w:rFonts w:ascii="Segoe UI Emoji" w:eastAsia="標楷體" w:hAnsi="Segoe UI Emoji" w:cs="Segoe UI Emoji" w:hint="eastAsia"/>
                <w:sz w:val="20"/>
                <w:szCs w:val="22"/>
              </w:rPr>
              <w:t>落實十二年國教跨領域課程的精神。</w:t>
            </w:r>
          </w:p>
          <w:p w14:paraId="35360A72" w14:textId="77777777" w:rsidR="00EF7898" w:rsidRPr="003A4B4D" w:rsidRDefault="00EF7898" w:rsidP="00EF7898">
            <w:pPr>
              <w:pStyle w:val="11"/>
              <w:spacing w:line="0" w:lineRule="atLeast"/>
              <w:ind w:right="57"/>
              <w:jc w:val="left"/>
              <w:rPr>
                <w:rFonts w:ascii="Segoe UI Emoji" w:eastAsia="標楷體" w:hAnsi="Segoe UI Emoji" w:cs="Segoe UI Emoji"/>
                <w:sz w:val="20"/>
                <w:szCs w:val="22"/>
              </w:rPr>
            </w:pPr>
            <w:r w:rsidRPr="003A4B4D">
              <w:rPr>
                <w:rFonts w:ascii="Segoe UI Emoji" w:eastAsia="標楷體" w:hAnsi="Segoe UI Emoji" w:cs="Segoe UI Emoji" w:hint="eastAsia"/>
                <w:sz w:val="20"/>
                <w:szCs w:val="22"/>
              </w:rPr>
              <w:t>4.</w:t>
            </w:r>
            <w:r w:rsidRPr="003A4B4D">
              <w:rPr>
                <w:rFonts w:ascii="Segoe UI Emoji" w:eastAsia="標楷體" w:hAnsi="Segoe UI Emoji" w:cs="Segoe UI Emoji" w:hint="eastAsia"/>
                <w:sz w:val="20"/>
                <w:szCs w:val="22"/>
              </w:rPr>
              <w:t>以單元組織方式進行。</w:t>
            </w:r>
          </w:p>
          <w:p w14:paraId="753B9944" w14:textId="77777777" w:rsidR="00EF7898" w:rsidRPr="003A4B4D" w:rsidRDefault="00EF7898" w:rsidP="00EF7898">
            <w:pPr>
              <w:pStyle w:val="11"/>
              <w:spacing w:line="0" w:lineRule="atLeast"/>
              <w:ind w:right="57"/>
              <w:jc w:val="left"/>
              <w:rPr>
                <w:rFonts w:ascii="Segoe UI Emoji" w:eastAsia="標楷體" w:hAnsi="Segoe UI Emoji" w:cs="Segoe UI Emoji"/>
                <w:sz w:val="20"/>
                <w:szCs w:val="22"/>
              </w:rPr>
            </w:pPr>
            <w:r w:rsidRPr="003A4B4D">
              <w:rPr>
                <w:rFonts w:ascii="Segoe UI Emoji" w:eastAsia="標楷體" w:hAnsi="Segoe UI Emoji" w:cs="Segoe UI Emoji" w:hint="eastAsia"/>
                <w:sz w:val="20"/>
                <w:szCs w:val="22"/>
              </w:rPr>
              <w:t>5.</w:t>
            </w:r>
            <w:r w:rsidRPr="003A4B4D">
              <w:rPr>
                <w:rFonts w:ascii="Segoe UI Emoji" w:eastAsia="標楷體" w:hAnsi="Segoe UI Emoji" w:cs="Segoe UI Emoji" w:hint="eastAsia"/>
                <w:sz w:val="20"/>
                <w:szCs w:val="22"/>
              </w:rPr>
              <w:t>特別重視學科體系的規畫、統整，和與其他領域橫向課程的設計、整合。</w:t>
            </w:r>
          </w:p>
          <w:p w14:paraId="0A73CE73" w14:textId="77777777" w:rsidR="00EF7898" w:rsidRPr="00EB20F9" w:rsidRDefault="00EF7898" w:rsidP="00EF7898">
            <w:pPr>
              <w:pStyle w:val="11"/>
              <w:spacing w:after="60" w:line="0" w:lineRule="atLeast"/>
              <w:ind w:right="57"/>
              <w:jc w:val="left"/>
              <w:rPr>
                <w:rFonts w:ascii="Segoe UI Emoji" w:eastAsia="標楷體" w:hAnsi="Segoe UI Emoji" w:cs="Segoe UI Emoji"/>
                <w:szCs w:val="32"/>
              </w:rPr>
            </w:pPr>
            <w:r w:rsidRPr="003A4B4D">
              <w:rPr>
                <w:rFonts w:ascii="Segoe UI Emoji" w:eastAsia="標楷體" w:hAnsi="Segoe UI Emoji" w:cs="Segoe UI Emoji" w:hint="eastAsia"/>
                <w:sz w:val="20"/>
                <w:szCs w:val="22"/>
              </w:rPr>
              <w:t>6.</w:t>
            </w:r>
            <w:r w:rsidRPr="003A4B4D">
              <w:rPr>
                <w:rFonts w:ascii="Segoe UI Emoji" w:eastAsia="標楷體" w:hAnsi="Segoe UI Emoji" w:cs="Segoe UI Emoji" w:hint="eastAsia"/>
                <w:sz w:val="20"/>
                <w:szCs w:val="22"/>
              </w:rPr>
              <w:t>循環反覆，循序漸進，逐步加深，螺旋上升，教材不只呈現了工具性的規律特點，也凸顯了科學性、時代性的進步要求。</w:t>
            </w:r>
          </w:p>
        </w:tc>
      </w:tr>
      <w:tr w:rsidR="00EF7898" w:rsidRPr="00EB20F9" w14:paraId="1492E2B6" w14:textId="77777777" w:rsidTr="00EF7898">
        <w:trPr>
          <w:trHeight w:val="315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3F70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學習重點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7A23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 xml:space="preserve"> </w:t>
            </w:r>
            <w:r w:rsidRPr="00EB20F9">
              <w:rPr>
                <w:rFonts w:eastAsia="標楷體"/>
                <w:szCs w:val="32"/>
              </w:rPr>
              <w:t>學習表現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7160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1-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-1 </w:t>
            </w:r>
            <w:r>
              <w:rPr>
                <w:rFonts w:eastAsia="標楷體"/>
                <w:sz w:val="20"/>
                <w:szCs w:val="20"/>
              </w:rPr>
              <w:t>聆聽時能讓對方充分表達意見。</w:t>
            </w:r>
          </w:p>
          <w:p w14:paraId="3FBB2F7D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1-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-2 </w:t>
            </w:r>
            <w:r>
              <w:rPr>
                <w:rFonts w:eastAsia="標楷體"/>
                <w:sz w:val="20"/>
                <w:szCs w:val="20"/>
              </w:rPr>
              <w:t>具備聆聽不同媒材的基本能力。</w:t>
            </w:r>
          </w:p>
          <w:p w14:paraId="0B19B06B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1-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-3 </w:t>
            </w:r>
            <w:r>
              <w:rPr>
                <w:rFonts w:eastAsia="標楷體"/>
                <w:sz w:val="20"/>
                <w:szCs w:val="20"/>
              </w:rPr>
              <w:t>聽懂適合程度的詩歌、戲劇，並說出聆聽內容的要點。</w:t>
            </w:r>
          </w:p>
          <w:p w14:paraId="7391C2D3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1-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-4 </w:t>
            </w:r>
            <w:r>
              <w:rPr>
                <w:rFonts w:eastAsia="標楷體"/>
                <w:sz w:val="20"/>
                <w:szCs w:val="20"/>
              </w:rPr>
              <w:t>根據話語情境，分辨內容是否切題，理解主要內容和情感，並與對方互動。</w:t>
            </w:r>
          </w:p>
          <w:p w14:paraId="39EBFD35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2-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-1 </w:t>
            </w:r>
            <w:r>
              <w:rPr>
                <w:rFonts w:eastAsia="標楷體"/>
                <w:sz w:val="20"/>
                <w:szCs w:val="20"/>
              </w:rPr>
              <w:t>用清晰語音、適當語速和音量說話。</w:t>
            </w:r>
          </w:p>
          <w:p w14:paraId="2D5DAB1A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2-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-2 </w:t>
            </w:r>
            <w:r>
              <w:rPr>
                <w:rFonts w:eastAsia="標楷體"/>
                <w:sz w:val="20"/>
                <w:szCs w:val="20"/>
              </w:rPr>
              <w:t>運用適當詞語、正確語法表達想法。</w:t>
            </w:r>
          </w:p>
          <w:p w14:paraId="7D79DDE8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2-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-3 </w:t>
            </w:r>
            <w:r>
              <w:rPr>
                <w:rFonts w:eastAsia="標楷體"/>
                <w:sz w:val="20"/>
                <w:szCs w:val="20"/>
              </w:rPr>
              <w:t>把握說話的重點與順序，對談時能做適當的回應。</w:t>
            </w:r>
          </w:p>
          <w:p w14:paraId="474308D6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2-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-4 </w:t>
            </w:r>
            <w:r>
              <w:rPr>
                <w:rFonts w:eastAsia="標楷體"/>
                <w:sz w:val="20"/>
                <w:szCs w:val="20"/>
              </w:rPr>
              <w:t>樂於參加討論，提供個人的觀點和意見。</w:t>
            </w:r>
          </w:p>
          <w:p w14:paraId="71B6E7CF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3-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-1 </w:t>
            </w:r>
            <w:r>
              <w:rPr>
                <w:rFonts w:eastAsia="標楷體"/>
                <w:sz w:val="20"/>
                <w:szCs w:val="20"/>
              </w:rPr>
              <w:t>運用注音符號，理解生字新詞，提升閱讀效能。</w:t>
            </w:r>
          </w:p>
          <w:p w14:paraId="10E7E9E3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3-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-2 </w:t>
            </w:r>
            <w:r>
              <w:rPr>
                <w:rFonts w:eastAsia="標楷體"/>
                <w:sz w:val="20"/>
                <w:szCs w:val="20"/>
              </w:rPr>
              <w:t>運用注音符號，檢索資訊，吸收新知。</w:t>
            </w:r>
          </w:p>
          <w:p w14:paraId="2C045C58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4-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-1 </w:t>
            </w:r>
            <w:r>
              <w:rPr>
                <w:rFonts w:eastAsia="標楷體"/>
                <w:sz w:val="20"/>
                <w:szCs w:val="20"/>
              </w:rPr>
              <w:t>認識常用國字至少</w:t>
            </w:r>
            <w:r>
              <w:rPr>
                <w:rFonts w:eastAsia="標楷體"/>
                <w:sz w:val="20"/>
                <w:szCs w:val="20"/>
              </w:rPr>
              <w:t>1,800</w:t>
            </w:r>
            <w:r>
              <w:rPr>
                <w:rFonts w:eastAsia="標楷體"/>
                <w:sz w:val="20"/>
                <w:szCs w:val="20"/>
              </w:rPr>
              <w:t>字，使用</w:t>
            </w:r>
            <w:r>
              <w:rPr>
                <w:rFonts w:eastAsia="標楷體"/>
                <w:sz w:val="20"/>
                <w:szCs w:val="20"/>
              </w:rPr>
              <w:t>1,200</w:t>
            </w:r>
            <w:r>
              <w:rPr>
                <w:rFonts w:eastAsia="標楷體"/>
                <w:sz w:val="20"/>
                <w:szCs w:val="20"/>
              </w:rPr>
              <w:t>字。</w:t>
            </w:r>
          </w:p>
          <w:p w14:paraId="3E575C42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4-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-2 </w:t>
            </w:r>
            <w:r>
              <w:rPr>
                <w:rFonts w:eastAsia="標楷體"/>
                <w:sz w:val="20"/>
                <w:szCs w:val="20"/>
              </w:rPr>
              <w:t>利用共同部件，擴充識字量。</w:t>
            </w:r>
          </w:p>
          <w:p w14:paraId="387B23F9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4-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-3 </w:t>
            </w:r>
            <w:r>
              <w:rPr>
                <w:rFonts w:eastAsia="標楷體"/>
                <w:sz w:val="20"/>
                <w:szCs w:val="20"/>
              </w:rPr>
              <w:t>會利用書面或數位方式查字辭典，並能利用字辭典，分辨字詞義。</w:t>
            </w:r>
          </w:p>
          <w:p w14:paraId="671FD2AF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4-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-4 </w:t>
            </w:r>
            <w:r>
              <w:rPr>
                <w:rFonts w:eastAsia="標楷體"/>
                <w:sz w:val="20"/>
                <w:szCs w:val="20"/>
              </w:rPr>
              <w:t>能分辨形近、音近字詞，並正確使用。</w:t>
            </w:r>
          </w:p>
          <w:p w14:paraId="4AE26B80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4-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-5 </w:t>
            </w:r>
            <w:r>
              <w:rPr>
                <w:rFonts w:eastAsia="標楷體"/>
                <w:sz w:val="20"/>
                <w:szCs w:val="20"/>
              </w:rPr>
              <w:t>利用字義推論詞義。</w:t>
            </w:r>
          </w:p>
          <w:p w14:paraId="6B42E4DD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4-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-6 </w:t>
            </w:r>
            <w:r>
              <w:rPr>
                <w:rFonts w:eastAsia="標楷體"/>
                <w:sz w:val="20"/>
                <w:szCs w:val="20"/>
              </w:rPr>
              <w:t>掌握偏旁變化和間架結構要領書寫正確及工整的硬筆字。</w:t>
            </w:r>
          </w:p>
          <w:p w14:paraId="0052EA8D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4-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-7 </w:t>
            </w:r>
            <w:r>
              <w:rPr>
                <w:rFonts w:eastAsia="標楷體"/>
                <w:sz w:val="20"/>
                <w:szCs w:val="20"/>
              </w:rPr>
              <w:t>習寫以硬筆字為主，毛筆為輔，掌握楷書筆畫的書寫方法。</w:t>
            </w:r>
          </w:p>
          <w:p w14:paraId="07FCC4DF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5-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-1 </w:t>
            </w:r>
            <w:r>
              <w:rPr>
                <w:rFonts w:eastAsia="標楷體"/>
                <w:sz w:val="20"/>
                <w:szCs w:val="20"/>
              </w:rPr>
              <w:t>以適切的速率朗讀文本，表現抑揚頓挫與情感。</w:t>
            </w:r>
          </w:p>
          <w:p w14:paraId="0719417C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5-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-2 </w:t>
            </w:r>
            <w:r>
              <w:rPr>
                <w:rFonts w:eastAsia="標楷體"/>
                <w:sz w:val="20"/>
                <w:szCs w:val="20"/>
              </w:rPr>
              <w:t>理解各種標點符號的用法。</w:t>
            </w:r>
          </w:p>
          <w:p w14:paraId="6EF1E2D0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5-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-3 </w:t>
            </w:r>
            <w:r>
              <w:rPr>
                <w:rFonts w:eastAsia="標楷體"/>
                <w:sz w:val="20"/>
                <w:szCs w:val="20"/>
              </w:rPr>
              <w:t>讀懂與學習階段相符的文本。</w:t>
            </w:r>
          </w:p>
          <w:p w14:paraId="50974006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5-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-4 </w:t>
            </w:r>
            <w:r>
              <w:rPr>
                <w:rFonts w:eastAsia="標楷體"/>
                <w:sz w:val="20"/>
                <w:szCs w:val="20"/>
              </w:rPr>
              <w:t>掌握句子和段落的意義與主要概念。</w:t>
            </w:r>
          </w:p>
          <w:p w14:paraId="557FFFDE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5-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-5 </w:t>
            </w:r>
            <w:r>
              <w:rPr>
                <w:rFonts w:eastAsia="標楷體"/>
                <w:sz w:val="20"/>
                <w:szCs w:val="20"/>
              </w:rPr>
              <w:t>認識記敘、抒情、說明及應用文本的特徵。</w:t>
            </w:r>
          </w:p>
          <w:p w14:paraId="2A87D1C0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5-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-6 </w:t>
            </w:r>
            <w:r>
              <w:rPr>
                <w:rFonts w:eastAsia="標楷體"/>
                <w:sz w:val="20"/>
                <w:szCs w:val="20"/>
              </w:rPr>
              <w:t>運用適合學習階段的摘要策略，擷取大意。</w:t>
            </w:r>
          </w:p>
          <w:p w14:paraId="37866E05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5-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-7 </w:t>
            </w:r>
            <w:r>
              <w:rPr>
                <w:rFonts w:eastAsia="標楷體"/>
                <w:sz w:val="20"/>
                <w:szCs w:val="20"/>
              </w:rPr>
              <w:t>就文本的觀點，找出支持的理由。</w:t>
            </w:r>
          </w:p>
          <w:p w14:paraId="3B37834B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5-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-8 </w:t>
            </w:r>
            <w:r>
              <w:rPr>
                <w:rFonts w:eastAsia="標楷體"/>
                <w:sz w:val="20"/>
                <w:szCs w:val="20"/>
              </w:rPr>
              <w:t>運用預測、推論、提問等策略，增進對文本的理解。</w:t>
            </w:r>
          </w:p>
          <w:p w14:paraId="5BB4A70A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5-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-9 </w:t>
            </w:r>
            <w:r>
              <w:rPr>
                <w:rFonts w:eastAsia="標楷體"/>
                <w:sz w:val="20"/>
                <w:szCs w:val="20"/>
              </w:rPr>
              <w:t>覺察自己的閱讀理解情況，適時調整策略。</w:t>
            </w:r>
          </w:p>
          <w:p w14:paraId="3C791FD2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5-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-10 </w:t>
            </w:r>
            <w:r>
              <w:rPr>
                <w:rFonts w:eastAsia="標楷體"/>
                <w:sz w:val="20"/>
                <w:szCs w:val="20"/>
              </w:rPr>
              <w:t>透過大量閱讀，體會閱讀的樂趣。</w:t>
            </w:r>
          </w:p>
          <w:p w14:paraId="0DC6986E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lastRenderedPageBreak/>
              <w:t>5-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-11 </w:t>
            </w:r>
            <w:r>
              <w:rPr>
                <w:rFonts w:eastAsia="標楷體"/>
                <w:sz w:val="20"/>
                <w:szCs w:val="20"/>
              </w:rPr>
              <w:t>閱讀多元文本，以認識議題。</w:t>
            </w:r>
          </w:p>
          <w:p w14:paraId="16D25EF9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6-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-1 </w:t>
            </w:r>
            <w:r>
              <w:rPr>
                <w:rFonts w:eastAsia="標楷體"/>
                <w:sz w:val="20"/>
                <w:szCs w:val="20"/>
              </w:rPr>
              <w:t>根據表達需要，使用各種標點符號。</w:t>
            </w:r>
          </w:p>
          <w:p w14:paraId="1F9233FA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6-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-2 </w:t>
            </w:r>
            <w:r>
              <w:rPr>
                <w:rFonts w:eastAsia="標楷體"/>
                <w:sz w:val="20"/>
                <w:szCs w:val="20"/>
              </w:rPr>
              <w:t>培養感受力、想像力等寫作基本能力。</w:t>
            </w:r>
          </w:p>
          <w:p w14:paraId="46E0B62B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6-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-3 </w:t>
            </w:r>
            <w:r>
              <w:rPr>
                <w:rFonts w:eastAsia="標楷體"/>
                <w:sz w:val="20"/>
                <w:szCs w:val="20"/>
              </w:rPr>
              <w:t>學習審題、立意、選材、組織等寫作步驟。</w:t>
            </w:r>
          </w:p>
          <w:p w14:paraId="35B959E0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6-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-4 </w:t>
            </w:r>
            <w:r>
              <w:rPr>
                <w:rFonts w:eastAsia="標楷體"/>
                <w:sz w:val="20"/>
                <w:szCs w:val="20"/>
              </w:rPr>
              <w:t>書寫記敘、應用、說明事物的作品。</w:t>
            </w:r>
          </w:p>
          <w:p w14:paraId="22B9C071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6-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-5 </w:t>
            </w:r>
            <w:r>
              <w:rPr>
                <w:rFonts w:eastAsia="標楷體"/>
                <w:sz w:val="20"/>
                <w:szCs w:val="20"/>
              </w:rPr>
              <w:t>仿寫童詩。</w:t>
            </w:r>
          </w:p>
          <w:p w14:paraId="4B186F44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6-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-6 </w:t>
            </w:r>
            <w:r>
              <w:rPr>
                <w:rFonts w:eastAsia="標楷體"/>
                <w:sz w:val="20"/>
                <w:szCs w:val="20"/>
              </w:rPr>
              <w:t>運用改寫、縮寫、擴寫等技巧寫作。</w:t>
            </w:r>
          </w:p>
          <w:p w14:paraId="037150BC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6-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-7 </w:t>
            </w:r>
            <w:r>
              <w:rPr>
                <w:rFonts w:eastAsia="標楷體"/>
                <w:sz w:val="20"/>
                <w:szCs w:val="20"/>
              </w:rPr>
              <w:t>找出作品的錯誤，並加以修改。</w:t>
            </w:r>
          </w:p>
          <w:p w14:paraId="2D32E549" w14:textId="77777777" w:rsidR="00EF7898" w:rsidRDefault="00EF7898" w:rsidP="00EF7898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6-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-8 </w:t>
            </w:r>
            <w:r>
              <w:rPr>
                <w:rFonts w:eastAsia="標楷體"/>
                <w:sz w:val="20"/>
                <w:szCs w:val="20"/>
              </w:rPr>
              <w:t>養成寫作習慣。</w:t>
            </w:r>
          </w:p>
        </w:tc>
      </w:tr>
      <w:tr w:rsidR="00EF7898" w:rsidRPr="00EB20F9" w14:paraId="48D3596F" w14:textId="77777777" w:rsidTr="00EF7898">
        <w:trPr>
          <w:trHeight w:val="315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14A4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BE15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 xml:space="preserve"> </w:t>
            </w:r>
            <w:r w:rsidRPr="00EB20F9">
              <w:rPr>
                <w:rFonts w:eastAsia="標楷體"/>
                <w:szCs w:val="32"/>
              </w:rPr>
              <w:t>學習內容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F1B0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Aa-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-1 </w:t>
            </w:r>
            <w:r>
              <w:rPr>
                <w:rFonts w:eastAsia="標楷體"/>
                <w:sz w:val="20"/>
                <w:szCs w:val="20"/>
              </w:rPr>
              <w:t>標注注音符號的各類文本。</w:t>
            </w:r>
          </w:p>
          <w:p w14:paraId="4440C068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Ab-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>-1 1,800</w:t>
            </w:r>
            <w:r>
              <w:rPr>
                <w:rFonts w:eastAsia="標楷體"/>
                <w:sz w:val="20"/>
                <w:szCs w:val="20"/>
              </w:rPr>
              <w:t>個常用字的字形、字音和字義。</w:t>
            </w:r>
          </w:p>
          <w:p w14:paraId="03223CF6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Ab-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>-2 1,200</w:t>
            </w:r>
            <w:r>
              <w:rPr>
                <w:rFonts w:eastAsia="標楷體"/>
                <w:sz w:val="20"/>
                <w:szCs w:val="20"/>
              </w:rPr>
              <w:t>個常用字的使用。</w:t>
            </w:r>
          </w:p>
          <w:p w14:paraId="5389616A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Ab-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-3 </w:t>
            </w:r>
            <w:r>
              <w:rPr>
                <w:rFonts w:eastAsia="標楷體"/>
                <w:sz w:val="20"/>
                <w:szCs w:val="20"/>
              </w:rPr>
              <w:t>常用字部首及部件的表音及表義功能。</w:t>
            </w:r>
          </w:p>
          <w:p w14:paraId="586AF441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Ab-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-4 </w:t>
            </w:r>
            <w:r>
              <w:rPr>
                <w:rFonts w:eastAsia="標楷體"/>
                <w:sz w:val="20"/>
                <w:szCs w:val="20"/>
              </w:rPr>
              <w:t>多音字及多義字。</w:t>
            </w:r>
          </w:p>
          <w:p w14:paraId="1A293CCE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Ab-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>-5 3,000</w:t>
            </w:r>
            <w:r>
              <w:rPr>
                <w:rFonts w:eastAsia="標楷體"/>
                <w:sz w:val="20"/>
                <w:szCs w:val="20"/>
              </w:rPr>
              <w:t>個常用語詞的認念。</w:t>
            </w:r>
          </w:p>
          <w:p w14:paraId="3B0E607C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Ab-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>-6 2,000</w:t>
            </w:r>
            <w:r>
              <w:rPr>
                <w:rFonts w:eastAsia="標楷體"/>
                <w:sz w:val="20"/>
                <w:szCs w:val="20"/>
              </w:rPr>
              <w:t>個常用語詞的使用。</w:t>
            </w:r>
          </w:p>
          <w:p w14:paraId="319850FC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Ab-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-7 </w:t>
            </w:r>
            <w:r>
              <w:rPr>
                <w:rFonts w:eastAsia="標楷體"/>
                <w:sz w:val="20"/>
                <w:szCs w:val="20"/>
              </w:rPr>
              <w:t>國字組成詞彙的構詞規則。</w:t>
            </w:r>
          </w:p>
          <w:p w14:paraId="3B67A884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Ab-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-8 </w:t>
            </w:r>
            <w:r>
              <w:rPr>
                <w:rFonts w:eastAsia="標楷體"/>
                <w:sz w:val="20"/>
                <w:szCs w:val="20"/>
              </w:rPr>
              <w:t>詞類的分辨。</w:t>
            </w:r>
          </w:p>
          <w:p w14:paraId="12B8A90C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Ab-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-9 </w:t>
            </w:r>
            <w:r>
              <w:rPr>
                <w:rFonts w:eastAsia="標楷體"/>
                <w:sz w:val="20"/>
                <w:szCs w:val="20"/>
              </w:rPr>
              <w:t>量詞的運用。</w:t>
            </w:r>
          </w:p>
          <w:p w14:paraId="5139E3B6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Ab-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-11 </w:t>
            </w:r>
            <w:r>
              <w:rPr>
                <w:rFonts w:eastAsia="標楷體"/>
                <w:sz w:val="20"/>
                <w:szCs w:val="20"/>
              </w:rPr>
              <w:t>筆墨紙硯的使用方法。</w:t>
            </w:r>
          </w:p>
          <w:p w14:paraId="34E1995B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Ac-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-1 </w:t>
            </w:r>
            <w:r>
              <w:rPr>
                <w:rFonts w:eastAsia="標楷體"/>
                <w:sz w:val="20"/>
                <w:szCs w:val="20"/>
              </w:rPr>
              <w:t>各種標點符號的用法。</w:t>
            </w:r>
          </w:p>
          <w:p w14:paraId="4DC50289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Ac-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-2 </w:t>
            </w:r>
            <w:r>
              <w:rPr>
                <w:rFonts w:eastAsia="標楷體"/>
                <w:sz w:val="20"/>
                <w:szCs w:val="20"/>
              </w:rPr>
              <w:t>各種基本句型。</w:t>
            </w:r>
          </w:p>
          <w:p w14:paraId="19FF30BE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Ac-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-3 </w:t>
            </w:r>
            <w:r>
              <w:rPr>
                <w:rFonts w:eastAsia="標楷體"/>
                <w:sz w:val="20"/>
                <w:szCs w:val="20"/>
              </w:rPr>
              <w:t>基礎複句的意義。</w:t>
            </w:r>
          </w:p>
          <w:p w14:paraId="6DFD9CDF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Ac-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-4 </w:t>
            </w:r>
            <w:r>
              <w:rPr>
                <w:rFonts w:eastAsia="標楷體"/>
                <w:sz w:val="20"/>
                <w:szCs w:val="20"/>
              </w:rPr>
              <w:t>各類文句的語氣與意義。</w:t>
            </w:r>
          </w:p>
          <w:p w14:paraId="35780B87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Ad-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-1 </w:t>
            </w:r>
            <w:r>
              <w:rPr>
                <w:rFonts w:eastAsia="標楷體"/>
                <w:sz w:val="20"/>
                <w:szCs w:val="20"/>
              </w:rPr>
              <w:t>意義段。</w:t>
            </w:r>
          </w:p>
          <w:p w14:paraId="595EFEE7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Ad-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-2 </w:t>
            </w:r>
            <w:r>
              <w:rPr>
                <w:rFonts w:eastAsia="標楷體"/>
                <w:sz w:val="20"/>
                <w:szCs w:val="20"/>
              </w:rPr>
              <w:t>篇章的大意、主旨與簡單結構。</w:t>
            </w:r>
          </w:p>
          <w:p w14:paraId="2C65BAFC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Ad-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-3 </w:t>
            </w:r>
            <w:r>
              <w:rPr>
                <w:rFonts w:eastAsia="標楷體"/>
                <w:sz w:val="20"/>
                <w:szCs w:val="20"/>
              </w:rPr>
              <w:t>故事、童詩、現代散文等。</w:t>
            </w:r>
          </w:p>
          <w:p w14:paraId="55C331EF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Ba-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-1 </w:t>
            </w:r>
            <w:r>
              <w:rPr>
                <w:rFonts w:eastAsia="標楷體"/>
                <w:sz w:val="20"/>
                <w:szCs w:val="20"/>
              </w:rPr>
              <w:t>記敘文本的結構。</w:t>
            </w:r>
          </w:p>
          <w:p w14:paraId="3C5F763D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Ba-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-2 </w:t>
            </w:r>
            <w:r>
              <w:rPr>
                <w:rFonts w:eastAsia="標楷體"/>
                <w:sz w:val="20"/>
                <w:szCs w:val="20"/>
              </w:rPr>
              <w:t>順敘與倒敘法。</w:t>
            </w:r>
          </w:p>
          <w:p w14:paraId="3547E8E3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Bb-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-2 </w:t>
            </w:r>
            <w:r>
              <w:rPr>
                <w:rFonts w:eastAsia="標楷體"/>
                <w:sz w:val="20"/>
                <w:szCs w:val="20"/>
              </w:rPr>
              <w:t>人際交流的情感。</w:t>
            </w:r>
          </w:p>
          <w:p w14:paraId="22BE276E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Bb-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-3 </w:t>
            </w:r>
            <w:r>
              <w:rPr>
                <w:rFonts w:eastAsia="標楷體"/>
                <w:sz w:val="20"/>
                <w:szCs w:val="20"/>
              </w:rPr>
              <w:t>對物或自然的情懷。</w:t>
            </w:r>
          </w:p>
          <w:p w14:paraId="73FB6E11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Bb-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-5 </w:t>
            </w:r>
            <w:r>
              <w:rPr>
                <w:rFonts w:eastAsia="標楷體"/>
                <w:sz w:val="20"/>
                <w:szCs w:val="20"/>
              </w:rPr>
              <w:t>藉由敘述事件與描寫景物間接抒情。</w:t>
            </w:r>
          </w:p>
          <w:p w14:paraId="0FBA6A7B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Bc-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-1 </w:t>
            </w:r>
            <w:r>
              <w:rPr>
                <w:rFonts w:eastAsia="標楷體"/>
                <w:sz w:val="20"/>
                <w:szCs w:val="20"/>
              </w:rPr>
              <w:t>具邏輯、客觀、理性的說明，如科學知識、產品、環境等文本。</w:t>
            </w:r>
          </w:p>
          <w:p w14:paraId="7D939E29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Bc-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-3 </w:t>
            </w:r>
            <w:r>
              <w:rPr>
                <w:rFonts w:eastAsia="標楷體"/>
                <w:sz w:val="20"/>
                <w:szCs w:val="20"/>
              </w:rPr>
              <w:t>數據、圖表、圖片、工具列等輔助說明。</w:t>
            </w:r>
          </w:p>
          <w:p w14:paraId="232794EA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Cb-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-1 </w:t>
            </w:r>
            <w:r>
              <w:rPr>
                <w:rFonts w:eastAsia="標楷體"/>
                <w:sz w:val="20"/>
                <w:szCs w:val="20"/>
              </w:rPr>
              <w:t>各類文本中的親屬關係、道德倫理、儀式風俗等文化內涵。</w:t>
            </w:r>
          </w:p>
          <w:p w14:paraId="40889EF6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Cb-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-2 </w:t>
            </w:r>
            <w:r>
              <w:rPr>
                <w:rFonts w:eastAsia="標楷體"/>
                <w:sz w:val="20"/>
                <w:szCs w:val="20"/>
              </w:rPr>
              <w:t>各類文本中所反映的個人與家庭、鄉里、國族及其他社群的關係。</w:t>
            </w:r>
          </w:p>
          <w:p w14:paraId="544727EC" w14:textId="77777777" w:rsidR="00EF7898" w:rsidRDefault="00EF7898" w:rsidP="00EF7898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/>
                <w:sz w:val="20"/>
                <w:szCs w:val="20"/>
              </w:rPr>
              <w:t>Cc-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Ⅱ</w:t>
            </w:r>
            <w:r>
              <w:rPr>
                <w:rFonts w:eastAsia="標楷體"/>
                <w:sz w:val="20"/>
                <w:szCs w:val="20"/>
              </w:rPr>
              <w:t xml:space="preserve">-1 </w:t>
            </w:r>
            <w:r>
              <w:rPr>
                <w:rFonts w:eastAsia="標楷體"/>
                <w:sz w:val="20"/>
                <w:szCs w:val="20"/>
              </w:rPr>
              <w:t>各類文本中的藝術、信仰、思想等文化內涵。</w:t>
            </w:r>
          </w:p>
        </w:tc>
      </w:tr>
      <w:tr w:rsidR="00EF7898" w:rsidRPr="00EB20F9" w14:paraId="2CA01FB9" w14:textId="77777777" w:rsidTr="00EF7898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C2D9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課程架構表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02A1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課程架構表：</w:t>
            </w:r>
          </w:p>
          <w:p w14:paraId="781BC7CE" w14:textId="5487876E" w:rsidR="00EF7898" w:rsidRDefault="005C034B" w:rsidP="00EF7898"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147AD959" wp14:editId="467D6B3B">
                      <wp:extent cx="4613910" cy="3923665"/>
                      <wp:effectExtent l="19050" t="19050" r="0" b="635"/>
                      <wp:docPr id="82" name="群組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3910" cy="3923665"/>
                                <a:chOff x="2131" y="2421"/>
                                <a:chExt cx="12748" cy="8349"/>
                              </a:xfrm>
                            </wpg:grpSpPr>
                            <wps:wsp>
                              <wps:cNvPr id="83" name="Text Box 3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31" y="5633"/>
                                  <a:ext cx="2381" cy="6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666C88" w14:textId="77777777" w:rsidR="00154202" w:rsidRPr="005B01C6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國語3上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Line 33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050" y="3086"/>
                                  <a:ext cx="12" cy="73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" name="Line 3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88" y="3101"/>
                                  <a:ext cx="1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3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32" y="2561"/>
                                  <a:ext cx="3139" cy="10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B27650" w14:textId="77777777" w:rsidR="00154202" w:rsidRPr="005B01C6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第一單元</w:t>
                                    </w:r>
                                  </w:p>
                                  <w:p w14:paraId="4F71DA37" w14:textId="77777777" w:rsidR="00154202" w:rsidRPr="005B01C6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語文萬花筒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Text Box 3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76" y="2421"/>
                                  <a:ext cx="4603" cy="13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FFFEAB" w14:textId="77777777" w:rsidR="00154202" w:rsidRPr="005B01C6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 xml:space="preserve">第一課　</w:t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字</w:t>
                                    </w: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的</w:t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小旅行</w:t>
                                    </w:r>
                                  </w:p>
                                  <w:p w14:paraId="7FD9AAFA" w14:textId="77777777" w:rsidR="00154202" w:rsidRPr="005B01C6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第二課　妙故事點點名</w:t>
                                    </w:r>
                                  </w:p>
                                  <w:p w14:paraId="5C813640" w14:textId="77777777" w:rsidR="00154202" w:rsidRPr="005B01C6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第三課　繞口令村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Line 3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50" y="3101"/>
                                  <a:ext cx="7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" name="Line 3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73" y="4771"/>
                                  <a:ext cx="7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Text Box 3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76" y="4091"/>
                                  <a:ext cx="4603" cy="1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B63260" w14:textId="77777777" w:rsidR="00154202" w:rsidRPr="005B01C6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第四課　小丑魚和海葵</w:t>
                                    </w:r>
                                  </w:p>
                                  <w:p w14:paraId="43B744FF" w14:textId="77777777" w:rsidR="00154202" w:rsidRPr="005B01C6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第五課　飛舞的絲帶</w:t>
                                    </w:r>
                                  </w:p>
                                  <w:p w14:paraId="68DEC659" w14:textId="77777777" w:rsidR="00154202" w:rsidRPr="005B01C6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第六課　小女生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Line 3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71" y="4771"/>
                                  <a:ext cx="1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Text Box 3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34" y="4231"/>
                                  <a:ext cx="3137" cy="10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B139EE" w14:textId="77777777" w:rsidR="00154202" w:rsidRPr="005B01C6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第二單元</w:t>
                                    </w:r>
                                  </w:p>
                                  <w:p w14:paraId="6708370D" w14:textId="77777777" w:rsidR="00154202" w:rsidRPr="005B01C6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處處有真情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Line 3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63" y="6091"/>
                                  <a:ext cx="1258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" name="Text Box 3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76" y="5758"/>
                                  <a:ext cx="4603" cy="6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C9FA9D" w14:textId="77777777" w:rsidR="00154202" w:rsidRPr="005B01C6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丸子與我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Text Box 3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34" y="5768"/>
                                  <a:ext cx="3137" cy="6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5FD47E" w14:textId="77777777" w:rsidR="00154202" w:rsidRPr="005B01C6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閱讀階梯一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Line 3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23" y="6094"/>
                                  <a:ext cx="119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" name="Line 3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73" y="7420"/>
                                  <a:ext cx="7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" name="Text Box 3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99" y="6739"/>
                                  <a:ext cx="4580" cy="13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C1AC22" w14:textId="77777777" w:rsidR="00154202" w:rsidRPr="005B01C6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第七課　淡水小鎮</w:t>
                                    </w:r>
                                  </w:p>
                                  <w:p w14:paraId="06F56008" w14:textId="77777777" w:rsidR="00154202" w:rsidRPr="005B01C6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第八課　安平古堡參觀記</w:t>
                                    </w:r>
                                  </w:p>
                                  <w:p w14:paraId="0E71D7EB" w14:textId="77777777" w:rsidR="00154202" w:rsidRPr="005B01C6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第九課　馬太鞍的巴拉告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Line 3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23" y="7418"/>
                                  <a:ext cx="1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" name="Text Box 3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34" y="6879"/>
                                  <a:ext cx="3137" cy="10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1A743B" w14:textId="77777777" w:rsidR="00154202" w:rsidRPr="005B01C6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第三單元</w:t>
                                    </w:r>
                                  </w:p>
                                  <w:p w14:paraId="1FE9FAF7" w14:textId="77777777" w:rsidR="00154202" w:rsidRPr="005B01C6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臺灣風情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Line 3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39" y="9090"/>
                                  <a:ext cx="7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" name="Text Box 3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34" y="8581"/>
                                  <a:ext cx="3137" cy="1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075BDD7" w14:textId="77777777" w:rsidR="00154202" w:rsidRPr="005B01C6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第四單元</w:t>
                                    </w:r>
                                  </w:p>
                                  <w:p w14:paraId="3000ABF6" w14:textId="77777777" w:rsidR="00154202" w:rsidRPr="005B01C6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閱讀瞭望臺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Text Box 3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99" y="8431"/>
                                  <a:ext cx="4580" cy="13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F744C0" w14:textId="77777777" w:rsidR="00154202" w:rsidRPr="005B01C6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第十課　狐狸的故事</w:t>
                                    </w:r>
                                  </w:p>
                                  <w:p w14:paraId="321549C6" w14:textId="77777777" w:rsidR="00154202" w:rsidRPr="005B01C6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第十一課　巨人的花園</w:t>
                                    </w:r>
                                  </w:p>
                                  <w:p w14:paraId="75BC0A77" w14:textId="77777777" w:rsidR="00154202" w:rsidRPr="005B01C6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 xml:space="preserve">第十二課　</w:t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模仿貓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Line 3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97" y="9112"/>
                                  <a:ext cx="1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Line 3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50" y="10414"/>
                                  <a:ext cx="7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" name="Text Box 3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99" y="10101"/>
                                  <a:ext cx="4580" cy="6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4DCB23" w14:textId="77777777" w:rsidR="00154202" w:rsidRPr="005B01C6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拜訪火燒島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Line 3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00" y="10436"/>
                                  <a:ext cx="1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Text Box 3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34" y="10089"/>
                                  <a:ext cx="3137" cy="6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57D2D5" w14:textId="77777777" w:rsidR="00154202" w:rsidRPr="005B01C6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B01C6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閱讀階梯二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7AD959" id="群組 1" o:spid="_x0000_s1026" style="width:363.3pt;height:308.95pt;mso-position-horizontal-relative:char;mso-position-vertical-relative:line" coordorigin="2131,2421" coordsize="12748,8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34" o:spid="_x0000_s1027" type="#_x0000_t202" style="position:absolute;left:2131;top:5633;width:2381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4F666C88" w14:textId="77777777" w:rsidR="00154202" w:rsidRPr="005B01C6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國語3上</w:t>
                              </w:r>
                            </w:p>
                          </w:txbxContent>
                        </v:textbox>
                      </v:shape>
                      <v:line id="Line 335" o:spid="_x0000_s1028" style="position:absolute;flip:x;visibility:visible;mso-wrap-style:square" from="5050,3086" to="5062,10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" strokeweight="1.5pt"/>
                      <v:line id="Line 337" o:spid="_x0000_s1029" style="position:absolute;visibility:visible;mso-wrap-style:square" from="8988,3101" to="10264,3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" strokeweight="1.5pt"/>
                      <v:shape id="Text Box 338" o:spid="_x0000_s1030" type="#_x0000_t202" style="position:absolute;left:5832;top:2561;width:3139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6EB27650" w14:textId="77777777" w:rsidR="00154202" w:rsidRPr="005B01C6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第一單元</w:t>
                              </w:r>
                            </w:p>
                            <w:p w14:paraId="4F71DA37" w14:textId="77777777" w:rsidR="00154202" w:rsidRPr="005B01C6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語文萬花筒</w:t>
                              </w:r>
                            </w:p>
                          </w:txbxContent>
                        </v:textbox>
                      </v:shape>
                      <v:shape id="Text Box 339" o:spid="_x0000_s1031" type="#_x0000_t202" style="position:absolute;left:10276;top:2421;width:4603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28FFFEAB" w14:textId="77777777" w:rsidR="00154202" w:rsidRPr="005B01C6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 xml:space="preserve">第一課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字</w:t>
                              </w: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的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小旅行</w:t>
                              </w:r>
                            </w:p>
                            <w:p w14:paraId="7FD9AAFA" w14:textId="77777777" w:rsidR="00154202" w:rsidRPr="005B01C6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第二課　妙故事點點名</w:t>
                              </w:r>
                            </w:p>
                            <w:p w14:paraId="5C813640" w14:textId="77777777" w:rsidR="00154202" w:rsidRPr="005B01C6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第三課　繞口令村</w:t>
                              </w:r>
                            </w:p>
                          </w:txbxContent>
                        </v:textbox>
                      </v:shape>
                      <v:line id="Line 340" o:spid="_x0000_s1032" style="position:absolute;visibility:visible;mso-wrap-style:square" from="5050,3101" to="5821,3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" strokeweight="1.5pt"/>
                      <v:line id="Line 342" o:spid="_x0000_s1033" style="position:absolute;visibility:visible;mso-wrap-style:square" from="5073,4771" to="5821,4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" strokeweight="1.5pt"/>
                      <v:shape id="Text Box 343" o:spid="_x0000_s1034" type="#_x0000_t202" style="position:absolute;left:10276;top:4091;width:4603;height:1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" strokeweight="3pt">
                        <v:stroke linestyle="thinThin"/>
                        <v:textbox>
                          <w:txbxContent>
                            <w:p w14:paraId="17B63260" w14:textId="77777777" w:rsidR="00154202" w:rsidRPr="005B01C6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第四課　小丑魚和海葵</w:t>
                              </w:r>
                            </w:p>
                            <w:p w14:paraId="43B744FF" w14:textId="77777777" w:rsidR="00154202" w:rsidRPr="005B01C6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第五課　飛舞的絲帶</w:t>
                              </w:r>
                            </w:p>
                            <w:p w14:paraId="68DEC659" w14:textId="77777777" w:rsidR="00154202" w:rsidRPr="005B01C6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第六課　小女生</w:t>
                              </w:r>
                            </w:p>
                          </w:txbxContent>
                        </v:textbox>
                      </v:shape>
                      <v:line id="Line 344" o:spid="_x0000_s1035" style="position:absolute;visibility:visible;mso-wrap-style:square" from="8971,4771" to="10247,4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" strokeweight="1.5pt"/>
                      <v:shape id="Text Box 345" o:spid="_x0000_s1036" type="#_x0000_t202" style="position:absolute;left:5834;top:4231;width:3137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61B139EE" w14:textId="77777777" w:rsidR="00154202" w:rsidRPr="005B01C6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第二單元</w:t>
                              </w:r>
                            </w:p>
                            <w:p w14:paraId="6708370D" w14:textId="77777777" w:rsidR="00154202" w:rsidRPr="005B01C6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處處有真情</w:t>
                              </w:r>
                            </w:p>
                          </w:txbxContent>
                        </v:textbox>
                      </v:shape>
                      <v:line id="Line 347" o:spid="_x0000_s1037" style="position:absolute;visibility:visible;mso-wrap-style:square" from="4563,6091" to="5821,6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IlD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TeH3S/wBcvkEAAD//wMAUEsBAi0AFAAGAAgAAAAhANvh9svuAAAAhQEAABMAAAAAAAAAAAAA&#10;AAAAAAAAAFtDb250ZW50X1R5cGVzXS54bWxQSwECLQAUAAYACAAAACEAWvQsW78AAAAVAQAACwAA&#10;AAAAAAAAAAAAAAAfAQAAX3JlbHMvLnJlbHNQSwECLQAUAAYACAAAACEAkySJQ8MAAADbAAAADwAA&#10;AAAAAAAAAAAAAAAHAgAAZHJzL2Rvd25yZXYueG1sUEsFBgAAAAADAAMAtwAAAPcCAAAAAA==&#10;" strokeweight="1.5pt"/>
                      <v:shape id="Text Box 349" o:spid="_x0000_s1038" type="#_x0000_t202" style="position:absolute;left:10276;top:5758;width:4603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" strokeweight="3pt">
                        <v:stroke linestyle="thinThin"/>
                        <v:textbox>
                          <w:txbxContent>
                            <w:p w14:paraId="22C9FA9D" w14:textId="77777777" w:rsidR="00154202" w:rsidRPr="005B01C6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丸子與我</w:t>
                              </w:r>
                            </w:p>
                          </w:txbxContent>
                        </v:textbox>
                      </v:shape>
                      <v:shape id="Text Box 348" o:spid="_x0000_s1039" type="#_x0000_t202" style="position:absolute;left:5834;top:5768;width:3137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4E5FD47E" w14:textId="77777777" w:rsidR="00154202" w:rsidRPr="005B01C6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閱讀階梯一</w:t>
                              </w:r>
                            </w:p>
                          </w:txbxContent>
                        </v:textbox>
                      </v:shape>
                      <v:line id="Line 350" o:spid="_x0000_s1040" style="position:absolute;visibility:visible;mso-wrap-style:square" from="9023,6094" to="10217,6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yrb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XMpvD7Jf4AufwBAAD//wMAUEsBAi0AFAAGAAgAAAAhANvh9svuAAAAhQEAABMAAAAAAAAAAAAA&#10;AAAAAAAAAFtDb250ZW50X1R5cGVzXS54bWxQSwECLQAUAAYACAAAACEAWvQsW78AAAAVAQAACwAA&#10;AAAAAAAAAAAAAAAfAQAAX3JlbHMvLnJlbHNQSwECLQAUAAYACAAAACEAg1Mq28MAAADbAAAADwAA&#10;AAAAAAAAAAAAAAAHAgAAZHJzL2Rvd25yZXYueG1sUEsFBgAAAAADAAMAtwAAAPcCAAAAAA==&#10;" strokeweight="1.5pt"/>
                      <v:line id="Line 352" o:spid="_x0000_s1041" style="position:absolute;visibility:visible;mso-wrap-style:square" from="5073,7420" to="5821,7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" strokeweight="1.5pt"/>
                      <v:shape id="Text Box 353" o:spid="_x0000_s1042" type="#_x0000_t202" style="position:absolute;left:10299;top:6739;width:4580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" strokeweight="3pt">
                        <v:stroke linestyle="thinThin"/>
                        <v:textbox>
                          <w:txbxContent>
                            <w:p w14:paraId="1EC1AC22" w14:textId="77777777" w:rsidR="00154202" w:rsidRPr="005B01C6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第七課　淡水小鎮</w:t>
                              </w:r>
                            </w:p>
                            <w:p w14:paraId="06F56008" w14:textId="77777777" w:rsidR="00154202" w:rsidRPr="005B01C6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第八課　安平古堡參觀記</w:t>
                              </w:r>
                            </w:p>
                            <w:p w14:paraId="0E71D7EB" w14:textId="77777777" w:rsidR="00154202" w:rsidRPr="005B01C6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第九課　馬太鞍的巴拉告</w:t>
                              </w:r>
                            </w:p>
                          </w:txbxContent>
                        </v:textbox>
                      </v:shape>
                      <v:line id="Line 354" o:spid="_x0000_s1043" style="position:absolute;visibility:visible;mso-wrap-style:square" from="9023,7418" to="10299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" strokeweight="1.5pt"/>
                      <v:shape id="Text Box 355" o:spid="_x0000_s1044" type="#_x0000_t202" style="position:absolute;left:5834;top:6879;width:3137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" strokeweight="3pt">
                        <v:stroke linestyle="thinThin"/>
                        <v:textbox>
                          <w:txbxContent>
                            <w:p w14:paraId="661A743B" w14:textId="77777777" w:rsidR="00154202" w:rsidRPr="005B01C6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第三單元</w:t>
                              </w:r>
                            </w:p>
                            <w:p w14:paraId="1FE9FAF7" w14:textId="77777777" w:rsidR="00154202" w:rsidRPr="005B01C6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臺灣風情</w:t>
                              </w:r>
                            </w:p>
                          </w:txbxContent>
                        </v:textbox>
                      </v:shape>
                      <v:line id="Line 357" o:spid="_x0000_s1045" style="position:absolute;visibility:visible;mso-wrap-style:square" from="5039,9090" to="5810,9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Uj+wgAAANw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" strokeweight="1.5pt"/>
                      <v:shape id="Text Box 358" o:spid="_x0000_s1046" type="#_x0000_t202" style="position:absolute;left:5834;top:8581;width:3137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" strokeweight="3pt">
                        <v:stroke linestyle="thinThin"/>
                        <v:textbox>
                          <w:txbxContent>
                            <w:p w14:paraId="3075BDD7" w14:textId="77777777" w:rsidR="00154202" w:rsidRPr="005B01C6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第四單元</w:t>
                              </w:r>
                            </w:p>
                            <w:p w14:paraId="3000ABF6" w14:textId="77777777" w:rsidR="00154202" w:rsidRPr="005B01C6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閱讀瞭望臺</w:t>
                              </w:r>
                            </w:p>
                          </w:txbxContent>
                        </v:textbox>
                      </v:shape>
                      <v:shape id="Text Box 359" o:spid="_x0000_s1047" type="#_x0000_t202" style="position:absolute;left:10299;top:8431;width:4580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" strokeweight="3pt">
                        <v:stroke linestyle="thinThin"/>
                        <v:textbox>
                          <w:txbxContent>
                            <w:p w14:paraId="1DF744C0" w14:textId="77777777" w:rsidR="00154202" w:rsidRPr="005B01C6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第十課　狐狸的故事</w:t>
                              </w:r>
                            </w:p>
                            <w:p w14:paraId="321549C6" w14:textId="77777777" w:rsidR="00154202" w:rsidRPr="005B01C6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第十一課　巨人的花園</w:t>
                              </w:r>
                            </w:p>
                            <w:p w14:paraId="75BC0A77" w14:textId="77777777" w:rsidR="00154202" w:rsidRPr="005B01C6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 xml:space="preserve">第十二課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模仿貓</w:t>
                              </w:r>
                            </w:p>
                          </w:txbxContent>
                        </v:textbox>
                      </v:shape>
                      <v:line id="Line 360" o:spid="_x0000_s1048" style="position:absolute;visibility:visible;mso-wrap-style:square" from="8997,9112" to="10273,9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" strokeweight="1.5pt"/>
                      <v:line id="Line 362" o:spid="_x0000_s1049" style="position:absolute;visibility:visible;mso-wrap-style:square" from="5050,10414" to="5821,10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" strokeweight="1.5pt"/>
                      <v:shape id="Text Box 363" o:spid="_x0000_s1050" type="#_x0000_t202" style="position:absolute;left:10299;top:10101;width:4580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" strokeweight="3pt">
                        <v:stroke linestyle="thinThin"/>
                        <v:textbox>
                          <w:txbxContent>
                            <w:p w14:paraId="434DCB23" w14:textId="77777777" w:rsidR="00154202" w:rsidRPr="005B01C6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拜訪火燒島</w:t>
                              </w:r>
                            </w:p>
                          </w:txbxContent>
                        </v:textbox>
                      </v:shape>
                      <v:line id="Line 364" o:spid="_x0000_s1051" style="position:absolute;visibility:visible;mso-wrap-style:square" from="9000,10436" to="10276,10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" strokeweight="1.5pt"/>
                      <v:shape id="Text Box 365" o:spid="_x0000_s1052" type="#_x0000_t202" style="position:absolute;left:5834;top:10089;width:3137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" strokeweight="3pt">
                        <v:stroke linestyle="thinThin"/>
                        <v:textbox>
                          <w:txbxContent>
                            <w:p w14:paraId="5C57D2D5" w14:textId="77777777" w:rsidR="00154202" w:rsidRPr="005B01C6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B01C6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閱讀階梯二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5CCD2AA3" w14:textId="77777777" w:rsidR="00EF7898" w:rsidRDefault="00EF7898" w:rsidP="00EF7898"/>
          <w:p w14:paraId="45E99258" w14:textId="6258523B" w:rsidR="00EF7898" w:rsidRPr="00EB20F9" w:rsidRDefault="005C034B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47E9333" wp14:editId="420F5C64">
                      <wp:extent cx="4613910" cy="3724910"/>
                      <wp:effectExtent l="19050" t="19050" r="0" b="8890"/>
                      <wp:docPr id="55" name="群組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3910" cy="3724910"/>
                                <a:chOff x="2131" y="2406"/>
                                <a:chExt cx="12278" cy="8331"/>
                              </a:xfrm>
                            </wpg:grpSpPr>
                            <wps:wsp>
                              <wps:cNvPr id="56" name="Text Box 3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31" y="5633"/>
                                  <a:ext cx="2416" cy="6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37D39B" w14:textId="77777777" w:rsidR="00154202" w:rsidRPr="00585A7A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國語</w:t>
                                    </w:r>
                                    <w:r w:rsidRPr="00585A7A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3</w:t>
                                    </w: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Line 33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050" y="3086"/>
                                  <a:ext cx="12" cy="73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Line 3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43" y="3086"/>
                                  <a:ext cx="1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Text Box 3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32" y="2561"/>
                                  <a:ext cx="2790" cy="10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96AB70" w14:textId="77777777" w:rsidR="00154202" w:rsidRPr="00585A7A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第一單元</w:t>
                                    </w:r>
                                  </w:p>
                                  <w:p w14:paraId="3F3BB6D0" w14:textId="77777777" w:rsidR="00154202" w:rsidRPr="00585A7A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用心生活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Text Box 3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29" y="2406"/>
                                  <a:ext cx="4477" cy="13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040482" w14:textId="77777777" w:rsidR="00154202" w:rsidRPr="00585A7A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第一課　許願</w:t>
                                    </w:r>
                                  </w:p>
                                  <w:p w14:paraId="402DAE64" w14:textId="77777777" w:rsidR="00154202" w:rsidRPr="00585A7A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第二課　下雨的時候</w:t>
                                    </w:r>
                                  </w:p>
                                  <w:p w14:paraId="338810E4" w14:textId="77777777" w:rsidR="00154202" w:rsidRPr="00585A7A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第三課　遇見美如奶奶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Line 3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50" y="3101"/>
                                  <a:ext cx="7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Line 3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73" y="4771"/>
                                  <a:ext cx="7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Text Box 3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29" y="4076"/>
                                  <a:ext cx="4478" cy="1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0AE8BF" w14:textId="77777777" w:rsidR="00154202" w:rsidRPr="00585A7A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第四課　工匠之祖</w:t>
                                    </w:r>
                                  </w:p>
                                  <w:p w14:paraId="7C8FCD36" w14:textId="77777777" w:rsidR="00154202" w:rsidRPr="00585A7A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第五課　學田鼠開路</w:t>
                                    </w:r>
                                  </w:p>
                                  <w:p w14:paraId="33C08B0D" w14:textId="77777777" w:rsidR="00154202" w:rsidRPr="00585A7A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第六課　神奇密碼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Line 3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26" y="4756"/>
                                  <a:ext cx="1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Text Box 3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34" y="4231"/>
                                  <a:ext cx="2788" cy="10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7731EB" w14:textId="77777777" w:rsidR="00154202" w:rsidRPr="00585A7A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第二單元</w:t>
                                    </w:r>
                                  </w:p>
                                  <w:p w14:paraId="5DC2D405" w14:textId="77777777" w:rsidR="00154202" w:rsidRPr="00585A7A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創意無限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Line 3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63" y="6091"/>
                                  <a:ext cx="1258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Text Box 3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29" y="5743"/>
                                  <a:ext cx="4479" cy="6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C4A225" w14:textId="77777777" w:rsidR="00154202" w:rsidRPr="00585A7A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蘋果甜蜜蜜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Text Box 3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34" y="5768"/>
                                  <a:ext cx="2788" cy="6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21089B" w14:textId="77777777" w:rsidR="00154202" w:rsidRPr="00585A7A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閱讀階梯一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Line 3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36" y="6077"/>
                                  <a:ext cx="1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3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73" y="7420"/>
                                  <a:ext cx="7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Text Box 3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71" y="6728"/>
                                  <a:ext cx="4438" cy="13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6E8684" w14:textId="77777777" w:rsidR="00154202" w:rsidRPr="00585A7A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第七課　油桐花．五月雪</w:t>
                                    </w:r>
                                  </w:p>
                                  <w:p w14:paraId="0E2B42AA" w14:textId="77777777" w:rsidR="00154202" w:rsidRPr="00585A7A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第八課　大自然的美術館</w:t>
                                    </w:r>
                                  </w:p>
                                  <w:p w14:paraId="2CA92F1A" w14:textId="77777777" w:rsidR="00154202" w:rsidRPr="00585A7A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第九課　臺灣的山椒魚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Line 3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71" y="7409"/>
                                  <a:ext cx="1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Text Box 3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34" y="6879"/>
                                  <a:ext cx="2788" cy="10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411580" w14:textId="77777777" w:rsidR="00154202" w:rsidRPr="00585A7A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第三單元</w:t>
                                    </w:r>
                                  </w:p>
                                  <w:p w14:paraId="5CE2C536" w14:textId="77777777" w:rsidR="00154202" w:rsidRPr="00585A7A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探索大自然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Line 3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39" y="9090"/>
                                  <a:ext cx="7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Text Box 3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34" y="8581"/>
                                  <a:ext cx="2788" cy="1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0E7C61" w14:textId="77777777" w:rsidR="00154202" w:rsidRPr="00585A7A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第四單元</w:t>
                                    </w:r>
                                  </w:p>
                                  <w:p w14:paraId="1AC677A0" w14:textId="77777777" w:rsidR="00154202" w:rsidRPr="00585A7A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閱讀探照燈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Text Box 3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72" y="8397"/>
                                  <a:ext cx="4437" cy="13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5D2769" w14:textId="77777777" w:rsidR="00154202" w:rsidRPr="00585A7A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第十課　漁夫和金魚</w:t>
                                    </w:r>
                                  </w:p>
                                  <w:p w14:paraId="16BDBA8B" w14:textId="77777777" w:rsidR="00154202" w:rsidRPr="00585A7A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第十一課　聰明的鼠鹿</w:t>
                                    </w:r>
                                  </w:p>
                                  <w:p w14:paraId="07AA2058" w14:textId="77777777" w:rsidR="00154202" w:rsidRPr="00585A7A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第十二課　還要跌幾次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Line 3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71" y="9079"/>
                                  <a:ext cx="1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3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50" y="10414"/>
                                  <a:ext cx="7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Text Box 3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72" y="10067"/>
                                  <a:ext cx="4437" cy="6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B7EF15" w14:textId="77777777" w:rsidR="00154202" w:rsidRPr="00585A7A" w:rsidRDefault="00154202" w:rsidP="00EF7898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故宮珍玩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Line 3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74" y="10403"/>
                                  <a:ext cx="1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Text Box 3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34" y="10089"/>
                                  <a:ext cx="2788" cy="6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AE345A" w14:textId="77777777" w:rsidR="00154202" w:rsidRPr="00585A7A" w:rsidRDefault="00154202" w:rsidP="00EF7898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585A7A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閱讀階梯二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7E9333" id="群組 2" o:spid="_x0000_s1053" style="width:363.3pt;height:293.3pt;mso-position-horizontal-relative:char;mso-position-vertical-relative:line" coordorigin="2131,2406" coordsize="12278,8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">
                      <v:shape id="Text Box 334" o:spid="_x0000_s1054" type="#_x0000_t202" style="position:absolute;left:2131;top:5633;width:2416;height: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2937D39B" w14:textId="77777777" w:rsidR="00154202" w:rsidRPr="00585A7A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國語</w:t>
                              </w:r>
                              <w:r w:rsidRPr="00585A7A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3</w:t>
                              </w: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下</w:t>
                              </w:r>
                            </w:p>
                          </w:txbxContent>
                        </v:textbox>
                      </v:shape>
                      <v:line id="Line 335" o:spid="_x0000_s1055" style="position:absolute;flip:x;visibility:visible;mso-wrap-style:square" from="5050,3086" to="5062,10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" strokeweight="1.5pt"/>
                      <v:line id="Line 337" o:spid="_x0000_s1056" style="position:absolute;visibility:visible;mso-wrap-style:square" from="8643,3086" to="9919,3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aGowAAAANsAAAAPAAAAZHJzL2Rvd25yZXYueG1sRE/Pa8Iw&#10;FL4L+x/CG+ym6RRl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ZjmhqMAAAADbAAAADwAAAAAA&#10;AAAAAAAAAAAHAgAAZHJzL2Rvd25yZXYueG1sUEsFBgAAAAADAAMAtwAAAPQCAAAAAA==&#10;" strokeweight="1.5pt"/>
                      <v:shape id="Text Box 338" o:spid="_x0000_s1057" type="#_x0000_t202" style="position:absolute;left:5832;top:2561;width:279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5096AB70" w14:textId="77777777" w:rsidR="00154202" w:rsidRPr="00585A7A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第一單元</w:t>
                              </w:r>
                            </w:p>
                            <w:p w14:paraId="3F3BB6D0" w14:textId="77777777" w:rsidR="00154202" w:rsidRPr="00585A7A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用心生活</w:t>
                              </w:r>
                            </w:p>
                          </w:txbxContent>
                        </v:textbox>
                      </v:shape>
                      <v:shape id="Text Box 339" o:spid="_x0000_s1058" type="#_x0000_t202" style="position:absolute;left:9929;top:2406;width:4477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" strokeweight="3pt">
                        <v:stroke linestyle="thinThin"/>
                        <v:textbox>
                          <w:txbxContent>
                            <w:p w14:paraId="07040482" w14:textId="77777777" w:rsidR="00154202" w:rsidRPr="00585A7A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第一課　許願</w:t>
                              </w:r>
                            </w:p>
                            <w:p w14:paraId="402DAE64" w14:textId="77777777" w:rsidR="00154202" w:rsidRPr="00585A7A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第二課　下雨的時候</w:t>
                              </w:r>
                            </w:p>
                            <w:p w14:paraId="338810E4" w14:textId="77777777" w:rsidR="00154202" w:rsidRPr="00585A7A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第三課　遇見美如奶奶</w:t>
                              </w:r>
                            </w:p>
                          </w:txbxContent>
                        </v:textbox>
                      </v:shape>
                      <v:line id="Line 340" o:spid="_x0000_s1059" style="position:absolute;visibility:visible;mso-wrap-style:square" from="5050,3101" to="5821,3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" strokeweight="1.5pt"/>
                      <v:line id="Line 342" o:spid="_x0000_s1060" style="position:absolute;visibility:visible;mso-wrap-style:square" from="5073,4771" to="5821,4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z/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XMp/D7Jf4AufoBAAD//wMAUEsBAi0AFAAGAAgAAAAhANvh9svuAAAAhQEAABMAAAAAAAAAAAAA&#10;AAAAAAAAAFtDb250ZW50X1R5cGVzXS54bWxQSwECLQAUAAYACAAAACEAWvQsW78AAAAVAQAACwAA&#10;AAAAAAAAAAAAAAAfAQAAX3JlbHMvLnJlbHNQSwECLQAUAAYACAAAACEAyb1c/8MAAADbAAAADwAA&#10;AAAAAAAAAAAAAAAHAgAAZHJzL2Rvd25yZXYueG1sUEsFBgAAAAADAAMAtwAAAPcCAAAAAA==&#10;" strokeweight="1.5pt"/>
                      <v:shape id="Text Box 343" o:spid="_x0000_s1061" type="#_x0000_t202" style="position:absolute;left:9929;top:4076;width:4478;height:1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" strokeweight="3pt">
                        <v:stroke linestyle="thinThin"/>
                        <v:textbox>
                          <w:txbxContent>
                            <w:p w14:paraId="4B0AE8BF" w14:textId="77777777" w:rsidR="00154202" w:rsidRPr="00585A7A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第四課　工匠之祖</w:t>
                              </w:r>
                            </w:p>
                            <w:p w14:paraId="7C8FCD36" w14:textId="77777777" w:rsidR="00154202" w:rsidRPr="00585A7A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第五課　學田鼠開路</w:t>
                              </w:r>
                            </w:p>
                            <w:p w14:paraId="33C08B0D" w14:textId="77777777" w:rsidR="00154202" w:rsidRPr="00585A7A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第六課　神奇密碼</w:t>
                              </w:r>
                            </w:p>
                          </w:txbxContent>
                        </v:textbox>
                      </v:shape>
                      <v:line id="Line 344" o:spid="_x0000_s1062" style="position:absolute;visibility:visible;mso-wrap-style:square" from="8626,4756" to="9902,4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" strokeweight="1.5pt"/>
                      <v:shape id="Text Box 345" o:spid="_x0000_s1063" type="#_x0000_t202" style="position:absolute;left:5834;top:4231;width:278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1E7731EB" w14:textId="77777777" w:rsidR="00154202" w:rsidRPr="00585A7A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第二單元</w:t>
                              </w:r>
                            </w:p>
                            <w:p w14:paraId="5DC2D405" w14:textId="77777777" w:rsidR="00154202" w:rsidRPr="00585A7A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創意無限</w:t>
                              </w:r>
                            </w:p>
                          </w:txbxContent>
                        </v:textbox>
                      </v:shape>
                      <v:line id="Line 347" o:spid="_x0000_s1064" style="position:absolute;visibility:visible;mso-wrap-style:square" from="4563,6091" to="5821,6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Text Box 349" o:spid="_x0000_s1065" type="#_x0000_t202" style="position:absolute;left:9929;top:5743;width:4479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14C4A225" w14:textId="77777777" w:rsidR="00154202" w:rsidRPr="00585A7A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蘋果甜蜜蜜</w:t>
                              </w:r>
                            </w:p>
                          </w:txbxContent>
                        </v:textbox>
                      </v:shape>
                      <v:shape id="Text Box 348" o:spid="_x0000_s1066" type="#_x0000_t202" style="position:absolute;left:5834;top:5768;width:2788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" strokeweight="3pt">
                        <v:stroke linestyle="thinThin"/>
                        <v:textbox>
                          <w:txbxContent>
                            <w:p w14:paraId="0021089B" w14:textId="77777777" w:rsidR="00154202" w:rsidRPr="00585A7A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閱讀階梯一</w:t>
                              </w:r>
                            </w:p>
                          </w:txbxContent>
                        </v:textbox>
                      </v:shape>
                      <v:line id="Line 350" o:spid="_x0000_s1067" style="position:absolute;visibility:visible;mso-wrap-style:square" from="8636,6077" to="9912,6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352" o:spid="_x0000_s1068" style="position:absolute;visibility:visible;mso-wrap-style:square" from="5073,7420" to="5821,7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shape id="Text Box 353" o:spid="_x0000_s1069" type="#_x0000_t202" style="position:absolute;left:9971;top:6728;width:4438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3F6E8684" w14:textId="77777777" w:rsidR="00154202" w:rsidRPr="00585A7A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第七課　油桐花．五月雪</w:t>
                              </w:r>
                            </w:p>
                            <w:p w14:paraId="0E2B42AA" w14:textId="77777777" w:rsidR="00154202" w:rsidRPr="00585A7A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第八課　大自然的美術館</w:t>
                              </w:r>
                            </w:p>
                            <w:p w14:paraId="2CA92F1A" w14:textId="77777777" w:rsidR="00154202" w:rsidRPr="00585A7A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第九課　臺灣的山椒魚</w:t>
                              </w:r>
                            </w:p>
                          </w:txbxContent>
                        </v:textbox>
                      </v:shape>
                      <v:line id="Line 354" o:spid="_x0000_s1070" style="position:absolute;visibility:visible;mso-wrap-style:square" from="8671,7409" to="9947,7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shape id="Text Box 355" o:spid="_x0000_s1071" type="#_x0000_t202" style="position:absolute;left:5834;top:6879;width:278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75411580" w14:textId="77777777" w:rsidR="00154202" w:rsidRPr="00585A7A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第三單元</w:t>
                              </w:r>
                            </w:p>
                            <w:p w14:paraId="5CE2C536" w14:textId="77777777" w:rsidR="00154202" w:rsidRPr="00585A7A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探索大自然</w:t>
                              </w:r>
                            </w:p>
                          </w:txbxContent>
                        </v:textbox>
                      </v:shape>
                      <v:line id="Line 357" o:spid="_x0000_s1072" style="position:absolute;visibility:visible;mso-wrap-style:square" from="5039,9090" to="5810,9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ffNxAAAANsAAAAPAAAAZHJzL2Rvd25yZXYueG1sRI9Pa8JA&#10;FMTvhX6H5RW81Y21WI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KzB983EAAAA2wAAAA8A&#10;AAAAAAAAAAAAAAAABwIAAGRycy9kb3ducmV2LnhtbFBLBQYAAAAAAwADALcAAAD4AgAAAAA=&#10;" strokeweight="1.5pt"/>
                      <v:shape id="Text Box 358" o:spid="_x0000_s1073" type="#_x0000_t202" style="position:absolute;left:5834;top:8581;width:2788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640E7C61" w14:textId="77777777" w:rsidR="00154202" w:rsidRPr="00585A7A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第四單元</w:t>
                              </w:r>
                            </w:p>
                            <w:p w14:paraId="1AC677A0" w14:textId="77777777" w:rsidR="00154202" w:rsidRPr="00585A7A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閱讀探照燈</w:t>
                              </w:r>
                            </w:p>
                          </w:txbxContent>
                        </v:textbox>
                      </v:shape>
                      <v:shape id="Text Box 359" o:spid="_x0000_s1074" type="#_x0000_t202" style="position:absolute;left:9972;top:8397;width:4437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3E5D2769" w14:textId="77777777" w:rsidR="00154202" w:rsidRPr="00585A7A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第十課　漁夫和金魚</w:t>
                              </w:r>
                            </w:p>
                            <w:p w14:paraId="16BDBA8B" w14:textId="77777777" w:rsidR="00154202" w:rsidRPr="00585A7A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第十一課　聰明的鼠鹿</w:t>
                              </w:r>
                            </w:p>
                            <w:p w14:paraId="07AA2058" w14:textId="77777777" w:rsidR="00154202" w:rsidRPr="00585A7A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第十二課　還要跌幾次</w:t>
                              </w:r>
                            </w:p>
                          </w:txbxContent>
                        </v:textbox>
                      </v:shape>
                      <v:line id="Line 360" o:spid="_x0000_s1075" style="position:absolute;visibility:visible;mso-wrap-style:square" from="8671,9079" to="9947,9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" strokeweight="1.5pt"/>
                      <v:line id="Line 362" o:spid="_x0000_s1076" style="position:absolute;visibility:visible;mso-wrap-style:square" from="5050,10414" to="5821,10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P3I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cfGL/EHyNUdAAD//wMAUEsBAi0AFAAGAAgAAAAhANvh9svuAAAAhQEAABMAAAAAAAAAAAAAAAAA&#10;AAAAAFtDb250ZW50X1R5cGVzXS54bWxQSwECLQAUAAYACAAAACEAWvQsW78AAAAVAQAACwAAAAAA&#10;AAAAAAAAAAAfAQAAX3JlbHMvLnJlbHNQSwECLQAUAAYACAAAACEALYz9yMAAAADbAAAADwAAAAAA&#10;AAAAAAAAAAAHAgAAZHJzL2Rvd25yZXYueG1sUEsFBgAAAAADAAMAtwAAAPQCAAAAAA==&#10;" strokeweight="1.5pt"/>
                      <v:shape id="Text Box 363" o:spid="_x0000_s1077" type="#_x0000_t202" style="position:absolute;left:9972;top:10067;width:4437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" strokeweight="3pt">
                        <v:stroke linestyle="thinThin"/>
                        <v:textbox>
                          <w:txbxContent>
                            <w:p w14:paraId="4AB7EF15" w14:textId="77777777" w:rsidR="00154202" w:rsidRPr="00585A7A" w:rsidRDefault="00154202" w:rsidP="00EF7898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故宮珍玩</w:t>
                              </w:r>
                            </w:p>
                          </w:txbxContent>
                        </v:textbox>
                      </v:shape>
                      <v:line id="Line 364" o:spid="_x0000_s1078" style="position:absolute;visibility:visible;mso-wrap-style:square" from="8674,10403" to="9950,10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" strokeweight="1.5pt"/>
                      <v:shape id="Text Box 365" o:spid="_x0000_s1079" type="#_x0000_t202" style="position:absolute;left:5834;top:10089;width:2788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19AE345A" w14:textId="77777777" w:rsidR="00154202" w:rsidRPr="00585A7A" w:rsidRDefault="00154202" w:rsidP="00EF7898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585A7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閱讀階梯二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F7898" w:rsidRPr="00EB20F9" w14:paraId="3FDB94D0" w14:textId="77777777" w:rsidTr="00EF7898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C950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lastRenderedPageBreak/>
              <w:t>融入之議題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B204" w14:textId="77777777" w:rsidR="00EF7898" w:rsidRDefault="00EF7898" w:rsidP="00EF7898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【人權教育】</w:t>
            </w:r>
          </w:p>
          <w:p w14:paraId="58CA26E2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人</w:t>
            </w:r>
            <w:r>
              <w:rPr>
                <w:rFonts w:eastAsia="標楷體"/>
                <w:sz w:val="20"/>
                <w:szCs w:val="20"/>
              </w:rPr>
              <w:t xml:space="preserve">E5 </w:t>
            </w:r>
            <w:r>
              <w:rPr>
                <w:rFonts w:eastAsia="標楷體"/>
                <w:sz w:val="20"/>
                <w:szCs w:val="20"/>
              </w:rPr>
              <w:t>欣賞、包容個別差異並尊重自己與他人的權利。</w:t>
            </w:r>
          </w:p>
          <w:p w14:paraId="5E42875D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人</w:t>
            </w:r>
            <w:r>
              <w:rPr>
                <w:rFonts w:eastAsia="標楷體"/>
                <w:sz w:val="20"/>
                <w:szCs w:val="20"/>
              </w:rPr>
              <w:t xml:space="preserve">E7 </w:t>
            </w:r>
            <w:r>
              <w:rPr>
                <w:rFonts w:eastAsia="標楷體"/>
                <w:sz w:val="20"/>
                <w:szCs w:val="20"/>
              </w:rPr>
              <w:t>認識生活中不公平、不合理、違反規則和健康受到傷害等經驗，並知道如何尋求救助的管道。</w:t>
            </w:r>
          </w:p>
          <w:p w14:paraId="394FDDC4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【戶外教育】</w:t>
            </w:r>
          </w:p>
          <w:p w14:paraId="47FB8005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戶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善用教室外、戶外及校外教學，認識生活環境（自然或人為）。</w:t>
            </w:r>
          </w:p>
          <w:p w14:paraId="166B152A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戶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善用五官的感知，培養眼、耳、鼻、舌、觸覺及心靈對環境感受的能力。</w:t>
            </w:r>
          </w:p>
          <w:p w14:paraId="25179B77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戶</w:t>
            </w:r>
            <w:r>
              <w:rPr>
                <w:rFonts w:eastAsia="標楷體"/>
                <w:sz w:val="20"/>
                <w:szCs w:val="20"/>
              </w:rPr>
              <w:t xml:space="preserve">E5 </w:t>
            </w:r>
            <w:r>
              <w:rPr>
                <w:rFonts w:eastAsia="標楷體"/>
                <w:sz w:val="20"/>
                <w:szCs w:val="20"/>
              </w:rPr>
              <w:t>理解他人對環境的不同感受，並且樂於分享自身經驗。</w:t>
            </w:r>
          </w:p>
          <w:p w14:paraId="15B3E858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戶</w:t>
            </w:r>
            <w:r>
              <w:rPr>
                <w:rFonts w:eastAsia="標楷體"/>
                <w:sz w:val="20"/>
                <w:szCs w:val="20"/>
              </w:rPr>
              <w:t xml:space="preserve">E7 </w:t>
            </w:r>
            <w:r>
              <w:rPr>
                <w:rFonts w:eastAsia="標楷體"/>
                <w:sz w:val="20"/>
                <w:szCs w:val="20"/>
              </w:rPr>
              <w:t>參加學校校外教學活動，認識地方環境，如生態、環保、地質、文化等的戶外學習。</w:t>
            </w:r>
          </w:p>
          <w:p w14:paraId="31E52FB7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lastRenderedPageBreak/>
              <w:t>【生命教育】</w:t>
            </w:r>
          </w:p>
          <w:p w14:paraId="40645EB7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生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探討生活議題，培養思考的適當情意與態度。</w:t>
            </w:r>
          </w:p>
          <w:p w14:paraId="65926726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生</w:t>
            </w:r>
            <w:r>
              <w:rPr>
                <w:rFonts w:eastAsia="標楷體"/>
                <w:sz w:val="20"/>
                <w:szCs w:val="20"/>
              </w:rPr>
              <w:t xml:space="preserve">E2 </w:t>
            </w:r>
            <w:r>
              <w:rPr>
                <w:rFonts w:eastAsia="標楷體"/>
                <w:sz w:val="20"/>
                <w:szCs w:val="20"/>
              </w:rPr>
              <w:t>理解人的身體與心理面向。</w:t>
            </w:r>
          </w:p>
          <w:p w14:paraId="3C8C0063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生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理解人是會思考、有情緒、能進行自主決定的個體。</w:t>
            </w:r>
          </w:p>
          <w:p w14:paraId="61F798CD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生</w:t>
            </w:r>
            <w:r>
              <w:rPr>
                <w:rFonts w:eastAsia="標楷體"/>
                <w:sz w:val="20"/>
                <w:szCs w:val="20"/>
              </w:rPr>
              <w:t xml:space="preserve">E5 </w:t>
            </w:r>
            <w:r>
              <w:rPr>
                <w:rFonts w:eastAsia="標楷體"/>
                <w:sz w:val="20"/>
                <w:szCs w:val="20"/>
              </w:rPr>
              <w:t>探索快樂與幸福的異同。</w:t>
            </w:r>
          </w:p>
          <w:p w14:paraId="72ADCB35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生</w:t>
            </w:r>
            <w:r>
              <w:rPr>
                <w:rFonts w:eastAsia="標楷體"/>
                <w:sz w:val="20"/>
                <w:szCs w:val="20"/>
              </w:rPr>
              <w:t xml:space="preserve">E6 </w:t>
            </w:r>
            <w:r>
              <w:rPr>
                <w:rFonts w:eastAsia="標楷體"/>
                <w:sz w:val="20"/>
                <w:szCs w:val="20"/>
              </w:rPr>
              <w:t>從日常生活中培養道德感以及美感，練習做出道德判斷以及審美判斷，分辨事實和價值的不同。</w:t>
            </w:r>
          </w:p>
          <w:p w14:paraId="1059AF30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生</w:t>
            </w:r>
            <w:r>
              <w:rPr>
                <w:rFonts w:eastAsia="標楷體"/>
                <w:sz w:val="20"/>
                <w:szCs w:val="20"/>
              </w:rPr>
              <w:t xml:space="preserve">E7 </w:t>
            </w:r>
            <w:r>
              <w:rPr>
                <w:rFonts w:eastAsia="標楷體"/>
                <w:sz w:val="20"/>
                <w:szCs w:val="20"/>
              </w:rPr>
              <w:t>發展設身處地、感同身受的同理心及主動去愛的能力，察覺自己從他者接受的各種幫助，培養感恩之心。</w:t>
            </w:r>
          </w:p>
          <w:p w14:paraId="5BA26C86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【多元文化教育】</w:t>
            </w:r>
          </w:p>
          <w:p w14:paraId="012A3157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多</w:t>
            </w:r>
            <w:r>
              <w:rPr>
                <w:rFonts w:eastAsia="標楷體"/>
                <w:sz w:val="20"/>
                <w:szCs w:val="20"/>
              </w:rPr>
              <w:t xml:space="preserve">E5 </w:t>
            </w:r>
            <w:r>
              <w:rPr>
                <w:rFonts w:eastAsia="標楷體"/>
                <w:sz w:val="20"/>
                <w:szCs w:val="20"/>
              </w:rPr>
              <w:t>願意與不同文化背景的人相處，並發展群際關係。</w:t>
            </w:r>
          </w:p>
          <w:p w14:paraId="4AB39638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【安全教育】</w:t>
            </w:r>
          </w:p>
          <w:p w14:paraId="6696C459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安</w:t>
            </w:r>
            <w:r>
              <w:rPr>
                <w:rFonts w:eastAsia="標楷體"/>
                <w:sz w:val="20"/>
                <w:szCs w:val="20"/>
              </w:rPr>
              <w:t xml:space="preserve">E2 </w:t>
            </w:r>
            <w:r>
              <w:rPr>
                <w:rFonts w:eastAsia="標楷體"/>
                <w:sz w:val="20"/>
                <w:szCs w:val="20"/>
              </w:rPr>
              <w:t>了解危機與安全。</w:t>
            </w:r>
          </w:p>
          <w:p w14:paraId="40F7861D" w14:textId="77777777" w:rsidR="00EF7898" w:rsidRDefault="00EF7898" w:rsidP="00EF7898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安</w:t>
            </w:r>
            <w:r>
              <w:rPr>
                <w:rFonts w:eastAsia="標楷體"/>
                <w:sz w:val="20"/>
                <w:szCs w:val="20"/>
              </w:rPr>
              <w:t xml:space="preserve">E4 </w:t>
            </w:r>
            <w:r>
              <w:rPr>
                <w:rFonts w:eastAsia="標楷體"/>
                <w:sz w:val="20"/>
                <w:szCs w:val="20"/>
              </w:rPr>
              <w:t>探討日常生活應該注意的安全。</w:t>
            </w:r>
          </w:p>
          <w:p w14:paraId="72E0E312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安</w:t>
            </w:r>
            <w:r>
              <w:rPr>
                <w:rFonts w:eastAsia="標楷體"/>
                <w:sz w:val="20"/>
                <w:szCs w:val="20"/>
              </w:rPr>
              <w:t xml:space="preserve">E14 </w:t>
            </w:r>
            <w:r>
              <w:rPr>
                <w:rFonts w:eastAsia="標楷體"/>
                <w:sz w:val="20"/>
                <w:szCs w:val="20"/>
              </w:rPr>
              <w:t>知道通報緊急事件的方式。</w:t>
            </w:r>
          </w:p>
          <w:p w14:paraId="38740FE4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【品德教育】</w:t>
            </w:r>
          </w:p>
          <w:p w14:paraId="57927C76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良好生活習慣與德行。</w:t>
            </w:r>
          </w:p>
          <w:p w14:paraId="29BDA485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E2 </w:t>
            </w:r>
            <w:r>
              <w:rPr>
                <w:rFonts w:eastAsia="標楷體"/>
                <w:sz w:val="20"/>
                <w:szCs w:val="20"/>
              </w:rPr>
              <w:t>自尊尊人與自愛愛人。</w:t>
            </w:r>
          </w:p>
          <w:p w14:paraId="6B5D3A23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溝通合作與和諧人際關係。</w:t>
            </w:r>
          </w:p>
          <w:p w14:paraId="728C36EA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E6 </w:t>
            </w:r>
            <w:r>
              <w:rPr>
                <w:rFonts w:eastAsia="標楷體"/>
                <w:sz w:val="20"/>
                <w:szCs w:val="20"/>
              </w:rPr>
              <w:t>同理分享。</w:t>
            </w:r>
          </w:p>
          <w:p w14:paraId="0823A5EC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E7 </w:t>
            </w:r>
            <w:r>
              <w:rPr>
                <w:rFonts w:eastAsia="標楷體"/>
                <w:sz w:val="20"/>
                <w:szCs w:val="20"/>
              </w:rPr>
              <w:t>知行合一。</w:t>
            </w:r>
          </w:p>
          <w:p w14:paraId="5AA10C66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EJU1 </w:t>
            </w:r>
            <w:r>
              <w:rPr>
                <w:rFonts w:eastAsia="標楷體"/>
                <w:sz w:val="20"/>
                <w:szCs w:val="20"/>
              </w:rPr>
              <w:t>尊重生命。</w:t>
            </w:r>
          </w:p>
          <w:p w14:paraId="6F6591B3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EJU3 </w:t>
            </w:r>
            <w:r>
              <w:rPr>
                <w:rFonts w:eastAsia="標楷體"/>
                <w:sz w:val="20"/>
                <w:szCs w:val="20"/>
              </w:rPr>
              <w:t>誠實信用。</w:t>
            </w:r>
          </w:p>
          <w:p w14:paraId="26936868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EJU4 </w:t>
            </w:r>
            <w:r>
              <w:rPr>
                <w:rFonts w:eastAsia="標楷體"/>
                <w:sz w:val="20"/>
                <w:szCs w:val="20"/>
              </w:rPr>
              <w:t>自律負責。</w:t>
            </w:r>
          </w:p>
          <w:p w14:paraId="0019124F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EJU5 </w:t>
            </w:r>
            <w:r>
              <w:rPr>
                <w:rFonts w:eastAsia="標楷體"/>
                <w:sz w:val="20"/>
                <w:szCs w:val="20"/>
              </w:rPr>
              <w:t>廉潔自持。</w:t>
            </w:r>
          </w:p>
          <w:p w14:paraId="5CE020D6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EJU6 </w:t>
            </w:r>
            <w:r>
              <w:rPr>
                <w:rFonts w:eastAsia="標楷體"/>
                <w:sz w:val="20"/>
                <w:szCs w:val="20"/>
              </w:rPr>
              <w:t>謙遜包容。</w:t>
            </w:r>
          </w:p>
          <w:p w14:paraId="1D589E2B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EJU7 </w:t>
            </w:r>
            <w:r>
              <w:rPr>
                <w:rFonts w:eastAsia="標楷體"/>
                <w:sz w:val="20"/>
                <w:szCs w:val="20"/>
              </w:rPr>
              <w:t>欣賞感恩。</w:t>
            </w:r>
          </w:p>
          <w:p w14:paraId="6BB8925D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EJU8 </w:t>
            </w:r>
            <w:r>
              <w:rPr>
                <w:rFonts w:eastAsia="標楷體"/>
                <w:sz w:val="20"/>
                <w:szCs w:val="20"/>
              </w:rPr>
              <w:t>關懷行善。</w:t>
            </w:r>
          </w:p>
          <w:p w14:paraId="22D3E336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EJU9 </w:t>
            </w:r>
            <w:r>
              <w:rPr>
                <w:rFonts w:eastAsia="標楷體"/>
                <w:sz w:val="20"/>
                <w:szCs w:val="20"/>
              </w:rPr>
              <w:t>公平正義。</w:t>
            </w:r>
          </w:p>
          <w:p w14:paraId="35C057F9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【科技教育】</w:t>
            </w:r>
          </w:p>
          <w:p w14:paraId="2EFBBEA1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科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了解平日常見科技產品的用途與運作方式。</w:t>
            </w:r>
          </w:p>
          <w:p w14:paraId="0ACCF1CB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【原住民族教育】</w:t>
            </w:r>
          </w:p>
          <w:p w14:paraId="7364C146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原</w:t>
            </w:r>
            <w:r>
              <w:rPr>
                <w:rFonts w:eastAsia="標楷體"/>
                <w:sz w:val="20"/>
                <w:szCs w:val="20"/>
              </w:rPr>
              <w:t xml:space="preserve">E14 </w:t>
            </w:r>
            <w:r>
              <w:rPr>
                <w:rFonts w:eastAsia="標楷體"/>
                <w:sz w:val="20"/>
                <w:szCs w:val="20"/>
              </w:rPr>
              <w:t>學習或實作原住民族傳統採集、漁獵、農耕知識。</w:t>
            </w:r>
          </w:p>
          <w:p w14:paraId="7B579409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【海洋教育】</w:t>
            </w:r>
          </w:p>
          <w:p w14:paraId="69D715FA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海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喜歡親水活動，重視水域安全。</w:t>
            </w:r>
          </w:p>
          <w:p w14:paraId="7B7309A2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海</w:t>
            </w:r>
            <w:r>
              <w:rPr>
                <w:rFonts w:eastAsia="標楷體"/>
                <w:sz w:val="20"/>
                <w:szCs w:val="20"/>
              </w:rPr>
              <w:t xml:space="preserve">E4 </w:t>
            </w:r>
            <w:r>
              <w:rPr>
                <w:rFonts w:eastAsia="標楷體"/>
                <w:sz w:val="20"/>
                <w:szCs w:val="20"/>
              </w:rPr>
              <w:t>認識家鄉或鄰近的水域環境與產業。</w:t>
            </w:r>
          </w:p>
          <w:p w14:paraId="074588B0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海</w:t>
            </w:r>
            <w:r>
              <w:rPr>
                <w:rFonts w:eastAsia="標楷體"/>
                <w:sz w:val="20"/>
                <w:szCs w:val="20"/>
              </w:rPr>
              <w:t xml:space="preserve">E15 </w:t>
            </w:r>
            <w:r>
              <w:rPr>
                <w:rFonts w:eastAsia="標楷體"/>
                <w:sz w:val="20"/>
                <w:szCs w:val="20"/>
              </w:rPr>
              <w:t>認識家鄉常見的河流與海洋資源，並珍惜自然資源。</w:t>
            </w:r>
          </w:p>
          <w:p w14:paraId="11996CBB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【生涯規畫教育】</w:t>
            </w:r>
          </w:p>
          <w:p w14:paraId="45ECFC87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涯</w:t>
            </w:r>
            <w:r>
              <w:rPr>
                <w:rFonts w:eastAsia="標楷體"/>
                <w:sz w:val="20"/>
                <w:szCs w:val="20"/>
              </w:rPr>
              <w:t xml:space="preserve">E2 </w:t>
            </w:r>
            <w:r>
              <w:rPr>
                <w:rFonts w:eastAsia="標楷體"/>
                <w:sz w:val="20"/>
                <w:szCs w:val="20"/>
              </w:rPr>
              <w:t>認識不同的生活角色。</w:t>
            </w:r>
          </w:p>
          <w:p w14:paraId="2FA0A288" w14:textId="77777777" w:rsidR="00EF7898" w:rsidRDefault="00EF7898" w:rsidP="00EF7898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涯</w:t>
            </w:r>
            <w:r>
              <w:rPr>
                <w:rFonts w:eastAsia="標楷體"/>
                <w:sz w:val="20"/>
                <w:szCs w:val="20"/>
              </w:rPr>
              <w:t xml:space="preserve">E4 </w:t>
            </w:r>
            <w:r>
              <w:rPr>
                <w:rFonts w:eastAsia="標楷體"/>
                <w:sz w:val="20"/>
                <w:szCs w:val="20"/>
              </w:rPr>
              <w:t>認識自己的特質與興趣。</w:t>
            </w:r>
          </w:p>
          <w:p w14:paraId="40880CEE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涯</w:t>
            </w:r>
            <w:r>
              <w:rPr>
                <w:rFonts w:eastAsia="標楷體"/>
                <w:sz w:val="20"/>
                <w:szCs w:val="20"/>
              </w:rPr>
              <w:t xml:space="preserve">E12 </w:t>
            </w:r>
            <w:r>
              <w:rPr>
                <w:rFonts w:eastAsia="標楷體"/>
                <w:sz w:val="20"/>
                <w:szCs w:val="20"/>
              </w:rPr>
              <w:t>學習解決問題與做決定的能力。</w:t>
            </w:r>
          </w:p>
          <w:p w14:paraId="3E64D1EA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【資訊教育】</w:t>
            </w:r>
          </w:p>
          <w:p w14:paraId="3CD5D47A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資</w:t>
            </w:r>
            <w:r>
              <w:rPr>
                <w:rFonts w:eastAsia="標楷體"/>
                <w:sz w:val="20"/>
                <w:szCs w:val="20"/>
              </w:rPr>
              <w:t xml:space="preserve">E2 </w:t>
            </w:r>
            <w:r>
              <w:rPr>
                <w:rFonts w:eastAsia="標楷體"/>
                <w:sz w:val="20"/>
                <w:szCs w:val="20"/>
              </w:rPr>
              <w:t>使用資訊科技解決生活中簡單的問題。</w:t>
            </w:r>
          </w:p>
          <w:p w14:paraId="72451752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【閱讀素養教育】</w:t>
            </w:r>
          </w:p>
          <w:p w14:paraId="5F9C9E2C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認識一般生活情境中需要使用的，以及學習學科基礎知識所應具備的字詞彙。</w:t>
            </w:r>
          </w:p>
          <w:p w14:paraId="166CE1B7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E2 </w:t>
            </w:r>
            <w:r>
              <w:rPr>
                <w:rFonts w:eastAsia="標楷體"/>
                <w:sz w:val="20"/>
                <w:szCs w:val="20"/>
              </w:rPr>
              <w:t>認識與領域相關的文本類型與寫作題材。</w:t>
            </w:r>
          </w:p>
          <w:p w14:paraId="6A1BFA40" w14:textId="77777777" w:rsidR="00EF7898" w:rsidRDefault="00EF7898" w:rsidP="00EF7898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熟悉與學科學習相關的文本閱讀策略。</w:t>
            </w:r>
          </w:p>
          <w:p w14:paraId="4E5C621C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E12 </w:t>
            </w:r>
            <w:r>
              <w:rPr>
                <w:rFonts w:eastAsia="標楷體"/>
                <w:sz w:val="20"/>
                <w:szCs w:val="20"/>
              </w:rPr>
              <w:t>培養喜愛閱讀的態度。</w:t>
            </w:r>
          </w:p>
          <w:p w14:paraId="492CA57C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E13 </w:t>
            </w:r>
            <w:r>
              <w:rPr>
                <w:rFonts w:eastAsia="標楷體"/>
                <w:sz w:val="20"/>
                <w:szCs w:val="20"/>
              </w:rPr>
              <w:t>願意廣泛接觸不同類型及不同學科主題的文本。</w:t>
            </w:r>
          </w:p>
          <w:p w14:paraId="50D573AB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E14 </w:t>
            </w:r>
            <w:r>
              <w:rPr>
                <w:rFonts w:eastAsia="標楷體"/>
                <w:sz w:val="20"/>
                <w:szCs w:val="20"/>
              </w:rPr>
              <w:t>喜歡與他人討論、分享自己閱讀的文本。</w:t>
            </w:r>
          </w:p>
          <w:p w14:paraId="27C336FF" w14:textId="77777777" w:rsidR="00EF7898" w:rsidRDefault="00EF7898" w:rsidP="00EF7898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【環境教育】</w:t>
            </w:r>
          </w:p>
          <w:p w14:paraId="0721A03E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參與戶外學習與自然體驗，覺知自然環境的美、平衡、與完整性。</w:t>
            </w:r>
          </w:p>
          <w:p w14:paraId="300D2891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E2 </w:t>
            </w:r>
            <w:r>
              <w:rPr>
                <w:rFonts w:eastAsia="標楷體"/>
                <w:sz w:val="20"/>
                <w:szCs w:val="20"/>
              </w:rPr>
              <w:t>覺知生物生命的美與價值，關懷動、植物的生命。</w:t>
            </w:r>
          </w:p>
          <w:p w14:paraId="03DA0571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了解人與自然和諧共生，進而保護重要棲地。</w:t>
            </w:r>
          </w:p>
          <w:p w14:paraId="5E0F6D75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E4 </w:t>
            </w:r>
            <w:r>
              <w:rPr>
                <w:rFonts w:eastAsia="標楷體"/>
                <w:sz w:val="20"/>
                <w:szCs w:val="20"/>
              </w:rPr>
              <w:t>覺知經濟發展與工業發展對環境的衝擊。</w:t>
            </w:r>
          </w:p>
          <w:p w14:paraId="10E6FE32" w14:textId="77777777" w:rsidR="00EF7898" w:rsidRDefault="00EF7898" w:rsidP="00EF7898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E5 </w:t>
            </w:r>
            <w:r>
              <w:rPr>
                <w:rFonts w:eastAsia="標楷體"/>
                <w:sz w:val="20"/>
                <w:szCs w:val="20"/>
              </w:rPr>
              <w:t>覺知人類的生活型態對其他生物與生態系的衝擊。</w:t>
            </w:r>
          </w:p>
          <w:p w14:paraId="08B26BBB" w14:textId="77777777" w:rsidR="00EF7898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E14 </w:t>
            </w:r>
            <w:r>
              <w:rPr>
                <w:rFonts w:eastAsia="標楷體"/>
                <w:sz w:val="20"/>
                <w:szCs w:val="20"/>
              </w:rPr>
              <w:t>覺知人類生存與發展需要利用能源及資源，學習在生活中直接利用自然能源或自然形式的物質。</w:t>
            </w:r>
          </w:p>
        </w:tc>
      </w:tr>
      <w:tr w:rsidR="00EF7898" w:rsidRPr="00EB20F9" w14:paraId="66310545" w14:textId="77777777" w:rsidTr="00EF7898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CC06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lastRenderedPageBreak/>
              <w:t>學習目標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E191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 w:hint="eastAsia"/>
                <w:szCs w:val="32"/>
                <w:lang w:eastAsia="zh-HK"/>
              </w:rPr>
              <w:t>三</w:t>
            </w:r>
            <w:r w:rsidRPr="00EB20F9">
              <w:rPr>
                <w:rFonts w:eastAsia="標楷體"/>
                <w:szCs w:val="32"/>
              </w:rPr>
              <w:t>上：</w:t>
            </w:r>
          </w:p>
          <w:p w14:paraId="10C533EC" w14:textId="77777777" w:rsidR="00EF7898" w:rsidRPr="00D56E84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D56E84">
              <w:rPr>
                <w:rFonts w:ascii="標楷體" w:eastAsia="標楷體" w:hAnsi="標楷體" w:hint="eastAsia"/>
                <w:szCs w:val="32"/>
              </w:rPr>
              <w:t>1.應用注音符號，理解字詞音義，提升閱讀效能。</w:t>
            </w:r>
          </w:p>
          <w:p w14:paraId="786599B5" w14:textId="77777777" w:rsidR="00EF7898" w:rsidRPr="00D56E84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D56E84">
              <w:rPr>
                <w:rFonts w:ascii="標楷體" w:eastAsia="標楷體" w:hAnsi="標楷體" w:hint="eastAsia"/>
                <w:szCs w:val="32"/>
              </w:rPr>
              <w:t>2.利用課文的句型、詞語、結構練習口述的句子，並確實掌握聆聽的方法，合適的表現語言。</w:t>
            </w:r>
          </w:p>
          <w:p w14:paraId="6CC69EB3" w14:textId="77777777" w:rsidR="00EF7898" w:rsidRPr="00D56E84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D56E84">
              <w:rPr>
                <w:rFonts w:ascii="標楷體" w:eastAsia="標楷體" w:hAnsi="標楷體" w:hint="eastAsia"/>
                <w:szCs w:val="32"/>
              </w:rPr>
              <w:t>3.透過閱讀，認識課文結構特色，並發揮想像力，運用修辭技巧嘗試創作。</w:t>
            </w:r>
          </w:p>
          <w:p w14:paraId="1AC3333D" w14:textId="77777777" w:rsidR="00EF7898" w:rsidRPr="00D56E84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D56E84">
              <w:rPr>
                <w:rFonts w:ascii="標楷體" w:eastAsia="標楷體" w:hAnsi="標楷體" w:hint="eastAsia"/>
                <w:szCs w:val="32"/>
              </w:rPr>
              <w:t>4.美讀詩歌，感受語文的優美。</w:t>
            </w:r>
          </w:p>
          <w:p w14:paraId="4D916887" w14:textId="77777777" w:rsidR="00EF7898" w:rsidRPr="00D56E84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D56E84">
              <w:rPr>
                <w:rFonts w:ascii="標楷體" w:eastAsia="標楷體" w:hAnsi="標楷體" w:hint="eastAsia"/>
                <w:szCs w:val="32"/>
              </w:rPr>
              <w:t>5.聆聽課文，說出表達者的情緒，感受說話者的情緒，並帶有感情的與人交談。</w:t>
            </w:r>
          </w:p>
          <w:p w14:paraId="5E63D3D0" w14:textId="77777777" w:rsidR="00EF7898" w:rsidRPr="00D56E84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D56E84">
              <w:rPr>
                <w:rFonts w:ascii="標楷體" w:eastAsia="標楷體" w:hAnsi="標楷體" w:hint="eastAsia"/>
                <w:szCs w:val="32"/>
              </w:rPr>
              <w:t>6.會查字辭典，並能利用字辭典，分辨字義。</w:t>
            </w:r>
          </w:p>
          <w:p w14:paraId="36C1CB6C" w14:textId="77777777" w:rsidR="00EF7898" w:rsidRPr="00D56E84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D56E84">
              <w:rPr>
                <w:rFonts w:ascii="標楷體" w:eastAsia="標楷體" w:hAnsi="標楷體" w:hint="eastAsia"/>
                <w:szCs w:val="32"/>
              </w:rPr>
              <w:t>7.概略了解筆畫、偏旁變化及結構原理，運用部件和偏旁的變化輔助識字。</w:t>
            </w:r>
          </w:p>
          <w:p w14:paraId="43A5C78D" w14:textId="77777777" w:rsidR="00EF7898" w:rsidRPr="00D56E84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D56E84">
              <w:rPr>
                <w:rFonts w:ascii="標楷體" w:eastAsia="標楷體" w:hAnsi="標楷體" w:hint="eastAsia"/>
                <w:szCs w:val="32"/>
              </w:rPr>
              <w:t>8.掌握不同文體閱讀的方法，擴充閱讀範圍。</w:t>
            </w:r>
          </w:p>
          <w:p w14:paraId="49E5337B" w14:textId="77777777" w:rsidR="00EF7898" w:rsidRPr="00D56E84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D56E84">
              <w:rPr>
                <w:rFonts w:ascii="標楷體" w:eastAsia="標楷體" w:hAnsi="標楷體" w:hint="eastAsia"/>
                <w:szCs w:val="32"/>
              </w:rPr>
              <w:t>9.熟練的運用工具書，養成自我解決問題的能力，共同討論閱讀的內容分享心得。</w:t>
            </w:r>
          </w:p>
          <w:p w14:paraId="78F4C58E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D56E84">
              <w:rPr>
                <w:rFonts w:ascii="標楷體" w:eastAsia="標楷體" w:hAnsi="標楷體" w:hint="eastAsia"/>
                <w:szCs w:val="32"/>
              </w:rPr>
              <w:t>10.培養細心觀察的態度，從每一次的新發現，感受充滿在生活環境中的樂趣。</w:t>
            </w:r>
          </w:p>
          <w:p w14:paraId="614BCA8D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 w:hint="eastAsia"/>
                <w:szCs w:val="32"/>
                <w:lang w:eastAsia="zh-HK"/>
              </w:rPr>
              <w:t>三</w:t>
            </w:r>
            <w:r w:rsidRPr="00EB20F9">
              <w:rPr>
                <w:rFonts w:eastAsia="標楷體"/>
                <w:szCs w:val="32"/>
              </w:rPr>
              <w:t>下：</w:t>
            </w:r>
          </w:p>
          <w:p w14:paraId="33A667B4" w14:textId="77777777" w:rsidR="00EF7898" w:rsidRPr="0014404B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14404B">
              <w:rPr>
                <w:rFonts w:ascii="標楷體" w:eastAsia="標楷體" w:hAnsi="標楷體" w:hint="eastAsia"/>
                <w:szCs w:val="32"/>
              </w:rPr>
              <w:t>1.能應用注音符號，理解字詞，檢索資訊，吸收新知，提昇閱讀效能。</w:t>
            </w:r>
          </w:p>
          <w:p w14:paraId="11E52E20" w14:textId="77777777" w:rsidR="00EF7898" w:rsidRPr="0014404B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14404B">
              <w:rPr>
                <w:rFonts w:ascii="標楷體" w:eastAsia="標楷體" w:hAnsi="標楷體" w:hint="eastAsia"/>
                <w:szCs w:val="32"/>
              </w:rPr>
              <w:t>2.具備聆聽不同媒材的能力，並根據內容、語境與對方互動、雙方充分表述意見。</w:t>
            </w:r>
          </w:p>
          <w:p w14:paraId="20272AEA" w14:textId="77777777" w:rsidR="00EF7898" w:rsidRPr="0014404B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14404B">
              <w:rPr>
                <w:rFonts w:ascii="標楷體" w:eastAsia="標楷體" w:hAnsi="標楷體" w:hint="eastAsia"/>
                <w:szCs w:val="32"/>
              </w:rPr>
              <w:t>3.用清晰語音、適當語速把握說話重點，與他人溝通時注意禮貌，並樂於參加討論。</w:t>
            </w:r>
          </w:p>
          <w:p w14:paraId="19A609B5" w14:textId="77777777" w:rsidR="00EF7898" w:rsidRPr="0014404B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14404B">
              <w:rPr>
                <w:rFonts w:ascii="標楷體" w:eastAsia="標楷體" w:hAnsi="標楷體" w:hint="eastAsia"/>
                <w:szCs w:val="32"/>
              </w:rPr>
              <w:t>4.能正確使用字詞，養成良好的書寫習慣，掌握楷書筆畫書寫方法。</w:t>
            </w:r>
          </w:p>
          <w:p w14:paraId="11CF2F29" w14:textId="77777777" w:rsidR="00EF7898" w:rsidRPr="0014404B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14404B">
              <w:rPr>
                <w:rFonts w:ascii="標楷體" w:eastAsia="標楷體" w:hAnsi="標楷體" w:hint="eastAsia"/>
                <w:szCs w:val="32"/>
              </w:rPr>
              <w:t>5.培養寫作基本能力，透過寫作步驟、技巧書寫不同型式的作品，養成寫作習慣。</w:t>
            </w:r>
          </w:p>
          <w:p w14:paraId="5450F988" w14:textId="77777777" w:rsidR="00EF7898" w:rsidRPr="0014404B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14404B">
              <w:rPr>
                <w:rFonts w:ascii="標楷體" w:eastAsia="標楷體" w:hAnsi="標楷體" w:hint="eastAsia"/>
                <w:szCs w:val="32"/>
              </w:rPr>
              <w:t>6.能利用字辭典分辨字詞義，正確的遣詞造句，說出語意完整的句子。</w:t>
            </w:r>
          </w:p>
          <w:p w14:paraId="4181B4BE" w14:textId="77777777" w:rsidR="00EF7898" w:rsidRPr="0014404B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14404B">
              <w:rPr>
                <w:rFonts w:ascii="標楷體" w:eastAsia="標楷體" w:hAnsi="標楷體" w:hint="eastAsia"/>
                <w:szCs w:val="32"/>
              </w:rPr>
              <w:t>7.呼應孩子天性，運用課室場域讓孩子在遊戲中學習，透過國語文學習充實生活經驗。</w:t>
            </w:r>
          </w:p>
          <w:p w14:paraId="27FFAACD" w14:textId="77777777" w:rsidR="00EF7898" w:rsidRPr="0014404B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14404B">
              <w:rPr>
                <w:rFonts w:ascii="標楷體" w:eastAsia="標楷體" w:hAnsi="標楷體" w:hint="eastAsia"/>
                <w:szCs w:val="32"/>
              </w:rPr>
              <w:t>8.鼓勵孩子從事有益的遊戲活動，啟發孩子在遊戲中跨域學習，體會團隊合作的重要。</w:t>
            </w:r>
          </w:p>
          <w:p w14:paraId="164842C8" w14:textId="77777777" w:rsidR="00EF7898" w:rsidRPr="0014404B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14404B">
              <w:rPr>
                <w:rFonts w:ascii="標楷體" w:eastAsia="標楷體" w:hAnsi="標楷體" w:hint="eastAsia"/>
                <w:szCs w:val="32"/>
              </w:rPr>
              <w:t>9.能培養用心觀察的態度，透過不斷的新發現，感受充滿在生活中學習的樂趣。</w:t>
            </w:r>
          </w:p>
          <w:p w14:paraId="6D36B0FF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14404B">
              <w:rPr>
                <w:rFonts w:ascii="標楷體" w:eastAsia="標楷體" w:hAnsi="標楷體" w:hint="eastAsia"/>
                <w:szCs w:val="32"/>
              </w:rPr>
              <w:t>10.運用推論、提問與摘要等策略閱讀多元文本，增進對文本的理解，體會閱讀樂趣。</w:t>
            </w:r>
          </w:p>
        </w:tc>
      </w:tr>
      <w:tr w:rsidR="00EF7898" w:rsidRPr="00EB20F9" w14:paraId="1FF5BF95" w14:textId="77777777" w:rsidTr="00EF7898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11CB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教學與評量說明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578A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一、教材編選與資源</w:t>
            </w:r>
            <w:r w:rsidRPr="00EB20F9">
              <w:rPr>
                <w:rFonts w:eastAsia="標楷體"/>
                <w:szCs w:val="32"/>
              </w:rPr>
              <w:t>(</w:t>
            </w:r>
            <w:r w:rsidRPr="00EB20F9">
              <w:rPr>
                <w:rFonts w:eastAsia="標楷體"/>
                <w:szCs w:val="32"/>
              </w:rPr>
              <w:t>教科書版本、相關資源</w:t>
            </w:r>
            <w:r w:rsidRPr="00EB20F9">
              <w:rPr>
                <w:rFonts w:eastAsia="標楷體"/>
                <w:szCs w:val="32"/>
              </w:rPr>
              <w:t>)</w:t>
            </w:r>
          </w:p>
          <w:p w14:paraId="7B6A04D9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（一）教材編選</w:t>
            </w:r>
          </w:p>
          <w:p w14:paraId="2D48FB9F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康軒版國小國語3上</w:t>
            </w:r>
          </w:p>
          <w:p w14:paraId="63E9CB84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1.字字小宇宙  文：林世仁  國語日報  民國一○六年二月</w:t>
            </w:r>
          </w:p>
          <w:p w14:paraId="1B316F1B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2.每天一篇故事，10天學會150個成語  文：鄒敦怜  三采文化  民國一○五年九月</w:t>
            </w:r>
          </w:p>
          <w:p w14:paraId="528024B7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3.大家來說繞口令  文：顏福南  文經社  民國八十九年九月</w:t>
            </w:r>
          </w:p>
          <w:p w14:paraId="190D6C61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4.青蛙和蟾蜍——快樂時光  文：艾諾．洛貝爾  譯：黨英台  上誼文化公司  民國九十年五月</w:t>
            </w:r>
          </w:p>
          <w:p w14:paraId="33038E4B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5.山下同學不說話  文：山下賢二  譯：游珮芸  步步  民國一○九年四月</w:t>
            </w:r>
          </w:p>
          <w:p w14:paraId="2A76B0E8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6.新世紀散文家：鍾怡雯精選集  文：鍾怡雯  九歌出版社  民國一○○年一月</w:t>
            </w:r>
          </w:p>
          <w:p w14:paraId="266D9012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lastRenderedPageBreak/>
              <w:t>7.臺灣河川之美——淡水河  文：林鴻堯  聯經出版公司  民國九十六年十月</w:t>
            </w:r>
          </w:p>
          <w:p w14:paraId="543CC992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8.我們的安平古堡  文：蔡明原  圖：高鶯雪  巴巴文化  民國一○三年十二月</w:t>
            </w:r>
          </w:p>
          <w:p w14:paraId="3B0DC75F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9.第一條魚  文：赫爾曼．舒茲  圖：薇碧克．余瑟  譯：馬佑真  小魯文化  民國一一一年十月</w:t>
            </w:r>
          </w:p>
          <w:p w14:paraId="1AA65F7B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10.兒童故事河5：伊索寓言集：來自古希臘的雋永生活智慧  文：伊索  譯：陳采晴  圖：亞瑟．拉克姆  韋伯  民國一○九年二月</w:t>
            </w:r>
          </w:p>
          <w:p w14:paraId="7BA9AE99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11.巨人和春天　文：郝廣才　圖：王家珠　格林文化　民國一○三年十一月</w:t>
            </w:r>
          </w:p>
          <w:p w14:paraId="379C1746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12.</w:t>
            </w:r>
            <w:r w:rsidRPr="005024F8">
              <w:rPr>
                <w:rFonts w:ascii="標楷體" w:eastAsia="標楷體" w:hAnsi="標楷體" w:hint="eastAsia"/>
              </w:rPr>
              <w:t>大腳丫跳芭蕾　文：艾美．楊　譯：柯倩華　台灣東方　民國一○八年</w:t>
            </w:r>
          </w:p>
          <w:p w14:paraId="7A359D49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13.康軒版第五冊教師手冊</w:t>
            </w:r>
          </w:p>
          <w:p w14:paraId="75DFF6F2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康軒版國小國語3下</w:t>
            </w:r>
          </w:p>
          <w:p w14:paraId="2C11A4D1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1.全世界最大的願望  文：卡洛琳．可娜罕　譯：黃晉瑋  薪展　民國一○四年十二月</w:t>
            </w:r>
          </w:p>
          <w:p w14:paraId="3BECA5FD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2.寫好作文的10堂感官體驗課　文：曾春　圖：黑野人  文房出版社　民國一○○年九月</w:t>
            </w:r>
          </w:p>
          <w:p w14:paraId="00A8C05E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3.麗雲老師的人物故事課1～3  文：陳麗雲  五南　民國一一○年八月</w:t>
            </w:r>
          </w:p>
          <w:p w14:paraId="64E88760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4.小錯誤大發明：40個發明的小故事  文：夏綠蒂．佛爾茲．瓊斯  健行　民國一○二年三月</w:t>
            </w:r>
          </w:p>
          <w:p w14:paraId="479E54AD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5.偷學生物超能力  文： 松田素子、江口繪理　圖：西澤真樹子　譯：黃郁婷  晨星　民國一○七年三月</w:t>
            </w:r>
          </w:p>
          <w:p w14:paraId="20235E3F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6.兒童智慧百科解謎書：發明與科技迷宮  文、圖：派糖童書  南門書局　民國一○八年六月</w:t>
            </w:r>
          </w:p>
          <w:p w14:paraId="07E351DC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7.油桐花‧五月雪  文：馮輝岳　圖：徐麗媛  台灣東華　民國九十五年十二月</w:t>
            </w:r>
          </w:p>
          <w:p w14:paraId="36C81686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8.臺灣空中地理大教室：100個你不可不知的關鍵地貌  文：林俊全  貓頭鷹出版社　民國一○○年四月</w:t>
            </w:r>
          </w:p>
          <w:p w14:paraId="3514F5F6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9.小蠑螈，睡哪裡？  文：安妮．梅茲爾　圖：史帝夫．強森、盧．芬喬　譯：林芳萍  和英出版社　民國九十六年十二月</w:t>
            </w:r>
          </w:p>
          <w:p w14:paraId="002CABB3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10.繪本世界十大童話——漁夫和金魚　文：普希金  臺灣麥克　民國一○一年七月</w:t>
            </w:r>
          </w:p>
          <w:p w14:paraId="4CC39086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11.印尼傳統童話：聰明的鼷鹿  文：林秀兒  臺北縣教育局　民國九十七年十二月</w:t>
            </w:r>
          </w:p>
          <w:p w14:paraId="058C3BC0" w14:textId="77777777" w:rsidR="00EF7898" w:rsidRPr="0014404B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12.三年坡  文：李錦玉  臺灣英文雜誌社有限公司　民國八十四年一月</w:t>
            </w:r>
          </w:p>
          <w:p w14:paraId="6FDCF928" w14:textId="77777777" w:rsidR="00EF7898" w:rsidRDefault="00EF7898" w:rsidP="00EF7898">
            <w:pPr>
              <w:rPr>
                <w:rFonts w:ascii="標楷體" w:eastAsia="標楷體" w:hAnsi="標楷體"/>
              </w:rPr>
            </w:pPr>
            <w:r w:rsidRPr="0014404B">
              <w:rPr>
                <w:rFonts w:ascii="標楷體" w:eastAsia="標楷體" w:hAnsi="標楷體" w:hint="eastAsia"/>
              </w:rPr>
              <w:t>13.康軒版第六冊教師手冊</w:t>
            </w:r>
          </w:p>
          <w:p w14:paraId="0B4F6D85" w14:textId="77777777" w:rsidR="00EF7898" w:rsidRDefault="00EF7898" w:rsidP="00EF7898">
            <w:pPr>
              <w:rPr>
                <w:rFonts w:ascii="標楷體" w:eastAsia="標楷體" w:hAnsi="標楷體"/>
              </w:rPr>
            </w:pPr>
          </w:p>
          <w:p w14:paraId="01292FB5" w14:textId="77777777" w:rsidR="00EF7898" w:rsidRDefault="00EF7898" w:rsidP="00EF7898">
            <w:pPr>
              <w:rPr>
                <w:rFonts w:ascii="標楷體" w:eastAsia="標楷體" w:hAnsi="標楷體"/>
              </w:rPr>
            </w:pPr>
          </w:p>
          <w:p w14:paraId="2417E28F" w14:textId="77777777" w:rsidR="00EF7898" w:rsidRDefault="00EF7898" w:rsidP="00EF7898">
            <w:pPr>
              <w:rPr>
                <w:rFonts w:ascii="標楷體" w:eastAsia="標楷體" w:hAnsi="標楷體"/>
              </w:rPr>
            </w:pPr>
          </w:p>
          <w:p w14:paraId="435B5D72" w14:textId="77777777" w:rsidR="00EF7898" w:rsidRPr="006433E6" w:rsidRDefault="00EF7898" w:rsidP="00EF7898">
            <w:pPr>
              <w:rPr>
                <w:rFonts w:ascii="標楷體" w:eastAsia="標楷體" w:hAnsi="標楷體"/>
              </w:rPr>
            </w:pPr>
          </w:p>
          <w:p w14:paraId="231CA70F" w14:textId="77777777" w:rsidR="00EF7898" w:rsidRPr="00EB20F9" w:rsidRDefault="00EF7898" w:rsidP="00EF7898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（二）教材來源</w:t>
            </w:r>
          </w:p>
          <w:p w14:paraId="1D41B4EE" w14:textId="77777777" w:rsidR="00EF7898" w:rsidRPr="00EB20F9" w:rsidRDefault="00EF7898" w:rsidP="00EF7898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1.</w:t>
            </w:r>
            <w:r w:rsidRPr="00EB20F9">
              <w:rPr>
                <w:rFonts w:eastAsia="標楷體"/>
              </w:rPr>
              <w:t>以教育部審定版之教材為主：</w:t>
            </w:r>
          </w:p>
          <w:tbl>
            <w:tblPr>
              <w:tblW w:w="6491" w:type="dxa"/>
              <w:tblInd w:w="4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63"/>
              <w:gridCol w:w="2164"/>
              <w:gridCol w:w="2164"/>
            </w:tblGrid>
            <w:tr w:rsidR="00EF7898" w:rsidRPr="00EB20F9" w14:paraId="4872DE8B" w14:textId="77777777" w:rsidTr="00EF7898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C6D710" w14:textId="77777777" w:rsidR="00EF7898" w:rsidRPr="00EB20F9" w:rsidRDefault="00EF7898" w:rsidP="00EF7898">
                  <w:pPr>
                    <w:rPr>
                      <w:rFonts w:ascii="標楷體" w:eastAsia="標楷體" w:hAnsi="標楷體"/>
                    </w:rPr>
                  </w:pPr>
                  <w:r w:rsidRPr="00EB20F9">
                    <w:rPr>
                      <w:rFonts w:eastAsia="標楷體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358163" w14:textId="77777777" w:rsidR="00EF7898" w:rsidRPr="00EB20F9" w:rsidRDefault="00EF7898" w:rsidP="00EF7898">
                  <w:pPr>
                    <w:rPr>
                      <w:rFonts w:ascii="標楷體" w:eastAsia="標楷體" w:hAnsi="標楷體"/>
                    </w:rPr>
                  </w:pPr>
                  <w:r w:rsidRPr="00EB20F9">
                    <w:rPr>
                      <w:rFonts w:eastAsia="標楷體"/>
                    </w:rPr>
                    <w:t>出版社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B1A77A" w14:textId="77777777" w:rsidR="00EF7898" w:rsidRPr="00EB20F9" w:rsidRDefault="00EF7898" w:rsidP="00EF7898">
                  <w:pPr>
                    <w:rPr>
                      <w:rFonts w:ascii="標楷體" w:eastAsia="標楷體" w:hAnsi="標楷體"/>
                    </w:rPr>
                  </w:pPr>
                  <w:r w:rsidRPr="00EB20F9">
                    <w:rPr>
                      <w:rFonts w:eastAsia="標楷體"/>
                    </w:rPr>
                    <w:t>冊數</w:t>
                  </w:r>
                </w:p>
              </w:tc>
            </w:tr>
            <w:tr w:rsidR="00EF7898" w:rsidRPr="00EB20F9" w14:paraId="09FF59A7" w14:textId="77777777" w:rsidTr="00EF7898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D0518F" w14:textId="77777777" w:rsidR="00EF7898" w:rsidRPr="00EB20F9" w:rsidRDefault="00EF7898" w:rsidP="00EF7898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eastAsia="標楷體" w:hint="eastAsia"/>
                    </w:rPr>
                    <w:t>三</w:t>
                  </w:r>
                  <w:r w:rsidRPr="00EB20F9">
                    <w:rPr>
                      <w:rFonts w:eastAsia="標楷體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D5DDB3" w14:textId="77777777" w:rsidR="00EF7898" w:rsidRPr="00EB20F9" w:rsidRDefault="00EF7898" w:rsidP="00EF7898">
                  <w:pPr>
                    <w:rPr>
                      <w:rFonts w:ascii="標楷體" w:eastAsia="標楷體" w:hAnsi="標楷體"/>
                    </w:rPr>
                  </w:pPr>
                  <w:r w:rsidRPr="00EB20F9">
                    <w:rPr>
                      <w:rFonts w:eastAsia="標楷體"/>
                    </w:rPr>
                    <w:t>康軒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A6F484" w14:textId="77777777" w:rsidR="00EF7898" w:rsidRPr="00EB20F9" w:rsidRDefault="00EF7898" w:rsidP="00EF7898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eastAsia="標楷體" w:hint="eastAsia"/>
                    </w:rPr>
                    <w:t>第五冊</w:t>
                  </w:r>
                  <w:r>
                    <w:rPr>
                      <w:rFonts w:eastAsia="標楷體"/>
                      <w:lang w:eastAsia="zh-HK"/>
                    </w:rPr>
                    <w:t>、</w:t>
                  </w:r>
                  <w:r>
                    <w:rPr>
                      <w:rFonts w:eastAsia="標楷體" w:hint="eastAsia"/>
                    </w:rPr>
                    <w:t>第六冊</w:t>
                  </w:r>
                </w:p>
              </w:tc>
            </w:tr>
          </w:tbl>
          <w:p w14:paraId="241F0C26" w14:textId="77777777" w:rsidR="00EF7898" w:rsidRPr="00EB20F9" w:rsidRDefault="00EF7898" w:rsidP="00EF7898">
            <w:pPr>
              <w:rPr>
                <w:rFonts w:ascii="標楷體" w:eastAsia="標楷體" w:hAnsi="標楷體"/>
                <w:b/>
              </w:rPr>
            </w:pPr>
            <w:r w:rsidRPr="00EB20F9">
              <w:rPr>
                <w:rFonts w:eastAsia="標楷體"/>
              </w:rPr>
              <w:t xml:space="preserve">   </w:t>
            </w:r>
          </w:p>
          <w:p w14:paraId="5621D549" w14:textId="77777777" w:rsidR="00EF7898" w:rsidRPr="00EB20F9" w:rsidRDefault="00EF7898" w:rsidP="00EF7898">
            <w:pPr>
              <w:rPr>
                <w:rFonts w:ascii="標楷體" w:eastAsia="標楷體" w:hAnsi="標楷體"/>
                <w:b/>
              </w:rPr>
            </w:pPr>
          </w:p>
          <w:p w14:paraId="6B00364C" w14:textId="77777777" w:rsidR="00EF7898" w:rsidRPr="00EB20F9" w:rsidRDefault="00EF7898" w:rsidP="00EF7898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（三）教學資源</w:t>
            </w:r>
          </w:p>
          <w:p w14:paraId="022FE737" w14:textId="77777777" w:rsidR="00EF7898" w:rsidRPr="00EB20F9" w:rsidRDefault="00EF7898" w:rsidP="00EF7898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lastRenderedPageBreak/>
              <w:t>教科用書及自編教材</w:t>
            </w:r>
          </w:p>
          <w:p w14:paraId="02C5E826" w14:textId="77777777" w:rsidR="00EF7898" w:rsidRPr="00EB20F9" w:rsidRDefault="00EF7898" w:rsidP="00EF7898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數位媒材及網路資源</w:t>
            </w:r>
          </w:p>
          <w:p w14:paraId="7D67B200" w14:textId="77777777" w:rsidR="00EF7898" w:rsidRPr="00EB20F9" w:rsidRDefault="00EF7898" w:rsidP="00EF7898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圖書館（室）及圖書教室</w:t>
            </w:r>
          </w:p>
          <w:p w14:paraId="0E24A3AF" w14:textId="77777777" w:rsidR="00EF7898" w:rsidRPr="00EB20F9" w:rsidRDefault="00EF7898" w:rsidP="00EF7898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智慧（專科）教室（觸控白板、即時回饋系統）</w:t>
            </w:r>
          </w:p>
          <w:p w14:paraId="2EA81BF6" w14:textId="77777777" w:rsidR="00EF7898" w:rsidRDefault="00EF7898" w:rsidP="00EF7898">
            <w:pPr>
              <w:rPr>
                <w:rFonts w:ascii="標楷體" w:eastAsia="標楷體" w:hAnsi="標楷體"/>
              </w:rPr>
            </w:pPr>
          </w:p>
          <w:p w14:paraId="0245665E" w14:textId="77777777" w:rsidR="00EF7898" w:rsidRPr="00446BD3" w:rsidRDefault="00EF7898" w:rsidP="00EF7898">
            <w:pPr>
              <w:rPr>
                <w:rFonts w:ascii="標楷體" w:eastAsia="標楷體" w:hAnsi="標楷體"/>
              </w:rPr>
            </w:pPr>
          </w:p>
          <w:p w14:paraId="3B74C7E4" w14:textId="77777777" w:rsidR="00EF7898" w:rsidRPr="00EB20F9" w:rsidRDefault="00EF7898" w:rsidP="00EF7898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二、教學方法</w:t>
            </w:r>
          </w:p>
          <w:p w14:paraId="0A2541F6" w14:textId="77777777" w:rsidR="00EF7898" w:rsidRPr="006545DA" w:rsidRDefault="00EF7898" w:rsidP="00EF7898">
            <w:pPr>
              <w:rPr>
                <w:rFonts w:ascii="標楷體" w:eastAsia="標楷體" w:hAnsi="標楷體"/>
              </w:rPr>
            </w:pPr>
            <w:r>
              <w:rPr>
                <w:rFonts w:ascii="MS Mincho" w:eastAsia="MS Mincho" w:hAnsi="MS Mincho" w:hint="eastAsia"/>
              </w:rPr>
              <w:t>㈠</w:t>
            </w:r>
            <w:r w:rsidRPr="006545DA">
              <w:rPr>
                <w:rFonts w:ascii="標楷體" w:eastAsia="標楷體" w:hAnsi="標楷體" w:hint="eastAsia"/>
              </w:rPr>
              <w:t>注音符號教學</w:t>
            </w:r>
          </w:p>
          <w:p w14:paraId="52603376" w14:textId="77777777" w:rsidR="00EF7898" w:rsidRPr="006545DA" w:rsidRDefault="00EF7898" w:rsidP="00EF78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545DA">
              <w:rPr>
                <w:rFonts w:ascii="標楷體" w:eastAsia="標楷體" w:hAnsi="標楷體" w:hint="eastAsia"/>
              </w:rPr>
              <w:t>情境應用教學法：結合課文與生活語詞進行拼讀與朗讀，培養基礎拼音能力。</w:t>
            </w:r>
          </w:p>
          <w:p w14:paraId="4FA31F71" w14:textId="77777777" w:rsidR="00EF7898" w:rsidRPr="006545DA" w:rsidRDefault="00EF7898" w:rsidP="00EF78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6545DA">
              <w:rPr>
                <w:rFonts w:ascii="標楷體" w:eastAsia="標楷體" w:hAnsi="標楷體" w:hint="eastAsia"/>
              </w:rPr>
              <w:t>拼音結構教學法：分辨聲母、韻母與結合韻，建立拼讀規則。</w:t>
            </w:r>
          </w:p>
          <w:p w14:paraId="3FFA0945" w14:textId="77777777" w:rsidR="00EF7898" w:rsidRPr="006545DA" w:rsidRDefault="00EF7898" w:rsidP="00EF7898">
            <w:pPr>
              <w:rPr>
                <w:rFonts w:ascii="標楷體" w:eastAsia="標楷體" w:hAnsi="標楷體"/>
              </w:rPr>
            </w:pPr>
            <w:r>
              <w:rPr>
                <w:rFonts w:ascii="MS Mincho" w:eastAsia="MS Mincho" w:hAnsi="MS Mincho" w:hint="eastAsia"/>
              </w:rPr>
              <w:t>㈡</w:t>
            </w:r>
            <w:r w:rsidRPr="006545DA">
              <w:rPr>
                <w:rFonts w:ascii="標楷體" w:eastAsia="標楷體" w:hAnsi="標楷體" w:hint="eastAsia"/>
              </w:rPr>
              <w:t>聆聽、說話教學</w:t>
            </w:r>
          </w:p>
          <w:p w14:paraId="76426006" w14:textId="77777777" w:rsidR="00EF7898" w:rsidRPr="006545DA" w:rsidRDefault="00EF7898" w:rsidP="00EF78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545DA">
              <w:rPr>
                <w:rFonts w:ascii="標楷體" w:eastAsia="標楷體" w:hAnsi="標楷體" w:hint="eastAsia"/>
              </w:rPr>
              <w:t>提問引導教學法：透過簡單問題引導學生完整表達。</w:t>
            </w:r>
          </w:p>
          <w:p w14:paraId="6B6ABCB7" w14:textId="77777777" w:rsidR="00EF7898" w:rsidRPr="006545DA" w:rsidRDefault="00EF7898" w:rsidP="00EF78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6545DA">
              <w:rPr>
                <w:rFonts w:ascii="標楷體" w:eastAsia="標楷體" w:hAnsi="標楷體" w:hint="eastAsia"/>
              </w:rPr>
              <w:t>情境對話教學法：設計生活情境進行對話練習。</w:t>
            </w:r>
          </w:p>
          <w:p w14:paraId="78D6A01A" w14:textId="77777777" w:rsidR="00EF7898" w:rsidRPr="006545DA" w:rsidRDefault="00EF7898" w:rsidP="00EF7898">
            <w:pPr>
              <w:rPr>
                <w:rFonts w:ascii="標楷體" w:eastAsia="標楷體" w:hAnsi="標楷體"/>
              </w:rPr>
            </w:pPr>
            <w:r>
              <w:rPr>
                <w:rFonts w:ascii="MS Mincho" w:eastAsia="MS Mincho" w:hAnsi="MS Mincho" w:hint="eastAsia"/>
              </w:rPr>
              <w:t>㈢</w:t>
            </w:r>
            <w:r w:rsidRPr="006545DA">
              <w:rPr>
                <w:rFonts w:ascii="標楷體" w:eastAsia="標楷體" w:hAnsi="標楷體" w:hint="eastAsia"/>
              </w:rPr>
              <w:t>識字與寫字教學</w:t>
            </w:r>
          </w:p>
          <w:p w14:paraId="5CC90DBD" w14:textId="77777777" w:rsidR="00EF7898" w:rsidRPr="006545DA" w:rsidRDefault="00EF7898" w:rsidP="00EF78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545DA">
              <w:rPr>
                <w:rFonts w:ascii="標楷體" w:eastAsia="標楷體" w:hAnsi="標楷體" w:hint="eastAsia"/>
              </w:rPr>
              <w:t>部件識字教學法：透過部首與結構理解字形字義。</w:t>
            </w:r>
          </w:p>
          <w:p w14:paraId="2820F516" w14:textId="77777777" w:rsidR="00EF7898" w:rsidRPr="006545DA" w:rsidRDefault="00EF7898" w:rsidP="00EF78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6545DA">
              <w:rPr>
                <w:rFonts w:ascii="標楷體" w:eastAsia="標楷體" w:hAnsi="標楷體" w:hint="eastAsia"/>
              </w:rPr>
              <w:t>示範書寫教學法：教師示範筆順，學生描寫臨寫。</w:t>
            </w:r>
          </w:p>
          <w:p w14:paraId="13671646" w14:textId="77777777" w:rsidR="00EF7898" w:rsidRPr="006545DA" w:rsidRDefault="00EF7898" w:rsidP="00EF7898">
            <w:pPr>
              <w:rPr>
                <w:rFonts w:ascii="標楷體" w:eastAsia="標楷體" w:hAnsi="標楷體"/>
              </w:rPr>
            </w:pPr>
            <w:r>
              <w:rPr>
                <w:rFonts w:ascii="MS Mincho" w:eastAsia="MS Mincho" w:hAnsi="MS Mincho" w:hint="eastAsia"/>
              </w:rPr>
              <w:t>㈣</w:t>
            </w:r>
            <w:r w:rsidRPr="006545DA">
              <w:rPr>
                <w:rFonts w:ascii="標楷體" w:eastAsia="標楷體" w:hAnsi="標楷體" w:hint="eastAsia"/>
              </w:rPr>
              <w:t>閱讀教學</w:t>
            </w:r>
          </w:p>
          <w:p w14:paraId="74CE47A1" w14:textId="77777777" w:rsidR="00EF7898" w:rsidRPr="006545DA" w:rsidRDefault="00EF7898" w:rsidP="00EF78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545DA">
              <w:rPr>
                <w:rFonts w:ascii="標楷體" w:eastAsia="標楷體" w:hAnsi="標楷體" w:hint="eastAsia"/>
              </w:rPr>
              <w:t>預測引導教學法：透過標題與圖片預測內容。</w:t>
            </w:r>
          </w:p>
          <w:p w14:paraId="289EE147" w14:textId="77777777" w:rsidR="00EF7898" w:rsidRPr="006545DA" w:rsidRDefault="00EF7898" w:rsidP="00EF78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6545DA">
              <w:rPr>
                <w:rFonts w:ascii="標楷體" w:eastAsia="標楷體" w:hAnsi="標楷體" w:hint="eastAsia"/>
              </w:rPr>
              <w:t>重點擷取教學法：找出關鍵詞句理解大意。</w:t>
            </w:r>
          </w:p>
          <w:p w14:paraId="723528F2" w14:textId="77777777" w:rsidR="00EF7898" w:rsidRPr="006545DA" w:rsidRDefault="00EF7898" w:rsidP="00EF7898">
            <w:pPr>
              <w:rPr>
                <w:rFonts w:ascii="標楷體" w:eastAsia="標楷體" w:hAnsi="標楷體"/>
              </w:rPr>
            </w:pPr>
            <w:r>
              <w:rPr>
                <w:rFonts w:ascii="MS Mincho" w:eastAsia="MS Mincho" w:hAnsi="MS Mincho" w:hint="eastAsia"/>
              </w:rPr>
              <w:t>㈤</w:t>
            </w:r>
            <w:r w:rsidRPr="006545DA">
              <w:rPr>
                <w:rFonts w:ascii="標楷體" w:eastAsia="標楷體" w:hAnsi="標楷體" w:hint="eastAsia"/>
              </w:rPr>
              <w:t>寫作教學</w:t>
            </w:r>
          </w:p>
          <w:p w14:paraId="7C70C90A" w14:textId="77777777" w:rsidR="00EF7898" w:rsidRPr="006545DA" w:rsidRDefault="00EF7898" w:rsidP="00EF78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545DA">
              <w:rPr>
                <w:rFonts w:ascii="標楷體" w:eastAsia="標楷體" w:hAnsi="標楷體" w:hint="eastAsia"/>
              </w:rPr>
              <w:t>句型仿寫教學法：依範例句型進行仿寫練習。</w:t>
            </w:r>
          </w:p>
          <w:p w14:paraId="0DDD9207" w14:textId="77777777" w:rsidR="00EF7898" w:rsidRDefault="00EF7898" w:rsidP="00EF7898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6545DA">
              <w:rPr>
                <w:rFonts w:ascii="標楷體" w:eastAsia="標楷體" w:hAnsi="標楷體" w:hint="eastAsia"/>
              </w:rPr>
              <w:t>圖像引導寫作法：透過圖片引導寫出段落。</w:t>
            </w:r>
          </w:p>
          <w:p w14:paraId="0837C0BB" w14:textId="77777777" w:rsidR="00EF7898" w:rsidRDefault="00EF7898" w:rsidP="00EF7898">
            <w:pPr>
              <w:rPr>
                <w:rFonts w:eastAsia="標楷體"/>
              </w:rPr>
            </w:pPr>
          </w:p>
          <w:p w14:paraId="5DE98386" w14:textId="77777777" w:rsidR="00EF7898" w:rsidRPr="00EB20F9" w:rsidRDefault="00EF7898" w:rsidP="00EF7898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三、教學評量</w:t>
            </w:r>
          </w:p>
          <w:p w14:paraId="6267915B" w14:textId="77777777" w:rsidR="00EF7898" w:rsidRPr="006545DA" w:rsidRDefault="00EF7898" w:rsidP="00EF7898">
            <w:pPr>
              <w:rPr>
                <w:rFonts w:ascii="標楷體" w:eastAsia="標楷體" w:hAnsi="標楷體"/>
              </w:rPr>
            </w:pPr>
            <w:r w:rsidRPr="006545DA">
              <w:rPr>
                <w:rFonts w:ascii="標楷體" w:eastAsia="標楷體" w:hAnsi="標楷體" w:hint="eastAsia"/>
              </w:rPr>
              <w:t>1.發表評量</w:t>
            </w:r>
          </w:p>
          <w:p w14:paraId="3A403C8E" w14:textId="77777777" w:rsidR="00EF7898" w:rsidRPr="006545DA" w:rsidRDefault="00EF7898" w:rsidP="00EF7898">
            <w:pPr>
              <w:rPr>
                <w:rFonts w:ascii="標楷體" w:eastAsia="標楷體" w:hAnsi="標楷體"/>
              </w:rPr>
            </w:pPr>
            <w:r w:rsidRPr="006545DA">
              <w:rPr>
                <w:rFonts w:ascii="標楷體" w:eastAsia="標楷體" w:hAnsi="標楷體" w:hint="eastAsia"/>
              </w:rPr>
              <w:t>2.實作評量</w:t>
            </w:r>
          </w:p>
          <w:p w14:paraId="4D5FEE06" w14:textId="77777777" w:rsidR="00EF7898" w:rsidRPr="006545DA" w:rsidRDefault="00EF7898" w:rsidP="00EF7898">
            <w:pPr>
              <w:rPr>
                <w:rFonts w:ascii="標楷體" w:eastAsia="標楷體" w:hAnsi="標楷體"/>
              </w:rPr>
            </w:pPr>
            <w:r w:rsidRPr="006545DA">
              <w:rPr>
                <w:rFonts w:ascii="標楷體" w:eastAsia="標楷體" w:hAnsi="標楷體" w:hint="eastAsia"/>
              </w:rPr>
              <w:t>3.習作評量</w:t>
            </w:r>
          </w:p>
          <w:p w14:paraId="743B3F3B" w14:textId="77777777" w:rsidR="00EF7898" w:rsidRPr="00EB20F9" w:rsidRDefault="00EF7898" w:rsidP="00EF7898">
            <w:pPr>
              <w:rPr>
                <w:rFonts w:ascii="標楷體" w:eastAsia="標楷體" w:hAnsi="標楷體"/>
                <w:szCs w:val="32"/>
              </w:rPr>
            </w:pPr>
            <w:r w:rsidRPr="006545DA">
              <w:rPr>
                <w:rFonts w:ascii="標楷體" w:eastAsia="標楷體" w:hAnsi="標楷體" w:hint="eastAsia"/>
              </w:rPr>
              <w:t>4.口頭評量</w:t>
            </w:r>
          </w:p>
        </w:tc>
      </w:tr>
    </w:tbl>
    <w:p w14:paraId="11612A7D" w14:textId="77777777" w:rsidR="00EF7898" w:rsidRDefault="00EF7898" w:rsidP="00EF7898">
      <w:pPr>
        <w:rPr>
          <w:rFonts w:ascii="標楷體" w:eastAsia="標楷體" w:hAnsi="標楷體"/>
          <w:b/>
          <w:sz w:val="28"/>
          <w:szCs w:val="28"/>
        </w:rPr>
      </w:pPr>
    </w:p>
    <w:p w14:paraId="593F2EDB" w14:textId="4D0995C6" w:rsidR="00EF7898" w:rsidRDefault="00EF7898" w:rsidP="00EF0A82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03C39B9C" w14:textId="02355883" w:rsidR="00EF7898" w:rsidRDefault="00EF7898" w:rsidP="00EF0A82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53914CD7" w14:textId="083DB73E" w:rsidR="00EF7898" w:rsidRDefault="00EF7898" w:rsidP="00EF0A82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42AB758D" w14:textId="46C98C9F" w:rsidR="00EF7898" w:rsidRDefault="00EF7898" w:rsidP="00EF0A82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3D2486E7" w14:textId="3D582F46" w:rsidR="00EF7898" w:rsidRDefault="00EF7898" w:rsidP="00EF0A82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7B1A64B9" w14:textId="77777777" w:rsidR="00EF7898" w:rsidRDefault="00EF7898" w:rsidP="00EF0A82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6EB3928C" w14:textId="1579B078" w:rsidR="00931864" w:rsidRPr="00AC118A" w:rsidRDefault="00EF0A82" w:rsidP="00AC118A">
      <w:pPr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新坡國小</w:t>
      </w:r>
      <w:r>
        <w:rPr>
          <w:rFonts w:ascii="標楷體" w:eastAsia="標楷體" w:hAnsi="標楷體" w:hint="eastAsia"/>
          <w:color w:val="000000"/>
          <w:sz w:val="28"/>
          <w:szCs w:val="28"/>
        </w:rPr>
        <w:t>115學年度</w:t>
      </w:r>
      <w:r w:rsidRPr="00977958">
        <w:rPr>
          <w:rFonts w:ascii="標楷體" w:eastAsia="標楷體" w:hAnsi="標楷體" w:hint="eastAsia"/>
          <w:color w:val="FF0000"/>
          <w:sz w:val="28"/>
          <w:szCs w:val="28"/>
        </w:rPr>
        <w:t xml:space="preserve">( </w:t>
      </w:r>
      <w:r>
        <w:rPr>
          <w:rFonts w:ascii="標楷體" w:eastAsia="標楷體" w:hAnsi="標楷體" w:hint="eastAsia"/>
          <w:color w:val="FF0000"/>
          <w:sz w:val="28"/>
          <w:szCs w:val="28"/>
        </w:rPr>
        <w:t>三</w:t>
      </w:r>
      <w:r w:rsidRPr="00977958">
        <w:rPr>
          <w:rFonts w:ascii="標楷體" w:eastAsia="標楷體" w:hAnsi="標楷體" w:hint="eastAsia"/>
          <w:color w:val="FF0000"/>
          <w:sz w:val="28"/>
          <w:szCs w:val="28"/>
        </w:rPr>
        <w:t xml:space="preserve"> )</w:t>
      </w:r>
      <w:r w:rsidRPr="00A07A80">
        <w:rPr>
          <w:rFonts w:ascii="標楷體" w:eastAsia="標楷體" w:hAnsi="標楷體" w:hint="eastAsia"/>
          <w:color w:val="000000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sz w:val="28"/>
          <w:szCs w:val="28"/>
        </w:rPr>
        <w:t>(語文-</w:t>
      </w:r>
      <w:r w:rsidRPr="00EF0A82">
        <w:rPr>
          <w:rFonts w:ascii="標楷體" w:eastAsia="標楷體" w:hAnsi="標楷體"/>
          <w:color w:val="000000"/>
          <w:sz w:val="28"/>
          <w:szCs w:val="28"/>
        </w:rPr>
        <w:t>國語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977FDA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上</w:t>
      </w:r>
      <w:r>
        <w:rPr>
          <w:rFonts w:ascii="標楷體" w:eastAsia="標楷體" w:hAnsi="標楷體" w:hint="eastAsia"/>
          <w:color w:val="000000"/>
          <w:sz w:val="28"/>
          <w:szCs w:val="28"/>
        </w:rPr>
        <w:t>學期素養導向教學規劃表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5"/>
        <w:gridCol w:w="566"/>
        <w:gridCol w:w="700"/>
        <w:gridCol w:w="566"/>
        <w:gridCol w:w="702"/>
        <w:gridCol w:w="700"/>
        <w:gridCol w:w="841"/>
        <w:gridCol w:w="1123"/>
        <w:gridCol w:w="2131"/>
        <w:gridCol w:w="416"/>
        <w:gridCol w:w="751"/>
        <w:gridCol w:w="656"/>
        <w:gridCol w:w="909"/>
      </w:tblGrid>
      <w:tr w:rsidR="00931864" w:rsidRPr="00B83A29" w14:paraId="0F07C09C" w14:textId="77777777" w:rsidTr="00AC118A">
        <w:trPr>
          <w:trHeight w:val="521"/>
          <w:tblHeader/>
          <w:jc w:val="center"/>
        </w:trPr>
        <w:tc>
          <w:tcPr>
            <w:tcW w:w="216" w:type="pct"/>
            <w:vMerge w:val="restart"/>
            <w:shd w:val="clear" w:color="auto" w:fill="DAEEF3" w:themeFill="accent5" w:themeFillTint="33"/>
            <w:vAlign w:val="center"/>
          </w:tcPr>
          <w:p w14:paraId="398E785A" w14:textId="77777777" w:rsidR="00931864" w:rsidRPr="00A07A80" w:rsidRDefault="00931864" w:rsidP="00931864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sz w:val="20"/>
                <w:szCs w:val="16"/>
              </w:rPr>
              <w:t>週別</w:t>
            </w:r>
          </w:p>
          <w:p w14:paraId="73DB4AA4" w14:textId="29ABD8E2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sz w:val="20"/>
                <w:szCs w:val="16"/>
              </w:rPr>
              <w:t>日期</w:t>
            </w:r>
          </w:p>
        </w:tc>
        <w:tc>
          <w:tcPr>
            <w:tcW w:w="269" w:type="pct"/>
            <w:vMerge w:val="restart"/>
            <w:shd w:val="clear" w:color="auto" w:fill="DAEEF3" w:themeFill="accent5" w:themeFillTint="33"/>
            <w:vAlign w:val="center"/>
          </w:tcPr>
          <w:p w14:paraId="76982A14" w14:textId="77777777" w:rsidR="00931864" w:rsidRPr="00A07A80" w:rsidRDefault="00931864" w:rsidP="00931864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sz w:val="20"/>
                <w:szCs w:val="16"/>
              </w:rPr>
              <w:t>學校</w:t>
            </w:r>
          </w:p>
          <w:p w14:paraId="4BF7A3DB" w14:textId="469331F5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sz w:val="20"/>
                <w:szCs w:val="16"/>
              </w:rPr>
              <w:t>行事</w:t>
            </w:r>
          </w:p>
        </w:tc>
        <w:tc>
          <w:tcPr>
            <w:tcW w:w="333" w:type="pct"/>
            <w:vMerge w:val="restart"/>
            <w:shd w:val="clear" w:color="auto" w:fill="D9D9D9" w:themeFill="background1" w:themeFillShade="D9"/>
            <w:vAlign w:val="center"/>
          </w:tcPr>
          <w:p w14:paraId="143ED810" w14:textId="77777777" w:rsidR="00931864" w:rsidRPr="00A07A80" w:rsidRDefault="00931864" w:rsidP="00931864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主</w:t>
            </w:r>
          </w:p>
          <w:p w14:paraId="38C11B55" w14:textId="49F38958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題</w:t>
            </w:r>
          </w:p>
        </w:tc>
        <w:tc>
          <w:tcPr>
            <w:tcW w:w="269" w:type="pct"/>
            <w:vMerge w:val="restart"/>
            <w:shd w:val="clear" w:color="auto" w:fill="D9D9D9" w:themeFill="background1" w:themeFillShade="D9"/>
            <w:vAlign w:val="center"/>
          </w:tcPr>
          <w:p w14:paraId="67636990" w14:textId="77777777" w:rsidR="00931864" w:rsidRPr="00A07A80" w:rsidRDefault="00931864" w:rsidP="00931864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單</w:t>
            </w:r>
          </w:p>
          <w:p w14:paraId="634260B2" w14:textId="6BD5AC8D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元</w:t>
            </w:r>
          </w:p>
        </w:tc>
        <w:tc>
          <w:tcPr>
            <w:tcW w:w="334" w:type="pct"/>
            <w:vMerge w:val="restart"/>
            <w:shd w:val="clear" w:color="auto" w:fill="D9D9D9" w:themeFill="background1" w:themeFillShade="D9"/>
            <w:vAlign w:val="center"/>
          </w:tcPr>
          <w:p w14:paraId="69E98BAA" w14:textId="01611E61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素養</w:t>
            </w:r>
          </w:p>
        </w:tc>
        <w:tc>
          <w:tcPr>
            <w:tcW w:w="733" w:type="pct"/>
            <w:gridSpan w:val="2"/>
            <w:shd w:val="clear" w:color="auto" w:fill="D9D9D9" w:themeFill="background1" w:themeFillShade="D9"/>
            <w:vAlign w:val="center"/>
          </w:tcPr>
          <w:p w14:paraId="1C7D8283" w14:textId="0C6F39A0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學習重點</w:t>
            </w:r>
          </w:p>
        </w:tc>
        <w:tc>
          <w:tcPr>
            <w:tcW w:w="534" w:type="pct"/>
            <w:vMerge w:val="restart"/>
            <w:shd w:val="clear" w:color="auto" w:fill="D9D9D9" w:themeFill="background1" w:themeFillShade="D9"/>
            <w:vAlign w:val="center"/>
          </w:tcPr>
          <w:p w14:paraId="775E0431" w14:textId="4A93A068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20"/>
              </w:rPr>
            </w:pPr>
            <w:r w:rsidRPr="00B83A29">
              <w:rPr>
                <w:rFonts w:ascii="Times New Roman" w:eastAsia="新細明體" w:hAnsi="Times New Roman" w:cs="Times New Roman"/>
                <w:sz w:val="20"/>
              </w:rPr>
              <w:t>教學</w:t>
            </w:r>
          </w:p>
          <w:p w14:paraId="6CD3BD9D" w14:textId="77777777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20"/>
              </w:rPr>
            </w:pPr>
            <w:r w:rsidRPr="00B83A29">
              <w:rPr>
                <w:rFonts w:ascii="Times New Roman" w:eastAsia="新細明體" w:hAnsi="Times New Roman" w:cs="Times New Roman"/>
                <w:sz w:val="20"/>
              </w:rPr>
              <w:t>目標</w:t>
            </w:r>
          </w:p>
        </w:tc>
        <w:tc>
          <w:tcPr>
            <w:tcW w:w="1013" w:type="pct"/>
            <w:vMerge w:val="restart"/>
            <w:shd w:val="clear" w:color="auto" w:fill="D9D9D9" w:themeFill="background1" w:themeFillShade="D9"/>
            <w:vAlign w:val="center"/>
          </w:tcPr>
          <w:p w14:paraId="465FD696" w14:textId="77777777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0"/>
              </w:rPr>
            </w:pPr>
            <w:r w:rsidRPr="00B83A29">
              <w:rPr>
                <w:rFonts w:ascii="Times New Roman" w:eastAsia="新細明體" w:hAnsi="Times New Roman" w:cs="Times New Roman"/>
                <w:sz w:val="20"/>
              </w:rPr>
              <w:t>教學活動</w:t>
            </w:r>
          </w:p>
          <w:p w14:paraId="121E2CF2" w14:textId="4341978D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20"/>
              </w:rPr>
            </w:pPr>
            <w:r w:rsidRPr="00B83A29">
              <w:rPr>
                <w:rFonts w:ascii="Times New Roman" w:eastAsia="新細明體" w:hAnsi="Times New Roman" w:cs="Times New Roman"/>
                <w:sz w:val="20"/>
              </w:rPr>
              <w:t>重點</w:t>
            </w:r>
          </w:p>
        </w:tc>
        <w:tc>
          <w:tcPr>
            <w:tcW w:w="198" w:type="pct"/>
            <w:vMerge w:val="restart"/>
            <w:shd w:val="clear" w:color="auto" w:fill="D9D9D9" w:themeFill="background1" w:themeFillShade="D9"/>
            <w:vAlign w:val="center"/>
          </w:tcPr>
          <w:p w14:paraId="2AAEEB99" w14:textId="3036D978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20"/>
              </w:rPr>
            </w:pPr>
            <w:r w:rsidRPr="00B83A29">
              <w:rPr>
                <w:rFonts w:ascii="Times New Roman" w:eastAsia="新細明體" w:hAnsi="Times New Roman" w:cs="Times New Roman"/>
                <w:sz w:val="20"/>
              </w:rPr>
              <w:t>節數</w:t>
            </w:r>
          </w:p>
        </w:tc>
        <w:tc>
          <w:tcPr>
            <w:tcW w:w="357" w:type="pct"/>
            <w:vMerge w:val="restart"/>
            <w:shd w:val="clear" w:color="auto" w:fill="D9D9D9" w:themeFill="background1" w:themeFillShade="D9"/>
            <w:vAlign w:val="center"/>
          </w:tcPr>
          <w:p w14:paraId="13912274" w14:textId="77777777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20"/>
              </w:rPr>
            </w:pPr>
            <w:r w:rsidRPr="00B83A29">
              <w:rPr>
                <w:rFonts w:ascii="Times New Roman" w:eastAsia="新細明體" w:hAnsi="Times New Roman" w:cs="Times New Roman"/>
                <w:sz w:val="20"/>
              </w:rPr>
              <w:t>教學資源</w:t>
            </w:r>
          </w:p>
        </w:tc>
        <w:tc>
          <w:tcPr>
            <w:tcW w:w="312" w:type="pct"/>
            <w:vMerge w:val="restart"/>
            <w:shd w:val="clear" w:color="auto" w:fill="D9D9D9" w:themeFill="background1" w:themeFillShade="D9"/>
            <w:vAlign w:val="center"/>
          </w:tcPr>
          <w:p w14:paraId="41E375C3" w14:textId="06E760C8" w:rsidR="00931864" w:rsidRP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0"/>
              </w:rPr>
            </w:pPr>
            <w:r w:rsidRPr="00B83A29">
              <w:rPr>
                <w:rFonts w:ascii="Times New Roman" w:eastAsia="新細明體" w:hAnsi="Times New Roman" w:cs="Times New Roman"/>
                <w:sz w:val="20"/>
              </w:rPr>
              <w:t>評量方式</w:t>
            </w:r>
          </w:p>
        </w:tc>
        <w:tc>
          <w:tcPr>
            <w:tcW w:w="432" w:type="pct"/>
            <w:vMerge w:val="restart"/>
            <w:shd w:val="clear" w:color="auto" w:fill="D9D9D9" w:themeFill="background1" w:themeFillShade="D9"/>
            <w:vAlign w:val="center"/>
          </w:tcPr>
          <w:p w14:paraId="727E3A95" w14:textId="77777777" w:rsidR="00931864" w:rsidRPr="00A07A80" w:rsidRDefault="00931864" w:rsidP="00931864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融入</w:t>
            </w:r>
          </w:p>
          <w:p w14:paraId="2A3EC0F7" w14:textId="6A996878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議題</w:t>
            </w:r>
          </w:p>
        </w:tc>
      </w:tr>
      <w:tr w:rsidR="00931864" w:rsidRPr="00B83A29" w14:paraId="3A3C1585" w14:textId="77777777" w:rsidTr="00AC118A">
        <w:trPr>
          <w:trHeight w:val="900"/>
          <w:tblHeader/>
          <w:jc w:val="center"/>
        </w:trPr>
        <w:tc>
          <w:tcPr>
            <w:tcW w:w="216" w:type="pct"/>
            <w:vMerge/>
            <w:shd w:val="clear" w:color="auto" w:fill="DAEEF3" w:themeFill="accent5" w:themeFillTint="33"/>
            <w:vAlign w:val="center"/>
          </w:tcPr>
          <w:p w14:paraId="192A32C9" w14:textId="77777777" w:rsidR="00931864" w:rsidRPr="00A07A80" w:rsidRDefault="00931864" w:rsidP="00931864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16"/>
              </w:rPr>
            </w:pPr>
          </w:p>
        </w:tc>
        <w:tc>
          <w:tcPr>
            <w:tcW w:w="269" w:type="pct"/>
            <w:vMerge/>
            <w:shd w:val="clear" w:color="auto" w:fill="DAEEF3" w:themeFill="accent5" w:themeFillTint="33"/>
            <w:vAlign w:val="center"/>
          </w:tcPr>
          <w:p w14:paraId="02EB0AA9" w14:textId="77777777" w:rsidR="00931864" w:rsidRPr="00A07A80" w:rsidRDefault="00931864" w:rsidP="00931864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16"/>
              </w:rPr>
            </w:pPr>
          </w:p>
        </w:tc>
        <w:tc>
          <w:tcPr>
            <w:tcW w:w="333" w:type="pct"/>
            <w:vMerge/>
            <w:vAlign w:val="center"/>
          </w:tcPr>
          <w:p w14:paraId="0E04AD5F" w14:textId="77777777" w:rsidR="00931864" w:rsidRPr="00A07A80" w:rsidRDefault="00931864" w:rsidP="00931864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47BBCED" w14:textId="77777777" w:rsidR="00931864" w:rsidRPr="00A07A80" w:rsidRDefault="00931864" w:rsidP="00931864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</w:tcPr>
          <w:p w14:paraId="7A0BAF67" w14:textId="0E4ED57F" w:rsidR="00931864" w:rsidRPr="00A07A80" w:rsidRDefault="00931864" w:rsidP="00931864">
            <w:pPr>
              <w:adjustRightInd w:val="0"/>
              <w:snapToGrid w:val="0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shd w:val="clear" w:color="auto" w:fill="D9D9D9" w:themeFill="background1" w:themeFillShade="D9"/>
            <w:vAlign w:val="center"/>
          </w:tcPr>
          <w:p w14:paraId="2D55046C" w14:textId="1E119ED9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0"/>
              </w:rPr>
            </w:pPr>
            <w:r w:rsidRPr="00B83A29">
              <w:rPr>
                <w:rFonts w:ascii="Times New Roman" w:eastAsia="新細明體" w:hAnsi="Times New Roman" w:cs="Times New Roman"/>
                <w:sz w:val="20"/>
              </w:rPr>
              <w:t>學習表現</w:t>
            </w:r>
          </w:p>
        </w:tc>
        <w:tc>
          <w:tcPr>
            <w:tcW w:w="400" w:type="pct"/>
            <w:shd w:val="clear" w:color="auto" w:fill="D9D9D9" w:themeFill="background1" w:themeFillShade="D9"/>
            <w:vAlign w:val="center"/>
          </w:tcPr>
          <w:p w14:paraId="31975C68" w14:textId="3F23F222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0"/>
              </w:rPr>
            </w:pPr>
            <w:r w:rsidRPr="00B83A29">
              <w:rPr>
                <w:rFonts w:ascii="Times New Roman" w:eastAsia="新細明體" w:hAnsi="Times New Roman" w:cs="Times New Roman"/>
                <w:sz w:val="20"/>
              </w:rPr>
              <w:t>學習內容</w:t>
            </w:r>
          </w:p>
        </w:tc>
        <w:tc>
          <w:tcPr>
            <w:tcW w:w="534" w:type="pct"/>
            <w:vMerge/>
            <w:vAlign w:val="center"/>
          </w:tcPr>
          <w:p w14:paraId="16C0CBF7" w14:textId="77777777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0"/>
              </w:rPr>
            </w:pPr>
          </w:p>
        </w:tc>
        <w:tc>
          <w:tcPr>
            <w:tcW w:w="1013" w:type="pct"/>
            <w:vMerge/>
            <w:vAlign w:val="center"/>
          </w:tcPr>
          <w:p w14:paraId="7D5D6F76" w14:textId="77777777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0"/>
              </w:rPr>
            </w:pPr>
          </w:p>
        </w:tc>
        <w:tc>
          <w:tcPr>
            <w:tcW w:w="198" w:type="pct"/>
            <w:vMerge/>
            <w:vAlign w:val="center"/>
          </w:tcPr>
          <w:p w14:paraId="0489EC92" w14:textId="77777777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A454354" w14:textId="77777777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0"/>
              </w:rPr>
            </w:pPr>
          </w:p>
        </w:tc>
        <w:tc>
          <w:tcPr>
            <w:tcW w:w="312" w:type="pct"/>
            <w:vMerge/>
            <w:vAlign w:val="center"/>
          </w:tcPr>
          <w:p w14:paraId="0E34C064" w14:textId="77777777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0"/>
              </w:rPr>
            </w:pPr>
          </w:p>
        </w:tc>
        <w:tc>
          <w:tcPr>
            <w:tcW w:w="432" w:type="pct"/>
            <w:vMerge/>
            <w:vAlign w:val="center"/>
          </w:tcPr>
          <w:p w14:paraId="18C56BC3" w14:textId="77777777" w:rsidR="00931864" w:rsidRPr="00B83A29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0"/>
              </w:rPr>
            </w:pPr>
          </w:p>
        </w:tc>
      </w:tr>
      <w:tr w:rsidR="005C034B" w:rsidRPr="00370E62" w14:paraId="3F81E0BD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6AC6C5CE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669F6CAA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0D18A747" w14:textId="77777777" w:rsidR="00931864" w:rsidRPr="00D10DE7" w:rsidRDefault="00931864" w:rsidP="00931864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1D1F1AAA" w14:textId="05D60964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69" w:type="pct"/>
            <w:vAlign w:val="center"/>
          </w:tcPr>
          <w:p w14:paraId="7F32F673" w14:textId="77777777" w:rsidR="00931864" w:rsidRPr="00D10DE7" w:rsidRDefault="00931864" w:rsidP="00931864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0831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開學日</w:t>
            </w:r>
          </w:p>
          <w:p w14:paraId="599E806C" w14:textId="612591A9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2.友善校園宣導</w:t>
            </w:r>
          </w:p>
        </w:tc>
        <w:tc>
          <w:tcPr>
            <w:tcW w:w="333" w:type="pct"/>
          </w:tcPr>
          <w:p w14:paraId="01F0E238" w14:textId="77777777" w:rsidR="00931864" w:rsidRPr="0092270A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第一單元語文萬花筒</w:t>
            </w:r>
          </w:p>
        </w:tc>
        <w:tc>
          <w:tcPr>
            <w:tcW w:w="269" w:type="pct"/>
          </w:tcPr>
          <w:p w14:paraId="112323D0" w14:textId="77777777" w:rsidR="00931864" w:rsidRPr="0092270A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單元主題引導／第一課</w:t>
            </w:r>
            <w:r>
              <w:rPr>
                <w:rFonts w:ascii="Times New Roman" w:eastAsia="新細明體" w:hAnsi="Times New Roman" w:cs="Times New Roman"/>
                <w:sz w:val="16"/>
              </w:rPr>
              <w:t>字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的</w:t>
            </w:r>
            <w:r>
              <w:rPr>
                <w:rFonts w:ascii="Times New Roman" w:eastAsia="新細明體" w:hAnsi="Times New Roman" w:cs="Times New Roman"/>
                <w:sz w:val="16"/>
              </w:rPr>
              <w:t>小旅行</w:t>
            </w:r>
          </w:p>
        </w:tc>
        <w:tc>
          <w:tcPr>
            <w:tcW w:w="334" w:type="pct"/>
            <w:vAlign w:val="center"/>
          </w:tcPr>
          <w:p w14:paraId="2231826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【一、字的小旅行】</w:t>
            </w:r>
          </w:p>
          <w:p w14:paraId="6064234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851DB4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7CAA125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851DB4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77F288F4" w14:textId="238D77C2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851DB4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333" w:type="pct"/>
          </w:tcPr>
          <w:p w14:paraId="0C218F27" w14:textId="2A1CC700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【一、字的小旅行】</w:t>
            </w:r>
          </w:p>
          <w:p w14:paraId="7E7D723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1-Ⅱ-3 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聽懂適合程度的詩歌、戲劇，並說出聆聽內容的要點。</w:t>
            </w:r>
          </w:p>
          <w:p w14:paraId="2D93271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2-II-1 </w:t>
            </w:r>
            <w:r w:rsidRPr="003D2F8A">
              <w:rPr>
                <w:rFonts w:ascii="Times New Roman" w:eastAsia="新細明體" w:hAnsi="Times New Roman" w:cs="Times New Roman"/>
                <w:sz w:val="16"/>
              </w:rPr>
              <w:t>用清晰語音、適當語速和音量說話。</w:t>
            </w:r>
          </w:p>
          <w:p w14:paraId="014F239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  <w:p w14:paraId="54149B2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4-Ⅱ-1 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認識常用國字至少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1,800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字，使用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1,200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字。</w:t>
            </w:r>
          </w:p>
        </w:tc>
        <w:tc>
          <w:tcPr>
            <w:tcW w:w="400" w:type="pct"/>
          </w:tcPr>
          <w:p w14:paraId="35916F2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【一、字的小旅行】</w:t>
            </w:r>
          </w:p>
          <w:p w14:paraId="276208C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76F6A8E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Ab-Ⅱ-1 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1,800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6FBBA3F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0C8E8ED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</w:tc>
        <w:tc>
          <w:tcPr>
            <w:tcW w:w="534" w:type="pct"/>
          </w:tcPr>
          <w:p w14:paraId="73C796D9" w14:textId="77777777" w:rsidR="00931864" w:rsidRPr="0092270A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【一、</w:t>
            </w:r>
            <w:r w:rsidRPr="003D2F8A">
              <w:rPr>
                <w:rFonts w:ascii="Times New Roman" w:eastAsia="新細明體" w:hAnsi="Times New Roman" w:cs="Times New Roman"/>
                <w:sz w:val="16"/>
              </w:rPr>
              <w:t>字的小旅行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】</w:t>
            </w:r>
          </w:p>
          <w:p w14:paraId="4AF2E97C" w14:textId="77777777" w:rsidR="00931864" w:rsidRPr="0092270A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朗讀提示，以抑揚頓挫語調朗讀課文，體會詩歌明快的節奏感。</w:t>
            </w:r>
          </w:p>
          <w:p w14:paraId="63F40E31" w14:textId="77777777" w:rsidR="00931864" w:rsidRPr="0092270A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根據課文提問，了解「心」的心情和意義。</w:t>
            </w:r>
          </w:p>
          <w:p w14:paraId="24D146F8" w14:textId="77777777" w:rsidR="00931864" w:rsidRPr="0095200D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熟悉本課的生字詞語，歸納「心」</w:t>
            </w:r>
            <w:r>
              <w:rPr>
                <w:rFonts w:ascii="Times New Roman" w:eastAsia="新細明體" w:hAnsi="Times New Roman" w:cs="Times New Roman"/>
                <w:sz w:val="16"/>
              </w:rPr>
              <w:t>部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生字的形、音、義。</w:t>
            </w:r>
          </w:p>
        </w:tc>
        <w:tc>
          <w:tcPr>
            <w:tcW w:w="1013" w:type="pct"/>
          </w:tcPr>
          <w:p w14:paraId="0B9C516B" w14:textId="77777777" w:rsidR="00931864" w:rsidRPr="0092270A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【一、</w:t>
            </w:r>
            <w:r w:rsidRPr="003D2F8A">
              <w:rPr>
                <w:rFonts w:ascii="Times New Roman" w:eastAsia="新細明體" w:hAnsi="Times New Roman" w:cs="Times New Roman"/>
                <w:sz w:val="16"/>
              </w:rPr>
              <w:t>字的小旅行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】</w:t>
            </w:r>
          </w:p>
          <w:p w14:paraId="06EC27A1" w14:textId="77777777" w:rsidR="00931864" w:rsidRPr="0092270A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1</w:t>
            </w:r>
            <w:bookmarkStart w:id="0" w:name="_GoBack"/>
            <w:bookmarkEnd w:id="0"/>
            <w:r w:rsidRPr="0092270A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理解課文趣味，美讀課文。</w:t>
            </w:r>
          </w:p>
          <w:p w14:paraId="2CB8EFFB" w14:textId="77777777" w:rsidR="00931864" w:rsidRPr="0092270A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根據提問，說出「心」的各種心情和意義。</w:t>
            </w:r>
          </w:p>
          <w:p w14:paraId="4DDB3544" w14:textId="77777777" w:rsidR="00931864" w:rsidRPr="0095200D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理解生字的形音義，運用「心」</w:t>
            </w:r>
            <w:r>
              <w:rPr>
                <w:rFonts w:ascii="Times New Roman" w:eastAsia="新細明體" w:hAnsi="Times New Roman" w:cs="Times New Roman"/>
                <w:sz w:val="16"/>
              </w:rPr>
              <w:t>部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大量識字，並會造詞。</w:t>
            </w:r>
          </w:p>
        </w:tc>
        <w:tc>
          <w:tcPr>
            <w:tcW w:w="198" w:type="pct"/>
            <w:vAlign w:val="center"/>
          </w:tcPr>
          <w:p w14:paraId="6D975DAC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357" w:type="pct"/>
          </w:tcPr>
          <w:p w14:paraId="62F185DF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66A9958D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12DB1E63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7B297F7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020C380D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29CEFE3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【一、字的小旅行】</w:t>
            </w:r>
          </w:p>
          <w:p w14:paraId="04FABC3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2212E0E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理解人是會思考、有情緒、能進行自主決定的個體。</w:t>
            </w:r>
          </w:p>
          <w:p w14:paraId="494B82E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【人權教育】</w:t>
            </w:r>
          </w:p>
          <w:p w14:paraId="70E957C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人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E5 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欣賞、包容個別差異並尊重自己與他人的權利。</w:t>
            </w:r>
            <w:r>
              <w:rPr>
                <w:rFonts w:ascii="Times New Roman" w:eastAsia="新細明體" w:hAnsi="Times New Roman" w:cs="Times New Roman"/>
                <w:sz w:val="16"/>
              </w:rPr>
              <w:br/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【</w:t>
            </w:r>
            <w:r w:rsidRPr="00F72F86">
              <w:rPr>
                <w:rFonts w:ascii="Times New Roman" w:eastAsia="新細明體" w:hAnsi="Times New Roman" w:cs="Times New Roman"/>
                <w:sz w:val="16"/>
              </w:rPr>
              <w:t>品德教育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】</w:t>
            </w:r>
          </w:p>
          <w:p w14:paraId="42D8EC7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F72F86">
              <w:rPr>
                <w:rFonts w:ascii="Times New Roman" w:eastAsia="新細明體" w:hAnsi="Times New Roman" w:cs="Times New Roman"/>
                <w:sz w:val="16"/>
              </w:rPr>
              <w:t>自尊尊人與自愛愛人。</w:t>
            </w:r>
          </w:p>
        </w:tc>
      </w:tr>
      <w:tr w:rsidR="005C034B" w:rsidRPr="00370E62" w14:paraId="65052A4C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57C5D815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</w:t>
            </w:r>
          </w:p>
          <w:p w14:paraId="5BFF8F25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0907</w:t>
            </w:r>
          </w:p>
          <w:p w14:paraId="76235F65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11C3A78" w14:textId="460FA78B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</w:tc>
        <w:tc>
          <w:tcPr>
            <w:tcW w:w="269" w:type="pct"/>
            <w:vAlign w:val="center"/>
          </w:tcPr>
          <w:p w14:paraId="1E82D824" w14:textId="77777777" w:rsidR="00931864" w:rsidRPr="00D10DE7" w:rsidRDefault="00931864" w:rsidP="00931864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1.0903</w:t>
            </w:r>
          </w:p>
          <w:p w14:paraId="1CAAAF6D" w14:textId="77777777" w:rsidR="00931864" w:rsidRPr="00D10DE7" w:rsidRDefault="00931864" w:rsidP="00931864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校務會議</w:t>
            </w:r>
          </w:p>
          <w:p w14:paraId="269C674D" w14:textId="5B18B3F9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2.衛生教育宣導</w:t>
            </w:r>
          </w:p>
        </w:tc>
        <w:tc>
          <w:tcPr>
            <w:tcW w:w="333" w:type="pct"/>
            <w:vAlign w:val="center"/>
          </w:tcPr>
          <w:p w14:paraId="1F246236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第一單元</w:t>
            </w:r>
            <w:r w:rsidRPr="007051E6">
              <w:rPr>
                <w:rFonts w:ascii="Times New Roman" w:eastAsia="新細明體" w:hAnsi="Times New Roman" w:cs="Times New Roman"/>
                <w:sz w:val="16"/>
              </w:rPr>
              <w:t>語文萬花筒</w:t>
            </w:r>
          </w:p>
        </w:tc>
        <w:tc>
          <w:tcPr>
            <w:tcW w:w="269" w:type="pct"/>
            <w:vAlign w:val="center"/>
          </w:tcPr>
          <w:p w14:paraId="51D86265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2B27C6">
              <w:rPr>
                <w:rFonts w:ascii="Times New Roman" w:eastAsia="新細明體" w:hAnsi="Times New Roman" w:cs="Times New Roman"/>
                <w:sz w:val="16"/>
              </w:rPr>
              <w:t>第一課</w:t>
            </w:r>
            <w:r>
              <w:rPr>
                <w:rFonts w:ascii="Times New Roman" w:eastAsia="新細明體" w:hAnsi="Times New Roman" w:cs="Times New Roman"/>
                <w:sz w:val="16"/>
              </w:rPr>
              <w:t>字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的</w:t>
            </w:r>
            <w:r>
              <w:rPr>
                <w:rFonts w:ascii="Times New Roman" w:eastAsia="新細明體" w:hAnsi="Times New Roman" w:cs="Times New Roman"/>
                <w:sz w:val="16"/>
              </w:rPr>
              <w:t>小旅行</w:t>
            </w:r>
            <w:r w:rsidRPr="00D773FE">
              <w:rPr>
                <w:rFonts w:ascii="Times New Roman" w:eastAsia="新細明體" w:hAnsi="Times New Roman" w:cs="Times New Roman"/>
                <w:sz w:val="16"/>
              </w:rPr>
              <w:t>／</w:t>
            </w:r>
            <w:r>
              <w:rPr>
                <w:rFonts w:ascii="Times New Roman" w:eastAsia="新細明體" w:hAnsi="Times New Roman" w:cs="Times New Roman"/>
                <w:sz w:val="16"/>
              </w:rPr>
              <w:t>第二課妙故事點點名</w:t>
            </w:r>
          </w:p>
        </w:tc>
        <w:tc>
          <w:tcPr>
            <w:tcW w:w="334" w:type="pct"/>
          </w:tcPr>
          <w:p w14:paraId="0538082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【一、字的小旅行】</w:t>
            </w:r>
          </w:p>
          <w:p w14:paraId="519D55E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851DB4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1BF525F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851DB4">
              <w:rPr>
                <w:rFonts w:ascii="Times New Roman" w:eastAsia="新細明體" w:hAnsi="Times New Roman" w:cs="Times New Roman"/>
                <w:sz w:val="16"/>
              </w:rPr>
              <w:lastRenderedPageBreak/>
              <w:t>理解與運用國語文在日常生活中學習體察他人的感受，並給予適當的回應，以達成溝通及互動的目標。</w:t>
            </w:r>
          </w:p>
          <w:p w14:paraId="26BDF3D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851DB4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6040055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【二、妙故事點點名】</w:t>
            </w:r>
          </w:p>
          <w:p w14:paraId="13191DE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459D6EE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0BE1C287" w14:textId="43B4660A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lastRenderedPageBreak/>
              <w:t>與所處社會的關係，培養同理心與責任感，關懷自然生態與增進公民意識。</w:t>
            </w:r>
          </w:p>
        </w:tc>
        <w:tc>
          <w:tcPr>
            <w:tcW w:w="333" w:type="pct"/>
          </w:tcPr>
          <w:p w14:paraId="7543A00B" w14:textId="1B135183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【一、字的小旅行】</w:t>
            </w:r>
          </w:p>
          <w:p w14:paraId="3E5FC0A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以適切的速率朗讀文本，表現抑揚頓挫與情感。</w:t>
            </w:r>
          </w:p>
          <w:p w14:paraId="7A6EADD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根據表達需要，使用各種標點符號。</w:t>
            </w:r>
          </w:p>
          <w:p w14:paraId="031015E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【二、妙故事點點名】</w:t>
            </w:r>
          </w:p>
          <w:p w14:paraId="1B242D7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 xml:space="preserve">1-Ⅱ-4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根據話語情境，分辨內容是否切題，理解主要內容和情感，並與對方互動。</w:t>
            </w:r>
          </w:p>
          <w:p w14:paraId="55F1B23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用清晰語音、適當語速和音量說話。</w:t>
            </w:r>
          </w:p>
          <w:p w14:paraId="344F7D8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  <w:p w14:paraId="688F02F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4-Ⅱ-4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能分辨形近、音近字詞，並正確使用。</w:t>
            </w:r>
          </w:p>
        </w:tc>
        <w:tc>
          <w:tcPr>
            <w:tcW w:w="400" w:type="pct"/>
          </w:tcPr>
          <w:p w14:paraId="5172ECD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【一、字的小旅行】</w:t>
            </w:r>
          </w:p>
          <w:p w14:paraId="40F5E0A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33B7747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Ab-Ⅱ-1 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1,800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1FFC4D0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2D24D8A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故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lastRenderedPageBreak/>
              <w:t>事、童詩、現代散文等。</w:t>
            </w:r>
          </w:p>
          <w:p w14:paraId="7998F60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【二、妙故事點點名】</w:t>
            </w:r>
          </w:p>
          <w:p w14:paraId="7C22750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50F17B1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5B0D106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1F3C205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</w:tc>
        <w:tc>
          <w:tcPr>
            <w:tcW w:w="534" w:type="pct"/>
          </w:tcPr>
          <w:p w14:paraId="09D312F1" w14:textId="77777777" w:rsidR="00931864" w:rsidRPr="0092270A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lastRenderedPageBreak/>
              <w:t>【一、</w:t>
            </w:r>
            <w:r w:rsidRPr="003D2F8A">
              <w:rPr>
                <w:rFonts w:ascii="Times New Roman" w:eastAsia="新細明體" w:hAnsi="Times New Roman" w:cs="Times New Roman"/>
                <w:sz w:val="16"/>
              </w:rPr>
              <w:t>字的小旅行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】</w:t>
            </w:r>
          </w:p>
          <w:p w14:paraId="018A6B5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運用陳述句與疑問句，表達自己的生活或活動經驗。</w:t>
            </w:r>
          </w:p>
          <w:p w14:paraId="3645910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B43F31">
              <w:rPr>
                <w:rFonts w:ascii="Times New Roman" w:eastAsia="新細明體" w:hAnsi="Times New Roman" w:cs="Times New Roman"/>
                <w:sz w:val="16"/>
              </w:rPr>
              <w:t>透過</w:t>
            </w:r>
            <w:r w:rsidRPr="00EA7E86">
              <w:rPr>
                <w:rFonts w:ascii="Times New Roman" w:eastAsia="新細明體" w:hAnsi="Times New Roman" w:cs="Times New Roman"/>
                <w:sz w:val="16"/>
              </w:rPr>
              <w:t>出頭歌</w:t>
            </w:r>
            <w:r w:rsidRPr="00B43F31">
              <w:rPr>
                <w:rFonts w:ascii="Times New Roman" w:eastAsia="新細明體" w:hAnsi="Times New Roman" w:cs="Times New Roman"/>
                <w:sz w:val="16"/>
              </w:rPr>
              <w:t>，分辨形近字，理解</w:t>
            </w:r>
            <w:r w:rsidRPr="00EA7E86">
              <w:rPr>
                <w:rFonts w:ascii="Times New Roman" w:eastAsia="新細明體" w:hAnsi="Times New Roman" w:cs="Times New Roman"/>
                <w:sz w:val="16"/>
              </w:rPr>
              <w:t>中國</w:t>
            </w:r>
            <w:r w:rsidRPr="00B43F31">
              <w:rPr>
                <w:rFonts w:ascii="Times New Roman" w:eastAsia="新細明體" w:hAnsi="Times New Roman" w:cs="Times New Roman"/>
                <w:sz w:val="16"/>
              </w:rPr>
              <w:t>文字特有的趣味。</w:t>
            </w:r>
          </w:p>
          <w:p w14:paraId="25D95C8A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【二、妙故事點點名】</w:t>
            </w:r>
          </w:p>
          <w:p w14:paraId="1EBFD268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根據提問，回答課文大意。</w:t>
            </w:r>
          </w:p>
          <w:p w14:paraId="3FF7A311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熟悉本課的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lastRenderedPageBreak/>
              <w:t>生字詞語，歸納生字的形、音、義。</w:t>
            </w:r>
          </w:p>
          <w:p w14:paraId="1A37A15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根據朗讀提示，體會課文中對話時的感受，用</w:t>
            </w:r>
            <w:r>
              <w:rPr>
                <w:rFonts w:ascii="Times New Roman" w:eastAsia="新細明體" w:hAnsi="Times New Roman" w:cs="Times New Roman"/>
                <w:sz w:val="16"/>
              </w:rPr>
              <w:t>適切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的速率朗讀課文。</w:t>
            </w:r>
          </w:p>
          <w:p w14:paraId="63362C9F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能透過觀察、推論及個人經驗，回答與課文相關問題，理解課文內容。</w:t>
            </w:r>
          </w:p>
          <w:p w14:paraId="305AC6AD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分辨多音字「答」的字詞，在不同的讀音時，有不同的釋意和用法。</w:t>
            </w:r>
          </w:p>
        </w:tc>
        <w:tc>
          <w:tcPr>
            <w:tcW w:w="1013" w:type="pct"/>
          </w:tcPr>
          <w:p w14:paraId="25849871" w14:textId="77777777" w:rsidR="00931864" w:rsidRPr="0092270A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lastRenderedPageBreak/>
              <w:t>【一、</w:t>
            </w:r>
            <w:r w:rsidRPr="003D2F8A">
              <w:rPr>
                <w:rFonts w:ascii="Times New Roman" w:eastAsia="新細明體" w:hAnsi="Times New Roman" w:cs="Times New Roman"/>
                <w:sz w:val="16"/>
              </w:rPr>
              <w:t>字的小旅行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】</w:t>
            </w:r>
          </w:p>
          <w:p w14:paraId="6AD8E65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理解「陳述句」和「疑問句」的差異，並能造句運用。</w:t>
            </w:r>
          </w:p>
          <w:p w14:paraId="1E0A6A49" w14:textId="77777777" w:rsidR="00931864" w:rsidRPr="007771FF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FF2FD5">
              <w:rPr>
                <w:rFonts w:ascii="Times New Roman" w:eastAsia="新細明體" w:hAnsi="Times New Roman" w:cs="Times New Roman"/>
                <w:sz w:val="16"/>
              </w:rPr>
              <w:t>能說出哪些字該出頭，哪些字不該出頭。</w:t>
            </w:r>
          </w:p>
          <w:p w14:paraId="109C2699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【二、妙故事點點名】</w:t>
            </w:r>
          </w:p>
          <w:p w14:paraId="51817846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根據提問，回答出課文大意。</w:t>
            </w:r>
          </w:p>
          <w:p w14:paraId="6EEFF436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理解生字的形音義，並理解課文的詞意。</w:t>
            </w:r>
          </w:p>
          <w:p w14:paraId="0678B33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理解課文對話的趣味，美讀課文。</w:t>
            </w:r>
          </w:p>
          <w:p w14:paraId="5F7FA7D5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專心聆聽、回答問題，理解課文內容。</w:t>
            </w:r>
          </w:p>
          <w:p w14:paraId="3F567D55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理解「答」多音字的用法。</w:t>
            </w:r>
          </w:p>
        </w:tc>
        <w:tc>
          <w:tcPr>
            <w:tcW w:w="198" w:type="pct"/>
            <w:vAlign w:val="center"/>
          </w:tcPr>
          <w:p w14:paraId="7412EF61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357" w:type="pct"/>
          </w:tcPr>
          <w:p w14:paraId="157663B6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79DC002D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07FFADFF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76C2B59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26BE987D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78ECB37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【一、字的小旅行】</w:t>
            </w:r>
          </w:p>
          <w:p w14:paraId="2BAE0E6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4F6BA9E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理解人是會思考、有情緒、能進行自主決定的個體。</w:t>
            </w:r>
          </w:p>
          <w:p w14:paraId="706137D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【人權教育】</w:t>
            </w:r>
          </w:p>
          <w:p w14:paraId="5CA80CC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人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E5 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欣賞、包容個別差異並尊重自己與他人的權利。</w:t>
            </w:r>
            <w:r>
              <w:rPr>
                <w:rFonts w:ascii="Times New Roman" w:eastAsia="新細明體" w:hAnsi="Times New Roman" w:cs="Times New Roman"/>
                <w:sz w:val="16"/>
              </w:rPr>
              <w:br/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lastRenderedPageBreak/>
              <w:t>【</w:t>
            </w:r>
            <w:r w:rsidRPr="00F72F86">
              <w:rPr>
                <w:rFonts w:ascii="Times New Roman" w:eastAsia="新細明體" w:hAnsi="Times New Roman" w:cs="Times New Roman"/>
                <w:sz w:val="16"/>
              </w:rPr>
              <w:t>品德教育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】</w:t>
            </w:r>
          </w:p>
          <w:p w14:paraId="35FFB1E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F72F86">
              <w:rPr>
                <w:rFonts w:ascii="Times New Roman" w:eastAsia="新細明體" w:hAnsi="Times New Roman" w:cs="Times New Roman"/>
                <w:sz w:val="16"/>
              </w:rPr>
              <w:t>自尊尊人與自愛愛人。</w:t>
            </w:r>
          </w:p>
          <w:p w14:paraId="2D596CF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【二、妙故事點點名】</w:t>
            </w:r>
          </w:p>
          <w:p w14:paraId="5AB655C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2006DFB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探討生活議題，培養思考的適當情意與態度。</w:t>
            </w:r>
          </w:p>
          <w:p w14:paraId="42C1FA9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【閱讀素養教育】</w:t>
            </w:r>
          </w:p>
          <w:p w14:paraId="26B7AE7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閱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認識一般生活情境中需要使用的，以及學習學科基礎知識所應具備的字詞彙。</w:t>
            </w:r>
          </w:p>
          <w:p w14:paraId="6FAD519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671EF9F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112CBB">
              <w:rPr>
                <w:rFonts w:ascii="Times New Roman" w:eastAsia="新細明體" w:hAnsi="Times New Roman" w:cs="Times New Roman"/>
                <w:sz w:val="16"/>
              </w:rPr>
              <w:t>良好生活習慣與德行。</w:t>
            </w:r>
          </w:p>
        </w:tc>
      </w:tr>
      <w:tr w:rsidR="005C034B" w:rsidRPr="00370E62" w14:paraId="194ECC17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424C11EA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三</w:t>
            </w:r>
          </w:p>
          <w:p w14:paraId="7B5810A7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0914</w:t>
            </w:r>
          </w:p>
          <w:p w14:paraId="7C83BDEA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7A4DF91" w14:textId="6519C5E6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</w:tc>
        <w:tc>
          <w:tcPr>
            <w:tcW w:w="269" w:type="pct"/>
            <w:vAlign w:val="center"/>
          </w:tcPr>
          <w:p w14:paraId="64B70616" w14:textId="77777777" w:rsidR="00931864" w:rsidRPr="00D10DE7" w:rsidRDefault="00931864" w:rsidP="00931864">
            <w:pPr>
              <w:spacing w:line="240" w:lineRule="exact"/>
              <w:rPr>
                <w:rFonts w:ascii="標楷體" w:eastAsia="標楷體" w:hAnsi="標楷體"/>
                <w:b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/>
                <w:b/>
                <w:w w:val="90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身高體重、視力檢查</w:t>
            </w:r>
          </w:p>
          <w:p w14:paraId="2E78CDF3" w14:textId="5C71582D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333" w:type="pct"/>
            <w:vAlign w:val="center"/>
          </w:tcPr>
          <w:p w14:paraId="22CE9566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第一單元語文萬花筒</w:t>
            </w:r>
          </w:p>
        </w:tc>
        <w:tc>
          <w:tcPr>
            <w:tcW w:w="269" w:type="pct"/>
            <w:vAlign w:val="center"/>
          </w:tcPr>
          <w:p w14:paraId="6A462459" w14:textId="77777777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第二課妙故事點點名／</w:t>
            </w:r>
          </w:p>
          <w:p w14:paraId="1FED5050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第</w:t>
            </w:r>
            <w:r w:rsidRPr="00636D43">
              <w:rPr>
                <w:rFonts w:ascii="Times New Roman" w:eastAsia="新細明體" w:hAnsi="Times New Roman" w:cs="Times New Roman"/>
                <w:sz w:val="16"/>
              </w:rPr>
              <w:t>三</w:t>
            </w:r>
            <w:r>
              <w:rPr>
                <w:rFonts w:ascii="Times New Roman" w:eastAsia="新細明體" w:hAnsi="Times New Roman" w:cs="Times New Roman"/>
                <w:sz w:val="16"/>
              </w:rPr>
              <w:t>課</w:t>
            </w:r>
            <w:r w:rsidRPr="007D26E4">
              <w:rPr>
                <w:rFonts w:ascii="Times New Roman" w:eastAsia="新細明體" w:hAnsi="Times New Roman" w:cs="Times New Roman"/>
                <w:sz w:val="16"/>
              </w:rPr>
              <w:t>繞口令村</w:t>
            </w:r>
          </w:p>
        </w:tc>
        <w:tc>
          <w:tcPr>
            <w:tcW w:w="334" w:type="pct"/>
          </w:tcPr>
          <w:p w14:paraId="7ABB6A7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【二、妙故事點點名】</w:t>
            </w:r>
          </w:p>
          <w:p w14:paraId="02F0597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59A4ABA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1D5A10D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2344090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【三、繞口令村】</w:t>
            </w:r>
          </w:p>
          <w:p w14:paraId="041B28F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lastRenderedPageBreak/>
              <w:t>探邏輯思維，並透過體驗與實踐，處理日常生活問題。</w:t>
            </w:r>
          </w:p>
          <w:p w14:paraId="2100246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1A730AA2" w14:textId="1D81BA52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333" w:type="pct"/>
          </w:tcPr>
          <w:p w14:paraId="6E2EC8B4" w14:textId="36249AB2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【二、妙故事點點名】</w:t>
            </w:r>
          </w:p>
          <w:p w14:paraId="13D691B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4-Ⅱ-5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利用字義推論詞義。</w:t>
            </w:r>
          </w:p>
          <w:p w14:paraId="29A0B16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以適切的速率朗讀文本，表現抑揚頓挫與情感。</w:t>
            </w:r>
          </w:p>
          <w:p w14:paraId="14C1D44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6-Ⅱ-6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運用改寫、縮寫、擴寫等技巧寫作。</w:t>
            </w:r>
          </w:p>
          <w:p w14:paraId="6AF9227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【三、繞口令村】</w:t>
            </w:r>
          </w:p>
          <w:p w14:paraId="72AC59C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1-Ⅱ-4 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根據話語情境，分辨內容是否切題，理解主要內容和情感，並與對方互動。</w:t>
            </w:r>
          </w:p>
          <w:p w14:paraId="58FC9DE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2-Ⅱ-1 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用清晰語音、適當語速和音量說話。</w:t>
            </w:r>
          </w:p>
          <w:p w14:paraId="6E43725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</w:tc>
        <w:tc>
          <w:tcPr>
            <w:tcW w:w="400" w:type="pct"/>
          </w:tcPr>
          <w:p w14:paraId="2C85C33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【二、妙故事點點名】</w:t>
            </w:r>
          </w:p>
          <w:p w14:paraId="229E6ED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330F1CD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65D29C8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5BCADB6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  <w:p w14:paraId="104EDBE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【三、繞口令村】</w:t>
            </w:r>
          </w:p>
          <w:p w14:paraId="3C56E13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6C0AF2F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7B16D9F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36B4F7C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</w:tc>
        <w:tc>
          <w:tcPr>
            <w:tcW w:w="534" w:type="pct"/>
          </w:tcPr>
          <w:p w14:paraId="2C68D6B2" w14:textId="77777777" w:rsidR="00931864" w:rsidRPr="001C633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1C633E">
              <w:rPr>
                <w:rFonts w:ascii="Times New Roman" w:eastAsia="新細明體" w:hAnsi="Times New Roman" w:cs="Times New Roman"/>
                <w:sz w:val="16"/>
              </w:rPr>
              <w:t>【二、妙故事點點名】</w:t>
            </w:r>
          </w:p>
          <w:p w14:paraId="4D01372A" w14:textId="77777777" w:rsidR="00931864" w:rsidRPr="001C633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利用字義推論詞義。</w:t>
            </w:r>
          </w:p>
          <w:p w14:paraId="42AE318E" w14:textId="77777777" w:rsidR="00931864" w:rsidRPr="001C633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運用仿寫、接寫的技巧，用「雖然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可是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」表達自己的生活或活動經驗。</w:t>
            </w:r>
          </w:p>
          <w:p w14:paraId="2FAFF29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理解句子的內容，加入人物的動作、表情描寫，並以適切的速率朗讀，表現抑揚頓挫與情感。</w:t>
            </w:r>
          </w:p>
          <w:p w14:paraId="0BFB9608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【三、繞口令村】</w:t>
            </w:r>
          </w:p>
          <w:p w14:paraId="4DB76355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用</w:t>
            </w:r>
            <w:r>
              <w:rPr>
                <w:rFonts w:ascii="Times New Roman" w:eastAsia="新細明體" w:hAnsi="Times New Roman" w:cs="Times New Roman"/>
                <w:sz w:val="16"/>
              </w:rPr>
              <w:t>適切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的速率朗讀課文，並找到課文中</w:t>
            </w:r>
            <w:r>
              <w:rPr>
                <w:rFonts w:ascii="Times New Roman" w:eastAsia="新細明體" w:hAnsi="Times New Roman" w:cs="Times New Roman"/>
                <w:sz w:val="16"/>
              </w:rPr>
              <w:t>的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繞口令。</w:t>
            </w:r>
          </w:p>
          <w:p w14:paraId="0F6A9716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根據標題預測及提問，回答課文大意。</w:t>
            </w:r>
          </w:p>
          <w:p w14:paraId="0732ED5B" w14:textId="77777777" w:rsidR="00931864" w:rsidRPr="008E7671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3.</w:t>
            </w:r>
            <w:r>
              <w:rPr>
                <w:rFonts w:ascii="Times New Roman" w:eastAsia="新細明體" w:hAnsi="Times New Roman" w:cs="Times New Roman"/>
                <w:sz w:val="16"/>
              </w:rPr>
              <w:t>熟悉本課的生字詞語，分辨「形近字」。</w:t>
            </w:r>
          </w:p>
        </w:tc>
        <w:tc>
          <w:tcPr>
            <w:tcW w:w="1013" w:type="pct"/>
          </w:tcPr>
          <w:p w14:paraId="47C85EAD" w14:textId="77777777" w:rsidR="00931864" w:rsidRPr="001C633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1C633E">
              <w:rPr>
                <w:rFonts w:ascii="Times New Roman" w:eastAsia="新細明體" w:hAnsi="Times New Roman" w:cs="Times New Roman"/>
                <w:sz w:val="16"/>
              </w:rPr>
              <w:t>【二、妙故事點點名】</w:t>
            </w:r>
          </w:p>
          <w:p w14:paraId="6CE4E98A" w14:textId="77777777" w:rsidR="00931864" w:rsidRPr="001C633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能推論更多相同詞尾詞語的意思。</w:t>
            </w:r>
          </w:p>
          <w:p w14:paraId="24E0330B" w14:textId="77777777" w:rsidR="00931864" w:rsidRPr="001C633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理解「雖然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可是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」的句型，並能造句運用。</w:t>
            </w:r>
          </w:p>
          <w:p w14:paraId="4812F3A7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1C633E">
              <w:rPr>
                <w:rFonts w:ascii="Times New Roman" w:eastAsia="新細明體" w:hAnsi="Times New Roman" w:cs="Times New Roman"/>
                <w:sz w:val="16"/>
              </w:rPr>
              <w:t>加入適合的人物動作、表情描寫後，以適切的語氣和速度表達，完成學習單。</w:t>
            </w:r>
          </w:p>
          <w:p w14:paraId="1A1A3286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【三、繞口令村】</w:t>
            </w:r>
          </w:p>
          <w:p w14:paraId="7A1104E2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美讀課文，並以畫線的方式，標記課文中的繞口令。</w:t>
            </w:r>
          </w:p>
          <w:p w14:paraId="79F559DE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根據提問，回答出課文大意。</w:t>
            </w:r>
          </w:p>
          <w:p w14:paraId="54859EF2" w14:textId="77777777" w:rsidR="00931864" w:rsidRPr="008E7671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3.</w:t>
            </w:r>
            <w:r>
              <w:rPr>
                <w:rFonts w:ascii="Times New Roman" w:eastAsia="新細明體" w:hAnsi="Times New Roman" w:cs="Times New Roman"/>
                <w:sz w:val="16"/>
              </w:rPr>
              <w:t>正確使用形近字「料、科」和「觀、歡」，並會造詞、造句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  <w:tc>
          <w:tcPr>
            <w:tcW w:w="198" w:type="pct"/>
            <w:vAlign w:val="center"/>
          </w:tcPr>
          <w:p w14:paraId="252F8926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357" w:type="pct"/>
          </w:tcPr>
          <w:p w14:paraId="2BAD4B7A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3235448A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409324F8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67FE18D4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1A0B7BF2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459EC13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【二、妙故事點點名】</w:t>
            </w:r>
          </w:p>
          <w:p w14:paraId="76672DB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6F511A3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探討生活議題，培養思考的適當情意與態度。</w:t>
            </w:r>
          </w:p>
          <w:p w14:paraId="1568C43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【閱讀素養教育】</w:t>
            </w:r>
          </w:p>
          <w:p w14:paraId="6F3C706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閱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認識一般生活情境中需要使用的，以及學習學科基礎知識所應具備的字詞彙。</w:t>
            </w:r>
          </w:p>
          <w:p w14:paraId="7CB049D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120DF98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630B9E">
              <w:rPr>
                <w:rFonts w:ascii="Times New Roman" w:eastAsia="新細明體" w:hAnsi="Times New Roman" w:cs="Times New Roman"/>
                <w:sz w:val="16"/>
              </w:rPr>
              <w:t>良好生活習慣與德行。</w:t>
            </w:r>
          </w:p>
          <w:p w14:paraId="3D2B697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【三、繞口令村】</w:t>
            </w:r>
          </w:p>
          <w:p w14:paraId="4579F2D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【資訊教育】</w:t>
            </w:r>
          </w:p>
          <w:p w14:paraId="7266F30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資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使用資訊科技解決生活中簡單的問題。</w:t>
            </w:r>
          </w:p>
          <w:p w14:paraId="72875A1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4D97334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EJU7 </w:t>
            </w:r>
            <w:r w:rsidRPr="00073A53">
              <w:rPr>
                <w:rFonts w:ascii="Times New Roman" w:eastAsia="新細明體" w:hAnsi="Times New Roman" w:cs="Times New Roman"/>
                <w:sz w:val="16"/>
              </w:rPr>
              <w:t>欣賞感恩。</w:t>
            </w:r>
          </w:p>
        </w:tc>
      </w:tr>
      <w:tr w:rsidR="005C034B" w:rsidRPr="00370E62" w14:paraId="04DC39BB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46929DC5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四</w:t>
            </w:r>
          </w:p>
          <w:p w14:paraId="01BB7287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0921</w:t>
            </w:r>
          </w:p>
          <w:p w14:paraId="0F255500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7D49A0B" w14:textId="263A9E12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</w:tc>
        <w:tc>
          <w:tcPr>
            <w:tcW w:w="269" w:type="pct"/>
            <w:vAlign w:val="center"/>
          </w:tcPr>
          <w:p w14:paraId="691E9CF6" w14:textId="77777777" w:rsidR="00931864" w:rsidRPr="00D10DE7" w:rsidRDefault="00931864" w:rsidP="00931864">
            <w:pPr>
              <w:widowControl/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防震演練、防災教育</w:t>
            </w:r>
          </w:p>
          <w:p w14:paraId="69DC899B" w14:textId="5678885F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0919(五)班親會</w:t>
            </w:r>
          </w:p>
        </w:tc>
        <w:tc>
          <w:tcPr>
            <w:tcW w:w="333" w:type="pct"/>
            <w:vAlign w:val="center"/>
          </w:tcPr>
          <w:p w14:paraId="76A01A05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第一單元</w:t>
            </w:r>
            <w:r w:rsidRPr="007051E6">
              <w:rPr>
                <w:rFonts w:ascii="Times New Roman" w:eastAsia="新細明體" w:hAnsi="Times New Roman" w:cs="Times New Roman"/>
                <w:sz w:val="16"/>
              </w:rPr>
              <w:t>語文萬花筒</w:t>
            </w:r>
          </w:p>
        </w:tc>
        <w:tc>
          <w:tcPr>
            <w:tcW w:w="269" w:type="pct"/>
            <w:vAlign w:val="center"/>
          </w:tcPr>
          <w:p w14:paraId="77131BC3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第</w:t>
            </w:r>
            <w:r w:rsidRPr="00636D43">
              <w:rPr>
                <w:rFonts w:ascii="Times New Roman" w:eastAsia="新細明體" w:hAnsi="Times New Roman" w:cs="Times New Roman"/>
                <w:sz w:val="16"/>
              </w:rPr>
              <w:t>三</w:t>
            </w:r>
            <w:r>
              <w:rPr>
                <w:rFonts w:ascii="Times New Roman" w:eastAsia="新細明體" w:hAnsi="Times New Roman" w:cs="Times New Roman"/>
                <w:sz w:val="16"/>
              </w:rPr>
              <w:t>課</w:t>
            </w:r>
            <w:r w:rsidRPr="007D26E4">
              <w:rPr>
                <w:rFonts w:ascii="Times New Roman" w:eastAsia="新細明體" w:hAnsi="Times New Roman" w:cs="Times New Roman"/>
                <w:sz w:val="16"/>
              </w:rPr>
              <w:t>繞口令村</w:t>
            </w:r>
            <w:r w:rsidRPr="0063626D">
              <w:rPr>
                <w:rFonts w:ascii="Times New Roman" w:eastAsia="新細明體" w:hAnsi="Times New Roman" w:cs="Times New Roman"/>
                <w:sz w:val="16"/>
              </w:rPr>
              <w:t>／學習地圖一</w:t>
            </w:r>
          </w:p>
        </w:tc>
        <w:tc>
          <w:tcPr>
            <w:tcW w:w="334" w:type="pct"/>
          </w:tcPr>
          <w:p w14:paraId="14D59E0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【三、繞口令村】</w:t>
            </w:r>
          </w:p>
          <w:p w14:paraId="621C3BE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7032B9B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650BDFD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lastRenderedPageBreak/>
              <w:t>閱讀各類文本，從中培養是非判斷的能力，以了解自己與所處社會的關係，培養同理心與責任感，關懷自然生態與增進公民意識。</w:t>
            </w:r>
          </w:p>
          <w:p w14:paraId="13985CF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【學習地圖一】</w:t>
            </w:r>
          </w:p>
          <w:p w14:paraId="20D42C19" w14:textId="5733E365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</w:tc>
        <w:tc>
          <w:tcPr>
            <w:tcW w:w="333" w:type="pct"/>
          </w:tcPr>
          <w:p w14:paraId="331D020D" w14:textId="41146979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【三、繞口令村】</w:t>
            </w:r>
          </w:p>
          <w:p w14:paraId="7AE46A1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4-Ⅱ-4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能分辨形近、音近字詞，並正確使用。</w:t>
            </w:r>
          </w:p>
          <w:p w14:paraId="27C6C52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5-Ⅱ-8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運用預測、推論、提問等策略，增進對文本的理解。</w:t>
            </w:r>
          </w:p>
          <w:p w14:paraId="0F8555A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6-Ⅱ-4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書寫記敘、應用、說明事物的作品。</w:t>
            </w:r>
          </w:p>
          <w:p w14:paraId="09330F1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【學習地圖一】</w:t>
            </w:r>
          </w:p>
          <w:p w14:paraId="06D73DD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會利用書面或數位方式查字辭典，並能利用字辭典，分辨字詞義。</w:t>
            </w:r>
          </w:p>
        </w:tc>
        <w:tc>
          <w:tcPr>
            <w:tcW w:w="400" w:type="pct"/>
          </w:tcPr>
          <w:p w14:paraId="0A6B984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【三、繞口令村】</w:t>
            </w:r>
          </w:p>
          <w:p w14:paraId="5CBDA05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71BD7E4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Ab-Ⅱ-8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詞類的分辨。</w:t>
            </w:r>
          </w:p>
          <w:p w14:paraId="0DA14A2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基礎複句的意義。</w:t>
            </w:r>
          </w:p>
          <w:p w14:paraId="7FA55E4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  <w:p w14:paraId="061DB90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【學習地圖一】</w:t>
            </w:r>
          </w:p>
          <w:p w14:paraId="3D50447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Ab-Ⅱ-6 2,000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個常用語詞的使用。</w:t>
            </w:r>
          </w:p>
          <w:p w14:paraId="4B5E896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Ab-Ⅱ-7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國字組成詞彙的構詞規則。</w:t>
            </w:r>
          </w:p>
          <w:p w14:paraId="04CA12E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</w:tc>
        <w:tc>
          <w:tcPr>
            <w:tcW w:w="534" w:type="pct"/>
          </w:tcPr>
          <w:p w14:paraId="67FC01F1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【三、繞口令村】</w:t>
            </w:r>
          </w:p>
          <w:p w14:paraId="49E3639A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運用歸類的方式，統整字的部件，學習識字。</w:t>
            </w:r>
          </w:p>
          <w:p w14:paraId="3370D7BF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運用訊息提取、推論與連結生活經驗等策略回答課文內容問題。</w:t>
            </w:r>
          </w:p>
          <w:p w14:paraId="0B119B33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運用仿寫、接寫，</w:t>
            </w:r>
            <w:r>
              <w:rPr>
                <w:rFonts w:ascii="Times New Roman" w:eastAsia="新細明體" w:hAnsi="Times New Roman" w:cs="Times New Roman"/>
                <w:sz w:val="16"/>
              </w:rPr>
              <w:t>以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「由於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>
              <w:rPr>
                <w:rFonts w:ascii="Times New Roman" w:eastAsia="新細明體" w:hAnsi="Times New Roman" w:cs="Times New Roman"/>
                <w:sz w:val="16"/>
              </w:rPr>
              <w:t>因此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」表達自己的生活或活動經驗。</w:t>
            </w:r>
          </w:p>
          <w:p w14:paraId="3D7B9AB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運用注音符號，檢索資訊，蒐集</w:t>
            </w:r>
            <w:r>
              <w:rPr>
                <w:rFonts w:ascii="Times New Roman" w:eastAsia="新細明體" w:hAnsi="Times New Roman" w:cs="Times New Roman"/>
                <w:sz w:val="16"/>
              </w:rPr>
              <w:t>有趣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的</w:t>
            </w:r>
            <w:r>
              <w:rPr>
                <w:rFonts w:ascii="Times New Roman" w:eastAsia="新細明體" w:hAnsi="Times New Roman" w:cs="Times New Roman"/>
                <w:sz w:val="16"/>
              </w:rPr>
              <w:t>事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49EB383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5.</w:t>
            </w:r>
            <w:r w:rsidRPr="00873CAF">
              <w:rPr>
                <w:rFonts w:ascii="Times New Roman" w:eastAsia="新細明體" w:hAnsi="Times New Roman" w:cs="Times New Roman"/>
                <w:sz w:val="16"/>
              </w:rPr>
              <w:t>了解如何</w:t>
            </w:r>
            <w:r>
              <w:rPr>
                <w:rFonts w:ascii="Times New Roman" w:eastAsia="新細明體" w:hAnsi="Times New Roman" w:cs="Times New Roman"/>
                <w:sz w:val="16"/>
              </w:rPr>
              <w:t>透過</w:t>
            </w:r>
            <w:r w:rsidRPr="00873CAF">
              <w:rPr>
                <w:rFonts w:ascii="Times New Roman" w:eastAsia="新細明體" w:hAnsi="Times New Roman" w:cs="Times New Roman"/>
                <w:sz w:val="16"/>
              </w:rPr>
              <w:t>改寫，完成一件有趣的事的作文。</w:t>
            </w:r>
          </w:p>
          <w:p w14:paraId="5FD99397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【學習地圖一】</w:t>
            </w:r>
          </w:p>
          <w:p w14:paraId="38FFE55E" w14:textId="77777777" w:rsidR="00931864" w:rsidRPr="001C633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D27B1A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D27B1A">
              <w:rPr>
                <w:rFonts w:ascii="Times New Roman" w:eastAsia="新細明體" w:hAnsi="Times New Roman" w:cs="Times New Roman"/>
                <w:sz w:val="16"/>
              </w:rPr>
              <w:t>認識並運用敘述四要素，說出完整的事</w:t>
            </w:r>
            <w:r w:rsidRPr="00D27B1A">
              <w:rPr>
                <w:rFonts w:ascii="Times New Roman" w:eastAsia="新細明體" w:hAnsi="Times New Roman" w:cs="Times New Roman"/>
                <w:sz w:val="16"/>
              </w:rPr>
              <w:lastRenderedPageBreak/>
              <w:t>件。</w:t>
            </w:r>
          </w:p>
        </w:tc>
        <w:tc>
          <w:tcPr>
            <w:tcW w:w="1013" w:type="pct"/>
          </w:tcPr>
          <w:p w14:paraId="4C0F1500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lastRenderedPageBreak/>
              <w:t>【三、繞口令村】</w:t>
            </w:r>
          </w:p>
          <w:p w14:paraId="79A57045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1.</w:t>
            </w:r>
            <w:r>
              <w:rPr>
                <w:rFonts w:ascii="Times New Roman" w:eastAsia="新細明體" w:hAnsi="Times New Roman" w:cs="Times New Roman"/>
                <w:sz w:val="16"/>
              </w:rPr>
              <w:t>認識名詞有人物、事物、時間、地點等類別。</w:t>
            </w:r>
          </w:p>
          <w:p w14:paraId="5AD10E03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透過圖文觀察，回答與課文相關問題，理解課文內容。</w:t>
            </w:r>
          </w:p>
          <w:p w14:paraId="2113682D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理解「由於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>
              <w:rPr>
                <w:rFonts w:ascii="Times New Roman" w:eastAsia="新細明體" w:hAnsi="Times New Roman" w:cs="Times New Roman"/>
                <w:sz w:val="16"/>
              </w:rPr>
              <w:t>因此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」的句型，並能造句運用。</w:t>
            </w:r>
          </w:p>
          <w:p w14:paraId="00904D1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4.</w:t>
            </w:r>
            <w:r w:rsidRPr="00873CAF">
              <w:rPr>
                <w:rFonts w:ascii="Times New Roman" w:eastAsia="新細明體" w:hAnsi="Times New Roman" w:cs="Times New Roman"/>
                <w:sz w:val="16"/>
              </w:rPr>
              <w:t>根據寫作需要，蒐集有</w:t>
            </w:r>
            <w:r>
              <w:rPr>
                <w:rFonts w:ascii="Times New Roman" w:eastAsia="新細明體" w:hAnsi="Times New Roman" w:cs="Times New Roman"/>
                <w:sz w:val="16"/>
              </w:rPr>
              <w:t>趣事件</w:t>
            </w:r>
            <w:r w:rsidRPr="00873CAF">
              <w:rPr>
                <w:rFonts w:ascii="Times New Roman" w:eastAsia="新細明體" w:hAnsi="Times New Roman" w:cs="Times New Roman"/>
                <w:sz w:val="16"/>
              </w:rPr>
              <w:t>的資料。</w:t>
            </w:r>
          </w:p>
          <w:p w14:paraId="3AE9E41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5.</w:t>
            </w:r>
            <w:r w:rsidRPr="00873CAF">
              <w:rPr>
                <w:rFonts w:ascii="Times New Roman" w:eastAsia="新細明體" w:hAnsi="Times New Roman" w:cs="Times New Roman"/>
                <w:sz w:val="16"/>
              </w:rPr>
              <w:t>完成一件有趣的事的作文，透過分享</w:t>
            </w:r>
            <w:r>
              <w:rPr>
                <w:rFonts w:ascii="Times New Roman" w:eastAsia="新細明體" w:hAnsi="Times New Roman" w:cs="Times New Roman"/>
                <w:sz w:val="16"/>
              </w:rPr>
              <w:t>，</w:t>
            </w:r>
            <w:r w:rsidRPr="00873CAF">
              <w:rPr>
                <w:rFonts w:ascii="Times New Roman" w:eastAsia="新細明體" w:hAnsi="Times New Roman" w:cs="Times New Roman"/>
                <w:sz w:val="16"/>
              </w:rPr>
              <w:t>欣賞同學文章優點。</w:t>
            </w:r>
          </w:p>
          <w:p w14:paraId="39E00872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【學習地圖一】</w:t>
            </w:r>
          </w:p>
          <w:p w14:paraId="62B0C44B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D27B1A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D27B1A">
              <w:rPr>
                <w:rFonts w:ascii="Times New Roman" w:eastAsia="新細明體" w:hAnsi="Times New Roman" w:cs="Times New Roman"/>
                <w:sz w:val="16"/>
              </w:rPr>
              <w:t>說出敘述事件的四個要素。</w:t>
            </w:r>
          </w:p>
        </w:tc>
        <w:tc>
          <w:tcPr>
            <w:tcW w:w="198" w:type="pct"/>
            <w:vAlign w:val="center"/>
          </w:tcPr>
          <w:p w14:paraId="32676B01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357" w:type="pct"/>
          </w:tcPr>
          <w:p w14:paraId="4480E592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1FF3F492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6CFA5968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5B44D8D9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7B3FF696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5FE3DF1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【三、繞口令村】</w:t>
            </w:r>
          </w:p>
          <w:p w14:paraId="43F14B5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【資訊教育】</w:t>
            </w:r>
          </w:p>
          <w:p w14:paraId="1AE4435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資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使用資訊科技解決生活中簡單的問題。</w:t>
            </w:r>
          </w:p>
          <w:p w14:paraId="41F8285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682F586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EJU7 </w:t>
            </w:r>
            <w:r w:rsidRPr="00073A53">
              <w:rPr>
                <w:rFonts w:ascii="Times New Roman" w:eastAsia="新細明體" w:hAnsi="Times New Roman" w:cs="Times New Roman"/>
                <w:sz w:val="16"/>
              </w:rPr>
              <w:t>欣賞感恩。</w:t>
            </w:r>
          </w:p>
          <w:p w14:paraId="7B5E80D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【學習地圖一】</w:t>
            </w:r>
          </w:p>
          <w:p w14:paraId="73819EC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【安全教育】</w:t>
            </w:r>
          </w:p>
          <w:p w14:paraId="4EB44C9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安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E14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知道通報緊急事件的方式。</w:t>
            </w:r>
          </w:p>
          <w:p w14:paraId="75EC490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04B96BA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630B9E">
              <w:rPr>
                <w:rFonts w:ascii="Times New Roman" w:eastAsia="新細明體" w:hAnsi="Times New Roman" w:cs="Times New Roman"/>
                <w:sz w:val="16"/>
              </w:rPr>
              <w:t>良好生活習慣與德行。</w:t>
            </w:r>
          </w:p>
        </w:tc>
      </w:tr>
      <w:tr w:rsidR="005C034B" w:rsidRPr="00370E62" w14:paraId="6865FFE2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5190BC41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五</w:t>
            </w:r>
          </w:p>
          <w:p w14:paraId="3892F835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0928</w:t>
            </w:r>
          </w:p>
          <w:p w14:paraId="7948E6FC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40A3D09" w14:textId="7CD25AAA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269" w:type="pct"/>
            <w:vAlign w:val="center"/>
          </w:tcPr>
          <w:p w14:paraId="1E52756E" w14:textId="77777777" w:rsidR="00931864" w:rsidRPr="00D10DE7" w:rsidRDefault="00931864" w:rsidP="00931864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>1</w:t>
            </w: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.0926(五)</w:t>
            </w:r>
          </w:p>
          <w:p w14:paraId="5C6FD021" w14:textId="77777777" w:rsidR="00931864" w:rsidRPr="00D10DE7" w:rsidRDefault="00931864" w:rsidP="00931864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家長會會員代表大會</w:t>
            </w:r>
          </w:p>
          <w:p w14:paraId="489073A8" w14:textId="77777777" w:rsidR="00931864" w:rsidRPr="00D10DE7" w:rsidRDefault="00931864" w:rsidP="00931864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  <w:p w14:paraId="7A3E43C8" w14:textId="68B1BC8F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3.慶祝教師節活動</w:t>
            </w:r>
          </w:p>
        </w:tc>
        <w:tc>
          <w:tcPr>
            <w:tcW w:w="333" w:type="pct"/>
            <w:vAlign w:val="center"/>
          </w:tcPr>
          <w:p w14:paraId="555105C9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第一單元語文萬花筒／第二單元處處有真情</w:t>
            </w:r>
          </w:p>
        </w:tc>
        <w:tc>
          <w:tcPr>
            <w:tcW w:w="269" w:type="pct"/>
            <w:vAlign w:val="center"/>
          </w:tcPr>
          <w:p w14:paraId="2057DB8B" w14:textId="77777777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學習地圖一／單元主題引導／</w:t>
            </w:r>
          </w:p>
          <w:p w14:paraId="658E3012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</w:t>
            </w:r>
            <w:r>
              <w:rPr>
                <w:rFonts w:ascii="Times New Roman" w:eastAsia="新細明體" w:hAnsi="Times New Roman" w:cs="Times New Roman"/>
                <w:sz w:val="16"/>
              </w:rPr>
              <w:t>四</w:t>
            </w:r>
            <w:r w:rsidRPr="0063626D">
              <w:rPr>
                <w:rFonts w:ascii="Times New Roman" w:eastAsia="新細明體" w:hAnsi="Times New Roman" w:cs="Times New Roman"/>
                <w:sz w:val="16"/>
              </w:rPr>
              <w:t>課小丑魚和海葵</w:t>
            </w:r>
          </w:p>
        </w:tc>
        <w:tc>
          <w:tcPr>
            <w:tcW w:w="334" w:type="pct"/>
          </w:tcPr>
          <w:p w14:paraId="7CA78E3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【學習地圖一】</w:t>
            </w:r>
          </w:p>
          <w:p w14:paraId="43074C0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09FCEBE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【四、小丑魚和海葵】</w:t>
            </w:r>
          </w:p>
          <w:p w14:paraId="46F2052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4DBDABD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理解與運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lastRenderedPageBreak/>
              <w:t>用國語文在日常生活中學習體察他人的感受，並給予適當的回應，以達成溝通及互動的目標。</w:t>
            </w:r>
          </w:p>
          <w:p w14:paraId="240E081A" w14:textId="00777503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333" w:type="pct"/>
          </w:tcPr>
          <w:p w14:paraId="1AD714CF" w14:textId="0E3A5ACE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【學習地圖一】</w:t>
            </w:r>
          </w:p>
          <w:p w14:paraId="4845FCC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5-Ⅱ-4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掌握句子和段落的意義與主要概念。</w:t>
            </w:r>
          </w:p>
          <w:p w14:paraId="3FFE2A6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5-Ⅱ-9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覺察自己的閱讀理解情況，適時調整策略。</w:t>
            </w:r>
          </w:p>
          <w:p w14:paraId="14AD139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6-Ⅱ-4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書寫記敘、應用、說明事物的作品。</w:t>
            </w:r>
          </w:p>
          <w:p w14:paraId="4ED5A32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【四、小丑魚和海葵】</w:t>
            </w:r>
          </w:p>
          <w:p w14:paraId="74E20A4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1-Ⅱ-4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根據話語情境，分辨內容是否切題，理解主要內容和情感，並與對方互動。</w:t>
            </w:r>
          </w:p>
          <w:p w14:paraId="1EB2301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運用適當詞語、正確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lastRenderedPageBreak/>
              <w:t>語法表達想法。</w:t>
            </w:r>
          </w:p>
          <w:p w14:paraId="34EB055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運用注音符號，檢索資訊，吸收新知。</w:t>
            </w:r>
          </w:p>
        </w:tc>
        <w:tc>
          <w:tcPr>
            <w:tcW w:w="400" w:type="pct"/>
          </w:tcPr>
          <w:p w14:paraId="3739D76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【學習地圖一】</w:t>
            </w:r>
          </w:p>
          <w:p w14:paraId="4108F4E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Ab-Ⅱ-6 2,000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個常用語詞的使用。</w:t>
            </w:r>
          </w:p>
          <w:p w14:paraId="0FA889D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Ab-Ⅱ-7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國字組成詞彙的構詞規則。</w:t>
            </w:r>
          </w:p>
          <w:p w14:paraId="4FBC552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  <w:p w14:paraId="071C339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【四、小丑魚和海葵】</w:t>
            </w:r>
          </w:p>
          <w:p w14:paraId="5FF3904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常用字部首及部件的表音及表義功能。</w:t>
            </w:r>
          </w:p>
          <w:p w14:paraId="1DF1DF2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意義段。</w:t>
            </w:r>
          </w:p>
          <w:p w14:paraId="630A0D2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  <w:p w14:paraId="13A8011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Cb-Ⅱ-1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各類文本中的親屬關係、道德倫理、儀式風俗等文化內涵。</w:t>
            </w:r>
          </w:p>
        </w:tc>
        <w:tc>
          <w:tcPr>
            <w:tcW w:w="534" w:type="pct"/>
          </w:tcPr>
          <w:p w14:paraId="3F5A6F6B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【學習地圖一】</w:t>
            </w:r>
          </w:p>
          <w:p w14:paraId="0B7127A1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認識並運用</w:t>
            </w:r>
            <w:r>
              <w:rPr>
                <w:rFonts w:ascii="Times New Roman" w:eastAsia="新細明體" w:hAnsi="Times New Roman" w:cs="Times New Roman"/>
                <w:sz w:val="16"/>
              </w:rPr>
              <w:t>敘述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四要素，說出完整的事件。</w:t>
            </w:r>
          </w:p>
          <w:p w14:paraId="0F09F11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能認識及運用讀懂詞語的方法，理解句子的意思。</w:t>
            </w:r>
          </w:p>
          <w:p w14:paraId="0B73535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{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【</w:t>
            </w:r>
            <w:r>
              <w:rPr>
                <w:rFonts w:ascii="Times New Roman" w:eastAsia="新細明體" w:hAnsi="Times New Roman" w:cs="Times New Roman"/>
                <w:sz w:val="16"/>
              </w:rPr>
              <w:t>四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、小丑魚和海葵】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}</w:t>
            </w:r>
          </w:p>
          <w:p w14:paraId="62509208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感受話語情境，專注聆聽並能提出相關想法與他人討論。</w:t>
            </w:r>
          </w:p>
          <w:p w14:paraId="47FF38EA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踴躍發言，說出自己的看法，表達的語意要完整清楚。</w:t>
            </w:r>
          </w:p>
          <w:p w14:paraId="25373417" w14:textId="77777777" w:rsidR="00931864" w:rsidRPr="005E2EAA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運用注音符號輔助閱讀橋梁書，提升閱讀能力。</w:t>
            </w:r>
          </w:p>
        </w:tc>
        <w:tc>
          <w:tcPr>
            <w:tcW w:w="1013" w:type="pct"/>
          </w:tcPr>
          <w:p w14:paraId="51D609FB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【學習地圖一】</w:t>
            </w:r>
          </w:p>
          <w:p w14:paraId="1B49C1CB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說出敘述事件的四個要素。</w:t>
            </w:r>
          </w:p>
          <w:p w14:paraId="779C59E4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用敘述四要素寫出完整的事件。</w:t>
            </w:r>
          </w:p>
          <w:p w14:paraId="4431752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能說出自己理解陌生詞語的方法及步驟。</w:t>
            </w:r>
          </w:p>
          <w:p w14:paraId="3868B77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{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【</w:t>
            </w:r>
            <w:r>
              <w:rPr>
                <w:rFonts w:ascii="Times New Roman" w:eastAsia="新細明體" w:hAnsi="Times New Roman" w:cs="Times New Roman"/>
                <w:sz w:val="16"/>
              </w:rPr>
              <w:t>四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、小丑魚和海葵】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}</w:t>
            </w:r>
          </w:p>
          <w:p w14:paraId="2453C0C1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專心聆聽同學發言，踴躍提出自己的看法</w:t>
            </w:r>
            <w:r>
              <w:rPr>
                <w:rFonts w:ascii="Times New Roman" w:eastAsia="新細明體" w:hAnsi="Times New Roman" w:cs="Times New Roman"/>
                <w:sz w:val="16"/>
              </w:rPr>
              <w:t>，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並尊重不同的意見。</w:t>
            </w:r>
          </w:p>
          <w:p w14:paraId="3C166223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專心聆聽提問，並能針對主題以完整的句子，給予適當的回應。</w:t>
            </w:r>
          </w:p>
          <w:p w14:paraId="41BFB121" w14:textId="77777777" w:rsidR="00931864" w:rsidRPr="005E2EAA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提升國字識字量，流暢念出故事，檢核閱讀速度。</w:t>
            </w:r>
          </w:p>
        </w:tc>
        <w:tc>
          <w:tcPr>
            <w:tcW w:w="198" w:type="pct"/>
            <w:vAlign w:val="center"/>
          </w:tcPr>
          <w:p w14:paraId="71FB25B6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357" w:type="pct"/>
          </w:tcPr>
          <w:p w14:paraId="4AE2B871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76CAB4AB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5981FA5B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6A6E672C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2878F554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4368520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【學習地圖一】</w:t>
            </w:r>
          </w:p>
          <w:p w14:paraId="141FF7C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【安全教育】</w:t>
            </w:r>
          </w:p>
          <w:p w14:paraId="2971D60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安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E14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知道通報緊急事件的方式。</w:t>
            </w:r>
          </w:p>
          <w:p w14:paraId="0F2C95A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3C74CEC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630B9E">
              <w:rPr>
                <w:rFonts w:ascii="Times New Roman" w:eastAsia="新細明體" w:hAnsi="Times New Roman" w:cs="Times New Roman"/>
                <w:sz w:val="16"/>
              </w:rPr>
              <w:t>良好生活習慣與德行。</w:t>
            </w:r>
          </w:p>
          <w:p w14:paraId="682C7B5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【四、小丑魚和海葵】</w:t>
            </w:r>
          </w:p>
          <w:p w14:paraId="0D85499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【安全教育】</w:t>
            </w:r>
          </w:p>
          <w:p w14:paraId="4D64350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安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了解危機與安全。</w:t>
            </w:r>
          </w:p>
          <w:p w14:paraId="18529F2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34B0D76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000A04">
              <w:rPr>
                <w:rFonts w:ascii="Times New Roman" w:eastAsia="新細明體" w:hAnsi="Times New Roman" w:cs="Times New Roman"/>
                <w:sz w:val="16"/>
              </w:rPr>
              <w:t>自尊尊人與自愛愛人。</w:t>
            </w:r>
          </w:p>
        </w:tc>
      </w:tr>
      <w:tr w:rsidR="005C034B" w:rsidRPr="00370E62" w14:paraId="1C2FE1DF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41444739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六</w:t>
            </w:r>
          </w:p>
          <w:p w14:paraId="736D1A1D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1005</w:t>
            </w:r>
          </w:p>
          <w:p w14:paraId="3B8FC485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3668ED3" w14:textId="1572F112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269" w:type="pct"/>
            <w:vAlign w:val="center"/>
          </w:tcPr>
          <w:p w14:paraId="3A68D876" w14:textId="77777777" w:rsidR="00931864" w:rsidRPr="00D10DE7" w:rsidRDefault="00931864" w:rsidP="00931864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1006中秋節</w:t>
            </w:r>
          </w:p>
          <w:p w14:paraId="48CE49DC" w14:textId="63450A72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1010國慶日</w:t>
            </w:r>
          </w:p>
        </w:tc>
        <w:tc>
          <w:tcPr>
            <w:tcW w:w="333" w:type="pct"/>
            <w:vAlign w:val="center"/>
          </w:tcPr>
          <w:p w14:paraId="750BBBCB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第二單元處處有真情</w:t>
            </w:r>
          </w:p>
        </w:tc>
        <w:tc>
          <w:tcPr>
            <w:tcW w:w="269" w:type="pct"/>
            <w:vAlign w:val="center"/>
          </w:tcPr>
          <w:p w14:paraId="5E3040B9" w14:textId="77777777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</w:t>
            </w:r>
            <w:r>
              <w:rPr>
                <w:rFonts w:ascii="Times New Roman" w:eastAsia="新細明體" w:hAnsi="Times New Roman" w:cs="Times New Roman"/>
                <w:sz w:val="16"/>
              </w:rPr>
              <w:t>四</w:t>
            </w:r>
            <w:r w:rsidRPr="0063626D">
              <w:rPr>
                <w:rFonts w:ascii="Times New Roman" w:eastAsia="新細明體" w:hAnsi="Times New Roman" w:cs="Times New Roman"/>
                <w:sz w:val="16"/>
              </w:rPr>
              <w:t>課小丑魚和海葵／</w:t>
            </w:r>
          </w:p>
          <w:p w14:paraId="7C2FDB49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第五課</w:t>
            </w:r>
            <w:r>
              <w:rPr>
                <w:rFonts w:ascii="Times New Roman" w:eastAsia="新細明體" w:hAnsi="Times New Roman" w:cs="Times New Roman"/>
                <w:sz w:val="16"/>
              </w:rPr>
              <w:t>飛舞的絲帶</w:t>
            </w:r>
          </w:p>
        </w:tc>
        <w:tc>
          <w:tcPr>
            <w:tcW w:w="334" w:type="pct"/>
          </w:tcPr>
          <w:p w14:paraId="01D0B64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【四、小丑魚和海葵】</w:t>
            </w:r>
          </w:p>
          <w:p w14:paraId="3EEC9E0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167648C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52D3565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lastRenderedPageBreak/>
              <w:t>見，樂於參與學校及社區活動，體會團隊合作的重要性。</w:t>
            </w:r>
          </w:p>
          <w:p w14:paraId="10A4CD4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【五、飛舞的絲帶】</w:t>
            </w:r>
          </w:p>
          <w:p w14:paraId="1D631B8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7E2470A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0AB663C5" w14:textId="570353C5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333" w:type="pct"/>
          </w:tcPr>
          <w:p w14:paraId="52FC76CE" w14:textId="587C7B7E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【四、小丑魚和海葵】</w:t>
            </w:r>
          </w:p>
          <w:p w14:paraId="3A669D4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4-Ⅱ-4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能分辨形近、音近字詞，並正確使用。</w:t>
            </w:r>
          </w:p>
          <w:p w14:paraId="0DAC312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5-Ⅱ-4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掌握句子和段落的意義與主要概念。</w:t>
            </w:r>
          </w:p>
          <w:p w14:paraId="21E5FA1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培養感受力、想像力等寫作基本能力。</w:t>
            </w:r>
          </w:p>
          <w:p w14:paraId="0EB7E6D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【五、飛舞的絲帶】</w:t>
            </w:r>
          </w:p>
          <w:p w14:paraId="401EF56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1-Ⅱ-4 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根據話語情境，分辨內容是否切題，理解主要內容和情感，並與對方互動。</w:t>
            </w:r>
          </w:p>
        </w:tc>
        <w:tc>
          <w:tcPr>
            <w:tcW w:w="400" w:type="pct"/>
          </w:tcPr>
          <w:p w14:paraId="7EB97EE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【四、小丑魚和海葵】</w:t>
            </w:r>
          </w:p>
          <w:p w14:paraId="2D475CB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常用字部首及部件的表音及表義功能。</w:t>
            </w:r>
          </w:p>
          <w:p w14:paraId="25BD5DE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意義段。</w:t>
            </w:r>
          </w:p>
          <w:p w14:paraId="6CC85D4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  <w:p w14:paraId="5DB052E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Cb-Ⅱ-1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各類文本中的親屬關係、道德倫理、儀式風俗等文化內涵。</w:t>
            </w:r>
          </w:p>
          <w:p w14:paraId="5068379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【五、飛舞的絲帶】</w:t>
            </w:r>
          </w:p>
          <w:p w14:paraId="492A4C8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76C62C8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Ab-Ⅱ-8 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詞類的分辨。</w:t>
            </w:r>
          </w:p>
          <w:p w14:paraId="2BA8442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714BCD6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Bb-Ⅱ-2 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人際交流的情感。</w:t>
            </w:r>
          </w:p>
        </w:tc>
        <w:tc>
          <w:tcPr>
            <w:tcW w:w="534" w:type="pct"/>
          </w:tcPr>
          <w:p w14:paraId="7D0FEDA3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</w:t>
            </w:r>
            <w:r>
              <w:rPr>
                <w:rFonts w:ascii="Times New Roman" w:eastAsia="新細明體" w:hAnsi="Times New Roman" w:cs="Times New Roman"/>
                <w:sz w:val="16"/>
              </w:rPr>
              <w:t>四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、小丑魚和海葵】</w:t>
            </w:r>
          </w:p>
          <w:p w14:paraId="671C7F99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1.</w:t>
            </w:r>
            <w:r>
              <w:rPr>
                <w:rFonts w:ascii="Times New Roman" w:eastAsia="新細明體" w:hAnsi="Times New Roman" w:cs="Times New Roman"/>
                <w:sz w:val="16"/>
              </w:rPr>
              <w:t>歸納「禺」部件生字的形、音、義。</w:t>
            </w:r>
          </w:p>
          <w:p w14:paraId="4B57F45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分辨並運用意思相近的詞語。</w:t>
            </w:r>
          </w:p>
          <w:p w14:paraId="084471D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3875B2">
              <w:rPr>
                <w:rFonts w:ascii="Times New Roman" w:eastAsia="新細明體" w:hAnsi="Times New Roman" w:cs="Times New Roman"/>
                <w:sz w:val="16"/>
              </w:rPr>
              <w:t>運用</w:t>
            </w:r>
            <w:r>
              <w:rPr>
                <w:rFonts w:ascii="Times New Roman" w:eastAsia="新細明體" w:hAnsi="Times New Roman" w:cs="Times New Roman"/>
                <w:sz w:val="16"/>
              </w:rPr>
              <w:t>「</w:t>
            </w:r>
            <w:r w:rsidRPr="003875B2">
              <w:rPr>
                <w:rFonts w:ascii="Times New Roman" w:eastAsia="新細明體" w:hAnsi="Times New Roman" w:cs="Times New Roman"/>
                <w:sz w:val="16"/>
              </w:rPr>
              <w:t>一</w:t>
            </w:r>
            <w:r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3875B2">
              <w:rPr>
                <w:rFonts w:ascii="Times New Roman" w:eastAsia="新細明體" w:hAnsi="Times New Roman" w:cs="Times New Roman"/>
                <w:sz w:val="16"/>
              </w:rPr>
              <w:t>就</w:t>
            </w:r>
            <w:r>
              <w:rPr>
                <w:rFonts w:ascii="Times New Roman" w:eastAsia="新細明體" w:hAnsi="Times New Roman" w:cs="Times New Roman"/>
                <w:sz w:val="16"/>
              </w:rPr>
              <w:t>……</w:t>
            </w:r>
            <w:r>
              <w:rPr>
                <w:rFonts w:ascii="Times New Roman" w:eastAsia="新細明體" w:hAnsi="Times New Roman" w:cs="Times New Roman"/>
                <w:sz w:val="16"/>
              </w:rPr>
              <w:t>」</w:t>
            </w:r>
            <w:r w:rsidRPr="003875B2">
              <w:rPr>
                <w:rFonts w:ascii="Times New Roman" w:eastAsia="新細明體" w:hAnsi="Times New Roman" w:cs="Times New Roman"/>
                <w:sz w:val="16"/>
              </w:rPr>
              <w:t>造句，表達自己的生活或活動經驗。</w:t>
            </w:r>
          </w:p>
          <w:p w14:paraId="44CFF13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根據文章段落的訊息，明白文章結構對文本的作用，深入理解故事內容。</w:t>
            </w:r>
          </w:p>
          <w:p w14:paraId="78668A7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</w:t>
            </w:r>
            <w:r>
              <w:rPr>
                <w:rFonts w:ascii="Times New Roman" w:eastAsia="新細明體" w:hAnsi="Times New Roman" w:cs="Times New Roman"/>
                <w:sz w:val="16"/>
              </w:rPr>
              <w:t>五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、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飛舞的絲帶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】</w:t>
            </w:r>
          </w:p>
          <w:p w14:paraId="10DB3195" w14:textId="77777777" w:rsidR="00931864" w:rsidRPr="00E476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A40971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感受話語情境，專注聆聽並能提出相關想法與他人討論。</w:t>
            </w:r>
          </w:p>
        </w:tc>
        <w:tc>
          <w:tcPr>
            <w:tcW w:w="1013" w:type="pct"/>
          </w:tcPr>
          <w:p w14:paraId="4409CAB7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</w:t>
            </w:r>
            <w:r>
              <w:rPr>
                <w:rFonts w:ascii="Times New Roman" w:eastAsia="新細明體" w:hAnsi="Times New Roman" w:cs="Times New Roman"/>
                <w:sz w:val="16"/>
              </w:rPr>
              <w:t>四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、小丑魚和海葵】</w:t>
            </w:r>
          </w:p>
          <w:p w14:paraId="46B2A10D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1.</w:t>
            </w:r>
            <w:r>
              <w:rPr>
                <w:rFonts w:ascii="Times New Roman" w:eastAsia="新細明體" w:hAnsi="Times New Roman" w:cs="Times New Roman"/>
                <w:sz w:val="16"/>
              </w:rPr>
              <w:t>運用「禺」部件字詞完成句子。</w:t>
            </w:r>
          </w:p>
          <w:p w14:paraId="4DD9500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寫作時，能使用近義詞豐富表達力。</w:t>
            </w:r>
          </w:p>
          <w:p w14:paraId="24DF1FD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3875B2">
              <w:rPr>
                <w:rFonts w:ascii="Times New Roman" w:eastAsia="新細明體" w:hAnsi="Times New Roman" w:cs="Times New Roman"/>
                <w:sz w:val="16"/>
              </w:rPr>
              <w:t>理解</w:t>
            </w:r>
            <w:r>
              <w:rPr>
                <w:rFonts w:ascii="Times New Roman" w:eastAsia="新細明體" w:hAnsi="Times New Roman" w:cs="Times New Roman"/>
                <w:sz w:val="16"/>
              </w:rPr>
              <w:t>「</w:t>
            </w:r>
            <w:r w:rsidRPr="003875B2">
              <w:rPr>
                <w:rFonts w:ascii="Times New Roman" w:eastAsia="新細明體" w:hAnsi="Times New Roman" w:cs="Times New Roman"/>
                <w:sz w:val="16"/>
              </w:rPr>
              <w:t>一</w:t>
            </w:r>
            <w:r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3875B2">
              <w:rPr>
                <w:rFonts w:ascii="Times New Roman" w:eastAsia="新細明體" w:hAnsi="Times New Roman" w:cs="Times New Roman"/>
                <w:sz w:val="16"/>
              </w:rPr>
              <w:t>就</w:t>
            </w:r>
            <w:r>
              <w:rPr>
                <w:rFonts w:ascii="Times New Roman" w:eastAsia="新細明體" w:hAnsi="Times New Roman" w:cs="Times New Roman"/>
                <w:sz w:val="16"/>
              </w:rPr>
              <w:t>……</w:t>
            </w:r>
            <w:r>
              <w:rPr>
                <w:rFonts w:ascii="Times New Roman" w:eastAsia="新細明體" w:hAnsi="Times New Roman" w:cs="Times New Roman"/>
                <w:sz w:val="16"/>
              </w:rPr>
              <w:t>」</w:t>
            </w:r>
            <w:r w:rsidRPr="003875B2">
              <w:rPr>
                <w:rFonts w:ascii="Times New Roman" w:eastAsia="新細明體" w:hAnsi="Times New Roman" w:cs="Times New Roman"/>
                <w:sz w:val="16"/>
              </w:rPr>
              <w:t>的句型，並能造句運用。</w:t>
            </w:r>
          </w:p>
          <w:p w14:paraId="1ED6318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能針對課文內容，感受文字的表達效果，並轉化成寫作輔助能力。</w:t>
            </w:r>
          </w:p>
          <w:p w14:paraId="1A371CD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</w:t>
            </w:r>
            <w:r>
              <w:rPr>
                <w:rFonts w:ascii="Times New Roman" w:eastAsia="新細明體" w:hAnsi="Times New Roman" w:cs="Times New Roman"/>
                <w:sz w:val="16"/>
              </w:rPr>
              <w:t>五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、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飛舞的絲帶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】</w:t>
            </w:r>
          </w:p>
          <w:p w14:paraId="4F5AA6FE" w14:textId="77777777" w:rsidR="00931864" w:rsidRPr="00E476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A40971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專心聆聽同學發言，適當給予回應。</w:t>
            </w:r>
          </w:p>
        </w:tc>
        <w:tc>
          <w:tcPr>
            <w:tcW w:w="198" w:type="pct"/>
            <w:vAlign w:val="center"/>
          </w:tcPr>
          <w:p w14:paraId="63C54945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357" w:type="pct"/>
          </w:tcPr>
          <w:p w14:paraId="2298C498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59BABD9B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6C08BA99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25EB70E0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54560D6D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044DF67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【四、小丑魚和海葵】</w:t>
            </w:r>
          </w:p>
          <w:p w14:paraId="3DF46A2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【安全教育】</w:t>
            </w:r>
          </w:p>
          <w:p w14:paraId="649A165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安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了解危機與安全。</w:t>
            </w:r>
          </w:p>
          <w:p w14:paraId="0658DBB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19F1742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000A04">
              <w:rPr>
                <w:rFonts w:ascii="Times New Roman" w:eastAsia="新細明體" w:hAnsi="Times New Roman" w:cs="Times New Roman"/>
                <w:sz w:val="16"/>
              </w:rPr>
              <w:t>自尊尊人與自愛愛人。</w:t>
            </w:r>
          </w:p>
          <w:p w14:paraId="5F01443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【五、飛舞的絲帶】</w:t>
            </w:r>
          </w:p>
          <w:p w14:paraId="4EA2181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3B821F3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E7 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發展設身處地、感同身受的同理心及主動去愛的能力，察覺自己從他者接受的各種幫助，培養感恩之心。</w:t>
            </w:r>
          </w:p>
          <w:p w14:paraId="09F44F0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7C89B04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B65D9D">
              <w:rPr>
                <w:rFonts w:ascii="Times New Roman" w:eastAsia="新細明體" w:hAnsi="Times New Roman" w:cs="Times New Roman"/>
                <w:sz w:val="16"/>
              </w:rPr>
              <w:t>溝通合作與和諧人際關係。</w:t>
            </w:r>
          </w:p>
        </w:tc>
      </w:tr>
      <w:tr w:rsidR="005C034B" w:rsidRPr="00370E62" w14:paraId="5028C385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485481C6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七</w:t>
            </w:r>
          </w:p>
          <w:p w14:paraId="6D03617E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1012</w:t>
            </w:r>
          </w:p>
          <w:p w14:paraId="35C01370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A305566" w14:textId="24B6827C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</w:tc>
        <w:tc>
          <w:tcPr>
            <w:tcW w:w="269" w:type="pct"/>
            <w:vAlign w:val="center"/>
          </w:tcPr>
          <w:p w14:paraId="356C201B" w14:textId="2D8D5126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能源教育宣導</w:t>
            </w:r>
          </w:p>
        </w:tc>
        <w:tc>
          <w:tcPr>
            <w:tcW w:w="333" w:type="pct"/>
            <w:vAlign w:val="center"/>
          </w:tcPr>
          <w:p w14:paraId="39DAAE94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第二單元處處有真情</w:t>
            </w:r>
          </w:p>
        </w:tc>
        <w:tc>
          <w:tcPr>
            <w:tcW w:w="269" w:type="pct"/>
            <w:vAlign w:val="center"/>
          </w:tcPr>
          <w:p w14:paraId="15684194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</w:t>
            </w:r>
            <w:r>
              <w:rPr>
                <w:rFonts w:ascii="Times New Roman" w:eastAsia="新細明體" w:hAnsi="Times New Roman" w:cs="Times New Roman"/>
                <w:sz w:val="16"/>
              </w:rPr>
              <w:t>五</w:t>
            </w:r>
            <w:r w:rsidRPr="0063626D">
              <w:rPr>
                <w:rFonts w:ascii="Times New Roman" w:eastAsia="新細明體" w:hAnsi="Times New Roman" w:cs="Times New Roman"/>
                <w:sz w:val="16"/>
              </w:rPr>
              <w:t>課</w:t>
            </w:r>
            <w:r>
              <w:rPr>
                <w:rFonts w:ascii="Times New Roman" w:eastAsia="新細明體" w:hAnsi="Times New Roman" w:cs="Times New Roman"/>
                <w:sz w:val="16"/>
              </w:rPr>
              <w:t>飛舞的絲帶</w:t>
            </w:r>
          </w:p>
        </w:tc>
        <w:tc>
          <w:tcPr>
            <w:tcW w:w="334" w:type="pct"/>
          </w:tcPr>
          <w:p w14:paraId="35B18BF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【五、飛舞的絲帶】</w:t>
            </w:r>
          </w:p>
          <w:p w14:paraId="7752CBE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lastRenderedPageBreak/>
              <w:t>定終身學習的基礎。</w:t>
            </w:r>
          </w:p>
          <w:p w14:paraId="3E64787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2CFD5276" w14:textId="2F6D4AB6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333" w:type="pct"/>
          </w:tcPr>
          <w:p w14:paraId="5BA88E20" w14:textId="50D65C42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【五、飛舞的絲帶】</w:t>
            </w:r>
          </w:p>
          <w:p w14:paraId="6C6146C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2-Ⅱ-2 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運用適當詞語、正確語法表達想法。</w:t>
            </w:r>
          </w:p>
          <w:p w14:paraId="6AE5225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運用注音符號，理解生字新詞，提升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lastRenderedPageBreak/>
              <w:t>閱讀效能。</w:t>
            </w:r>
          </w:p>
          <w:p w14:paraId="73648DD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4-Ⅱ-4 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能分辨形近、音近字詞，並正確使用。</w:t>
            </w:r>
          </w:p>
          <w:p w14:paraId="73A38B7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5-Ⅱ-9 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覺察自己的閱讀理解情況，適時調整策略。</w:t>
            </w:r>
          </w:p>
          <w:p w14:paraId="642B0E6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6-Ⅱ-1 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根據表達需要，使用各種標點符號。</w:t>
            </w:r>
          </w:p>
        </w:tc>
        <w:tc>
          <w:tcPr>
            <w:tcW w:w="400" w:type="pct"/>
          </w:tcPr>
          <w:p w14:paraId="62D4771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【五、飛舞的絲帶】</w:t>
            </w:r>
          </w:p>
          <w:p w14:paraId="0BE94F8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109C9AE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Ab-Ⅱ-8 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詞類的分辨。</w:t>
            </w:r>
          </w:p>
          <w:p w14:paraId="62F0485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各類文句的語氣與意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lastRenderedPageBreak/>
              <w:t>義。</w:t>
            </w:r>
          </w:p>
          <w:p w14:paraId="371528E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Bb-Ⅱ-2 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人際交流的情感。</w:t>
            </w:r>
          </w:p>
        </w:tc>
        <w:tc>
          <w:tcPr>
            <w:tcW w:w="534" w:type="pct"/>
          </w:tcPr>
          <w:p w14:paraId="4EBE072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lastRenderedPageBreak/>
              <w:t>【</w:t>
            </w:r>
            <w:r>
              <w:rPr>
                <w:rFonts w:ascii="Times New Roman" w:eastAsia="新細明體" w:hAnsi="Times New Roman" w:cs="Times New Roman"/>
                <w:sz w:val="16"/>
              </w:rPr>
              <w:t>五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、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飛舞的絲帶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】</w:t>
            </w:r>
          </w:p>
          <w:p w14:paraId="6B2572BA" w14:textId="77777777" w:rsidR="00931864" w:rsidRPr="00A40971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踴躍發言，說出自己的看法，表達的語意要完整清楚。</w:t>
            </w:r>
          </w:p>
          <w:p w14:paraId="16AF4AAD" w14:textId="77777777" w:rsidR="00931864" w:rsidRPr="00A40971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運用注音符號的輔助，閱讀課文並和同學分享心得。</w:t>
            </w:r>
          </w:p>
          <w:p w14:paraId="5DD08120" w14:textId="77777777" w:rsidR="00931864" w:rsidRPr="00A40971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熟悉本課的生字詞語，分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lastRenderedPageBreak/>
              <w:t>辨「形近字」。</w:t>
            </w:r>
          </w:p>
          <w:p w14:paraId="22F67DE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.</w:t>
            </w:r>
            <w:r>
              <w:rPr>
                <w:rFonts w:ascii="Times New Roman" w:eastAsia="新細明體" w:hAnsi="Times New Roman" w:cs="Times New Roman"/>
                <w:sz w:val="16"/>
              </w:rPr>
              <w:t>認識動詞，理解動詞的用法。</w:t>
            </w:r>
          </w:p>
          <w:p w14:paraId="654888CA" w14:textId="77777777" w:rsidR="00931864" w:rsidRPr="00A40971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5.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根據閱讀的內容，以適合的策略讀懂內容，並能延伸討論。</w:t>
            </w:r>
          </w:p>
          <w:p w14:paraId="2AB49BFB" w14:textId="77777777" w:rsidR="00931864" w:rsidRPr="00E10DE2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6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分辨句子的作用，適當在文章中使用感嘆句和祈使</w:t>
            </w:r>
            <w:r>
              <w:rPr>
                <w:rFonts w:ascii="Times New Roman" w:eastAsia="新細明體" w:hAnsi="Times New Roman" w:cs="Times New Roman"/>
                <w:sz w:val="16"/>
              </w:rPr>
              <w:t>句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，增強表達效果。</w:t>
            </w:r>
          </w:p>
        </w:tc>
        <w:tc>
          <w:tcPr>
            <w:tcW w:w="1013" w:type="pct"/>
          </w:tcPr>
          <w:p w14:paraId="6DD0A38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lastRenderedPageBreak/>
              <w:t>【</w:t>
            </w:r>
            <w:r>
              <w:rPr>
                <w:rFonts w:ascii="Times New Roman" w:eastAsia="新細明體" w:hAnsi="Times New Roman" w:cs="Times New Roman"/>
                <w:sz w:val="16"/>
              </w:rPr>
              <w:t>五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、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飛舞的絲帶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】</w:t>
            </w:r>
          </w:p>
          <w:p w14:paraId="781F6157" w14:textId="77777777" w:rsidR="00931864" w:rsidRPr="00A40971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理解課文趣味，明確表達自己的情感，敘述與同學共同完成的一件事。</w:t>
            </w:r>
          </w:p>
          <w:p w14:paraId="66E63007" w14:textId="77777777" w:rsidR="00931864" w:rsidRPr="00A40971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流暢念出故事並回答問題。</w:t>
            </w:r>
          </w:p>
          <w:p w14:paraId="27CD6C4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創作「形近字」順口溜，理解形近字的用法。</w:t>
            </w:r>
          </w:p>
          <w:p w14:paraId="0EBF198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4.</w:t>
            </w:r>
            <w:r>
              <w:rPr>
                <w:rFonts w:ascii="Times New Roman" w:eastAsia="新細明體" w:hAnsi="Times New Roman" w:cs="Times New Roman"/>
                <w:sz w:val="16"/>
              </w:rPr>
              <w:t>認識動詞，分辨動詞在句中的作用。</w:t>
            </w:r>
          </w:p>
          <w:p w14:paraId="544281E4" w14:textId="77777777" w:rsidR="00931864" w:rsidRPr="00A40971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專心聆聽，針對提問回答問題，並能產生聯想，提升閱讀效能。</w:t>
            </w:r>
          </w:p>
          <w:p w14:paraId="167DF6BA" w14:textId="77777777" w:rsidR="00931864" w:rsidRPr="00E10DE2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6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分辨句子的種類，寫作時能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lastRenderedPageBreak/>
              <w:t>適當運用在文章中。</w:t>
            </w:r>
          </w:p>
        </w:tc>
        <w:tc>
          <w:tcPr>
            <w:tcW w:w="198" w:type="pct"/>
            <w:vAlign w:val="center"/>
          </w:tcPr>
          <w:p w14:paraId="796EEA73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5</w:t>
            </w:r>
          </w:p>
        </w:tc>
        <w:tc>
          <w:tcPr>
            <w:tcW w:w="357" w:type="pct"/>
          </w:tcPr>
          <w:p w14:paraId="2F25366A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41A54511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7C577EBB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43A5B8CE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47AF8DD4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34E0D36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【五、飛舞的絲帶】</w:t>
            </w:r>
          </w:p>
          <w:p w14:paraId="301C25D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42E54F4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E7 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t>發展設身處地、感同身受的同理心及主動去愛的能力，察覺自己從他者接受的各種幫助，培養感</w:t>
            </w:r>
            <w:r w:rsidRPr="00A40971">
              <w:rPr>
                <w:rFonts w:ascii="Times New Roman" w:eastAsia="新細明體" w:hAnsi="Times New Roman" w:cs="Times New Roman"/>
                <w:sz w:val="16"/>
              </w:rPr>
              <w:lastRenderedPageBreak/>
              <w:t>恩之心。</w:t>
            </w:r>
          </w:p>
          <w:p w14:paraId="721F0EE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2C8C02B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B65D9D">
              <w:rPr>
                <w:rFonts w:ascii="Times New Roman" w:eastAsia="新細明體" w:hAnsi="Times New Roman" w:cs="Times New Roman"/>
                <w:sz w:val="16"/>
              </w:rPr>
              <w:t>溝通合作與和諧人際關係。</w:t>
            </w:r>
          </w:p>
        </w:tc>
      </w:tr>
      <w:tr w:rsidR="005C034B" w:rsidRPr="00370E62" w14:paraId="5CADC9C4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3800D23A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八</w:t>
            </w:r>
          </w:p>
          <w:p w14:paraId="128DD9C8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1019</w:t>
            </w:r>
          </w:p>
          <w:p w14:paraId="66E897E8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D1B635B" w14:textId="04189FB6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269" w:type="pct"/>
            <w:vAlign w:val="center"/>
          </w:tcPr>
          <w:p w14:paraId="17D4A297" w14:textId="6F3F8EE7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交通安全教育宣導</w:t>
            </w:r>
          </w:p>
        </w:tc>
        <w:tc>
          <w:tcPr>
            <w:tcW w:w="333" w:type="pct"/>
            <w:vAlign w:val="center"/>
          </w:tcPr>
          <w:p w14:paraId="2A12A290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第二單元處處有真情</w:t>
            </w:r>
          </w:p>
        </w:tc>
        <w:tc>
          <w:tcPr>
            <w:tcW w:w="269" w:type="pct"/>
            <w:vAlign w:val="center"/>
          </w:tcPr>
          <w:p w14:paraId="27F3314D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第六課小女生</w:t>
            </w:r>
          </w:p>
        </w:tc>
        <w:tc>
          <w:tcPr>
            <w:tcW w:w="334" w:type="pct"/>
          </w:tcPr>
          <w:p w14:paraId="0ED802C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【六、小女生】</w:t>
            </w:r>
          </w:p>
          <w:p w14:paraId="0FEF844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00412513" w14:textId="72B18408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333" w:type="pct"/>
          </w:tcPr>
          <w:p w14:paraId="37B71949" w14:textId="324F363C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【六、小女生】</w:t>
            </w:r>
          </w:p>
          <w:p w14:paraId="0651D5D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運用適當詞語、正確語法表達想法。</w:t>
            </w:r>
          </w:p>
          <w:p w14:paraId="0C858E8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  <w:p w14:paraId="7AB94FF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認識常用國字至少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1,800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字，使用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1,200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字。</w:t>
            </w:r>
          </w:p>
          <w:p w14:paraId="323EAEA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4-Ⅱ-5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利用字義推論詞義。</w:t>
            </w:r>
          </w:p>
          <w:p w14:paraId="29BED50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4-Ⅱ-6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掌握偏旁變化和間架結構要領書寫正確及工整的硬筆字。</w:t>
            </w:r>
          </w:p>
          <w:p w14:paraId="18FEFBE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理解各種標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lastRenderedPageBreak/>
              <w:t>點符號的用法。</w:t>
            </w:r>
          </w:p>
          <w:p w14:paraId="0913AE8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讀懂與學習階段相符的文本。</w:t>
            </w:r>
          </w:p>
          <w:p w14:paraId="531A6AE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5-Ⅱ-6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運用適合學習階段的摘要策略，擷取大意。</w:t>
            </w:r>
          </w:p>
        </w:tc>
        <w:tc>
          <w:tcPr>
            <w:tcW w:w="400" w:type="pct"/>
          </w:tcPr>
          <w:p w14:paraId="3784B45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【六、小女生】</w:t>
            </w:r>
          </w:p>
          <w:p w14:paraId="7906D72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1677D3F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0E0AC55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Ab-Ⅱ-5 3,000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個常用語詞的認念。</w:t>
            </w:r>
          </w:p>
          <w:p w14:paraId="4E41F0C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各種標點符號的用法。</w:t>
            </w:r>
          </w:p>
          <w:p w14:paraId="52BDD48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  <w:p w14:paraId="578F5CF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順敘與倒敘法。</w:t>
            </w:r>
          </w:p>
        </w:tc>
        <w:tc>
          <w:tcPr>
            <w:tcW w:w="534" w:type="pct"/>
          </w:tcPr>
          <w:p w14:paraId="7587479F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【六、小女生】</w:t>
            </w:r>
          </w:p>
          <w:p w14:paraId="61D3882F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說話時，能選用適當詞語表達想法。</w:t>
            </w:r>
          </w:p>
          <w:p w14:paraId="0B1C62CC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學習生活中常用字的形音義，並能應用均間原則書寫硬筆字。</w:t>
            </w:r>
          </w:p>
          <w:p w14:paraId="5B06D8E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在文句的脈絡中，應用拆字法從字義推測詞義，進行閱讀理解。</w:t>
            </w:r>
          </w:p>
          <w:p w14:paraId="30BC7AAD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觀察句子的特色，認識分號的使用時機。</w:t>
            </w:r>
          </w:p>
          <w:p w14:paraId="49BB0761" w14:textId="77777777" w:rsidR="00931864" w:rsidRPr="00E10DE2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應用閱讀策略，如理解監控、訊息提取，並從文本中找到支持的理由等，理解課文並進行美讀。</w:t>
            </w:r>
          </w:p>
        </w:tc>
        <w:tc>
          <w:tcPr>
            <w:tcW w:w="1013" w:type="pct"/>
          </w:tcPr>
          <w:p w14:paraId="2716E77C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【六、小女生】</w:t>
            </w:r>
          </w:p>
          <w:p w14:paraId="34BB5252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根據情境，使用正確的詞語進行表達。</w:t>
            </w:r>
          </w:p>
          <w:p w14:paraId="1151D834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認識生字的形音義，運用均間原則書寫工整的硬筆字。</w:t>
            </w:r>
          </w:p>
          <w:p w14:paraId="0BDFF02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根據上下文，使用拆詞法正確理解詞義。</w:t>
            </w:r>
          </w:p>
          <w:p w14:paraId="290CB08E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觀察語句的特色，適當使用分號。</w:t>
            </w:r>
          </w:p>
          <w:p w14:paraId="66DE0DC0" w14:textId="77777777" w:rsidR="00931864" w:rsidRPr="00E10DE2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以理解監控、訊息提取，並為觀點找到支持的理由的方式理解課文訊息，並出聲美讀。</w:t>
            </w:r>
          </w:p>
        </w:tc>
        <w:tc>
          <w:tcPr>
            <w:tcW w:w="198" w:type="pct"/>
            <w:vAlign w:val="center"/>
          </w:tcPr>
          <w:p w14:paraId="6FC27A9B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357" w:type="pct"/>
          </w:tcPr>
          <w:p w14:paraId="12E66FD1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2D5C60CC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4BFA2A9B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57415480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00538453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1F08251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【六、小女生】</w:t>
            </w:r>
          </w:p>
          <w:p w14:paraId="1684B5E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7C4279F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覺知生物生命的美與價值，關懷動、植物的生命。</w:t>
            </w:r>
          </w:p>
          <w:p w14:paraId="1D4EC56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71F8399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EJU1 </w:t>
            </w:r>
            <w:r w:rsidRPr="007763CB">
              <w:rPr>
                <w:rFonts w:ascii="Times New Roman" w:eastAsia="新細明體" w:hAnsi="Times New Roman" w:cs="Times New Roman"/>
                <w:sz w:val="16"/>
              </w:rPr>
              <w:t>尊重生命。</w:t>
            </w:r>
          </w:p>
        </w:tc>
      </w:tr>
      <w:tr w:rsidR="005C034B" w:rsidRPr="00370E62" w14:paraId="14712593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41FBED1D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九</w:t>
            </w:r>
          </w:p>
          <w:p w14:paraId="78C45377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1026</w:t>
            </w:r>
          </w:p>
          <w:p w14:paraId="1EC2E595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42BA6E" w14:textId="35EE4797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</w:tc>
        <w:tc>
          <w:tcPr>
            <w:tcW w:w="269" w:type="pct"/>
            <w:vAlign w:val="center"/>
          </w:tcPr>
          <w:p w14:paraId="48C87873" w14:textId="775127B4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生命教育宣導</w:t>
            </w:r>
          </w:p>
        </w:tc>
        <w:tc>
          <w:tcPr>
            <w:tcW w:w="333" w:type="pct"/>
            <w:vAlign w:val="center"/>
          </w:tcPr>
          <w:p w14:paraId="41AA8D81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第二單元處處有真情／閱讀階梯一</w:t>
            </w:r>
          </w:p>
        </w:tc>
        <w:tc>
          <w:tcPr>
            <w:tcW w:w="269" w:type="pct"/>
            <w:vAlign w:val="center"/>
          </w:tcPr>
          <w:p w14:paraId="47036BE6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第六課小女生／學習地圖二／丸子與我</w:t>
            </w:r>
          </w:p>
        </w:tc>
        <w:tc>
          <w:tcPr>
            <w:tcW w:w="334" w:type="pct"/>
          </w:tcPr>
          <w:p w14:paraId="1F231F9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【六、小女生】</w:t>
            </w:r>
          </w:p>
          <w:p w14:paraId="2180BBD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62B370A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18F5F4C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【學習地圖二】</w:t>
            </w:r>
          </w:p>
          <w:p w14:paraId="2EBBAFD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71566EA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lastRenderedPageBreak/>
              <w:t>成溝通及互動的目標。</w:t>
            </w:r>
          </w:p>
          <w:p w14:paraId="1BDFCD7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【閱讀階梯一丸子與我】</w:t>
            </w:r>
          </w:p>
          <w:p w14:paraId="73D93AB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6FADA5E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22935FD9" w14:textId="73C2E788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333" w:type="pct"/>
          </w:tcPr>
          <w:p w14:paraId="694F2ED1" w14:textId="7386D179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【六、小女生】</w:t>
            </w:r>
          </w:p>
          <w:p w14:paraId="1DC4071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根據表達需要，使用各種標點符號。</w:t>
            </w:r>
          </w:p>
          <w:p w14:paraId="04506D7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【學習地圖二】</w:t>
            </w:r>
          </w:p>
          <w:p w14:paraId="1C84815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5-Ⅱ-4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掌握句子和段落的意義與主要概念。</w:t>
            </w:r>
          </w:p>
          <w:p w14:paraId="2261C96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學習審題、立意、選材、組織等寫作步驟。</w:t>
            </w:r>
          </w:p>
          <w:p w14:paraId="1C78717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【閱讀階梯一丸子與我】</w:t>
            </w:r>
          </w:p>
          <w:p w14:paraId="53A60ED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具備聆聽不同媒材的基本能力。</w:t>
            </w:r>
          </w:p>
          <w:p w14:paraId="2495214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把握說話的重點與順序，對談時能做適當的回應。</w:t>
            </w:r>
          </w:p>
        </w:tc>
        <w:tc>
          <w:tcPr>
            <w:tcW w:w="400" w:type="pct"/>
          </w:tcPr>
          <w:p w14:paraId="082B923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【六、小女生】</w:t>
            </w:r>
          </w:p>
          <w:p w14:paraId="0A94280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70CFB62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6B8B154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Ab-Ⅱ-5 3,000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個常用語詞的認念。</w:t>
            </w:r>
          </w:p>
          <w:p w14:paraId="51BC70C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各種標點符號的用法。</w:t>
            </w:r>
          </w:p>
          <w:p w14:paraId="453E70D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  <w:p w14:paraId="077C6C1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順敘與倒敘法。</w:t>
            </w:r>
          </w:p>
          <w:p w14:paraId="4B4C2CE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【學習地圖二】</w:t>
            </w:r>
          </w:p>
          <w:p w14:paraId="4462DB9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意義段。</w:t>
            </w:r>
          </w:p>
          <w:p w14:paraId="1F8E91D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3B7C924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  <w:p w14:paraId="3503C29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【閱讀階梯一丸子與我】</w:t>
            </w:r>
          </w:p>
          <w:p w14:paraId="6C4C37A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42FFC8A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基礎複句的意義。</w:t>
            </w:r>
          </w:p>
          <w:p w14:paraId="69C07C9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1877835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故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lastRenderedPageBreak/>
              <w:t>事、童詩、現代散文等。</w:t>
            </w:r>
          </w:p>
          <w:p w14:paraId="3BF78BE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</w:tc>
        <w:tc>
          <w:tcPr>
            <w:tcW w:w="534" w:type="pct"/>
          </w:tcPr>
          <w:p w14:paraId="2BDFC3DC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lastRenderedPageBreak/>
              <w:t>【六、小女生】</w:t>
            </w:r>
          </w:p>
          <w:p w14:paraId="42698F6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利用圖表中上位概念的提示，串聯段落重點說大意。</w:t>
            </w:r>
          </w:p>
          <w:p w14:paraId="66B07E39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【學習地圖二】</w:t>
            </w:r>
          </w:p>
          <w:p w14:paraId="1BE735F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能認識文章的自然段和畫分意義段。</w:t>
            </w:r>
          </w:p>
          <w:p w14:paraId="100CFAE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掌握如何敘事的重點，以順敘法完成寫作練習。</w:t>
            </w:r>
          </w:p>
          <w:p w14:paraId="5D01302D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【閱讀階梯一丸子與我】</w:t>
            </w:r>
          </w:p>
          <w:p w14:paraId="11A20F28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標題與圖的預測。</w:t>
            </w:r>
          </w:p>
          <w:p w14:paraId="112C3F16" w14:textId="77777777" w:rsidR="00931864" w:rsidRPr="00F06A8A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讀者劇場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——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手指偶。</w:t>
            </w:r>
          </w:p>
        </w:tc>
        <w:tc>
          <w:tcPr>
            <w:tcW w:w="1013" w:type="pct"/>
          </w:tcPr>
          <w:p w14:paraId="697CE264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【六、小女生】</w:t>
            </w:r>
          </w:p>
          <w:p w14:paraId="7706076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利用圖表的提示，說出課文大意。</w:t>
            </w:r>
          </w:p>
          <w:p w14:paraId="3D568B34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【學習地圖二】</w:t>
            </w:r>
          </w:p>
          <w:p w14:paraId="3C2717BE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練習標注自然段。</w:t>
            </w:r>
          </w:p>
          <w:p w14:paraId="42C6A34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練習畫分意義段。</w:t>
            </w:r>
          </w:p>
          <w:p w14:paraId="59737B31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排出事件發生的先後順序。</w:t>
            </w:r>
          </w:p>
          <w:p w14:paraId="3E49E5C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完成一篇順敘的敘事類作文。</w:t>
            </w:r>
          </w:p>
          <w:p w14:paraId="34021C54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【閱讀階梯一丸子與我】</w:t>
            </w:r>
          </w:p>
          <w:p w14:paraId="50058C18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對照三個標題連結圖文訊息。</w:t>
            </w:r>
          </w:p>
          <w:p w14:paraId="7FDC5CCA" w14:textId="77777777" w:rsidR="00931864" w:rsidRPr="00F06A8A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閱讀故事，增進流暢性，並透過手指偶讀者劇場，實際演出中，體驗兩個欄位故事中指示代名詞，各指稱誰。</w:t>
            </w:r>
          </w:p>
        </w:tc>
        <w:tc>
          <w:tcPr>
            <w:tcW w:w="198" w:type="pct"/>
            <w:vAlign w:val="center"/>
          </w:tcPr>
          <w:p w14:paraId="43E0BD0D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357" w:type="pct"/>
          </w:tcPr>
          <w:p w14:paraId="1FC16561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595B02EB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138BD28E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76195B9D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45DC818F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3763179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【六、小女生】</w:t>
            </w:r>
          </w:p>
          <w:p w14:paraId="6F8D41D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1922C4B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覺知生物生命的美與價值，關懷動、植物的生命。</w:t>
            </w:r>
          </w:p>
          <w:p w14:paraId="65E19FE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1BC16C8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EJU1 </w:t>
            </w:r>
            <w:r w:rsidRPr="007763CB">
              <w:rPr>
                <w:rFonts w:ascii="Times New Roman" w:eastAsia="新細明體" w:hAnsi="Times New Roman" w:cs="Times New Roman"/>
                <w:sz w:val="16"/>
              </w:rPr>
              <w:t>尊重生命。</w:t>
            </w:r>
          </w:p>
          <w:p w14:paraId="666DC65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【學習地圖二】</w:t>
            </w:r>
          </w:p>
          <w:p w14:paraId="1C5FF4F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【閱讀素養教育】</w:t>
            </w:r>
          </w:p>
          <w:p w14:paraId="28467CE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閱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認識與領域相關的文本類型與寫作題材。</w:t>
            </w:r>
          </w:p>
          <w:p w14:paraId="33319DF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118567C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7763CB">
              <w:rPr>
                <w:rFonts w:ascii="Times New Roman" w:eastAsia="新細明體" w:hAnsi="Times New Roman" w:cs="Times New Roman"/>
                <w:sz w:val="16"/>
              </w:rPr>
              <w:t>溝通合作與和諧人際關係。</w:t>
            </w:r>
          </w:p>
          <w:p w14:paraId="45EB9B8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【閱讀階梯一丸子與我】</w:t>
            </w:r>
          </w:p>
          <w:p w14:paraId="7ABA808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【閱讀素養教育】</w:t>
            </w:r>
          </w:p>
          <w:p w14:paraId="5FE0B55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閱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培養喜愛閱讀的態度。</w:t>
            </w:r>
          </w:p>
          <w:p w14:paraId="4A9AD58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30FF6C7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覺知生物生命的美與價值</w:t>
            </w:r>
            <w:r w:rsidRPr="005B4F48">
              <w:rPr>
                <w:rFonts w:ascii="Times New Roman" w:eastAsia="新細明體" w:hAnsi="Times New Roman" w:cs="Times New Roman"/>
                <w:sz w:val="16"/>
              </w:rPr>
              <w:t>，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關懷動、植物的生命。</w:t>
            </w:r>
          </w:p>
          <w:p w14:paraId="51F1272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2B783B7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EJU1 </w:t>
            </w:r>
            <w:r w:rsidRPr="000B43B2">
              <w:rPr>
                <w:rFonts w:ascii="Times New Roman" w:eastAsia="新細明體" w:hAnsi="Times New Roman" w:cs="Times New Roman"/>
                <w:sz w:val="16"/>
              </w:rPr>
              <w:t>尊重生命。</w:t>
            </w:r>
          </w:p>
        </w:tc>
      </w:tr>
      <w:tr w:rsidR="005C034B" w:rsidRPr="00370E62" w14:paraId="0002DC69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171F240B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14:paraId="20B675DE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1102</w:t>
            </w:r>
          </w:p>
          <w:p w14:paraId="12D47E26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D3E9F9F" w14:textId="7CF829A1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</w:tc>
        <w:tc>
          <w:tcPr>
            <w:tcW w:w="269" w:type="pct"/>
            <w:vAlign w:val="center"/>
          </w:tcPr>
          <w:p w14:paraId="1C3C6068" w14:textId="5761FDAC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333" w:type="pct"/>
            <w:vAlign w:val="center"/>
          </w:tcPr>
          <w:p w14:paraId="7AB498E0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閱讀階梯一</w:t>
            </w:r>
          </w:p>
        </w:tc>
        <w:tc>
          <w:tcPr>
            <w:tcW w:w="269" w:type="pct"/>
            <w:vAlign w:val="center"/>
          </w:tcPr>
          <w:p w14:paraId="7D59C035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丸子與我</w:t>
            </w:r>
          </w:p>
        </w:tc>
        <w:tc>
          <w:tcPr>
            <w:tcW w:w="334" w:type="pct"/>
          </w:tcPr>
          <w:p w14:paraId="1739516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【閱讀階梯一丸子與我】</w:t>
            </w:r>
          </w:p>
          <w:p w14:paraId="0CF4C62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lastRenderedPageBreak/>
              <w:t>活問題。</w:t>
            </w:r>
          </w:p>
          <w:p w14:paraId="2562383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07F031DF" w14:textId="44141184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333" w:type="pct"/>
          </w:tcPr>
          <w:p w14:paraId="772FB4C0" w14:textId="3E454448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【閱讀階梯一丸子與我】</w:t>
            </w:r>
          </w:p>
          <w:p w14:paraId="7C36218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讀懂與學習階段相符的文本。</w:t>
            </w:r>
          </w:p>
          <w:p w14:paraId="43B255D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5-Ⅱ-4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掌握句子和段落的意義與主要概念。</w:t>
            </w:r>
          </w:p>
          <w:p w14:paraId="2B952DA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5-Ⅱ-10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透過大量閱讀，體會閱讀的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lastRenderedPageBreak/>
              <w:t>樂趣。</w:t>
            </w:r>
          </w:p>
        </w:tc>
        <w:tc>
          <w:tcPr>
            <w:tcW w:w="400" w:type="pct"/>
          </w:tcPr>
          <w:p w14:paraId="1504E06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【閱讀階梯一丸子與我】</w:t>
            </w:r>
          </w:p>
          <w:p w14:paraId="77223BA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7757DDF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基礎複句的意義。</w:t>
            </w:r>
          </w:p>
          <w:p w14:paraId="00EA6A0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3BF3462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故事、童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lastRenderedPageBreak/>
              <w:t>詩、現代散文等。</w:t>
            </w:r>
          </w:p>
          <w:p w14:paraId="7ED7CA7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</w:tc>
        <w:tc>
          <w:tcPr>
            <w:tcW w:w="534" w:type="pct"/>
          </w:tcPr>
          <w:p w14:paraId="6ADFFADE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lastRenderedPageBreak/>
              <w:t>【閱讀階梯一丸子與我】</w:t>
            </w:r>
          </w:p>
          <w:p w14:paraId="2DA81341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推論連結線索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——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指示代名詞：我、他。</w:t>
            </w:r>
          </w:p>
          <w:p w14:paraId="23F78127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理解連</w:t>
            </w:r>
            <w:r>
              <w:rPr>
                <w:rFonts w:ascii="Times New Roman" w:eastAsia="新細明體" w:hAnsi="Times New Roman" w:cs="Times New Roman"/>
                <w:sz w:val="16"/>
              </w:rPr>
              <w:t>接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詞和轉折詞。</w:t>
            </w:r>
          </w:p>
          <w:p w14:paraId="69227528" w14:textId="77777777" w:rsidR="00931864" w:rsidRPr="0024544F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讀懂故事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——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內容深究。</w:t>
            </w:r>
          </w:p>
        </w:tc>
        <w:tc>
          <w:tcPr>
            <w:tcW w:w="1013" w:type="pct"/>
          </w:tcPr>
          <w:p w14:paraId="69F55E03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【閱讀階梯一丸子與我】</w:t>
            </w:r>
          </w:p>
          <w:p w14:paraId="05249B2B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從文本上下文連結線索，推論出指示代名詞：我、他指稱的是誰。</w:t>
            </w:r>
          </w:p>
          <w:p w14:paraId="686180AF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從文本上下文找線索，理解連結詞和轉折詞在前後句子中所表達的意涵。</w:t>
            </w:r>
          </w:p>
          <w:p w14:paraId="7F929F06" w14:textId="77777777" w:rsidR="00931864" w:rsidRPr="0024544F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利用「六何法」，引導學生摘出課文重點。</w:t>
            </w:r>
          </w:p>
        </w:tc>
        <w:tc>
          <w:tcPr>
            <w:tcW w:w="198" w:type="pct"/>
            <w:vAlign w:val="center"/>
          </w:tcPr>
          <w:p w14:paraId="36EBA723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</w:p>
        </w:tc>
        <w:tc>
          <w:tcPr>
            <w:tcW w:w="357" w:type="pct"/>
          </w:tcPr>
          <w:p w14:paraId="0977AA3B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4ECA5BF8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44371E52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119318D7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532CBCE8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7657F11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【閱讀階梯一丸子與我】</w:t>
            </w:r>
          </w:p>
          <w:p w14:paraId="26C8CCE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【閱讀素養教育】</w:t>
            </w:r>
          </w:p>
          <w:p w14:paraId="0069BA2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閱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培養喜愛閱讀的態度。</w:t>
            </w:r>
          </w:p>
          <w:p w14:paraId="731608E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2F61923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覺知生物生命的美與價值</w:t>
            </w:r>
            <w:r w:rsidRPr="005B4F48">
              <w:rPr>
                <w:rFonts w:ascii="Times New Roman" w:eastAsia="新細明體" w:hAnsi="Times New Roman" w:cs="Times New Roman"/>
                <w:sz w:val="16"/>
              </w:rPr>
              <w:t>，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關懷動、植物的生命。</w:t>
            </w:r>
          </w:p>
          <w:p w14:paraId="4D3324A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</w:t>
            </w: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育】</w:t>
            </w:r>
          </w:p>
          <w:p w14:paraId="3E12820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EJU1 </w:t>
            </w:r>
            <w:r w:rsidRPr="000B43B2">
              <w:rPr>
                <w:rFonts w:ascii="Times New Roman" w:eastAsia="新細明體" w:hAnsi="Times New Roman" w:cs="Times New Roman"/>
                <w:sz w:val="16"/>
              </w:rPr>
              <w:t>尊重生命。</w:t>
            </w:r>
          </w:p>
        </w:tc>
      </w:tr>
      <w:tr w:rsidR="005C034B" w:rsidRPr="00370E62" w14:paraId="69B9BA1E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6C9F6F8B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十一</w:t>
            </w:r>
          </w:p>
          <w:p w14:paraId="3B871A5D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1109</w:t>
            </w:r>
          </w:p>
          <w:p w14:paraId="490B26CB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9E98A2E" w14:textId="4BDC1EC0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</w:tc>
        <w:tc>
          <w:tcPr>
            <w:tcW w:w="269" w:type="pct"/>
            <w:vAlign w:val="center"/>
          </w:tcPr>
          <w:p w14:paraId="56947FE5" w14:textId="77777777" w:rsidR="00931864" w:rsidRPr="00D10DE7" w:rsidRDefault="00931864" w:rsidP="00931864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1104(二)-1105(三)</w:t>
            </w:r>
          </w:p>
          <w:p w14:paraId="076064CC" w14:textId="19FB4D5C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bookmarkStart w:id="1" w:name="OLE_LINK4"/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  <w:bookmarkEnd w:id="1"/>
          </w:p>
        </w:tc>
        <w:tc>
          <w:tcPr>
            <w:tcW w:w="333" w:type="pct"/>
            <w:vAlign w:val="center"/>
          </w:tcPr>
          <w:p w14:paraId="707A8974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第三單元臺灣風情</w:t>
            </w:r>
          </w:p>
        </w:tc>
        <w:tc>
          <w:tcPr>
            <w:tcW w:w="269" w:type="pct"/>
            <w:vAlign w:val="center"/>
          </w:tcPr>
          <w:p w14:paraId="27F820E7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單元主題引導／第七課淡水小鎮</w:t>
            </w:r>
          </w:p>
        </w:tc>
        <w:tc>
          <w:tcPr>
            <w:tcW w:w="334" w:type="pct"/>
          </w:tcPr>
          <w:p w14:paraId="50F0C5E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【七、淡水小鎮】</w:t>
            </w:r>
          </w:p>
          <w:p w14:paraId="3FE402C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-E-A3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運用國語文充實生活經驗，學習有步驟的規劃活動和解決問題，並探索多元知能，培養創新精神，以增進生活適應力。</w:t>
            </w:r>
          </w:p>
          <w:p w14:paraId="294C904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-E-B3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運用多重感官感受文藝之美，體驗生活中的美感事物，並發展藝文創作與欣賞的基本素養。</w:t>
            </w:r>
          </w:p>
          <w:p w14:paraId="712676F1" w14:textId="7947956F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lastRenderedPageBreak/>
              <w:t>解與包容不同意見，樂於參與學校及社區活動，體會團隊合作的重要性。</w:t>
            </w:r>
          </w:p>
        </w:tc>
        <w:tc>
          <w:tcPr>
            <w:tcW w:w="333" w:type="pct"/>
          </w:tcPr>
          <w:p w14:paraId="7512F7D6" w14:textId="3A496F86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【七、淡水小鎮】</w:t>
            </w:r>
          </w:p>
          <w:p w14:paraId="73BAB63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聽懂適合程度的詩歌、戲劇，並說出聆聽內容的要點。</w:t>
            </w:r>
          </w:p>
          <w:p w14:paraId="5CEE38C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用清晰語音、適當語速和音量說話。</w:t>
            </w:r>
          </w:p>
          <w:p w14:paraId="3A04CC1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2-Ⅱ-4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樂於參加討論，提供個人的觀點和意見。</w:t>
            </w:r>
          </w:p>
          <w:p w14:paraId="65163EC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4-Ⅱ-2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利用共同部件，擴充識字量。</w:t>
            </w:r>
          </w:p>
          <w:p w14:paraId="21727F5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5-Ⅱ-1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以適切的速率朗讀文本，表現抑揚頓挫與情感。</w:t>
            </w:r>
          </w:p>
        </w:tc>
        <w:tc>
          <w:tcPr>
            <w:tcW w:w="400" w:type="pct"/>
          </w:tcPr>
          <w:p w14:paraId="408C889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【七、淡水小鎮】</w:t>
            </w:r>
          </w:p>
          <w:p w14:paraId="6A61147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295A427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06B49C0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59D2BFB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</w:tc>
        <w:tc>
          <w:tcPr>
            <w:tcW w:w="534" w:type="pct"/>
          </w:tcPr>
          <w:p w14:paraId="23159021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【七、淡水小鎮】</w:t>
            </w:r>
          </w:p>
          <w:p w14:paraId="0D471144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能運用聆聽策略，聽懂內容，並說出聆聽內容的要點。</w:t>
            </w:r>
          </w:p>
          <w:p w14:paraId="7A6E17EB" w14:textId="77777777" w:rsidR="00931864" w:rsidRPr="001D522B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用清楚的發音、適當的音量和語速美讀課文。</w:t>
            </w:r>
          </w:p>
          <w:p w14:paraId="6C9897BE" w14:textId="77777777" w:rsidR="00931864" w:rsidRPr="001D522B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在討論中提出自己的想法，並分享在活動中自己的意見。</w:t>
            </w:r>
          </w:p>
          <w:p w14:paraId="35023A27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認識「皮」部件，並加上其他部件組成新字。</w:t>
            </w:r>
          </w:p>
        </w:tc>
        <w:tc>
          <w:tcPr>
            <w:tcW w:w="1013" w:type="pct"/>
          </w:tcPr>
          <w:p w14:paraId="317DB3D3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【七、淡水小鎮】</w:t>
            </w:r>
          </w:p>
          <w:p w14:paraId="3E686E55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說出聆聽策略，並回答正確問題。</w:t>
            </w:r>
          </w:p>
          <w:p w14:paraId="475D9410" w14:textId="77777777" w:rsidR="00931864" w:rsidRPr="001D522B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能用清楚的發音、適當的音量和語速美讀淡水小鎮。</w:t>
            </w:r>
          </w:p>
          <w:p w14:paraId="6C05F3D7" w14:textId="77777777" w:rsidR="00931864" w:rsidRPr="001D522B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發言分享自己的意見。</w:t>
            </w:r>
          </w:p>
          <w:p w14:paraId="3B686AA1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理解生字的形音義，運用「皮」偏旁大量是字，並會造詞。</w:t>
            </w:r>
          </w:p>
        </w:tc>
        <w:tc>
          <w:tcPr>
            <w:tcW w:w="198" w:type="pct"/>
            <w:vAlign w:val="center"/>
          </w:tcPr>
          <w:p w14:paraId="2FCF6F24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357" w:type="pct"/>
          </w:tcPr>
          <w:p w14:paraId="43E78AF3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24CA6212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0321258F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29AA8A56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0E89BF3E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557A684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【七、淡水小鎮】</w:t>
            </w:r>
          </w:p>
          <w:p w14:paraId="53FEE22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【戶外教育】</w:t>
            </w:r>
          </w:p>
          <w:p w14:paraId="7435D54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戶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善用五官的感知，培養眼、耳、鼻、舌、觸覺及心靈對環境感受的能力。</w:t>
            </w:r>
          </w:p>
          <w:p w14:paraId="5043844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49361A9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B343CC">
              <w:rPr>
                <w:rFonts w:ascii="Times New Roman" w:eastAsia="新細明體" w:hAnsi="Times New Roman" w:cs="Times New Roman"/>
                <w:sz w:val="16"/>
              </w:rPr>
              <w:t>溝通合作與和諧人際關係。</w:t>
            </w:r>
          </w:p>
        </w:tc>
      </w:tr>
      <w:tr w:rsidR="005C034B" w:rsidRPr="00370E62" w14:paraId="4D9B7FAB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443F0024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十二</w:t>
            </w:r>
          </w:p>
          <w:p w14:paraId="3FF52FEF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1116</w:t>
            </w:r>
          </w:p>
          <w:p w14:paraId="3C3CA8E9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928CE3D" w14:textId="7E28B840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269" w:type="pct"/>
            <w:vAlign w:val="center"/>
          </w:tcPr>
          <w:p w14:paraId="75A78C27" w14:textId="7B3165A2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333" w:type="pct"/>
            <w:vAlign w:val="center"/>
          </w:tcPr>
          <w:p w14:paraId="5E266EB2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第三單元臺灣風情</w:t>
            </w:r>
          </w:p>
        </w:tc>
        <w:tc>
          <w:tcPr>
            <w:tcW w:w="269" w:type="pct"/>
            <w:vAlign w:val="center"/>
          </w:tcPr>
          <w:p w14:paraId="03718D97" w14:textId="77777777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第七課淡水小鎮／</w:t>
            </w:r>
          </w:p>
          <w:p w14:paraId="3651950D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</w:t>
            </w:r>
            <w:r>
              <w:rPr>
                <w:rFonts w:ascii="Times New Roman" w:eastAsia="新細明體" w:hAnsi="Times New Roman" w:cs="Times New Roman"/>
                <w:sz w:val="16"/>
              </w:rPr>
              <w:t>八</w:t>
            </w:r>
            <w:r w:rsidRPr="0063626D">
              <w:rPr>
                <w:rFonts w:ascii="Times New Roman" w:eastAsia="新細明體" w:hAnsi="Times New Roman" w:cs="Times New Roman"/>
                <w:sz w:val="16"/>
              </w:rPr>
              <w:t>課安平古堡參觀記</w:t>
            </w:r>
          </w:p>
        </w:tc>
        <w:tc>
          <w:tcPr>
            <w:tcW w:w="334" w:type="pct"/>
          </w:tcPr>
          <w:p w14:paraId="4A3CB28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【七、淡水小鎮】</w:t>
            </w:r>
          </w:p>
          <w:p w14:paraId="1599611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-E-A3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運用國語文充實生活經驗，學習有步驟的規劃活動和解決問題，並探索多元知能，培養創新精神，以增進生活適應力。</w:t>
            </w:r>
          </w:p>
          <w:p w14:paraId="382DD7B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-E-B3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運用多重感官感受文藝之美，體驗生活中的美感事物，並發展藝文創作與欣賞的基本素養。</w:t>
            </w:r>
          </w:p>
          <w:p w14:paraId="51B8673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2A5C482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【八、安平古堡參觀記】</w:t>
            </w:r>
          </w:p>
          <w:p w14:paraId="3148C93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lastRenderedPageBreak/>
              <w:t>維，並透過體驗與實踐，處理日常生活問題。</w:t>
            </w:r>
          </w:p>
          <w:p w14:paraId="505C6D5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0CB12C16" w14:textId="04DC8AF1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333" w:type="pct"/>
          </w:tcPr>
          <w:p w14:paraId="72CFDA3A" w14:textId="2274319C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【七、淡水小鎮】</w:t>
            </w:r>
          </w:p>
          <w:p w14:paraId="2AF3E05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5-Ⅱ-3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讀懂與學習階段相符的文本。</w:t>
            </w:r>
          </w:p>
          <w:p w14:paraId="68F2AB2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6-Ⅱ-4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書寫記敘、應用、說明事物的作品。</w:t>
            </w:r>
          </w:p>
          <w:p w14:paraId="409C8B1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6-Ⅱ-5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仿寫童詩。</w:t>
            </w:r>
          </w:p>
          <w:p w14:paraId="5091240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【八、安平古堡參觀記】</w:t>
            </w:r>
          </w:p>
          <w:p w14:paraId="6B21357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1-Ⅱ-1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聆聽時能讓對方充分表達意見。</w:t>
            </w:r>
          </w:p>
          <w:p w14:paraId="740C937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2-Ⅱ-3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把握說話的重點與順序，對談時能做適當的回應。</w:t>
            </w:r>
          </w:p>
          <w:p w14:paraId="2181D42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  <w:p w14:paraId="0CB3F41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4-Ⅱ-2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利用共同部件，擴充識字量。</w:t>
            </w:r>
          </w:p>
        </w:tc>
        <w:tc>
          <w:tcPr>
            <w:tcW w:w="400" w:type="pct"/>
          </w:tcPr>
          <w:p w14:paraId="6EA80B1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【七、淡水小鎮】</w:t>
            </w:r>
          </w:p>
          <w:p w14:paraId="3FBE716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08118CF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2459553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1227F4E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  <w:p w14:paraId="21EA2EE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【八、安平古堡參觀記】</w:t>
            </w:r>
          </w:p>
          <w:p w14:paraId="30166BF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673811C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6D10057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Ad-Ⅱ-1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意義段。</w:t>
            </w:r>
          </w:p>
          <w:p w14:paraId="1AADB8B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1592FC8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</w:tc>
        <w:tc>
          <w:tcPr>
            <w:tcW w:w="534" w:type="pct"/>
          </w:tcPr>
          <w:p w14:paraId="30132B33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【七、淡水小鎮】</w:t>
            </w:r>
          </w:p>
          <w:p w14:paraId="6A6CFF9E" w14:textId="77777777" w:rsidR="00931864" w:rsidRPr="001D522B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在美讀課文中，運用「抑揚頓挫」和放慢語速的方式表達詩句的情感。</w:t>
            </w:r>
          </w:p>
          <w:p w14:paraId="72974429" w14:textId="77777777" w:rsidR="00931864" w:rsidRPr="001D522B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讀懂童詩中表達的意思。</w:t>
            </w:r>
          </w:p>
          <w:p w14:paraId="301ECB1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.</w:t>
            </w:r>
            <w:r>
              <w:rPr>
                <w:rFonts w:ascii="Times New Roman" w:eastAsia="新細明體" w:hAnsi="Times New Roman" w:cs="Times New Roman"/>
                <w:sz w:val="16"/>
              </w:rPr>
              <w:t>仿寫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童詩</w:t>
            </w:r>
            <w:r>
              <w:rPr>
                <w:rFonts w:ascii="Times New Roman" w:eastAsia="新細明體" w:hAnsi="Times New Roman" w:cs="Times New Roman"/>
                <w:sz w:val="16"/>
              </w:rPr>
              <w:t>日落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2861DDF1" w14:textId="77777777" w:rsidR="00931864" w:rsidRPr="0024544F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24544F">
              <w:rPr>
                <w:rFonts w:ascii="Times New Roman" w:eastAsia="新細明體" w:hAnsi="Times New Roman" w:cs="Times New Roman"/>
                <w:sz w:val="16"/>
              </w:rPr>
              <w:t>【八、安平古堡參觀記】</w:t>
            </w:r>
          </w:p>
          <w:p w14:paraId="4D8C1CF3" w14:textId="77777777" w:rsidR="00931864" w:rsidRPr="0024544F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24544F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24544F">
              <w:rPr>
                <w:rFonts w:ascii="Times New Roman" w:eastAsia="新細明體" w:hAnsi="Times New Roman" w:cs="Times New Roman"/>
                <w:sz w:val="16"/>
              </w:rPr>
              <w:t>專心聆聽，理解內容，並針對聆聽的內容記錄重點。</w:t>
            </w:r>
          </w:p>
          <w:p w14:paraId="133F6B2D" w14:textId="77777777" w:rsidR="00931864" w:rsidRPr="0024544F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24544F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24544F">
              <w:rPr>
                <w:rFonts w:ascii="Times New Roman" w:eastAsia="新細明體" w:hAnsi="Times New Roman" w:cs="Times New Roman"/>
                <w:sz w:val="16"/>
              </w:rPr>
              <w:t>依序將</w:t>
            </w:r>
            <w:r>
              <w:rPr>
                <w:rFonts w:ascii="Times New Roman" w:eastAsia="新細明體" w:hAnsi="Times New Roman" w:cs="Times New Roman"/>
                <w:sz w:val="16"/>
              </w:rPr>
              <w:t>戶外教育日</w:t>
            </w:r>
            <w:r w:rsidRPr="0024544F">
              <w:rPr>
                <w:rFonts w:ascii="Times New Roman" w:eastAsia="新細明體" w:hAnsi="Times New Roman" w:cs="Times New Roman"/>
                <w:sz w:val="16"/>
              </w:rPr>
              <w:t>的</w:t>
            </w:r>
            <w:r>
              <w:rPr>
                <w:rFonts w:ascii="Times New Roman" w:eastAsia="新細明體" w:hAnsi="Times New Roman" w:cs="Times New Roman"/>
                <w:sz w:val="16"/>
              </w:rPr>
              <w:t>參觀</w:t>
            </w:r>
            <w:r w:rsidRPr="0024544F">
              <w:rPr>
                <w:rFonts w:ascii="Times New Roman" w:eastAsia="新細明體" w:hAnsi="Times New Roman" w:cs="Times New Roman"/>
                <w:sz w:val="16"/>
              </w:rPr>
              <w:t>景點及感受，完整的說明。</w:t>
            </w:r>
          </w:p>
          <w:p w14:paraId="02FF491C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24544F"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24544F">
              <w:rPr>
                <w:rFonts w:ascii="Times New Roman" w:eastAsia="新細明體" w:hAnsi="Times New Roman" w:cs="Times New Roman"/>
                <w:sz w:val="16"/>
              </w:rPr>
              <w:t>運用注音符號的輔助，認得本課的生字。</w:t>
            </w:r>
          </w:p>
        </w:tc>
        <w:tc>
          <w:tcPr>
            <w:tcW w:w="1013" w:type="pct"/>
          </w:tcPr>
          <w:p w14:paraId="16A46DA6" w14:textId="77777777" w:rsidR="00931864" w:rsidRPr="005A41F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A41F6">
              <w:rPr>
                <w:rFonts w:ascii="Times New Roman" w:eastAsia="新細明體" w:hAnsi="Times New Roman" w:cs="Times New Roman"/>
                <w:sz w:val="16"/>
              </w:rPr>
              <w:t>【七、淡水小鎮】</w:t>
            </w:r>
          </w:p>
          <w:p w14:paraId="3D0F2ECE" w14:textId="77777777" w:rsidR="00931864" w:rsidRPr="001D522B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能用「抑揚頓挫」和放慢語速的方式美讀淡水小鎮。</w:t>
            </w:r>
          </w:p>
          <w:p w14:paraId="0A8379D8" w14:textId="77777777" w:rsidR="00931864" w:rsidRPr="001D522B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理解童詩的趣味，並正確回答問題。</w:t>
            </w:r>
          </w:p>
          <w:p w14:paraId="70E6013F" w14:textId="77777777" w:rsidR="00931864" w:rsidRPr="003C3412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完成造句及宣傳小書。</w:t>
            </w:r>
          </w:p>
          <w:p w14:paraId="42CACD6A" w14:textId="77777777" w:rsidR="00931864" w:rsidRPr="0024544F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24544F">
              <w:rPr>
                <w:rFonts w:ascii="Times New Roman" w:eastAsia="新細明體" w:hAnsi="Times New Roman" w:cs="Times New Roman"/>
                <w:sz w:val="16"/>
              </w:rPr>
              <w:t>【八、安平古堡參觀記】</w:t>
            </w:r>
          </w:p>
          <w:p w14:paraId="79373B57" w14:textId="77777777" w:rsidR="00931864" w:rsidRPr="0024544F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24544F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24544F">
              <w:rPr>
                <w:rFonts w:ascii="Times New Roman" w:eastAsia="新細明體" w:hAnsi="Times New Roman" w:cs="Times New Roman"/>
                <w:sz w:val="16"/>
              </w:rPr>
              <w:t>正確寫出人物、時間、地點及事情（開始、經過、結果）分項記錄。</w:t>
            </w:r>
          </w:p>
          <w:p w14:paraId="56EC5EA8" w14:textId="77777777" w:rsidR="00931864" w:rsidRPr="0024544F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24544F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24544F">
              <w:rPr>
                <w:rFonts w:ascii="Times New Roman" w:eastAsia="新細明體" w:hAnsi="Times New Roman" w:cs="Times New Roman"/>
                <w:sz w:val="16"/>
              </w:rPr>
              <w:t>流利且完整的依照時間順敘及步移式的方式，說明安平古堡的景點及感受。</w:t>
            </w:r>
          </w:p>
          <w:p w14:paraId="44F83C28" w14:textId="77777777" w:rsidR="00931864" w:rsidRPr="00FE486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24544F"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24544F">
              <w:rPr>
                <w:rFonts w:ascii="Times New Roman" w:eastAsia="新細明體" w:hAnsi="Times New Roman" w:cs="Times New Roman"/>
                <w:sz w:val="16"/>
              </w:rPr>
              <w:t>能認得並正確寫出本課生字。</w:t>
            </w:r>
          </w:p>
        </w:tc>
        <w:tc>
          <w:tcPr>
            <w:tcW w:w="198" w:type="pct"/>
            <w:vAlign w:val="center"/>
          </w:tcPr>
          <w:p w14:paraId="02289E4E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357" w:type="pct"/>
          </w:tcPr>
          <w:p w14:paraId="6B4DCCA8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22B13D53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048A601D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4B95EC89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51A01FDB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06F2F77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【七、淡水小鎮】</w:t>
            </w:r>
          </w:p>
          <w:p w14:paraId="320C611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【戶外教育】</w:t>
            </w:r>
          </w:p>
          <w:p w14:paraId="1FF515B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戶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5A41F6">
              <w:rPr>
                <w:rFonts w:ascii="Times New Roman" w:eastAsia="新細明體" w:hAnsi="Times New Roman" w:cs="Times New Roman"/>
                <w:sz w:val="16"/>
              </w:rPr>
              <w:t>善用五官的感知，培養眼、耳、鼻、舌、觸覺及心靈對環境感受的能力。</w:t>
            </w:r>
          </w:p>
          <w:p w14:paraId="184F7C2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3C59C59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B343CC">
              <w:rPr>
                <w:rFonts w:ascii="Times New Roman" w:eastAsia="新細明體" w:hAnsi="Times New Roman" w:cs="Times New Roman"/>
                <w:sz w:val="16"/>
              </w:rPr>
              <w:t>溝通合作與和諧人際關係。</w:t>
            </w:r>
          </w:p>
          <w:p w14:paraId="5AFF311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【八、安平古堡參觀記】</w:t>
            </w:r>
          </w:p>
          <w:p w14:paraId="0B0C02E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【戶外教育】</w:t>
            </w:r>
          </w:p>
          <w:p w14:paraId="66D7F17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戶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3014F4">
              <w:rPr>
                <w:rFonts w:ascii="Times New Roman" w:eastAsia="新細明體" w:hAnsi="Times New Roman" w:cs="Times New Roman"/>
                <w:sz w:val="16"/>
              </w:rPr>
              <w:t>善用教室外、戶外及校外教學，認識生活環境</w:t>
            </w:r>
            <w:r>
              <w:rPr>
                <w:rFonts w:ascii="Times New Roman" w:eastAsia="新細明體" w:hAnsi="Times New Roman" w:cs="Times New Roman"/>
                <w:sz w:val="16"/>
              </w:rPr>
              <w:t>（</w:t>
            </w:r>
            <w:r w:rsidRPr="003014F4">
              <w:rPr>
                <w:rFonts w:ascii="Times New Roman" w:eastAsia="新細明體" w:hAnsi="Times New Roman" w:cs="Times New Roman"/>
                <w:sz w:val="16"/>
              </w:rPr>
              <w:t>自然或人為</w:t>
            </w:r>
            <w:r>
              <w:rPr>
                <w:rFonts w:ascii="Times New Roman" w:eastAsia="新細明體" w:hAnsi="Times New Roman" w:cs="Times New Roman"/>
                <w:sz w:val="16"/>
              </w:rPr>
              <w:t>）</w:t>
            </w:r>
            <w:r w:rsidRPr="003014F4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0557601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戶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24544F">
              <w:rPr>
                <w:rFonts w:ascii="Times New Roman" w:eastAsia="新細明體" w:hAnsi="Times New Roman" w:cs="Times New Roman"/>
                <w:sz w:val="16"/>
              </w:rPr>
              <w:t>善用五官的感知，培養眼、耳、鼻、舌、觸覺及心靈對環境感受的能力。</w:t>
            </w:r>
          </w:p>
          <w:p w14:paraId="040EF20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戶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E7 </w:t>
            </w:r>
            <w:r w:rsidRPr="0024544F">
              <w:rPr>
                <w:rFonts w:ascii="Times New Roman" w:eastAsia="新細明體" w:hAnsi="Times New Roman" w:cs="Times New Roman"/>
                <w:sz w:val="16"/>
              </w:rPr>
              <w:t>參加學校校外教學活動，認識地方環境，如生態、環保、地質、文化等的戶外學習。</w:t>
            </w:r>
          </w:p>
          <w:p w14:paraId="4C66F66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2508297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EJU7 </w:t>
            </w:r>
            <w:r w:rsidRPr="00FC06C3">
              <w:rPr>
                <w:rFonts w:ascii="Times New Roman" w:eastAsia="新細明體" w:hAnsi="Times New Roman" w:cs="Times New Roman"/>
                <w:sz w:val="16"/>
              </w:rPr>
              <w:t>欣賞感恩。</w:t>
            </w:r>
          </w:p>
        </w:tc>
      </w:tr>
      <w:tr w:rsidR="005C034B" w:rsidRPr="00370E62" w14:paraId="44EC417B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0C71835A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十三</w:t>
            </w:r>
          </w:p>
          <w:p w14:paraId="79C8DE2C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1123</w:t>
            </w:r>
          </w:p>
          <w:p w14:paraId="2A002CF4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9900DA8" w14:textId="63C966ED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</w:tc>
        <w:tc>
          <w:tcPr>
            <w:tcW w:w="269" w:type="pct"/>
            <w:vAlign w:val="center"/>
          </w:tcPr>
          <w:p w14:paraId="449BCA4B" w14:textId="407E8D94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環境教育宣導</w:t>
            </w:r>
          </w:p>
        </w:tc>
        <w:tc>
          <w:tcPr>
            <w:tcW w:w="333" w:type="pct"/>
            <w:vAlign w:val="center"/>
          </w:tcPr>
          <w:p w14:paraId="3B648080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第三單元臺灣風情</w:t>
            </w:r>
          </w:p>
        </w:tc>
        <w:tc>
          <w:tcPr>
            <w:tcW w:w="269" w:type="pct"/>
            <w:vAlign w:val="center"/>
          </w:tcPr>
          <w:p w14:paraId="19A28A24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第</w:t>
            </w:r>
            <w:r>
              <w:rPr>
                <w:rFonts w:ascii="Times New Roman" w:eastAsia="新細明體" w:hAnsi="Times New Roman" w:cs="Times New Roman"/>
                <w:sz w:val="16"/>
              </w:rPr>
              <w:t>八</w:t>
            </w:r>
            <w:r w:rsidRPr="0063626D">
              <w:rPr>
                <w:rFonts w:ascii="Times New Roman" w:eastAsia="新細明體" w:hAnsi="Times New Roman" w:cs="Times New Roman"/>
                <w:sz w:val="16"/>
              </w:rPr>
              <w:t>課安平古堡參觀記／</w:t>
            </w:r>
            <w:r w:rsidRPr="004C30AE">
              <w:rPr>
                <w:rFonts w:ascii="Times New Roman" w:eastAsia="新細明體" w:hAnsi="Times New Roman" w:cs="Times New Roman"/>
                <w:sz w:val="16"/>
              </w:rPr>
              <w:t>第九課馬太鞍的巴拉告</w:t>
            </w:r>
          </w:p>
        </w:tc>
        <w:tc>
          <w:tcPr>
            <w:tcW w:w="334" w:type="pct"/>
          </w:tcPr>
          <w:p w14:paraId="1BCAE03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【八、安平古堡參觀記】</w:t>
            </w:r>
          </w:p>
          <w:p w14:paraId="5108A5A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53C8B5D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55F3CFD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lastRenderedPageBreak/>
              <w:t>閱讀各類文本，從中培養是非判斷的能力，以了解自己與所處社會的關係，培養同理心與責任感，關懷自然生態與增進公民意識。</w:t>
            </w:r>
          </w:p>
          <w:p w14:paraId="05795EC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【九、馬太鞍的巴拉告】</w:t>
            </w:r>
          </w:p>
          <w:p w14:paraId="1C367CF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71650D2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6B681958" w14:textId="4CB6BA48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333" w:type="pct"/>
          </w:tcPr>
          <w:p w14:paraId="0B9A402D" w14:textId="3892A933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【八、安平古堡參觀記】</w:t>
            </w:r>
          </w:p>
          <w:p w14:paraId="379CC18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4-Ⅱ-5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利用字義推論詞義。</w:t>
            </w:r>
          </w:p>
          <w:p w14:paraId="13BA622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5-Ⅱ-4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掌握句子和段落的意義與主要概念。</w:t>
            </w:r>
          </w:p>
          <w:p w14:paraId="7054CF9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6-Ⅱ-4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書寫記敘、應用、說明事物的作品。</w:t>
            </w:r>
          </w:p>
          <w:p w14:paraId="00AC574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【九、馬太鞍的巴拉告】</w:t>
            </w:r>
          </w:p>
          <w:p w14:paraId="6E9E0C9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1-Ⅱ-2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具備聆聽不同媒材的基本能力。</w:t>
            </w:r>
          </w:p>
          <w:p w14:paraId="40562B7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2-Ⅱ-3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把握說話的重點與順序，對談時能做適當的回應。</w:t>
            </w:r>
          </w:p>
        </w:tc>
        <w:tc>
          <w:tcPr>
            <w:tcW w:w="400" w:type="pct"/>
          </w:tcPr>
          <w:p w14:paraId="44CD559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【八、安平古堡參觀記】</w:t>
            </w:r>
          </w:p>
          <w:p w14:paraId="145A070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5CCD859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5389F19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Ad-Ⅱ-1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意義段。</w:t>
            </w:r>
          </w:p>
          <w:p w14:paraId="6E0595C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6750CDE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  <w:p w14:paraId="21F847F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【九、馬太鞍的巴拉告】</w:t>
            </w:r>
          </w:p>
          <w:p w14:paraId="4CEDFD9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612747E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個常用字的字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lastRenderedPageBreak/>
              <w:t>形、字音和字義。</w:t>
            </w:r>
          </w:p>
          <w:p w14:paraId="3AFF2B6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6A312C9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</w:tc>
        <w:tc>
          <w:tcPr>
            <w:tcW w:w="534" w:type="pct"/>
          </w:tcPr>
          <w:p w14:paraId="2DA66ED6" w14:textId="77777777" w:rsidR="00931864" w:rsidRPr="0024544F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24544F">
              <w:rPr>
                <w:rFonts w:ascii="Times New Roman" w:eastAsia="新細明體" w:hAnsi="Times New Roman" w:cs="Times New Roman"/>
                <w:sz w:val="16"/>
              </w:rPr>
              <w:lastRenderedPageBreak/>
              <w:t>【八、安平古堡參觀記】</w:t>
            </w:r>
          </w:p>
          <w:p w14:paraId="64F6CDCC" w14:textId="77777777" w:rsidR="00931864" w:rsidRPr="001D522B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5071B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071BC">
              <w:rPr>
                <w:rFonts w:ascii="Times New Roman" w:eastAsia="新細明體" w:hAnsi="Times New Roman" w:cs="Times New Roman"/>
                <w:sz w:val="16"/>
              </w:rPr>
              <w:t>運用推論策略，辨認多義詞在不同語句間的含義。</w:t>
            </w:r>
          </w:p>
          <w:p w14:paraId="6B4204F1" w14:textId="77777777" w:rsidR="00931864" w:rsidRPr="0024544F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認識並列複句（有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有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還有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），並正確造句。</w:t>
            </w:r>
          </w:p>
          <w:p w14:paraId="5EC478B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運用「移動描寫」或「定點描寫」的寫景方法來寫「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○○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遊記」或介紹自己的學校。</w:t>
            </w:r>
          </w:p>
          <w:p w14:paraId="3258560E" w14:textId="77777777" w:rsidR="00931864" w:rsidRPr="00FE486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FE486C">
              <w:rPr>
                <w:rFonts w:ascii="Times New Roman" w:eastAsia="新細明體" w:hAnsi="Times New Roman" w:cs="Times New Roman"/>
                <w:sz w:val="16"/>
              </w:rPr>
              <w:t>【九、馬太鞍的巴拉告】</w:t>
            </w:r>
          </w:p>
          <w:p w14:paraId="01EA32CD" w14:textId="77777777" w:rsidR="00931864" w:rsidRPr="00FE486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FE486C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專注聆聽電子教科書，聽懂有關「巴拉告」的說明，並抓取文章要點。</w:t>
            </w:r>
          </w:p>
          <w:p w14:paraId="10ABA28A" w14:textId="77777777" w:rsidR="00931864" w:rsidRPr="008A27DA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FE486C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觀察圖片或實物，簡要說明「巴拉告」的特色。</w:t>
            </w:r>
          </w:p>
        </w:tc>
        <w:tc>
          <w:tcPr>
            <w:tcW w:w="1013" w:type="pct"/>
          </w:tcPr>
          <w:p w14:paraId="2387473A" w14:textId="77777777" w:rsidR="00931864" w:rsidRPr="0024544F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24544F">
              <w:rPr>
                <w:rFonts w:ascii="Times New Roman" w:eastAsia="新細明體" w:hAnsi="Times New Roman" w:cs="Times New Roman"/>
                <w:sz w:val="16"/>
              </w:rPr>
              <w:t>【八、安平古堡參觀記】</w:t>
            </w:r>
          </w:p>
          <w:p w14:paraId="17C4444E" w14:textId="77777777" w:rsidR="00931864" w:rsidRPr="001D522B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5071B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071BC">
              <w:rPr>
                <w:rFonts w:ascii="Times New Roman" w:eastAsia="新細明體" w:hAnsi="Times New Roman" w:cs="Times New Roman"/>
                <w:sz w:val="16"/>
              </w:rPr>
              <w:t>運用上下文推論，回答多義詞在不同語句中的意思。</w:t>
            </w:r>
          </w:p>
          <w:p w14:paraId="5F7D1BB5" w14:textId="77777777" w:rsidR="00931864" w:rsidRPr="0024544F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正確使用「有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有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還有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」造句。</w:t>
            </w:r>
          </w:p>
          <w:p w14:paraId="5D9CD18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完成「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○○</w:t>
            </w:r>
            <w:r w:rsidRPr="001D522B">
              <w:rPr>
                <w:rFonts w:ascii="Times New Roman" w:eastAsia="新細明體" w:hAnsi="Times New Roman" w:cs="Times New Roman"/>
                <w:sz w:val="16"/>
              </w:rPr>
              <w:t>遊記」或是「我的學校」作文。</w:t>
            </w:r>
          </w:p>
          <w:p w14:paraId="641E5180" w14:textId="77777777" w:rsidR="00931864" w:rsidRPr="00FE486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FE486C">
              <w:rPr>
                <w:rFonts w:ascii="Times New Roman" w:eastAsia="新細明體" w:hAnsi="Times New Roman" w:cs="Times New Roman"/>
                <w:sz w:val="16"/>
              </w:rPr>
              <w:t>【九、馬太鞍的巴拉告】</w:t>
            </w:r>
          </w:p>
          <w:p w14:paraId="7A297D34" w14:textId="77777777" w:rsidR="00931864" w:rsidRPr="00FE486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FE486C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專心聆聽故事，回答問題。</w:t>
            </w:r>
          </w:p>
          <w:p w14:paraId="24B52EB3" w14:textId="77777777" w:rsidR="00931864" w:rsidRPr="00FE486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FE486C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說出語意完整的句子。</w:t>
            </w:r>
          </w:p>
        </w:tc>
        <w:tc>
          <w:tcPr>
            <w:tcW w:w="198" w:type="pct"/>
            <w:vAlign w:val="center"/>
          </w:tcPr>
          <w:p w14:paraId="55CD57C7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357" w:type="pct"/>
          </w:tcPr>
          <w:p w14:paraId="41AD4376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2F01DB5D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75493BEC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158CD555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56E0D673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0A8FD8F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【八、安平古堡參觀記】</w:t>
            </w:r>
          </w:p>
          <w:p w14:paraId="4B823CE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【戶外教育】</w:t>
            </w:r>
          </w:p>
          <w:p w14:paraId="5E66B82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戶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3014F4">
              <w:rPr>
                <w:rFonts w:ascii="Times New Roman" w:eastAsia="新細明體" w:hAnsi="Times New Roman" w:cs="Times New Roman"/>
                <w:sz w:val="16"/>
              </w:rPr>
              <w:t>善用教室外、戶外及校外教學，認識生活環境</w:t>
            </w:r>
            <w:r>
              <w:rPr>
                <w:rFonts w:ascii="Times New Roman" w:eastAsia="新細明體" w:hAnsi="Times New Roman" w:cs="Times New Roman"/>
                <w:sz w:val="16"/>
              </w:rPr>
              <w:t>（</w:t>
            </w:r>
            <w:r w:rsidRPr="003014F4">
              <w:rPr>
                <w:rFonts w:ascii="Times New Roman" w:eastAsia="新細明體" w:hAnsi="Times New Roman" w:cs="Times New Roman"/>
                <w:sz w:val="16"/>
              </w:rPr>
              <w:t>自然或人為</w:t>
            </w:r>
            <w:r>
              <w:rPr>
                <w:rFonts w:ascii="Times New Roman" w:eastAsia="新細明體" w:hAnsi="Times New Roman" w:cs="Times New Roman"/>
                <w:sz w:val="16"/>
              </w:rPr>
              <w:t>）</w:t>
            </w:r>
            <w:r w:rsidRPr="003014F4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25B40C1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戶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24544F">
              <w:rPr>
                <w:rFonts w:ascii="Times New Roman" w:eastAsia="新細明體" w:hAnsi="Times New Roman" w:cs="Times New Roman"/>
                <w:sz w:val="16"/>
              </w:rPr>
              <w:t>善用五官的感知，培養眼、耳、鼻、舌、觸覺及心靈對環境感受的能力。</w:t>
            </w:r>
          </w:p>
          <w:p w14:paraId="07405FE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戶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E7 </w:t>
            </w:r>
            <w:r w:rsidRPr="0024544F">
              <w:rPr>
                <w:rFonts w:ascii="Times New Roman" w:eastAsia="新細明體" w:hAnsi="Times New Roman" w:cs="Times New Roman"/>
                <w:sz w:val="16"/>
              </w:rPr>
              <w:t>參加學校校外教學活動，認識地方環境，如生態、環保、地質、文化等的戶外學習。</w:t>
            </w:r>
          </w:p>
          <w:p w14:paraId="4BAB74A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0BA65DA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EJU7 </w:t>
            </w:r>
            <w:r w:rsidRPr="00FC06C3">
              <w:rPr>
                <w:rFonts w:ascii="Times New Roman" w:eastAsia="新細明體" w:hAnsi="Times New Roman" w:cs="Times New Roman"/>
                <w:sz w:val="16"/>
              </w:rPr>
              <w:t>欣賞感恩。</w:t>
            </w:r>
          </w:p>
          <w:p w14:paraId="086340E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【九、馬太鞍的巴拉告】</w:t>
            </w:r>
          </w:p>
          <w:p w14:paraId="62BDE66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2A3E2E9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了解人與自然和諧共生，進而保護重要棲地。</w:t>
            </w:r>
          </w:p>
          <w:p w14:paraId="2E8DC01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【原住民族教育】</w:t>
            </w:r>
          </w:p>
          <w:p w14:paraId="0F0E90B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E14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學習或實作原住民族傳統採集、漁獵、農耕知識。</w:t>
            </w:r>
          </w:p>
          <w:p w14:paraId="3CD280F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72AA5E5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EJU1 </w:t>
            </w:r>
            <w:r w:rsidRPr="008B3F87">
              <w:rPr>
                <w:rFonts w:ascii="Times New Roman" w:eastAsia="新細明體" w:hAnsi="Times New Roman" w:cs="Times New Roman"/>
                <w:sz w:val="16"/>
              </w:rPr>
              <w:t>尊重生命。</w:t>
            </w:r>
          </w:p>
          <w:p w14:paraId="0CF13A6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EJU7 </w:t>
            </w:r>
            <w:r w:rsidRPr="00FC06C3">
              <w:rPr>
                <w:rFonts w:ascii="Times New Roman" w:eastAsia="新細明體" w:hAnsi="Times New Roman" w:cs="Times New Roman"/>
                <w:sz w:val="16"/>
              </w:rPr>
              <w:t>欣賞感恩。</w:t>
            </w:r>
          </w:p>
        </w:tc>
      </w:tr>
      <w:tr w:rsidR="005C034B" w:rsidRPr="00370E62" w14:paraId="3A368E45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70573537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十四</w:t>
            </w:r>
          </w:p>
          <w:p w14:paraId="5CA18254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1130</w:t>
            </w:r>
          </w:p>
          <w:p w14:paraId="3B11BA64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7B8CC2C" w14:textId="32285B0E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269" w:type="pct"/>
            <w:vAlign w:val="center"/>
          </w:tcPr>
          <w:p w14:paraId="212F15D4" w14:textId="3968B2C5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身心障礙宣導週</w:t>
            </w:r>
          </w:p>
        </w:tc>
        <w:tc>
          <w:tcPr>
            <w:tcW w:w="333" w:type="pct"/>
            <w:vAlign w:val="center"/>
          </w:tcPr>
          <w:p w14:paraId="0E264D0D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4C30AE">
              <w:rPr>
                <w:rFonts w:ascii="Times New Roman" w:eastAsia="新細明體" w:hAnsi="Times New Roman" w:cs="Times New Roman"/>
                <w:sz w:val="16"/>
              </w:rPr>
              <w:t>第三單元臺灣風情</w:t>
            </w:r>
          </w:p>
        </w:tc>
        <w:tc>
          <w:tcPr>
            <w:tcW w:w="269" w:type="pct"/>
            <w:vAlign w:val="center"/>
          </w:tcPr>
          <w:p w14:paraId="6E66A99C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4C30AE">
              <w:rPr>
                <w:rFonts w:ascii="Times New Roman" w:eastAsia="新細明體" w:hAnsi="Times New Roman" w:cs="Times New Roman"/>
                <w:sz w:val="16"/>
              </w:rPr>
              <w:t>第九課馬太鞍的巴拉告</w:t>
            </w:r>
            <w:r w:rsidRPr="0063626D">
              <w:rPr>
                <w:rFonts w:ascii="Times New Roman" w:eastAsia="新細明體" w:hAnsi="Times New Roman" w:cs="Times New Roman"/>
                <w:sz w:val="16"/>
              </w:rPr>
              <w:t>／</w:t>
            </w:r>
            <w:r w:rsidRPr="004C30AE">
              <w:rPr>
                <w:rFonts w:ascii="Times New Roman" w:eastAsia="新細明體" w:hAnsi="Times New Roman" w:cs="Times New Roman"/>
                <w:sz w:val="16"/>
              </w:rPr>
              <w:t>學習地圖三</w:t>
            </w:r>
          </w:p>
        </w:tc>
        <w:tc>
          <w:tcPr>
            <w:tcW w:w="334" w:type="pct"/>
          </w:tcPr>
          <w:p w14:paraId="191534A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【九、馬太鞍的巴拉告】</w:t>
            </w:r>
          </w:p>
          <w:p w14:paraId="5D918BA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33A6C30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1F95DDE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536FD83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【學習地圖三】</w:t>
            </w:r>
          </w:p>
          <w:p w14:paraId="04C781C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74C9FB5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理解與運用國語文在日常生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lastRenderedPageBreak/>
              <w:t>活中學習體察他人的感受，並給予適當的回應，以達成溝通及互動的目標。</w:t>
            </w:r>
          </w:p>
          <w:p w14:paraId="2CD07BC4" w14:textId="03BD23B6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333" w:type="pct"/>
          </w:tcPr>
          <w:p w14:paraId="7385C738" w14:textId="432CB5D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【九、馬太鞍的巴拉告】</w:t>
            </w:r>
          </w:p>
          <w:p w14:paraId="6E38B1C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  <w:p w14:paraId="10099BB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認識常用國字至少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1,800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字，使用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1,200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字。</w:t>
            </w:r>
          </w:p>
          <w:p w14:paraId="5BA8067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理解各種標點符號的用法。</w:t>
            </w:r>
          </w:p>
          <w:p w14:paraId="580CB92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培養感受力、想像力等寫作基本能力。</w:t>
            </w:r>
          </w:p>
          <w:p w14:paraId="7B28EB2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【學習地圖三】</w:t>
            </w:r>
          </w:p>
          <w:p w14:paraId="6BD2486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5-Ⅱ-4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掌握句子和段落的意義與主要概念。</w:t>
            </w:r>
          </w:p>
        </w:tc>
        <w:tc>
          <w:tcPr>
            <w:tcW w:w="400" w:type="pct"/>
          </w:tcPr>
          <w:p w14:paraId="7D2F8BF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【九、馬太鞍的巴拉告】</w:t>
            </w:r>
          </w:p>
          <w:p w14:paraId="2419CE7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0D125A3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141B9F3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02B6B88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36D2B0F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【學習地圖三】</w:t>
            </w:r>
          </w:p>
          <w:p w14:paraId="4BDBF95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Ab-Ⅱ-6 2,000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個常用語詞的使用。</w:t>
            </w:r>
          </w:p>
          <w:p w14:paraId="50F8F73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Ac-Ⅱ-3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基礎複句的意義。</w:t>
            </w:r>
          </w:p>
          <w:p w14:paraId="7A2FC6F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意義段。</w:t>
            </w:r>
          </w:p>
          <w:p w14:paraId="15F0424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3D2C5EB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</w:tc>
        <w:tc>
          <w:tcPr>
            <w:tcW w:w="534" w:type="pct"/>
          </w:tcPr>
          <w:p w14:paraId="4D5CF02F" w14:textId="77777777" w:rsidR="00931864" w:rsidRPr="00FE486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FE486C">
              <w:rPr>
                <w:rFonts w:ascii="Times New Roman" w:eastAsia="新細明體" w:hAnsi="Times New Roman" w:cs="Times New Roman"/>
                <w:sz w:val="16"/>
              </w:rPr>
              <w:t>【九、馬太鞍的巴拉告】</w:t>
            </w:r>
          </w:p>
          <w:p w14:paraId="01770E06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掌握提示重點，從課文中找出相關訊息，回答問題。</w:t>
            </w:r>
          </w:p>
          <w:p w14:paraId="4F61B294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理解形容詞的使用，運用形狀、顏色、整體感觀等，適切的修飾事物。</w:t>
            </w:r>
          </w:p>
          <w:p w14:paraId="720CACA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認識破折號的使用方法，並適切運用在語句中。</w:t>
            </w:r>
          </w:p>
          <w:p w14:paraId="6B48ACF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4.</w:t>
            </w:r>
            <w:r w:rsidRPr="004F4FBA">
              <w:rPr>
                <w:rFonts w:ascii="Times New Roman" w:eastAsia="新細明體" w:hAnsi="Times New Roman" w:cs="Times New Roman"/>
                <w:sz w:val="16"/>
              </w:rPr>
              <w:t>觀察課文圖片</w:t>
            </w:r>
            <w:r>
              <w:rPr>
                <w:rFonts w:ascii="Times New Roman" w:eastAsia="新細明體" w:hAnsi="Times New Roman" w:cs="Times New Roman"/>
                <w:sz w:val="16"/>
              </w:rPr>
              <w:t>（</w:t>
            </w:r>
            <w:r w:rsidRPr="004F4FBA">
              <w:rPr>
                <w:rFonts w:ascii="Times New Roman" w:eastAsia="新細明體" w:hAnsi="Times New Roman" w:cs="Times New Roman"/>
                <w:sz w:val="16"/>
              </w:rPr>
              <w:t>插圖</w:t>
            </w:r>
            <w:r>
              <w:rPr>
                <w:rFonts w:ascii="Times New Roman" w:eastAsia="新細明體" w:hAnsi="Times New Roman" w:cs="Times New Roman"/>
                <w:sz w:val="16"/>
              </w:rPr>
              <w:t>）</w:t>
            </w:r>
            <w:r w:rsidRPr="004F4FBA">
              <w:rPr>
                <w:rFonts w:ascii="Times New Roman" w:eastAsia="新細明體" w:hAnsi="Times New Roman" w:cs="Times New Roman"/>
                <w:sz w:val="16"/>
              </w:rPr>
              <w:t>和圖說，讀懂相關說明訊息。</w:t>
            </w:r>
          </w:p>
          <w:p w14:paraId="5E20EE13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【學習地圖三】</w:t>
            </w:r>
          </w:p>
          <w:p w14:paraId="305A4777" w14:textId="77777777" w:rsidR="00931864" w:rsidRPr="003964B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運用閱讀理解策略，解決遇到的困難。</w:t>
            </w:r>
          </w:p>
        </w:tc>
        <w:tc>
          <w:tcPr>
            <w:tcW w:w="1013" w:type="pct"/>
          </w:tcPr>
          <w:p w14:paraId="12745DAD" w14:textId="77777777" w:rsidR="00931864" w:rsidRPr="00FE486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FE486C">
              <w:rPr>
                <w:rFonts w:ascii="Times New Roman" w:eastAsia="新細明體" w:hAnsi="Times New Roman" w:cs="Times New Roman"/>
                <w:sz w:val="16"/>
              </w:rPr>
              <w:t>【九、馬太鞍的巴拉告】</w:t>
            </w:r>
          </w:p>
          <w:p w14:paraId="153A673A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依據提示重點，從課文中找出正確答案，流暢回答。</w:t>
            </w:r>
          </w:p>
          <w:p w14:paraId="7C96EA71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理解形容詞的使用，並能造句運用。</w:t>
            </w:r>
          </w:p>
          <w:p w14:paraId="44ACF11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理解破折號的使用，並能在語句中運用。</w:t>
            </w:r>
          </w:p>
          <w:p w14:paraId="39AA5C9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4.</w:t>
            </w:r>
            <w:r w:rsidRPr="004F4FBA">
              <w:rPr>
                <w:rFonts w:ascii="Times New Roman" w:eastAsia="新細明體" w:hAnsi="Times New Roman" w:cs="Times New Roman"/>
                <w:sz w:val="16"/>
              </w:rPr>
              <w:t>理解圖片</w:t>
            </w:r>
            <w:r>
              <w:rPr>
                <w:rFonts w:ascii="Times New Roman" w:eastAsia="新細明體" w:hAnsi="Times New Roman" w:cs="Times New Roman"/>
                <w:sz w:val="16"/>
              </w:rPr>
              <w:t>（</w:t>
            </w:r>
            <w:r w:rsidRPr="004F4FBA">
              <w:rPr>
                <w:rFonts w:ascii="Times New Roman" w:eastAsia="新細明體" w:hAnsi="Times New Roman" w:cs="Times New Roman"/>
                <w:sz w:val="16"/>
              </w:rPr>
              <w:t>插圖</w:t>
            </w:r>
            <w:r>
              <w:rPr>
                <w:rFonts w:ascii="Times New Roman" w:eastAsia="新細明體" w:hAnsi="Times New Roman" w:cs="Times New Roman"/>
                <w:sz w:val="16"/>
              </w:rPr>
              <w:t>）</w:t>
            </w:r>
            <w:r w:rsidRPr="004F4FBA">
              <w:rPr>
                <w:rFonts w:ascii="Times New Roman" w:eastAsia="新細明體" w:hAnsi="Times New Roman" w:cs="Times New Roman"/>
                <w:sz w:val="16"/>
              </w:rPr>
              <w:t>和圖說有說明的作用，了解文章說明重點。</w:t>
            </w:r>
          </w:p>
          <w:p w14:paraId="57B001FF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【學習地圖三】</w:t>
            </w:r>
          </w:p>
          <w:p w14:paraId="1649835C" w14:textId="77777777" w:rsidR="00931864" w:rsidRPr="003964B6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解決閱讀遇到的困難。</w:t>
            </w:r>
          </w:p>
        </w:tc>
        <w:tc>
          <w:tcPr>
            <w:tcW w:w="198" w:type="pct"/>
            <w:vAlign w:val="center"/>
          </w:tcPr>
          <w:p w14:paraId="1D410D3B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357" w:type="pct"/>
          </w:tcPr>
          <w:p w14:paraId="63A55BBC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59BD2A31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49086D0C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634C37A1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7DFF0642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3BA00BF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【九、馬太鞍的巴拉告】</w:t>
            </w:r>
          </w:p>
          <w:p w14:paraId="05F7AB1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096C741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了解人與自然和諧共生，進而保護重要棲地。</w:t>
            </w:r>
          </w:p>
          <w:p w14:paraId="20AD85A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【原住民族教育】</w:t>
            </w:r>
          </w:p>
          <w:p w14:paraId="3BEDD4A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E14 </w:t>
            </w:r>
            <w:r w:rsidRPr="00FE486C">
              <w:rPr>
                <w:rFonts w:ascii="Times New Roman" w:eastAsia="新細明體" w:hAnsi="Times New Roman" w:cs="Times New Roman"/>
                <w:sz w:val="16"/>
              </w:rPr>
              <w:t>學習或實作原住民族傳統採集、漁獵、農耕知識。</w:t>
            </w:r>
          </w:p>
          <w:p w14:paraId="2E02E05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3F65E1E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EJU1 </w:t>
            </w:r>
            <w:r w:rsidRPr="008B3F87">
              <w:rPr>
                <w:rFonts w:ascii="Times New Roman" w:eastAsia="新細明體" w:hAnsi="Times New Roman" w:cs="Times New Roman"/>
                <w:sz w:val="16"/>
              </w:rPr>
              <w:t>尊重生命。</w:t>
            </w:r>
          </w:p>
          <w:p w14:paraId="4298CC9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EJU7 </w:t>
            </w:r>
            <w:r w:rsidRPr="00FC06C3">
              <w:rPr>
                <w:rFonts w:ascii="Times New Roman" w:eastAsia="新細明體" w:hAnsi="Times New Roman" w:cs="Times New Roman"/>
                <w:sz w:val="16"/>
              </w:rPr>
              <w:t>欣賞感恩。</w:t>
            </w:r>
          </w:p>
          <w:p w14:paraId="7AEC822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</w:p>
        </w:tc>
      </w:tr>
      <w:tr w:rsidR="005C034B" w:rsidRPr="00370E62" w14:paraId="71D601C5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70276D3A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33963C30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1207</w:t>
            </w:r>
          </w:p>
          <w:p w14:paraId="258FD508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6606D34" w14:textId="19EC5459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</w:tc>
        <w:tc>
          <w:tcPr>
            <w:tcW w:w="269" w:type="pct"/>
            <w:vAlign w:val="center"/>
          </w:tcPr>
          <w:p w14:paraId="0FC0A640" w14:textId="52BF81E7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勁歌熱舞才藝活動</w:t>
            </w:r>
          </w:p>
        </w:tc>
        <w:tc>
          <w:tcPr>
            <w:tcW w:w="333" w:type="pct"/>
            <w:vAlign w:val="center"/>
          </w:tcPr>
          <w:p w14:paraId="6DDCD852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4C30AE">
              <w:rPr>
                <w:rFonts w:ascii="Times New Roman" w:eastAsia="新細明體" w:hAnsi="Times New Roman" w:cs="Times New Roman"/>
                <w:sz w:val="16"/>
              </w:rPr>
              <w:t>第三單元臺灣風情／第四單元閱讀瞭望臺</w:t>
            </w:r>
          </w:p>
        </w:tc>
        <w:tc>
          <w:tcPr>
            <w:tcW w:w="269" w:type="pct"/>
            <w:vAlign w:val="center"/>
          </w:tcPr>
          <w:p w14:paraId="4C63BCE5" w14:textId="77777777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4C30AE">
              <w:rPr>
                <w:rFonts w:ascii="Times New Roman" w:eastAsia="新細明體" w:hAnsi="Times New Roman" w:cs="Times New Roman"/>
                <w:sz w:val="16"/>
              </w:rPr>
              <w:t>學習地圖三／</w:t>
            </w:r>
          </w:p>
          <w:p w14:paraId="295287D1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63626D">
              <w:rPr>
                <w:rFonts w:ascii="Times New Roman" w:eastAsia="新細明體" w:hAnsi="Times New Roman" w:cs="Times New Roman"/>
                <w:sz w:val="16"/>
              </w:rPr>
              <w:t>單元主題引導／</w:t>
            </w:r>
            <w:r w:rsidRPr="004C30AE">
              <w:rPr>
                <w:rFonts w:ascii="Times New Roman" w:eastAsia="新細明體" w:hAnsi="Times New Roman" w:cs="Times New Roman"/>
                <w:sz w:val="16"/>
              </w:rPr>
              <w:t>第十課狐狸的故事</w:t>
            </w:r>
          </w:p>
        </w:tc>
        <w:tc>
          <w:tcPr>
            <w:tcW w:w="334" w:type="pct"/>
          </w:tcPr>
          <w:p w14:paraId="0A0FB99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【學習地圖三】</w:t>
            </w:r>
          </w:p>
          <w:p w14:paraId="184F796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3BF00F1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038006E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lastRenderedPageBreak/>
              <w:t>責任感，關懷自然生態與增進公民意識。</w:t>
            </w:r>
          </w:p>
          <w:p w14:paraId="6195971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【十、狐狸的故事】</w:t>
            </w:r>
          </w:p>
          <w:p w14:paraId="42D16E7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7788D99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1D85DDBB" w14:textId="5811A0A5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-E-C3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333" w:type="pct"/>
          </w:tcPr>
          <w:p w14:paraId="5E31229C" w14:textId="7672585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【學習地圖三】</w:t>
            </w:r>
          </w:p>
          <w:p w14:paraId="1E0991A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5-Ⅱ-10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透過大量閱讀，體會閱讀的樂趣。</w:t>
            </w:r>
          </w:p>
          <w:p w14:paraId="7025FC2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根據表達需要，使用各種標點符號。</w:t>
            </w:r>
          </w:p>
          <w:p w14:paraId="7C4826E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6-Ⅱ-4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書寫記敘、應用、說明事物的作品。</w:t>
            </w:r>
          </w:p>
          <w:p w14:paraId="7708928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【十、狐狸的故事】</w:t>
            </w:r>
          </w:p>
          <w:p w14:paraId="1EEA2A9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1-Ⅱ-4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根據話語情境，分辨內容是否切題，理解主要內容和情感，並與對方互動。</w:t>
            </w:r>
          </w:p>
          <w:p w14:paraId="187001A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用清晰語音、適當語速和音量說話。</w:t>
            </w:r>
          </w:p>
        </w:tc>
        <w:tc>
          <w:tcPr>
            <w:tcW w:w="400" w:type="pct"/>
          </w:tcPr>
          <w:p w14:paraId="1BFD0D2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【學習地圖三】</w:t>
            </w:r>
          </w:p>
          <w:p w14:paraId="55EDAF8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Ab-Ⅱ-6 2,000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個常用語詞的使用。</w:t>
            </w:r>
          </w:p>
          <w:p w14:paraId="1A7400F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Ac-Ⅱ-3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基礎複句的意義。</w:t>
            </w:r>
          </w:p>
          <w:p w14:paraId="6F56210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意義段。</w:t>
            </w:r>
          </w:p>
          <w:p w14:paraId="563D075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7E4E944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  <w:p w14:paraId="279A55A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【十、狐狸的故事】</w:t>
            </w:r>
          </w:p>
          <w:p w14:paraId="66D5ECE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Ab-Ⅱ-3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常用字部首及部件的表音及表義功能。</w:t>
            </w:r>
          </w:p>
          <w:p w14:paraId="37EEE51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62D8590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  <w:p w14:paraId="20DC7D6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Cc-Ⅱ-1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各類文本中的藝術、信仰、思想等文化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lastRenderedPageBreak/>
              <w:t>內涵。</w:t>
            </w:r>
          </w:p>
        </w:tc>
        <w:tc>
          <w:tcPr>
            <w:tcW w:w="534" w:type="pct"/>
          </w:tcPr>
          <w:p w14:paraId="1C114CA4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lastRenderedPageBreak/>
              <w:t>【學習地圖三】</w:t>
            </w:r>
          </w:p>
          <w:p w14:paraId="5EB5FD81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理解並運用基礎複句增進解決方法。</w:t>
            </w:r>
          </w:p>
          <w:p w14:paraId="06CB141C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學習並運用標點符號表達情境與語氣。</w:t>
            </w:r>
          </w:p>
          <w:p w14:paraId="37CF2C4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用「移動描寫」或「定點描寫」的寫景方法來寫「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○○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遊記」。</w:t>
            </w:r>
          </w:p>
          <w:p w14:paraId="21E23274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【十、狐狸的故事】</w:t>
            </w:r>
          </w:p>
          <w:p w14:paraId="7DB64861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熟悉本課的生字詞語，歸納「里」部件生字的形、音、義。</w:t>
            </w:r>
          </w:p>
          <w:p w14:paraId="5503B2F0" w14:textId="77777777" w:rsidR="00931864" w:rsidRPr="00EF5EA2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根據提問，理解課文人物的心情和想法。</w:t>
            </w:r>
          </w:p>
        </w:tc>
        <w:tc>
          <w:tcPr>
            <w:tcW w:w="1013" w:type="pct"/>
          </w:tcPr>
          <w:p w14:paraId="09F48B37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【學習地圖三】</w:t>
            </w:r>
          </w:p>
          <w:p w14:paraId="058D7149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運用學習過的技巧閱讀文章。</w:t>
            </w:r>
          </w:p>
          <w:p w14:paraId="1E3FA8C1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透過標點符號，理解文句、讀懂句子。</w:t>
            </w:r>
          </w:p>
          <w:p w14:paraId="0B39C68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完成「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○○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遊記」。</w:t>
            </w:r>
          </w:p>
          <w:p w14:paraId="4282481E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【十、狐狸的故事】</w:t>
            </w:r>
          </w:p>
          <w:p w14:paraId="1B157247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理解生字的形音義，運用「里」部件字詞完成句子。</w:t>
            </w:r>
          </w:p>
          <w:p w14:paraId="20CDDD4B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理解故事內容和人物情感，並回答問題。</w:t>
            </w:r>
          </w:p>
        </w:tc>
        <w:tc>
          <w:tcPr>
            <w:tcW w:w="198" w:type="pct"/>
            <w:vAlign w:val="center"/>
          </w:tcPr>
          <w:p w14:paraId="14AF5560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357" w:type="pct"/>
          </w:tcPr>
          <w:p w14:paraId="256AF029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128C15C9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232C7F09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7D124CE4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421CB1C0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61DBF46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【學習地圖三】</w:t>
            </w:r>
          </w:p>
          <w:p w14:paraId="4E3B211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4D70CF1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B3432F">
              <w:rPr>
                <w:rFonts w:ascii="Times New Roman" w:eastAsia="新細明體" w:hAnsi="Times New Roman" w:cs="Times New Roman"/>
                <w:sz w:val="16"/>
              </w:rPr>
              <w:t>參與戶外學習與自然體驗，覺知自然環境的美、平衡、與完整性。</w:t>
            </w:r>
          </w:p>
          <w:p w14:paraId="7BC467A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【戶外教育】</w:t>
            </w:r>
          </w:p>
          <w:p w14:paraId="38C8B55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戶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善用教室外、戶外及校外教學，認識生活環境（自然或人為）。</w:t>
            </w:r>
          </w:p>
          <w:p w14:paraId="06E20F2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戶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善用五官的感知，培養眼、耳、鼻、舌、觸覺及心靈對環境感受的能力。</w:t>
            </w:r>
          </w:p>
          <w:p w14:paraId="296BC2E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戶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E7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參加學校校外教學活動，認識地方環境，如生態、環保、地質、文化等的戶外學習。</w:t>
            </w:r>
          </w:p>
          <w:p w14:paraId="2621D8B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7B82A29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EJU7 </w:t>
            </w:r>
            <w:r w:rsidRPr="00FC06C3">
              <w:rPr>
                <w:rFonts w:ascii="Times New Roman" w:eastAsia="新細明體" w:hAnsi="Times New Roman" w:cs="Times New Roman"/>
                <w:sz w:val="16"/>
              </w:rPr>
              <w:t>欣</w:t>
            </w:r>
            <w:r w:rsidRPr="00FC06C3">
              <w:rPr>
                <w:rFonts w:ascii="Times New Roman" w:eastAsia="新細明體" w:hAnsi="Times New Roman" w:cs="Times New Roman"/>
                <w:sz w:val="16"/>
              </w:rPr>
              <w:lastRenderedPageBreak/>
              <w:t>賞感恩。</w:t>
            </w:r>
          </w:p>
          <w:p w14:paraId="5DA36B3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【十、狐狸的故事】</w:t>
            </w:r>
          </w:p>
          <w:p w14:paraId="6155156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1822733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理解人的身體與心理面向。</w:t>
            </w:r>
          </w:p>
          <w:p w14:paraId="7CAA252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理解人是會思考、有情緒、能進行自主決定的個體。</w:t>
            </w:r>
          </w:p>
          <w:p w14:paraId="265FF06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49978CB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841573">
              <w:rPr>
                <w:rFonts w:ascii="Times New Roman" w:eastAsia="新細明體" w:hAnsi="Times New Roman" w:cs="Times New Roman"/>
                <w:sz w:val="16"/>
              </w:rPr>
              <w:t>溝通合作與和諧人際關係。</w:t>
            </w:r>
          </w:p>
        </w:tc>
      </w:tr>
      <w:tr w:rsidR="005C034B" w:rsidRPr="00370E62" w14:paraId="1ADAC438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22E48E8B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十六</w:t>
            </w:r>
          </w:p>
          <w:p w14:paraId="353D398C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1214</w:t>
            </w:r>
          </w:p>
          <w:p w14:paraId="08D57B8A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86572A4" w14:textId="00F12225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69" w:type="pct"/>
            <w:vAlign w:val="center"/>
          </w:tcPr>
          <w:p w14:paraId="34FC7E82" w14:textId="3DB7A415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333" w:type="pct"/>
            <w:vAlign w:val="center"/>
          </w:tcPr>
          <w:p w14:paraId="47FB6B2F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4C30AE">
              <w:rPr>
                <w:rFonts w:ascii="Times New Roman" w:eastAsia="新細明體" w:hAnsi="Times New Roman" w:cs="Times New Roman"/>
                <w:sz w:val="16"/>
              </w:rPr>
              <w:t>第四單元閱讀瞭望臺</w:t>
            </w:r>
          </w:p>
        </w:tc>
        <w:tc>
          <w:tcPr>
            <w:tcW w:w="269" w:type="pct"/>
            <w:vAlign w:val="center"/>
          </w:tcPr>
          <w:p w14:paraId="134BB77A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4C30AE">
              <w:rPr>
                <w:rFonts w:ascii="Times New Roman" w:eastAsia="新細明體" w:hAnsi="Times New Roman" w:cs="Times New Roman"/>
                <w:sz w:val="16"/>
              </w:rPr>
              <w:t>第十課狐狸的故事／第十一課巨人的花園</w:t>
            </w:r>
          </w:p>
        </w:tc>
        <w:tc>
          <w:tcPr>
            <w:tcW w:w="334" w:type="pct"/>
          </w:tcPr>
          <w:p w14:paraId="374CCBC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【十、狐狸的故事】</w:t>
            </w:r>
          </w:p>
          <w:p w14:paraId="1831A7F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lastRenderedPageBreak/>
              <w:t>活問題。</w:t>
            </w:r>
          </w:p>
          <w:p w14:paraId="4404B9E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045D3F6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-E-C3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  <w:p w14:paraId="0855C31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【十一、巨人的花園】</w:t>
            </w:r>
          </w:p>
          <w:p w14:paraId="5D28E73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053B483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6BCC0EDB" w14:textId="4E4DCC34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lastRenderedPageBreak/>
              <w:t>與所處社會的關係，培養同理心與責任感，關懷自然生態與增進公民意識。</w:t>
            </w:r>
          </w:p>
        </w:tc>
        <w:tc>
          <w:tcPr>
            <w:tcW w:w="333" w:type="pct"/>
          </w:tcPr>
          <w:p w14:paraId="5ACA8F25" w14:textId="638DF5C1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【十、狐狸的故事】</w:t>
            </w:r>
          </w:p>
          <w:p w14:paraId="27E277C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  <w:p w14:paraId="3618DD8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認識常用國字至少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1,800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字，使用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1,200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lastRenderedPageBreak/>
              <w:t>字。</w:t>
            </w:r>
          </w:p>
          <w:p w14:paraId="72F6BF7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利用共同部件，擴充識字量。</w:t>
            </w:r>
          </w:p>
          <w:p w14:paraId="7F1CCA2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以適切的速率朗讀文本，表現抑揚頓挫與情感。</w:t>
            </w:r>
          </w:p>
          <w:p w14:paraId="0E84B07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培養感受力、想像力等寫作基本能力。</w:t>
            </w:r>
          </w:p>
          <w:p w14:paraId="1372547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【十一、巨人的花園】</w:t>
            </w:r>
          </w:p>
          <w:p w14:paraId="241E480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1-Ⅱ-3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聽懂適合程度的詩歌、戲劇，並說出聆聽內容的要點。</w:t>
            </w:r>
          </w:p>
        </w:tc>
        <w:tc>
          <w:tcPr>
            <w:tcW w:w="400" w:type="pct"/>
          </w:tcPr>
          <w:p w14:paraId="38BDC0E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【十、狐狸的故事】</w:t>
            </w:r>
          </w:p>
          <w:p w14:paraId="629E5CF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Ab-Ⅱ-3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常用字部首及部件的表音及表義功能。</w:t>
            </w:r>
          </w:p>
          <w:p w14:paraId="70627ED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0DAA21D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  <w:p w14:paraId="52E1975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 xml:space="preserve">Cc-Ⅱ-1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各類文本中的藝術、信仰、思想等文化內涵。</w:t>
            </w:r>
          </w:p>
          <w:p w14:paraId="3376C03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【十一、巨人的花園】</w:t>
            </w:r>
          </w:p>
          <w:p w14:paraId="6DB8C3E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643FC75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Ab-Ⅱ-4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多音字及多義字。</w:t>
            </w:r>
          </w:p>
          <w:p w14:paraId="7DD003D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Ab-Ⅱ-7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國字組成詞彙的構詞規則。</w:t>
            </w:r>
          </w:p>
          <w:p w14:paraId="30302CC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4332372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787A350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</w:tc>
        <w:tc>
          <w:tcPr>
            <w:tcW w:w="534" w:type="pct"/>
          </w:tcPr>
          <w:p w14:paraId="1FD265A1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lastRenderedPageBreak/>
              <w:t>【十、狐狸的故事】</w:t>
            </w:r>
          </w:p>
          <w:p w14:paraId="6591993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感受詩歌押韻的美感，用</w:t>
            </w:r>
            <w:r>
              <w:rPr>
                <w:rFonts w:ascii="Times New Roman" w:eastAsia="新細明體" w:hAnsi="Times New Roman" w:cs="Times New Roman"/>
                <w:sz w:val="16"/>
              </w:rPr>
              <w:t>適當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的速率讀出明快的節奏感，表達故事的節奏和人物的情感。</w:t>
            </w:r>
          </w:p>
          <w:p w14:paraId="1DAEE67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專注聆聽電子教科書中的故事，抓取故事要點，判斷人物合適的對話內容。</w:t>
            </w:r>
          </w:p>
          <w:p w14:paraId="59CCFC4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發揮想像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lastRenderedPageBreak/>
              <w:t>力，思考人物的動作、表情和對話，讓故事內容更生動。</w:t>
            </w:r>
          </w:p>
          <w:p w14:paraId="27F7632C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【十一、巨人的花園】</w:t>
            </w:r>
          </w:p>
          <w:p w14:paraId="58A462FA" w14:textId="77777777" w:rsidR="00931864" w:rsidRPr="00E874F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從動畫內容中，聽取故事情節的訊息，並說出內容要點。</w:t>
            </w:r>
          </w:p>
        </w:tc>
        <w:tc>
          <w:tcPr>
            <w:tcW w:w="1013" w:type="pct"/>
          </w:tcPr>
          <w:p w14:paraId="3576026A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lastRenderedPageBreak/>
              <w:t>【十、狐狸的故事】</w:t>
            </w:r>
          </w:p>
          <w:p w14:paraId="0B475E13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理解課文，讀出押韻的詩歌美感、故事節奏和人物情感。</w:t>
            </w:r>
          </w:p>
          <w:p w14:paraId="4BF0AFE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專心聆聽故事，完成人物對話。</w:t>
            </w:r>
          </w:p>
          <w:p w14:paraId="6B99292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選擇合適的人物動作和表情，接寫完成對話，讓故事內容更生動。</w:t>
            </w:r>
          </w:p>
          <w:p w14:paraId="6DCD91A4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【十一、巨人的花園】</w:t>
            </w:r>
          </w:p>
          <w:p w14:paraId="025928CF" w14:textId="77777777" w:rsidR="00931864" w:rsidRPr="00E874F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聽懂故事內容，說出重要訊息。</w:t>
            </w:r>
          </w:p>
        </w:tc>
        <w:tc>
          <w:tcPr>
            <w:tcW w:w="198" w:type="pct"/>
            <w:vAlign w:val="center"/>
          </w:tcPr>
          <w:p w14:paraId="317F33CA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357" w:type="pct"/>
          </w:tcPr>
          <w:p w14:paraId="77F294C3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3041FF84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6EF43C66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2ABDFFE7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560F1BA8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1CA4D49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【十、狐狸的故事】</w:t>
            </w:r>
          </w:p>
          <w:p w14:paraId="7A7CBFE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1EDA13D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理解人的身體與心理面向。</w:t>
            </w:r>
          </w:p>
          <w:p w14:paraId="2F374D8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理解人是會思考、有情緒、能進行自主決定的個體。</w:t>
            </w:r>
          </w:p>
          <w:p w14:paraId="77A5557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1CCD470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841573">
              <w:rPr>
                <w:rFonts w:ascii="Times New Roman" w:eastAsia="新細明體" w:hAnsi="Times New Roman" w:cs="Times New Roman"/>
                <w:sz w:val="16"/>
              </w:rPr>
              <w:t>溝通</w:t>
            </w:r>
            <w:r w:rsidRPr="00841573">
              <w:rPr>
                <w:rFonts w:ascii="Times New Roman" w:eastAsia="新細明體" w:hAnsi="Times New Roman" w:cs="Times New Roman"/>
                <w:sz w:val="16"/>
              </w:rPr>
              <w:lastRenderedPageBreak/>
              <w:t>合作與和諧人際關係。</w:t>
            </w:r>
          </w:p>
          <w:p w14:paraId="0A2B587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【十一、巨人的花園】</w:t>
            </w:r>
          </w:p>
          <w:p w14:paraId="3BEDEDE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31CB950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E5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探索快樂與幸福的異同。</w:t>
            </w:r>
          </w:p>
          <w:p w14:paraId="6A1FE6A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E6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從日常生活中培養道德感以及美感，練習做出道德判斷以及審美判斷，分辨事實和價值的不同。</w:t>
            </w:r>
          </w:p>
          <w:p w14:paraId="64E19E9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3E8CF61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EJU6 </w:t>
            </w:r>
            <w:r w:rsidRPr="00071E8E">
              <w:rPr>
                <w:rFonts w:ascii="Times New Roman" w:eastAsia="新細明體" w:hAnsi="Times New Roman" w:cs="Times New Roman"/>
                <w:sz w:val="16"/>
              </w:rPr>
              <w:t>謙遜包容。</w:t>
            </w:r>
          </w:p>
          <w:p w14:paraId="40C9D34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E6 </w:t>
            </w:r>
            <w:r w:rsidRPr="00071E8E">
              <w:rPr>
                <w:rFonts w:ascii="Times New Roman" w:eastAsia="新細明體" w:hAnsi="Times New Roman" w:cs="Times New Roman"/>
                <w:sz w:val="16"/>
              </w:rPr>
              <w:t>同理分享。</w:t>
            </w:r>
          </w:p>
        </w:tc>
      </w:tr>
      <w:tr w:rsidR="005C034B" w:rsidRPr="00370E62" w14:paraId="4C84D0C5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3431C98F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十七</w:t>
            </w:r>
          </w:p>
          <w:p w14:paraId="750E4A9D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1221</w:t>
            </w:r>
          </w:p>
          <w:p w14:paraId="405156CE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D2D5E27" w14:textId="0B7BFABA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</w:tc>
        <w:tc>
          <w:tcPr>
            <w:tcW w:w="269" w:type="pct"/>
            <w:vAlign w:val="center"/>
          </w:tcPr>
          <w:p w14:paraId="481E67EF" w14:textId="2E4E558A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性別平等教育宣導</w:t>
            </w:r>
          </w:p>
        </w:tc>
        <w:tc>
          <w:tcPr>
            <w:tcW w:w="333" w:type="pct"/>
            <w:vAlign w:val="center"/>
          </w:tcPr>
          <w:p w14:paraId="4BEE7606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4C30AE">
              <w:rPr>
                <w:rFonts w:ascii="Times New Roman" w:eastAsia="新細明體" w:hAnsi="Times New Roman" w:cs="Times New Roman"/>
                <w:sz w:val="16"/>
              </w:rPr>
              <w:t>第四單元閱讀瞭望臺</w:t>
            </w:r>
          </w:p>
        </w:tc>
        <w:tc>
          <w:tcPr>
            <w:tcW w:w="269" w:type="pct"/>
            <w:vAlign w:val="center"/>
          </w:tcPr>
          <w:p w14:paraId="16329BC6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4C30AE">
              <w:rPr>
                <w:rFonts w:ascii="Times New Roman" w:eastAsia="新細明體" w:hAnsi="Times New Roman" w:cs="Times New Roman"/>
                <w:sz w:val="16"/>
              </w:rPr>
              <w:t>第十一課巨人的花園</w:t>
            </w:r>
          </w:p>
        </w:tc>
        <w:tc>
          <w:tcPr>
            <w:tcW w:w="334" w:type="pct"/>
          </w:tcPr>
          <w:p w14:paraId="199FD48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【十一、巨人的花園】</w:t>
            </w:r>
          </w:p>
          <w:p w14:paraId="23A8757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10AF21D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7F1AC6EE" w14:textId="29B1CCC9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333" w:type="pct"/>
          </w:tcPr>
          <w:p w14:paraId="2E8EBB5F" w14:textId="73D203B1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【十一、巨人的花園】</w:t>
            </w:r>
          </w:p>
          <w:p w14:paraId="34B6E71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運用適當詞語、正確語法表達想法。</w:t>
            </w:r>
          </w:p>
          <w:p w14:paraId="67CBD39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  <w:p w14:paraId="118216B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4-Ⅱ-4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能分辨形近、音近字詞，並正確使用。</w:t>
            </w:r>
          </w:p>
          <w:p w14:paraId="46AE147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4-Ⅱ-5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利用字義推論詞義。</w:t>
            </w:r>
          </w:p>
          <w:p w14:paraId="1F53021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5-Ⅱ-6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運用適合學習階段的摘要策略，擷取大意。</w:t>
            </w:r>
          </w:p>
          <w:p w14:paraId="4E846B1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培養感受力、想像力等寫作基本能力。</w:t>
            </w:r>
          </w:p>
          <w:p w14:paraId="490E6FA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6-II-6 </w:t>
            </w:r>
            <w:r w:rsidRPr="00E01821">
              <w:rPr>
                <w:rFonts w:ascii="Times New Roman" w:eastAsia="新細明體" w:hAnsi="Times New Roman" w:cs="Times New Roman"/>
                <w:sz w:val="16"/>
              </w:rPr>
              <w:t>運用改寫、縮寫、擴寫等技巧寫作。</w:t>
            </w:r>
          </w:p>
        </w:tc>
        <w:tc>
          <w:tcPr>
            <w:tcW w:w="400" w:type="pct"/>
          </w:tcPr>
          <w:p w14:paraId="49DD7ED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【十一、巨人的花園】</w:t>
            </w:r>
          </w:p>
          <w:p w14:paraId="51586BB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4828B18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Ab-Ⅱ-4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多音字及多義字。</w:t>
            </w:r>
          </w:p>
          <w:p w14:paraId="5C30744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Ab-Ⅱ-7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國字組成詞彙的構詞規則。</w:t>
            </w:r>
          </w:p>
          <w:p w14:paraId="49E9532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1728FCE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1A7BFB8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</w:tc>
        <w:tc>
          <w:tcPr>
            <w:tcW w:w="534" w:type="pct"/>
          </w:tcPr>
          <w:p w14:paraId="48DF3335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【十一、巨人的花園】</w:t>
            </w:r>
          </w:p>
          <w:p w14:paraId="35BC44FB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01821">
              <w:rPr>
                <w:rFonts w:ascii="Times New Roman" w:eastAsia="新細明體" w:hAnsi="Times New Roman" w:cs="Times New Roman"/>
                <w:sz w:val="16"/>
              </w:rPr>
              <w:t>認識同義字組成的詞語。</w:t>
            </w:r>
          </w:p>
          <w:p w14:paraId="12AF2B0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E01821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01821">
              <w:rPr>
                <w:rFonts w:ascii="Times New Roman" w:eastAsia="新細明體" w:hAnsi="Times New Roman" w:cs="Times New Roman"/>
                <w:sz w:val="16"/>
              </w:rPr>
              <w:t>認識間隔號的使用時機，並在正確的位置標註間隔號。</w:t>
            </w:r>
          </w:p>
          <w:p w14:paraId="651256D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E01821">
              <w:rPr>
                <w:rFonts w:ascii="Times New Roman" w:eastAsia="新細明體" w:hAnsi="Times New Roman" w:cs="Times New Roman"/>
                <w:sz w:val="16"/>
              </w:rPr>
              <w:t>運用仿寫、接寫等技巧，用</w:t>
            </w:r>
            <w:r>
              <w:rPr>
                <w:rFonts w:ascii="Times New Roman" w:eastAsia="新細明體" w:hAnsi="Times New Roman" w:cs="Times New Roman"/>
                <w:sz w:val="16"/>
              </w:rPr>
              <w:t>「</w:t>
            </w:r>
            <w:r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E01821">
              <w:rPr>
                <w:rFonts w:ascii="Times New Roman" w:eastAsia="新細明體" w:hAnsi="Times New Roman" w:cs="Times New Roman"/>
                <w:sz w:val="16"/>
              </w:rPr>
              <w:t>免得</w:t>
            </w:r>
            <w:r>
              <w:rPr>
                <w:rFonts w:ascii="Times New Roman" w:eastAsia="新細明體" w:hAnsi="Times New Roman" w:cs="Times New Roman"/>
                <w:sz w:val="16"/>
              </w:rPr>
              <w:t>……</w:t>
            </w:r>
            <w:r>
              <w:rPr>
                <w:rFonts w:ascii="Times New Roman" w:eastAsia="新細明體" w:hAnsi="Times New Roman" w:cs="Times New Roman"/>
                <w:sz w:val="16"/>
              </w:rPr>
              <w:t>」</w:t>
            </w:r>
            <w:r w:rsidRPr="00E01821">
              <w:rPr>
                <w:rFonts w:ascii="Times New Roman" w:eastAsia="新細明體" w:hAnsi="Times New Roman" w:cs="Times New Roman"/>
                <w:sz w:val="16"/>
              </w:rPr>
              <w:t>表達自己的生活或活動經驗。</w:t>
            </w:r>
          </w:p>
          <w:p w14:paraId="0B9AC297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閱讀課文與習作的故事，根據故事階梯圖分析內容要點。</w:t>
            </w:r>
          </w:p>
          <w:p w14:paraId="4B27C2B8" w14:textId="77777777" w:rsidR="00931864" w:rsidRPr="00C22418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運用圖畫線索、故事階梯圖的技巧敘寫故事。</w:t>
            </w:r>
          </w:p>
        </w:tc>
        <w:tc>
          <w:tcPr>
            <w:tcW w:w="1013" w:type="pct"/>
          </w:tcPr>
          <w:p w14:paraId="4F65D898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【十一、巨人的花園】</w:t>
            </w:r>
          </w:p>
          <w:p w14:paraId="11333190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01821">
              <w:rPr>
                <w:rFonts w:ascii="Times New Roman" w:eastAsia="新細明體" w:hAnsi="Times New Roman" w:cs="Times New Roman"/>
                <w:sz w:val="16"/>
              </w:rPr>
              <w:t>理解並分辨同義字組成詞語的組合。</w:t>
            </w:r>
          </w:p>
          <w:p w14:paraId="74011BD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01821">
              <w:rPr>
                <w:rFonts w:ascii="Times New Roman" w:eastAsia="新細明體" w:hAnsi="Times New Roman" w:cs="Times New Roman"/>
                <w:sz w:val="16"/>
              </w:rPr>
              <w:t>學會間隔號的使用時機與在正確的位置標示。</w:t>
            </w:r>
          </w:p>
          <w:p w14:paraId="69958EE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703BDE">
              <w:rPr>
                <w:rFonts w:ascii="Times New Roman" w:eastAsia="新細明體" w:hAnsi="Times New Roman" w:cs="Times New Roman"/>
                <w:sz w:val="16"/>
              </w:rPr>
              <w:t>理解</w:t>
            </w:r>
            <w:r>
              <w:rPr>
                <w:rFonts w:ascii="Times New Roman" w:eastAsia="新細明體" w:hAnsi="Times New Roman" w:cs="Times New Roman"/>
                <w:sz w:val="16"/>
              </w:rPr>
              <w:t>「</w:t>
            </w:r>
            <w:r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703BDE">
              <w:rPr>
                <w:rFonts w:ascii="Times New Roman" w:eastAsia="新細明體" w:hAnsi="Times New Roman" w:cs="Times New Roman"/>
                <w:sz w:val="16"/>
              </w:rPr>
              <w:t>免得</w:t>
            </w:r>
            <w:r>
              <w:rPr>
                <w:rFonts w:ascii="Times New Roman" w:eastAsia="新細明體" w:hAnsi="Times New Roman" w:cs="Times New Roman"/>
                <w:sz w:val="16"/>
              </w:rPr>
              <w:t>……</w:t>
            </w:r>
            <w:r>
              <w:rPr>
                <w:rFonts w:ascii="Times New Roman" w:eastAsia="新細明體" w:hAnsi="Times New Roman" w:cs="Times New Roman"/>
                <w:sz w:val="16"/>
              </w:rPr>
              <w:t>」</w:t>
            </w:r>
            <w:r w:rsidRPr="00703BDE">
              <w:rPr>
                <w:rFonts w:ascii="Times New Roman" w:eastAsia="新細明體" w:hAnsi="Times New Roman" w:cs="Times New Roman"/>
                <w:sz w:val="16"/>
              </w:rPr>
              <w:t>的句型，並能造句運用</w:t>
            </w:r>
            <w:r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2997E333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閱讀故事後，將訊息填入故事階梯圖中，並重述故事大意。</w:t>
            </w:r>
          </w:p>
          <w:p w14:paraId="42F3E69B" w14:textId="77777777" w:rsidR="00931864" w:rsidRPr="00FE486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理解圖意，並依據故事階梯圖寫出完整的故事。</w:t>
            </w:r>
          </w:p>
        </w:tc>
        <w:tc>
          <w:tcPr>
            <w:tcW w:w="198" w:type="pct"/>
            <w:vAlign w:val="center"/>
          </w:tcPr>
          <w:p w14:paraId="21E2A24D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357" w:type="pct"/>
          </w:tcPr>
          <w:p w14:paraId="0E791D39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5762BE7D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0232B6C1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6E99A875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17E08001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1A9B555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【十一、巨人的花園】</w:t>
            </w:r>
          </w:p>
          <w:p w14:paraId="5425E68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4D0A003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E5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探索快樂與幸福的異同。</w:t>
            </w:r>
          </w:p>
          <w:p w14:paraId="13B828A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E6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從日常生活中培養道德感以及美感，練習做出道德判斷以及審美判斷，分辨事實和價值的不同。</w:t>
            </w:r>
          </w:p>
          <w:p w14:paraId="1AFBAE1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445256A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EJU6 </w:t>
            </w:r>
            <w:r w:rsidRPr="00071E8E">
              <w:rPr>
                <w:rFonts w:ascii="Times New Roman" w:eastAsia="新細明體" w:hAnsi="Times New Roman" w:cs="Times New Roman"/>
                <w:sz w:val="16"/>
              </w:rPr>
              <w:t>謙遜包容。</w:t>
            </w:r>
          </w:p>
          <w:p w14:paraId="25D374F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E6 </w:t>
            </w:r>
            <w:r w:rsidRPr="00071E8E">
              <w:rPr>
                <w:rFonts w:ascii="Times New Roman" w:eastAsia="新細明體" w:hAnsi="Times New Roman" w:cs="Times New Roman"/>
                <w:sz w:val="16"/>
              </w:rPr>
              <w:t>同理分享。</w:t>
            </w:r>
          </w:p>
        </w:tc>
      </w:tr>
      <w:tr w:rsidR="005C034B" w:rsidRPr="00370E62" w14:paraId="18798C0C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07001FEF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十八</w:t>
            </w:r>
          </w:p>
          <w:p w14:paraId="2AD5BADD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1228</w:t>
            </w:r>
          </w:p>
          <w:p w14:paraId="646E7C1C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EAAA905" w14:textId="7D9C377A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69" w:type="pct"/>
            <w:vAlign w:val="center"/>
          </w:tcPr>
          <w:p w14:paraId="17E05876" w14:textId="77777777" w:rsidR="00931864" w:rsidRPr="00D10DE7" w:rsidRDefault="00931864" w:rsidP="00931864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 xml:space="preserve">1.0101元旦放假 </w:t>
            </w:r>
          </w:p>
          <w:p w14:paraId="1F6FF2A4" w14:textId="14AE60A4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2.特推會</w:t>
            </w:r>
          </w:p>
        </w:tc>
        <w:tc>
          <w:tcPr>
            <w:tcW w:w="333" w:type="pct"/>
            <w:vAlign w:val="center"/>
          </w:tcPr>
          <w:p w14:paraId="078C4564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4C30AE">
              <w:rPr>
                <w:rFonts w:ascii="Times New Roman" w:eastAsia="新細明體" w:hAnsi="Times New Roman" w:cs="Times New Roman"/>
                <w:sz w:val="16"/>
              </w:rPr>
              <w:t>第四單元閱讀瞭望臺</w:t>
            </w:r>
          </w:p>
        </w:tc>
        <w:tc>
          <w:tcPr>
            <w:tcW w:w="269" w:type="pct"/>
            <w:vAlign w:val="center"/>
          </w:tcPr>
          <w:p w14:paraId="2B4ED530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4C30AE">
              <w:rPr>
                <w:rFonts w:ascii="Times New Roman" w:eastAsia="新細明體" w:hAnsi="Times New Roman" w:cs="Times New Roman"/>
                <w:sz w:val="16"/>
              </w:rPr>
              <w:t>第十二課</w:t>
            </w:r>
            <w:r>
              <w:rPr>
                <w:rFonts w:ascii="Times New Roman" w:eastAsia="新細明體" w:hAnsi="Times New Roman" w:cs="Times New Roman"/>
                <w:sz w:val="16"/>
              </w:rPr>
              <w:t>模仿貓</w:t>
            </w:r>
          </w:p>
        </w:tc>
        <w:tc>
          <w:tcPr>
            <w:tcW w:w="334" w:type="pct"/>
          </w:tcPr>
          <w:p w14:paraId="2509FDC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【十二、模仿貓】</w:t>
            </w:r>
          </w:p>
          <w:p w14:paraId="0B59B56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lastRenderedPageBreak/>
              <w:t>探邏輯思維，並透過體驗與實踐，處理日常生活問題。</w:t>
            </w:r>
          </w:p>
          <w:p w14:paraId="0B91F34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00DE9117" w14:textId="792F0571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333" w:type="pct"/>
          </w:tcPr>
          <w:p w14:paraId="0A554D56" w14:textId="0F10D479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【十二、模仿貓】</w:t>
            </w:r>
          </w:p>
          <w:p w14:paraId="058486E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聆聽時能讓對方充分表達意見。</w:t>
            </w:r>
          </w:p>
          <w:p w14:paraId="483726C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2-Ⅱ-4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樂於參加討論，提供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lastRenderedPageBreak/>
              <w:t>個人的觀點和意見。</w:t>
            </w:r>
          </w:p>
          <w:p w14:paraId="06D76D4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  <w:p w14:paraId="1186D24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認識常用國字至少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1,800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字，使用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1,200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字。</w:t>
            </w:r>
          </w:p>
          <w:p w14:paraId="7C3D665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理解各種標點符號的用法。</w:t>
            </w:r>
          </w:p>
        </w:tc>
        <w:tc>
          <w:tcPr>
            <w:tcW w:w="400" w:type="pct"/>
          </w:tcPr>
          <w:p w14:paraId="5A8D4B6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【十二、模仿貓】</w:t>
            </w:r>
          </w:p>
          <w:p w14:paraId="7991FEF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70F00A9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Ab-Ⅱ-2 1,200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個常用字的使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lastRenderedPageBreak/>
              <w:t>用。</w:t>
            </w:r>
          </w:p>
          <w:p w14:paraId="43D27B2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各種標點符號的用法。</w:t>
            </w:r>
          </w:p>
          <w:p w14:paraId="7CCB413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1C92923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3E00CFF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</w:tc>
        <w:tc>
          <w:tcPr>
            <w:tcW w:w="534" w:type="pct"/>
          </w:tcPr>
          <w:p w14:paraId="6B64DEF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lastRenderedPageBreak/>
              <w:t>【十二、</w:t>
            </w:r>
            <w:r>
              <w:rPr>
                <w:rFonts w:ascii="Times New Roman" w:eastAsia="新細明體" w:hAnsi="Times New Roman" w:cs="Times New Roman"/>
                <w:sz w:val="16"/>
              </w:rPr>
              <w:t>模仿貓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】</w:t>
            </w:r>
          </w:p>
          <w:p w14:paraId="17CB5CB7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根據教師提問，以完整句回答問題，並串成整課大意。</w:t>
            </w:r>
          </w:p>
          <w:p w14:paraId="6FB092FF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根據朗讀提示，表現出提問的聲音變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lastRenderedPageBreak/>
              <w:t>化。</w:t>
            </w:r>
          </w:p>
          <w:p w14:paraId="64043B84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熟悉本課的生字詞語，</w:t>
            </w:r>
            <w:r w:rsidRPr="00F63973">
              <w:rPr>
                <w:rFonts w:ascii="Times New Roman" w:eastAsia="新細明體" w:hAnsi="Times New Roman" w:cs="Times New Roman"/>
                <w:sz w:val="16"/>
              </w:rPr>
              <w:t>辨識</w:t>
            </w:r>
            <w:r>
              <w:rPr>
                <w:rFonts w:ascii="Times New Roman" w:eastAsia="新細明體" w:hAnsi="Times New Roman" w:cs="Times New Roman"/>
                <w:sz w:val="16"/>
              </w:rPr>
              <w:t>「</w:t>
            </w:r>
            <w:r w:rsidRPr="00F63973">
              <w:rPr>
                <w:rFonts w:ascii="Times New Roman" w:eastAsia="新細明體" w:hAnsi="Times New Roman" w:cs="Times New Roman"/>
                <w:sz w:val="16"/>
              </w:rPr>
              <w:t>揮、輝</w:t>
            </w:r>
            <w:r>
              <w:rPr>
                <w:rFonts w:ascii="Times New Roman" w:eastAsia="新細明體" w:hAnsi="Times New Roman" w:cs="Times New Roman"/>
                <w:sz w:val="16"/>
              </w:rPr>
              <w:t>」</w:t>
            </w:r>
            <w:r w:rsidRPr="00F63973">
              <w:rPr>
                <w:rFonts w:ascii="Times New Roman" w:eastAsia="新細明體" w:hAnsi="Times New Roman" w:cs="Times New Roman"/>
                <w:sz w:val="16"/>
              </w:rPr>
              <w:t>形音義、多音字</w:t>
            </w:r>
            <w:r>
              <w:rPr>
                <w:rFonts w:ascii="Times New Roman" w:eastAsia="新細明體" w:hAnsi="Times New Roman" w:cs="Times New Roman"/>
                <w:sz w:val="16"/>
              </w:rPr>
              <w:t>「</w:t>
            </w:r>
            <w:r w:rsidRPr="00F63973">
              <w:rPr>
                <w:rFonts w:ascii="Times New Roman" w:eastAsia="新細明體" w:hAnsi="Times New Roman" w:cs="Times New Roman"/>
                <w:sz w:val="16"/>
              </w:rPr>
              <w:t>冠</w:t>
            </w:r>
            <w:r>
              <w:rPr>
                <w:rFonts w:ascii="Times New Roman" w:eastAsia="新細明體" w:hAnsi="Times New Roman" w:cs="Times New Roman"/>
                <w:sz w:val="16"/>
              </w:rPr>
              <w:t>」</w:t>
            </w:r>
            <w:r w:rsidRPr="00F63973">
              <w:rPr>
                <w:rFonts w:ascii="Times New Roman" w:eastAsia="新細明體" w:hAnsi="Times New Roman" w:cs="Times New Roman"/>
                <w:sz w:val="16"/>
              </w:rPr>
              <w:t>的用法。</w:t>
            </w:r>
          </w:p>
          <w:p w14:paraId="116C32F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根據提問，理解課文內容。</w:t>
            </w:r>
          </w:p>
          <w:p w14:paraId="7EEBD271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了解數詞的使用目的。</w:t>
            </w:r>
          </w:p>
        </w:tc>
        <w:tc>
          <w:tcPr>
            <w:tcW w:w="1013" w:type="pct"/>
          </w:tcPr>
          <w:p w14:paraId="37F5396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lastRenderedPageBreak/>
              <w:t>【十二、</w:t>
            </w:r>
            <w:r>
              <w:rPr>
                <w:rFonts w:ascii="Times New Roman" w:eastAsia="新細明體" w:hAnsi="Times New Roman" w:cs="Times New Roman"/>
                <w:sz w:val="16"/>
              </w:rPr>
              <w:t>模仿貓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】</w:t>
            </w:r>
          </w:p>
          <w:p w14:paraId="55A8041A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1.</w:t>
            </w:r>
            <w:r>
              <w:rPr>
                <w:rFonts w:ascii="Times New Roman" w:eastAsia="新細明體" w:hAnsi="Times New Roman" w:cs="Times New Roman"/>
                <w:sz w:val="16"/>
              </w:rPr>
              <w:t>理解課文內容，並進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行摘要。</w:t>
            </w:r>
          </w:p>
          <w:p w14:paraId="29B23190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理解疑問句仍可表現不同情緒。</w:t>
            </w:r>
          </w:p>
          <w:p w14:paraId="34242C2B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F63973">
              <w:rPr>
                <w:rFonts w:ascii="Times New Roman" w:eastAsia="新細明體" w:hAnsi="Times New Roman" w:cs="Times New Roman"/>
                <w:sz w:val="16"/>
              </w:rPr>
              <w:t>理解生字的形音義，運用生字造詞、造句。</w:t>
            </w:r>
          </w:p>
          <w:p w14:paraId="6ABF32B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參與小組討論，提出自己的觀點與想法。</w:t>
            </w:r>
          </w:p>
          <w:p w14:paraId="44090F5D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學會正確使用數詞。</w:t>
            </w:r>
          </w:p>
        </w:tc>
        <w:tc>
          <w:tcPr>
            <w:tcW w:w="198" w:type="pct"/>
            <w:vAlign w:val="center"/>
          </w:tcPr>
          <w:p w14:paraId="2A9F32CF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</w:p>
        </w:tc>
        <w:tc>
          <w:tcPr>
            <w:tcW w:w="357" w:type="pct"/>
          </w:tcPr>
          <w:p w14:paraId="386D08BD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49F516D2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5A796029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7D6AF7FB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0BB85864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3A239FB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【十二、模仿貓】</w:t>
            </w:r>
          </w:p>
          <w:p w14:paraId="03B2E97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【生涯規畫教育】</w:t>
            </w:r>
          </w:p>
          <w:p w14:paraId="01B3B76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涯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E4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認識自己的特質與興趣。</w:t>
            </w:r>
          </w:p>
          <w:p w14:paraId="66909CB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涯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學習解決問題與做決定的能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lastRenderedPageBreak/>
              <w:t>力。</w:t>
            </w:r>
          </w:p>
          <w:p w14:paraId="54D9540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307973D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A47209">
              <w:rPr>
                <w:rFonts w:ascii="Times New Roman" w:eastAsia="新細明體" w:hAnsi="Times New Roman" w:cs="Times New Roman"/>
                <w:sz w:val="16"/>
              </w:rPr>
              <w:t>自尊尊人與自愛愛人。</w:t>
            </w:r>
          </w:p>
        </w:tc>
      </w:tr>
      <w:tr w:rsidR="005C034B" w:rsidRPr="00370E62" w14:paraId="4C9D8F61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1A2F32C9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十九</w:t>
            </w:r>
          </w:p>
          <w:p w14:paraId="1FBC105B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0104</w:t>
            </w:r>
          </w:p>
          <w:p w14:paraId="0CCC2F0B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6030E670" w14:textId="103568C4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</w:tc>
        <w:tc>
          <w:tcPr>
            <w:tcW w:w="269" w:type="pct"/>
            <w:vAlign w:val="center"/>
          </w:tcPr>
          <w:p w14:paraId="79859349" w14:textId="77777777" w:rsidR="00931864" w:rsidRPr="00D10DE7" w:rsidRDefault="00931864" w:rsidP="00931864">
            <w:pPr>
              <w:snapToGrid w:val="0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1.01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08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(四)|01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09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(五)</w:t>
            </w:r>
          </w:p>
          <w:p w14:paraId="63876E30" w14:textId="14705FF8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第二次學習評量</w:t>
            </w:r>
          </w:p>
        </w:tc>
        <w:tc>
          <w:tcPr>
            <w:tcW w:w="333" w:type="pct"/>
            <w:vAlign w:val="center"/>
          </w:tcPr>
          <w:p w14:paraId="3AD457F2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4C30AE">
              <w:rPr>
                <w:rFonts w:ascii="Times New Roman" w:eastAsia="新細明體" w:hAnsi="Times New Roman" w:cs="Times New Roman"/>
                <w:sz w:val="16"/>
              </w:rPr>
              <w:t>第四單元閱讀瞭望臺</w:t>
            </w:r>
          </w:p>
        </w:tc>
        <w:tc>
          <w:tcPr>
            <w:tcW w:w="269" w:type="pct"/>
            <w:vAlign w:val="center"/>
          </w:tcPr>
          <w:p w14:paraId="7F3E9F46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4C30AE">
              <w:rPr>
                <w:rFonts w:ascii="Times New Roman" w:eastAsia="新細明體" w:hAnsi="Times New Roman" w:cs="Times New Roman"/>
                <w:sz w:val="16"/>
              </w:rPr>
              <w:t>第十二課</w:t>
            </w:r>
            <w:r>
              <w:rPr>
                <w:rFonts w:ascii="Times New Roman" w:eastAsia="新細明體" w:hAnsi="Times New Roman" w:cs="Times New Roman"/>
                <w:sz w:val="16"/>
              </w:rPr>
              <w:t>模仿貓</w:t>
            </w:r>
            <w:r w:rsidRPr="004C30AE">
              <w:rPr>
                <w:rFonts w:ascii="Times New Roman" w:eastAsia="新細明體" w:hAnsi="Times New Roman" w:cs="Times New Roman"/>
                <w:sz w:val="16"/>
              </w:rPr>
              <w:t>／學習地圖四</w:t>
            </w:r>
          </w:p>
        </w:tc>
        <w:tc>
          <w:tcPr>
            <w:tcW w:w="334" w:type="pct"/>
          </w:tcPr>
          <w:p w14:paraId="1BF0BCA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【十二、模仿貓】</w:t>
            </w:r>
          </w:p>
          <w:p w14:paraId="7D82559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0C19820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499E252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lastRenderedPageBreak/>
              <w:t>與他人互動時，能適切運用語文能力表達個人想法，理解與包容不同意見，樂於參與學校及社區活動，體會團隊合作的重要性。</w:t>
            </w:r>
          </w:p>
          <w:p w14:paraId="530518F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【學習地圖四】</w:t>
            </w:r>
          </w:p>
          <w:p w14:paraId="0446A7B4" w14:textId="059CCCD3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</w:tc>
        <w:tc>
          <w:tcPr>
            <w:tcW w:w="333" w:type="pct"/>
          </w:tcPr>
          <w:p w14:paraId="207141C2" w14:textId="77895365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【十二、模仿貓】</w:t>
            </w:r>
          </w:p>
          <w:p w14:paraId="33F476B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5-Ⅱ-7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就文本的觀點，找出支持的理由。</w:t>
            </w:r>
          </w:p>
          <w:p w14:paraId="447BDA2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6-Ⅱ-7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找出作品的錯誤，並加以修改。</w:t>
            </w:r>
          </w:p>
          <w:p w14:paraId="5E6D959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【學習地圖四】</w:t>
            </w:r>
          </w:p>
          <w:p w14:paraId="2D107FE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5-Ⅱ-5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認識記敘、抒情、說明及應用文本的特徵。</w:t>
            </w:r>
          </w:p>
          <w:p w14:paraId="6D075D5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5-Ⅱ-6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運用適合學習階段的摘要策略，擷取大意。</w:t>
            </w:r>
          </w:p>
        </w:tc>
        <w:tc>
          <w:tcPr>
            <w:tcW w:w="400" w:type="pct"/>
          </w:tcPr>
          <w:p w14:paraId="4E93C03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【十二、模仿貓】</w:t>
            </w:r>
          </w:p>
          <w:p w14:paraId="15411B0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7DB5AAD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Ab-Ⅱ-2 1,200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個常用字的使用。</w:t>
            </w:r>
          </w:p>
          <w:p w14:paraId="3D68AE4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各種標點符號的用法。</w:t>
            </w:r>
          </w:p>
          <w:p w14:paraId="73F303C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4CE5D52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282EC81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  <w:p w14:paraId="25BE86B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【學習地圖四】</w:t>
            </w:r>
          </w:p>
          <w:p w14:paraId="194350C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記敘文本的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lastRenderedPageBreak/>
              <w:t>結構。</w:t>
            </w:r>
          </w:p>
          <w:p w14:paraId="467EDFD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</w:tc>
        <w:tc>
          <w:tcPr>
            <w:tcW w:w="534" w:type="pct"/>
          </w:tcPr>
          <w:p w14:paraId="1D994E8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lastRenderedPageBreak/>
              <w:t>【十二、</w:t>
            </w:r>
            <w:r>
              <w:rPr>
                <w:rFonts w:ascii="Times New Roman" w:eastAsia="新細明體" w:hAnsi="Times New Roman" w:cs="Times New Roman"/>
                <w:sz w:val="16"/>
              </w:rPr>
              <w:t>模仿貓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】</w:t>
            </w:r>
          </w:p>
          <w:p w14:paraId="1D65F36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理解何謂病句，並修正缺少主詞的病句。</w:t>
            </w:r>
          </w:p>
          <w:p w14:paraId="6B36600C" w14:textId="77777777" w:rsidR="00931864" w:rsidRPr="00F6397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F63973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F63973">
              <w:rPr>
                <w:rFonts w:ascii="Times New Roman" w:eastAsia="新細明體" w:hAnsi="Times New Roman" w:cs="Times New Roman"/>
                <w:sz w:val="16"/>
              </w:rPr>
              <w:t>理解綠野仙蹤的主要內容與人物特質。</w:t>
            </w:r>
          </w:p>
          <w:p w14:paraId="200F92B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F63973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F63973">
              <w:rPr>
                <w:rFonts w:ascii="Times New Roman" w:eastAsia="新細明體" w:hAnsi="Times New Roman" w:cs="Times New Roman"/>
                <w:sz w:val="16"/>
              </w:rPr>
              <w:t>藉由初讀、討論，形成自己的觀點與想法。</w:t>
            </w:r>
          </w:p>
          <w:p w14:paraId="107C2EC1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【學習地圖四】</w:t>
            </w:r>
          </w:p>
          <w:p w14:paraId="071A656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認識</w:t>
            </w:r>
            <w:r>
              <w:rPr>
                <w:rFonts w:ascii="Times New Roman" w:eastAsia="新細明體" w:hAnsi="Times New Roman" w:cs="Times New Roman"/>
                <w:sz w:val="16"/>
              </w:rPr>
              <w:t>兩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種常用的寫作結構，並練習述說事件或故事。</w:t>
            </w:r>
          </w:p>
          <w:p w14:paraId="1AB0D83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認識摘要策略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——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刪除法。</w:t>
            </w:r>
          </w:p>
          <w:p w14:paraId="0D64825E" w14:textId="77777777" w:rsidR="00931864" w:rsidRPr="00F4450B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練習用刪除法，摘出句子和段落重點。</w:t>
            </w:r>
          </w:p>
        </w:tc>
        <w:tc>
          <w:tcPr>
            <w:tcW w:w="1013" w:type="pct"/>
          </w:tcPr>
          <w:p w14:paraId="63E9FA5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【十二、</w:t>
            </w:r>
            <w:r>
              <w:rPr>
                <w:rFonts w:ascii="Times New Roman" w:eastAsia="新細明體" w:hAnsi="Times New Roman" w:cs="Times New Roman"/>
                <w:sz w:val="16"/>
              </w:rPr>
              <w:t>模仿貓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】</w:t>
            </w:r>
          </w:p>
          <w:p w14:paraId="223572D6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參與小組討論，提出自己的觀點與想法。</w:t>
            </w:r>
          </w:p>
          <w:p w14:paraId="77833B0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F63973">
              <w:rPr>
                <w:rFonts w:ascii="Times New Roman" w:eastAsia="新細明體" w:hAnsi="Times New Roman" w:cs="Times New Roman"/>
                <w:sz w:val="16"/>
              </w:rPr>
              <w:t>理解內容並回答問題。</w:t>
            </w:r>
          </w:p>
          <w:p w14:paraId="007D749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F63973">
              <w:rPr>
                <w:rFonts w:ascii="Times New Roman" w:eastAsia="新細明體" w:hAnsi="Times New Roman" w:cs="Times New Roman"/>
                <w:sz w:val="16"/>
              </w:rPr>
              <w:t>分享討論成果，並能專注聆聽。</w:t>
            </w:r>
          </w:p>
          <w:p w14:paraId="67EE5291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【學習地圖四】</w:t>
            </w:r>
          </w:p>
          <w:p w14:paraId="3CE267BC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說出地點、因果</w:t>
            </w:r>
            <w:r>
              <w:rPr>
                <w:rFonts w:ascii="Times New Roman" w:eastAsia="新細明體" w:hAnsi="Times New Roman" w:cs="Times New Roman"/>
                <w:sz w:val="16"/>
              </w:rPr>
              <w:t>兩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種寫作方式的特點。</w:t>
            </w:r>
          </w:p>
          <w:p w14:paraId="54B25B2E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運用表格寫出地點、因果</w:t>
            </w:r>
            <w:r>
              <w:rPr>
                <w:rFonts w:ascii="Times New Roman" w:eastAsia="新細明體" w:hAnsi="Times New Roman" w:cs="Times New Roman"/>
                <w:sz w:val="16"/>
              </w:rPr>
              <w:t>兩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種寫作結構的關鍵詞。</w:t>
            </w:r>
          </w:p>
          <w:p w14:paraId="5960E34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說出刪除法摘要的步驟及思考的過程。</w:t>
            </w:r>
          </w:p>
          <w:p w14:paraId="74FC0663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運用刪除法長句縮短，找出句子主要概念。</w:t>
            </w:r>
          </w:p>
          <w:p w14:paraId="038DFDE1" w14:textId="77777777" w:rsidR="00931864" w:rsidRPr="00F4450B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運用刪除法，摘出段落大意。</w:t>
            </w:r>
          </w:p>
        </w:tc>
        <w:tc>
          <w:tcPr>
            <w:tcW w:w="198" w:type="pct"/>
            <w:vAlign w:val="center"/>
          </w:tcPr>
          <w:p w14:paraId="7951423A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357" w:type="pct"/>
          </w:tcPr>
          <w:p w14:paraId="3D66B2B1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27E20173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245E67C1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54BF1BD2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429B36C8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57917B4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【十二、模仿貓】</w:t>
            </w:r>
          </w:p>
          <w:p w14:paraId="0333773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【生涯規畫教育】</w:t>
            </w:r>
          </w:p>
          <w:p w14:paraId="687033D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涯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E4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認識自己的特質與興趣。</w:t>
            </w:r>
          </w:p>
          <w:p w14:paraId="3381C34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涯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學習解決問題與做決定的能力。</w:t>
            </w:r>
          </w:p>
          <w:p w14:paraId="142D7B8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2FE8796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A47209">
              <w:rPr>
                <w:rFonts w:ascii="Times New Roman" w:eastAsia="新細明體" w:hAnsi="Times New Roman" w:cs="Times New Roman"/>
                <w:sz w:val="16"/>
              </w:rPr>
              <w:t>自尊尊人與自愛愛人。</w:t>
            </w:r>
          </w:p>
          <w:p w14:paraId="0486475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【學習地圖四】</w:t>
            </w:r>
          </w:p>
          <w:p w14:paraId="2E6B0C0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【戶外教育】</w:t>
            </w:r>
          </w:p>
          <w:p w14:paraId="5BB8357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戶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E5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理解他人對環境的不同感受，並且樂於分享自身經驗。</w:t>
            </w:r>
          </w:p>
          <w:p w14:paraId="44E7EB6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103F7C3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2918C2">
              <w:rPr>
                <w:rFonts w:ascii="Times New Roman" w:eastAsia="新細明體" w:hAnsi="Times New Roman" w:cs="Times New Roman"/>
                <w:sz w:val="16"/>
              </w:rPr>
              <w:t>良好生活習慣與</w:t>
            </w:r>
            <w:r w:rsidRPr="002918C2">
              <w:rPr>
                <w:rFonts w:ascii="Times New Roman" w:eastAsia="新細明體" w:hAnsi="Times New Roman" w:cs="Times New Roman"/>
                <w:sz w:val="16"/>
              </w:rPr>
              <w:lastRenderedPageBreak/>
              <w:t>德行。</w:t>
            </w:r>
          </w:p>
        </w:tc>
      </w:tr>
      <w:tr w:rsidR="005C034B" w:rsidRPr="00370E62" w14:paraId="421D521D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451861F9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二十</w:t>
            </w:r>
          </w:p>
          <w:p w14:paraId="53735A68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0111</w:t>
            </w:r>
          </w:p>
          <w:p w14:paraId="0B603687" w14:textId="77777777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A08C455" w14:textId="05189E5B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</w:tc>
        <w:tc>
          <w:tcPr>
            <w:tcW w:w="269" w:type="pct"/>
            <w:vAlign w:val="center"/>
          </w:tcPr>
          <w:p w14:paraId="1EC64FE1" w14:textId="6B8A8446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333" w:type="pct"/>
            <w:vAlign w:val="center"/>
          </w:tcPr>
          <w:p w14:paraId="78686435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4C30AE">
              <w:rPr>
                <w:rFonts w:ascii="Times New Roman" w:eastAsia="新細明體" w:hAnsi="Times New Roman" w:cs="Times New Roman"/>
                <w:sz w:val="16"/>
              </w:rPr>
              <w:t>閱讀階梯二</w:t>
            </w:r>
          </w:p>
        </w:tc>
        <w:tc>
          <w:tcPr>
            <w:tcW w:w="269" w:type="pct"/>
            <w:vAlign w:val="center"/>
          </w:tcPr>
          <w:p w14:paraId="57D92C0E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4C30AE">
              <w:rPr>
                <w:rFonts w:ascii="Times New Roman" w:eastAsia="新細明體" w:hAnsi="Times New Roman" w:cs="Times New Roman"/>
                <w:sz w:val="16"/>
              </w:rPr>
              <w:t>拜訪火燒島</w:t>
            </w:r>
          </w:p>
        </w:tc>
        <w:tc>
          <w:tcPr>
            <w:tcW w:w="334" w:type="pct"/>
          </w:tcPr>
          <w:p w14:paraId="6B6A7A7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【閱讀階梯二拜訪火燒島】</w:t>
            </w:r>
          </w:p>
          <w:p w14:paraId="6EEA045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22B4A1D2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78E6BCB3" w14:textId="06B0BBA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與他人互動時，能適切運用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lastRenderedPageBreak/>
              <w:t>語文能力表達個人想法，理解與包容不同意見，樂於參與學校及社區活動，體會團隊合作的重要性。</w:t>
            </w:r>
          </w:p>
        </w:tc>
        <w:tc>
          <w:tcPr>
            <w:tcW w:w="333" w:type="pct"/>
          </w:tcPr>
          <w:p w14:paraId="417BF704" w14:textId="4BD484A1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【閱讀階梯二拜訪火燒島】</w:t>
            </w:r>
          </w:p>
          <w:p w14:paraId="4BC03DC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具備聆聽不同媒材的基本能力。</w:t>
            </w:r>
          </w:p>
          <w:p w14:paraId="290FCA2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2-Ⅱ-3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把握說話的重點與順序，對談時能做適當的回應。</w:t>
            </w:r>
          </w:p>
          <w:p w14:paraId="5DCAE42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5-Ⅱ-3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讀懂與學習階段相符的文本。</w:t>
            </w:r>
          </w:p>
          <w:p w14:paraId="4B9E950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5-Ⅱ-4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掌握句子和段落的意義與主要概念。</w:t>
            </w:r>
          </w:p>
        </w:tc>
        <w:tc>
          <w:tcPr>
            <w:tcW w:w="400" w:type="pct"/>
          </w:tcPr>
          <w:p w14:paraId="1DC86C50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【閱讀階梯二拜訪火燒島】</w:t>
            </w:r>
          </w:p>
          <w:p w14:paraId="2CEFFE13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0DF2DD8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Ac-Ⅱ-3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基礎複句的意義。</w:t>
            </w:r>
          </w:p>
          <w:p w14:paraId="3929F1A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意義段。</w:t>
            </w:r>
          </w:p>
          <w:p w14:paraId="1927F9BF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2DA4CDB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</w:tc>
        <w:tc>
          <w:tcPr>
            <w:tcW w:w="534" w:type="pct"/>
          </w:tcPr>
          <w:p w14:paraId="260DAB4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【閱讀階梯二拜訪火燒島】</w:t>
            </w:r>
          </w:p>
          <w:p w14:paraId="7571A8DF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連結舊經驗進行標題及圖片預測。</w:t>
            </w:r>
          </w:p>
          <w:p w14:paraId="2468758A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圖文連結。</w:t>
            </w:r>
          </w:p>
          <w:p w14:paraId="5671F2C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句子間連結。</w:t>
            </w:r>
          </w:p>
          <w:p w14:paraId="6C7C3068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字詞解碼。</w:t>
            </w:r>
          </w:p>
          <w:p w14:paraId="7359FDBD" w14:textId="77777777" w:rsidR="00931864" w:rsidRPr="00F4450B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連結句子與段落訊息，理解全文。</w:t>
            </w:r>
          </w:p>
        </w:tc>
        <w:tc>
          <w:tcPr>
            <w:tcW w:w="1013" w:type="pct"/>
          </w:tcPr>
          <w:p w14:paraId="5E683485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【閱讀階梯二拜訪火燒島】</w:t>
            </w:r>
          </w:p>
          <w:p w14:paraId="5EB3ABB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連結生活舊經驗，從圖片及標題預測課文內容。</w:t>
            </w:r>
          </w:p>
          <w:p w14:paraId="2DCF0CFB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透過圖片及句子間的連結線索，排出火山島形成的順序過程。</w:t>
            </w:r>
          </w:p>
          <w:p w14:paraId="7B31C4EF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段落內句子的連結，以統整概念。</w:t>
            </w:r>
          </w:p>
          <w:p w14:paraId="3F5CF72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連結上下文，推測詞義。</w:t>
            </w:r>
          </w:p>
          <w:p w14:paraId="6C82E74A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連結句子間的訊息及標題間的連結。</w:t>
            </w:r>
          </w:p>
          <w:p w14:paraId="74EFE456" w14:textId="77777777" w:rsidR="00931864" w:rsidRPr="00F4450B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6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連結不同段落間的內容，扣緊標題，增進全文的理解。</w:t>
            </w:r>
          </w:p>
        </w:tc>
        <w:tc>
          <w:tcPr>
            <w:tcW w:w="198" w:type="pct"/>
            <w:vAlign w:val="center"/>
          </w:tcPr>
          <w:p w14:paraId="3217AB28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</w:p>
        </w:tc>
        <w:tc>
          <w:tcPr>
            <w:tcW w:w="357" w:type="pct"/>
          </w:tcPr>
          <w:p w14:paraId="510DF75F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1FD7C930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344DE977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2C024875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6EA27C41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6A85BBF4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【閱讀階梯二拜訪火燒島】</w:t>
            </w:r>
          </w:p>
          <w:p w14:paraId="278860A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【閱讀素養教育】</w:t>
            </w:r>
          </w:p>
          <w:p w14:paraId="35F188F1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閱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熟悉與學科學習相關的文本閱讀策略。</w:t>
            </w:r>
          </w:p>
          <w:p w14:paraId="0E1F52F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【海洋教育】</w:t>
            </w:r>
          </w:p>
          <w:p w14:paraId="62BE267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海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喜歡親水活動，重視水域安全。</w:t>
            </w:r>
          </w:p>
          <w:p w14:paraId="33D69C8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4B4036E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2918C2">
              <w:rPr>
                <w:rFonts w:ascii="Times New Roman" w:eastAsia="新細明體" w:hAnsi="Times New Roman" w:cs="Times New Roman"/>
                <w:sz w:val="16"/>
              </w:rPr>
              <w:t>溝通合作與和諧人際關係。</w:t>
            </w:r>
          </w:p>
        </w:tc>
      </w:tr>
      <w:tr w:rsidR="005C034B" w:rsidRPr="00370E62" w14:paraId="5F720799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1E90C441" w14:textId="77777777" w:rsidR="00931864" w:rsidRPr="00D10DE7" w:rsidRDefault="00931864" w:rsidP="0093186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32C5AB9C" w14:textId="77777777" w:rsidR="00931864" w:rsidRPr="00D10DE7" w:rsidRDefault="00931864" w:rsidP="00931864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0118</w:t>
            </w:r>
          </w:p>
          <w:p w14:paraId="645549C6" w14:textId="77777777" w:rsidR="00931864" w:rsidRPr="00D10DE7" w:rsidRDefault="00931864" w:rsidP="00931864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06E3EA4" w14:textId="36FC236C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0120</w:t>
            </w:r>
          </w:p>
        </w:tc>
        <w:tc>
          <w:tcPr>
            <w:tcW w:w="269" w:type="pct"/>
            <w:vAlign w:val="center"/>
          </w:tcPr>
          <w:p w14:paraId="30258894" w14:textId="77777777" w:rsidR="00931864" w:rsidRPr="00D10DE7" w:rsidRDefault="00931864" w:rsidP="00931864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120(一)結業式(1530放學)</w:t>
            </w:r>
          </w:p>
          <w:p w14:paraId="66AEFE0A" w14:textId="2AF56C29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0121-0210(一)寒假</w:t>
            </w:r>
          </w:p>
        </w:tc>
        <w:tc>
          <w:tcPr>
            <w:tcW w:w="333" w:type="pct"/>
            <w:vAlign w:val="center"/>
          </w:tcPr>
          <w:p w14:paraId="41C92007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4C30AE">
              <w:rPr>
                <w:rFonts w:ascii="Times New Roman" w:eastAsia="新細明體" w:hAnsi="Times New Roman" w:cs="Times New Roman"/>
                <w:sz w:val="16"/>
              </w:rPr>
              <w:t>閱讀階梯二</w:t>
            </w:r>
          </w:p>
        </w:tc>
        <w:tc>
          <w:tcPr>
            <w:tcW w:w="269" w:type="pct"/>
            <w:vAlign w:val="center"/>
          </w:tcPr>
          <w:p w14:paraId="5BDE7153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4C30AE">
              <w:rPr>
                <w:rFonts w:ascii="Times New Roman" w:eastAsia="新細明體" w:hAnsi="Times New Roman" w:cs="Times New Roman"/>
                <w:sz w:val="16"/>
              </w:rPr>
              <w:t>拜訪火燒島</w:t>
            </w:r>
          </w:p>
        </w:tc>
        <w:tc>
          <w:tcPr>
            <w:tcW w:w="334" w:type="pct"/>
          </w:tcPr>
          <w:p w14:paraId="451B984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【閱讀階梯二拜訪火燒島】</w:t>
            </w:r>
          </w:p>
          <w:p w14:paraId="4EADFF3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E6433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04249A88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689ED12A" w14:textId="0B48F3B4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7165FD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333" w:type="pct"/>
          </w:tcPr>
          <w:p w14:paraId="7FAE739C" w14:textId="61B16A24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【閱讀階梯二拜訪火燒島】</w:t>
            </w:r>
          </w:p>
          <w:p w14:paraId="62962E8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5-Ⅱ-10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透過大量閱讀，體會閱讀的樂趣。</w:t>
            </w:r>
          </w:p>
        </w:tc>
        <w:tc>
          <w:tcPr>
            <w:tcW w:w="400" w:type="pct"/>
          </w:tcPr>
          <w:p w14:paraId="3684628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【閱讀階梯二拜訪火燒島】</w:t>
            </w:r>
          </w:p>
          <w:p w14:paraId="0FC50C05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156AE50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Ac-Ⅱ-3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基礎複句的意義。</w:t>
            </w:r>
          </w:p>
          <w:p w14:paraId="40E0DC6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意義段。</w:t>
            </w:r>
          </w:p>
          <w:p w14:paraId="0D74A20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4E79BADE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</w:tc>
        <w:tc>
          <w:tcPr>
            <w:tcW w:w="534" w:type="pct"/>
          </w:tcPr>
          <w:p w14:paraId="446DBC1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【閱讀階梯二拜訪火燒島】</w:t>
            </w:r>
          </w:p>
          <w:p w14:paraId="40D675E8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找支持理由。</w:t>
            </w:r>
          </w:p>
        </w:tc>
        <w:tc>
          <w:tcPr>
            <w:tcW w:w="1013" w:type="pct"/>
          </w:tcPr>
          <w:p w14:paraId="7E762928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C298C">
              <w:rPr>
                <w:rFonts w:ascii="Times New Roman" w:eastAsia="新細明體" w:hAnsi="Times New Roman" w:cs="Times New Roman"/>
                <w:sz w:val="16"/>
              </w:rPr>
              <w:t>【閱讀階梯二拜訪火燒島】</w:t>
            </w:r>
          </w:p>
          <w:p w14:paraId="1615E89B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從文本提出觀點，並找到支持理由。</w:t>
            </w:r>
          </w:p>
        </w:tc>
        <w:tc>
          <w:tcPr>
            <w:tcW w:w="198" w:type="pct"/>
            <w:vAlign w:val="center"/>
          </w:tcPr>
          <w:p w14:paraId="61894C90" w14:textId="77777777" w:rsidR="00931864" w:rsidRPr="00285C9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</w:p>
        </w:tc>
        <w:tc>
          <w:tcPr>
            <w:tcW w:w="357" w:type="pct"/>
          </w:tcPr>
          <w:p w14:paraId="6B4B0A60" w14:textId="77777777" w:rsidR="00931864" w:rsidRPr="00285C9E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/>
                <w:sz w:val="16"/>
              </w:rPr>
            </w:pPr>
            <w:r w:rsidRPr="0092270A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92270A">
              <w:rPr>
                <w:rFonts w:ascii="Times New Roman" w:eastAsia="新細明體" w:hAnsi="Times New Roman" w:cs="Times New Roman"/>
                <w:sz w:val="16"/>
              </w:rPr>
              <w:t>上電子教科書</w:t>
            </w:r>
          </w:p>
        </w:tc>
        <w:tc>
          <w:tcPr>
            <w:tcW w:w="312" w:type="pct"/>
          </w:tcPr>
          <w:p w14:paraId="38D9EB74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1B2A8E3F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發表評量</w:t>
            </w:r>
          </w:p>
          <w:p w14:paraId="4A9FB6D7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6C363988" w14:textId="77777777" w:rsidR="00931864" w:rsidRPr="00285C9E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D33E3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432" w:type="pct"/>
          </w:tcPr>
          <w:p w14:paraId="774A1807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【閱讀階梯二拜訪火燒島】</w:t>
            </w:r>
          </w:p>
          <w:p w14:paraId="7088CE0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【閱讀素養教育】</w:t>
            </w:r>
          </w:p>
          <w:p w14:paraId="4B551519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閱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熟悉與學科學習相關的文本閱讀策略。</w:t>
            </w:r>
          </w:p>
          <w:p w14:paraId="1A17343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【海洋教育】</w:t>
            </w:r>
          </w:p>
          <w:p w14:paraId="073B6E3D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海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0C298C">
              <w:rPr>
                <w:rFonts w:ascii="Times New Roman" w:eastAsia="新細明體" w:hAnsi="Times New Roman" w:cs="Times New Roman"/>
                <w:sz w:val="16"/>
              </w:rPr>
              <w:t>喜歡親水活動，重視水域安全。</w:t>
            </w:r>
          </w:p>
          <w:p w14:paraId="0E00D37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50BDEDCC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2918C2">
              <w:rPr>
                <w:rFonts w:ascii="Times New Roman" w:eastAsia="新細明體" w:hAnsi="Times New Roman" w:cs="Times New Roman"/>
                <w:sz w:val="16"/>
              </w:rPr>
              <w:t>溝通合作與和諧人際關係。</w:t>
            </w:r>
          </w:p>
        </w:tc>
      </w:tr>
      <w:tr w:rsidR="005C034B" w:rsidRPr="00370E62" w14:paraId="7251A950" w14:textId="77777777" w:rsidTr="00AC118A">
        <w:trPr>
          <w:trHeight w:val="1409"/>
          <w:jc w:val="center"/>
        </w:trPr>
        <w:tc>
          <w:tcPr>
            <w:tcW w:w="216" w:type="pct"/>
            <w:vAlign w:val="center"/>
          </w:tcPr>
          <w:p w14:paraId="09A92C1F" w14:textId="19EDB488" w:rsidR="00931864" w:rsidRPr="00D10DE7" w:rsidRDefault="00931864" w:rsidP="009318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</w:tc>
        <w:tc>
          <w:tcPr>
            <w:tcW w:w="269" w:type="pct"/>
            <w:vAlign w:val="center"/>
          </w:tcPr>
          <w:p w14:paraId="680B81DD" w14:textId="2F4C372E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333" w:type="pct"/>
            <w:vAlign w:val="center"/>
          </w:tcPr>
          <w:p w14:paraId="2CCB9F97" w14:textId="77777777" w:rsidR="00931864" w:rsidRPr="004C30A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269" w:type="pct"/>
            <w:vAlign w:val="center"/>
          </w:tcPr>
          <w:p w14:paraId="1AB61F0D" w14:textId="77777777" w:rsidR="00931864" w:rsidRPr="004C30AE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334" w:type="pct"/>
          </w:tcPr>
          <w:p w14:paraId="57D1FC3B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333" w:type="pct"/>
          </w:tcPr>
          <w:p w14:paraId="2DC63A5A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400" w:type="pct"/>
          </w:tcPr>
          <w:p w14:paraId="28B95D2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534" w:type="pct"/>
          </w:tcPr>
          <w:p w14:paraId="6A373519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1013" w:type="pct"/>
          </w:tcPr>
          <w:p w14:paraId="62FCE60F" w14:textId="77777777" w:rsidR="00931864" w:rsidRPr="000C298C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198" w:type="pct"/>
            <w:vAlign w:val="center"/>
          </w:tcPr>
          <w:p w14:paraId="1B12AF75" w14:textId="77777777" w:rsidR="00931864" w:rsidRDefault="00931864" w:rsidP="0093186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357" w:type="pct"/>
          </w:tcPr>
          <w:p w14:paraId="36E1E576" w14:textId="77777777" w:rsidR="00931864" w:rsidRPr="0092270A" w:rsidRDefault="00931864" w:rsidP="00931864">
            <w:pPr>
              <w:adjustRightInd w:val="0"/>
              <w:snapToGrid w:val="0"/>
              <w:jc w:val="both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312" w:type="pct"/>
          </w:tcPr>
          <w:p w14:paraId="132C9E10" w14:textId="77777777" w:rsidR="00931864" w:rsidRPr="006D33E3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432" w:type="pct"/>
          </w:tcPr>
          <w:p w14:paraId="31B87626" w14:textId="77777777" w:rsidR="00931864" w:rsidRDefault="00931864" w:rsidP="00931864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</w:p>
        </w:tc>
      </w:tr>
    </w:tbl>
    <w:p w14:paraId="6CA62A6B" w14:textId="7340EB9D" w:rsidR="00AC118A" w:rsidRPr="00A07A80" w:rsidRDefault="00AC118A" w:rsidP="00AC118A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新坡國小</w:t>
      </w:r>
      <w:r>
        <w:rPr>
          <w:rFonts w:ascii="標楷體" w:eastAsia="標楷體" w:hAnsi="標楷體" w:hint="eastAsia"/>
          <w:color w:val="000000"/>
          <w:sz w:val="28"/>
          <w:szCs w:val="28"/>
        </w:rPr>
        <w:t>115學年度</w:t>
      </w:r>
      <w:r w:rsidRPr="00977958">
        <w:rPr>
          <w:rFonts w:ascii="標楷體" w:eastAsia="標楷體" w:hAnsi="標楷體" w:hint="eastAsia"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color w:val="FF0000"/>
          <w:sz w:val="28"/>
          <w:szCs w:val="28"/>
        </w:rPr>
        <w:t>三</w:t>
      </w:r>
      <w:r w:rsidRPr="00977958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Pr="00A07A80">
        <w:rPr>
          <w:rFonts w:ascii="標楷體" w:eastAsia="標楷體" w:hAnsi="標楷體" w:hint="eastAsia"/>
          <w:color w:val="000000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sz w:val="28"/>
          <w:szCs w:val="28"/>
        </w:rPr>
        <w:t>( 語文-</w:t>
      </w:r>
      <w:r w:rsidRPr="00EF0A82">
        <w:rPr>
          <w:rFonts w:ascii="標楷體" w:eastAsia="標楷體" w:hAnsi="標楷體"/>
          <w:color w:val="000000"/>
          <w:sz w:val="28"/>
          <w:szCs w:val="28"/>
        </w:rPr>
        <w:t>國語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sz w:val="28"/>
          <w:szCs w:val="28"/>
        </w:rPr>
        <w:t>下</w:t>
      </w:r>
      <w:r w:rsidRPr="00A07A80">
        <w:rPr>
          <w:rFonts w:ascii="標楷體" w:eastAsia="標楷體" w:hAnsi="標楷體" w:hint="eastAsia"/>
          <w:color w:val="000000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sz w:val="28"/>
          <w:szCs w:val="28"/>
        </w:rPr>
        <w:t>表</w:t>
      </w:r>
    </w:p>
    <w:tbl>
      <w:tblPr>
        <w:tblW w:w="51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426"/>
        <w:gridCol w:w="423"/>
        <w:gridCol w:w="376"/>
        <w:gridCol w:w="1041"/>
        <w:gridCol w:w="994"/>
        <w:gridCol w:w="992"/>
        <w:gridCol w:w="992"/>
        <w:gridCol w:w="2068"/>
        <w:gridCol w:w="421"/>
        <w:gridCol w:w="910"/>
        <w:gridCol w:w="879"/>
        <w:gridCol w:w="717"/>
      </w:tblGrid>
      <w:tr w:rsidR="00154202" w:rsidRPr="00A07A80" w14:paraId="7827ECA9" w14:textId="77777777" w:rsidTr="00154202">
        <w:trPr>
          <w:trHeight w:val="467"/>
          <w:tblHeader/>
          <w:jc w:val="center"/>
        </w:trPr>
        <w:tc>
          <w:tcPr>
            <w:tcW w:w="261" w:type="pct"/>
            <w:vMerge w:val="restart"/>
            <w:shd w:val="clear" w:color="auto" w:fill="DEEAF6"/>
            <w:vAlign w:val="center"/>
          </w:tcPr>
          <w:p w14:paraId="3DB63379" w14:textId="77777777" w:rsidR="00154202" w:rsidRPr="00A07A80" w:rsidRDefault="00154202" w:rsidP="00154202">
            <w:pPr>
              <w:jc w:val="center"/>
              <w:rPr>
                <w:rFonts w:ascii="標楷體" w:eastAsia="標楷體" w:hAnsi="標楷體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sz w:val="20"/>
                <w:szCs w:val="16"/>
              </w:rPr>
              <w:t>週別</w:t>
            </w:r>
          </w:p>
          <w:p w14:paraId="11E17251" w14:textId="77777777" w:rsidR="00154202" w:rsidRPr="00A07A80" w:rsidRDefault="00154202" w:rsidP="0015420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sz w:val="20"/>
                <w:szCs w:val="16"/>
              </w:rPr>
              <w:t>日期</w:t>
            </w:r>
          </w:p>
        </w:tc>
        <w:tc>
          <w:tcPr>
            <w:tcW w:w="197" w:type="pct"/>
            <w:vMerge w:val="restart"/>
            <w:shd w:val="clear" w:color="auto" w:fill="DEEAF6"/>
            <w:vAlign w:val="center"/>
          </w:tcPr>
          <w:p w14:paraId="10EB3A3C" w14:textId="77777777" w:rsidR="00154202" w:rsidRPr="00A07A80" w:rsidRDefault="00154202" w:rsidP="0015420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sz w:val="20"/>
                <w:szCs w:val="16"/>
              </w:rPr>
              <w:t>學校行事</w:t>
            </w:r>
          </w:p>
        </w:tc>
        <w:tc>
          <w:tcPr>
            <w:tcW w:w="196" w:type="pct"/>
            <w:vMerge w:val="restart"/>
            <w:shd w:val="clear" w:color="auto" w:fill="D9D9D9"/>
          </w:tcPr>
          <w:p w14:paraId="02434A1D" w14:textId="77777777" w:rsidR="00154202" w:rsidRDefault="00154202" w:rsidP="00AC118A">
            <w:pPr>
              <w:snapToGrid w:val="0"/>
              <w:spacing w:line="240" w:lineRule="exac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  <w:p w14:paraId="515306C1" w14:textId="2FDB11B6" w:rsidR="00154202" w:rsidRPr="00A07A80" w:rsidRDefault="00154202" w:rsidP="00AC118A">
            <w:pPr>
              <w:snapToGrid w:val="0"/>
              <w:spacing w:line="240" w:lineRule="exac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C118A">
              <w:rPr>
                <w:rFonts w:ascii="新細明體" w:hAnsi="新細明體"/>
                <w:color w:val="000000"/>
                <w:sz w:val="20"/>
                <w:szCs w:val="20"/>
              </w:rPr>
              <w:t>主    題</w:t>
            </w:r>
          </w:p>
        </w:tc>
        <w:tc>
          <w:tcPr>
            <w:tcW w:w="174" w:type="pct"/>
            <w:vMerge w:val="restart"/>
            <w:shd w:val="clear" w:color="auto" w:fill="D9D9D9"/>
          </w:tcPr>
          <w:p w14:paraId="1837CDB3" w14:textId="77777777" w:rsidR="00154202" w:rsidRDefault="00154202" w:rsidP="00AC118A">
            <w:pPr>
              <w:snapToGrid w:val="0"/>
              <w:spacing w:line="240" w:lineRule="exac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  <w:p w14:paraId="2208E524" w14:textId="0CC5B830" w:rsidR="00154202" w:rsidRPr="00A07A80" w:rsidRDefault="00154202" w:rsidP="00AC118A">
            <w:pPr>
              <w:snapToGrid w:val="0"/>
              <w:spacing w:line="240" w:lineRule="exac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C118A">
              <w:rPr>
                <w:rFonts w:ascii="新細明體" w:hAnsi="新細明體"/>
                <w:color w:val="000000"/>
                <w:sz w:val="20"/>
                <w:szCs w:val="20"/>
              </w:rPr>
              <w:t>單元</w:t>
            </w:r>
          </w:p>
        </w:tc>
        <w:tc>
          <w:tcPr>
            <w:tcW w:w="482" w:type="pct"/>
            <w:vMerge w:val="restart"/>
            <w:shd w:val="clear" w:color="auto" w:fill="D9D9D9"/>
            <w:vAlign w:val="center"/>
          </w:tcPr>
          <w:p w14:paraId="7290745D" w14:textId="77777777" w:rsidR="00154202" w:rsidRDefault="00154202" w:rsidP="0015420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素養</w:t>
            </w:r>
          </w:p>
          <w:p w14:paraId="22571611" w14:textId="3D7CA9F2" w:rsidR="00154202" w:rsidRPr="00A07A80" w:rsidRDefault="00154202" w:rsidP="0015420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919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F65C73" w14:textId="77777777" w:rsidR="00154202" w:rsidRPr="00A07A80" w:rsidRDefault="00154202" w:rsidP="0015420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學習重點</w:t>
            </w:r>
          </w:p>
        </w:tc>
        <w:tc>
          <w:tcPr>
            <w:tcW w:w="459" w:type="pct"/>
            <w:vMerge w:val="restart"/>
            <w:shd w:val="clear" w:color="auto" w:fill="D9D9D9"/>
            <w:vAlign w:val="center"/>
          </w:tcPr>
          <w:p w14:paraId="63456C2F" w14:textId="77777777" w:rsidR="00154202" w:rsidRPr="00A07A80" w:rsidRDefault="00154202" w:rsidP="0015420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sz w:val="20"/>
                <w:szCs w:val="20"/>
              </w:rPr>
              <w:t>教學</w:t>
            </w:r>
          </w:p>
          <w:p w14:paraId="7954410F" w14:textId="77777777" w:rsidR="00154202" w:rsidRPr="00A07A80" w:rsidRDefault="00154202" w:rsidP="0015420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標</w:t>
            </w:r>
          </w:p>
        </w:tc>
        <w:tc>
          <w:tcPr>
            <w:tcW w:w="957" w:type="pct"/>
            <w:vMerge w:val="restart"/>
            <w:shd w:val="clear" w:color="auto" w:fill="D9D9D9"/>
            <w:vAlign w:val="center"/>
          </w:tcPr>
          <w:p w14:paraId="3050C234" w14:textId="77777777" w:rsidR="00154202" w:rsidRPr="00A07A80" w:rsidRDefault="00154202" w:rsidP="0015420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教學活動</w:t>
            </w:r>
          </w:p>
          <w:p w14:paraId="25371225" w14:textId="77777777" w:rsidR="00154202" w:rsidRPr="00A07A80" w:rsidRDefault="00154202" w:rsidP="0015420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重點</w:t>
            </w:r>
          </w:p>
        </w:tc>
        <w:tc>
          <w:tcPr>
            <w:tcW w:w="195" w:type="pct"/>
            <w:vMerge w:val="restart"/>
            <w:shd w:val="clear" w:color="auto" w:fill="D9D9D9"/>
            <w:vAlign w:val="center"/>
          </w:tcPr>
          <w:p w14:paraId="4CBFD355" w14:textId="77777777" w:rsidR="00154202" w:rsidRPr="00A07A80" w:rsidRDefault="00154202" w:rsidP="0015420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節數</w:t>
            </w:r>
          </w:p>
        </w:tc>
        <w:tc>
          <w:tcPr>
            <w:tcW w:w="421" w:type="pct"/>
            <w:vMerge w:val="restart"/>
            <w:shd w:val="clear" w:color="auto" w:fill="D9D9D9"/>
            <w:vAlign w:val="center"/>
          </w:tcPr>
          <w:p w14:paraId="761B3F10" w14:textId="77777777" w:rsidR="00154202" w:rsidRPr="00A07A80" w:rsidRDefault="00154202" w:rsidP="0015420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教學</w:t>
            </w:r>
          </w:p>
          <w:p w14:paraId="0E4F4B31" w14:textId="77777777" w:rsidR="00154202" w:rsidRPr="00A07A80" w:rsidRDefault="00154202" w:rsidP="0015420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資源</w:t>
            </w:r>
          </w:p>
        </w:tc>
        <w:tc>
          <w:tcPr>
            <w:tcW w:w="407" w:type="pct"/>
            <w:vMerge w:val="restart"/>
            <w:shd w:val="clear" w:color="auto" w:fill="D9D9D9"/>
            <w:vAlign w:val="center"/>
          </w:tcPr>
          <w:p w14:paraId="13044C61" w14:textId="77777777" w:rsidR="00154202" w:rsidRPr="00A07A80" w:rsidRDefault="00154202" w:rsidP="0015420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方式</w:t>
            </w:r>
          </w:p>
        </w:tc>
        <w:tc>
          <w:tcPr>
            <w:tcW w:w="332" w:type="pct"/>
            <w:vMerge w:val="restart"/>
            <w:shd w:val="clear" w:color="auto" w:fill="D9D9D9"/>
            <w:vAlign w:val="center"/>
          </w:tcPr>
          <w:p w14:paraId="26F2D3D8" w14:textId="77777777" w:rsidR="00154202" w:rsidRPr="00A07A80" w:rsidRDefault="00154202" w:rsidP="0015420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融入</w:t>
            </w:r>
          </w:p>
          <w:p w14:paraId="4CB5DE8F" w14:textId="77777777" w:rsidR="00154202" w:rsidRPr="00A07A80" w:rsidRDefault="00154202" w:rsidP="0015420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議題</w:t>
            </w:r>
          </w:p>
        </w:tc>
      </w:tr>
      <w:tr w:rsidR="00154202" w:rsidRPr="00A07A80" w14:paraId="0B5E1ABA" w14:textId="77777777" w:rsidTr="00154202">
        <w:trPr>
          <w:trHeight w:val="491"/>
          <w:tblHeader/>
          <w:jc w:val="center"/>
        </w:trPr>
        <w:tc>
          <w:tcPr>
            <w:tcW w:w="261" w:type="pct"/>
            <w:vMerge/>
            <w:shd w:val="clear" w:color="auto" w:fill="DEEAF6"/>
            <w:vAlign w:val="center"/>
          </w:tcPr>
          <w:p w14:paraId="2EAF11FF" w14:textId="77777777" w:rsidR="00154202" w:rsidRPr="00A07A80" w:rsidRDefault="00154202" w:rsidP="00AC118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vMerge/>
            <w:shd w:val="clear" w:color="auto" w:fill="DEEAF6"/>
            <w:vAlign w:val="center"/>
          </w:tcPr>
          <w:p w14:paraId="0D522E32" w14:textId="77777777" w:rsidR="00154202" w:rsidRPr="00A07A80" w:rsidRDefault="00154202" w:rsidP="00AC118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</w:tcPr>
          <w:p w14:paraId="4F2507B0" w14:textId="739C2BE0" w:rsidR="00154202" w:rsidRPr="00A07A80" w:rsidRDefault="00154202" w:rsidP="00AC118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vMerge/>
            <w:vAlign w:val="center"/>
          </w:tcPr>
          <w:p w14:paraId="481D5E0E" w14:textId="563CCD14" w:rsidR="00154202" w:rsidRPr="00A07A80" w:rsidRDefault="00154202" w:rsidP="00AC118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B8DD59F" w14:textId="77777777" w:rsidR="00154202" w:rsidRPr="00A07A80" w:rsidRDefault="00154202" w:rsidP="00AC118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B48F607" w14:textId="77777777" w:rsidR="00154202" w:rsidRPr="00A07A80" w:rsidRDefault="00154202" w:rsidP="00AC118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學習</w:t>
            </w:r>
          </w:p>
          <w:p w14:paraId="2913260A" w14:textId="77777777" w:rsidR="00154202" w:rsidRPr="00A07A80" w:rsidRDefault="00154202" w:rsidP="00AC118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表現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EA709A6" w14:textId="77777777" w:rsidR="00154202" w:rsidRPr="00A07A80" w:rsidRDefault="00154202" w:rsidP="00AC118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學習</w:t>
            </w:r>
          </w:p>
          <w:p w14:paraId="492A121A" w14:textId="77777777" w:rsidR="00154202" w:rsidRPr="00A07A80" w:rsidRDefault="00154202" w:rsidP="00AC118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sz w:val="20"/>
                <w:szCs w:val="20"/>
              </w:rPr>
              <w:t>內容</w:t>
            </w:r>
          </w:p>
        </w:tc>
        <w:tc>
          <w:tcPr>
            <w:tcW w:w="459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E053F64" w14:textId="77777777" w:rsidR="00154202" w:rsidRPr="00A07A80" w:rsidRDefault="00154202" w:rsidP="00AC118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957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A5DD843" w14:textId="77777777" w:rsidR="00154202" w:rsidRPr="00A07A80" w:rsidRDefault="00154202" w:rsidP="00AC118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5D3E62C5" w14:textId="77777777" w:rsidR="00154202" w:rsidRPr="00A07A80" w:rsidRDefault="00154202" w:rsidP="00AC118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D601701" w14:textId="77777777" w:rsidR="00154202" w:rsidRPr="00A07A80" w:rsidRDefault="00154202" w:rsidP="00AC118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A5F495F" w14:textId="77777777" w:rsidR="00154202" w:rsidRPr="00A07A80" w:rsidRDefault="00154202" w:rsidP="00AC118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332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48E8A58" w14:textId="77777777" w:rsidR="00154202" w:rsidRPr="00A07A80" w:rsidRDefault="00154202" w:rsidP="00AC118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</w:tr>
      <w:tr w:rsidR="00154202" w:rsidRPr="00A07A80" w14:paraId="7DAD5C18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3434135C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4CD77654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00E3606B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DF68B90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197" w:type="pct"/>
            <w:vAlign w:val="center"/>
          </w:tcPr>
          <w:p w14:paraId="6654F0F9" w14:textId="77777777" w:rsidR="00154202" w:rsidRPr="00563BC3" w:rsidRDefault="00154202" w:rsidP="00154202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1.0211(三)開學上課日</w:t>
            </w:r>
          </w:p>
          <w:p w14:paraId="63AD67BE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2.0211課後照顧班開始上課</w:t>
            </w:r>
          </w:p>
        </w:tc>
        <w:tc>
          <w:tcPr>
            <w:tcW w:w="196" w:type="pct"/>
            <w:vAlign w:val="center"/>
          </w:tcPr>
          <w:p w14:paraId="7E79D3D3" w14:textId="75EC0DCE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F91C64">
              <w:rPr>
                <w:rFonts w:ascii="Times New Roman" w:eastAsia="新細明體" w:hAnsi="Times New Roman" w:cs="Times New Roman"/>
                <w:sz w:val="16"/>
              </w:rPr>
              <w:t>第一單元用心生活</w:t>
            </w:r>
          </w:p>
        </w:tc>
        <w:tc>
          <w:tcPr>
            <w:tcW w:w="174" w:type="pct"/>
            <w:vAlign w:val="center"/>
          </w:tcPr>
          <w:p w14:paraId="18609DDD" w14:textId="7BDAA140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單元主題引導／第一課許願</w:t>
            </w:r>
          </w:p>
        </w:tc>
        <w:tc>
          <w:tcPr>
            <w:tcW w:w="482" w:type="pct"/>
          </w:tcPr>
          <w:p w14:paraId="67B6DD2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6D4E04D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7AE4D06C" w14:textId="651D963B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460" w:type="pct"/>
          </w:tcPr>
          <w:p w14:paraId="3B1950B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1-Ⅱ-3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聽懂適合程度的詩歌、戲劇，並說出聆聽內容的要點。</w:t>
            </w:r>
          </w:p>
          <w:p w14:paraId="371CC595" w14:textId="77777777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</w:p>
        </w:tc>
        <w:tc>
          <w:tcPr>
            <w:tcW w:w="459" w:type="pct"/>
          </w:tcPr>
          <w:p w14:paraId="5539686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1667D41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Ab-Ⅱ-3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常用字部首及部件的表音及表義功能。</w:t>
            </w:r>
          </w:p>
          <w:p w14:paraId="283F926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29E0476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1C20B11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  <w:p w14:paraId="65D4B2D4" w14:textId="2D364AF9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Bb-Ⅱ-3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對物或自然的情懷。</w:t>
            </w:r>
          </w:p>
        </w:tc>
        <w:tc>
          <w:tcPr>
            <w:tcW w:w="459" w:type="pct"/>
          </w:tcPr>
          <w:p w14:paraId="16E6EBDB" w14:textId="77777777" w:rsidR="00154202" w:rsidRPr="00523C5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【一、許願】</w:t>
            </w:r>
          </w:p>
          <w:p w14:paraId="2BDD56B8" w14:textId="33F2E948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從影片內容中，知道人物追求的夢想，並說出為夢想努力的方式。</w:t>
            </w:r>
          </w:p>
        </w:tc>
        <w:tc>
          <w:tcPr>
            <w:tcW w:w="957" w:type="pct"/>
          </w:tcPr>
          <w:p w14:paraId="08EC35E4" w14:textId="77777777" w:rsidR="00154202" w:rsidRPr="00523C5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【一、許願】</w:t>
            </w:r>
          </w:p>
          <w:p w14:paraId="6554934E" w14:textId="68DC3149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看懂影片內容，說出重要訊息</w:t>
            </w:r>
            <w:r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  <w:tc>
          <w:tcPr>
            <w:tcW w:w="195" w:type="pct"/>
            <w:vAlign w:val="center"/>
          </w:tcPr>
          <w:p w14:paraId="78A3F598" w14:textId="625BA5F8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</w:p>
        </w:tc>
        <w:tc>
          <w:tcPr>
            <w:tcW w:w="421" w:type="pct"/>
          </w:tcPr>
          <w:p w14:paraId="4511B564" w14:textId="70FAFCDF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67C3F8C9" w14:textId="77777777" w:rsidR="00154202" w:rsidRPr="00523C5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642C27EF" w14:textId="77777777" w:rsidR="00154202" w:rsidRPr="00523C5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536889D4" w14:textId="0D04F1C4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332" w:type="pct"/>
          </w:tcPr>
          <w:p w14:paraId="11BB9BF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【一、許願】</w:t>
            </w:r>
          </w:p>
          <w:p w14:paraId="6559EE5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4619B3F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探討生活議題，培養思考的適當情意與態度。</w:t>
            </w:r>
          </w:p>
          <w:p w14:paraId="63199FD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理解人是會思考、有情緒、能進行自主決定的個體。</w:t>
            </w:r>
          </w:p>
          <w:p w14:paraId="69169D4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239D7FC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EJU1  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尊重生命。</w:t>
            </w:r>
          </w:p>
          <w:p w14:paraId="6C7C7550" w14:textId="6C3B7883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EJU7  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欣賞感恩。</w:t>
            </w:r>
          </w:p>
        </w:tc>
      </w:tr>
      <w:tr w:rsidR="00154202" w:rsidRPr="00A07A80" w14:paraId="18F57849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7EB3036B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14:paraId="34972612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0215</w:t>
            </w:r>
          </w:p>
          <w:p w14:paraId="259C404E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65BB9EA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</w:tc>
        <w:tc>
          <w:tcPr>
            <w:tcW w:w="197" w:type="pct"/>
            <w:vAlign w:val="center"/>
          </w:tcPr>
          <w:p w14:paraId="37F82E16" w14:textId="77777777" w:rsidR="00154202" w:rsidRPr="00563BC3" w:rsidRDefault="00154202" w:rsidP="00154202">
            <w:pPr>
              <w:snapToGrid w:val="0"/>
              <w:spacing w:line="240" w:lineRule="exact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0214-0215例假日</w:t>
            </w:r>
          </w:p>
          <w:p w14:paraId="470CC102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0216(除夕) 0217|0219春節</w:t>
            </w:r>
          </w:p>
        </w:tc>
        <w:tc>
          <w:tcPr>
            <w:tcW w:w="196" w:type="pct"/>
            <w:vAlign w:val="center"/>
          </w:tcPr>
          <w:p w14:paraId="42AF920D" w14:textId="0D69198D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第一單元用心生活</w:t>
            </w:r>
          </w:p>
        </w:tc>
        <w:tc>
          <w:tcPr>
            <w:tcW w:w="174" w:type="pct"/>
            <w:vAlign w:val="center"/>
          </w:tcPr>
          <w:p w14:paraId="670E692B" w14:textId="1405EF19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第一課許願</w:t>
            </w:r>
          </w:p>
        </w:tc>
        <w:tc>
          <w:tcPr>
            <w:tcW w:w="482" w:type="pct"/>
          </w:tcPr>
          <w:p w14:paraId="408B328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【一、許願】</w:t>
            </w:r>
          </w:p>
          <w:p w14:paraId="371E1F1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199C6C9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5502C62B" w14:textId="20FF64AE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460" w:type="pct"/>
          </w:tcPr>
          <w:p w14:paraId="00C6300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【一、許願】</w:t>
            </w:r>
          </w:p>
          <w:p w14:paraId="4E2DDEC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2-Ⅱ-4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樂於參加討論，提供個人的觀點和意見。</w:t>
            </w:r>
          </w:p>
          <w:p w14:paraId="50C753E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  <w:p w14:paraId="09EA964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4-Ⅱ-2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利用共同部件，擴充識字量。</w:t>
            </w:r>
          </w:p>
          <w:p w14:paraId="079478C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4-Ⅱ-4 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能分辨形近、音近字詞，並正確使用。</w:t>
            </w:r>
          </w:p>
          <w:p w14:paraId="65E9AF8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5-Ⅱ-7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就文本的觀點，找出支持的理由。</w:t>
            </w:r>
          </w:p>
          <w:p w14:paraId="66794C7D" w14:textId="51007E7A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6-Ⅱ-5 </w:t>
            </w:r>
            <w:r>
              <w:rPr>
                <w:rFonts w:ascii="Times New Roman" w:eastAsia="新細明體" w:hAnsi="Times New Roman" w:cs="Times New Roman"/>
                <w:sz w:val="16"/>
              </w:rPr>
              <w:t>仿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寫童詩。</w:t>
            </w:r>
          </w:p>
        </w:tc>
        <w:tc>
          <w:tcPr>
            <w:tcW w:w="459" w:type="pct"/>
          </w:tcPr>
          <w:p w14:paraId="1B00E86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【一、許願】</w:t>
            </w:r>
          </w:p>
          <w:p w14:paraId="0CDFDE2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035B57B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Ab-Ⅱ-3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常用字部首及部件的表音及表義功能。</w:t>
            </w:r>
          </w:p>
          <w:p w14:paraId="6241BD0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0EFCDD4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15C1C7A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  <w:p w14:paraId="567854B0" w14:textId="461644B6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Bb-Ⅱ-3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對物或自然的情懷。</w:t>
            </w:r>
          </w:p>
        </w:tc>
        <w:tc>
          <w:tcPr>
            <w:tcW w:w="459" w:type="pct"/>
          </w:tcPr>
          <w:p w14:paraId="5F56E689" w14:textId="77777777" w:rsidR="00154202" w:rsidRPr="00E356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【一、許願】</w:t>
            </w:r>
          </w:p>
          <w:p w14:paraId="23D70F9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6623C8">
              <w:rPr>
                <w:rFonts w:ascii="Times New Roman" w:eastAsia="新細明體" w:hAnsi="Times New Roman" w:cs="Times New Roman"/>
                <w:sz w:val="16"/>
              </w:rPr>
              <w:t>熟悉本課的生字詞語，辨識形近字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「</w:t>
            </w:r>
            <w:r w:rsidRPr="006623C8">
              <w:rPr>
                <w:rFonts w:ascii="Times New Roman" w:eastAsia="新細明體" w:hAnsi="Times New Roman" w:cs="Times New Roman"/>
                <w:sz w:val="16"/>
              </w:rPr>
              <w:t>杜、社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」</w:t>
            </w:r>
            <w:r w:rsidRPr="006623C8">
              <w:rPr>
                <w:rFonts w:ascii="Times New Roman" w:eastAsia="新細明體" w:hAnsi="Times New Roman" w:cs="Times New Roman"/>
                <w:sz w:val="16"/>
              </w:rPr>
              <w:t>和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「</w:t>
            </w:r>
            <w:r w:rsidRPr="006623C8">
              <w:rPr>
                <w:rFonts w:ascii="Times New Roman" w:eastAsia="新細明體" w:hAnsi="Times New Roman" w:cs="Times New Roman"/>
                <w:sz w:val="16"/>
              </w:rPr>
              <w:t>耀、躍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」</w:t>
            </w:r>
            <w:r w:rsidRPr="006623C8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0C7E6E20" w14:textId="77777777" w:rsidR="00154202" w:rsidRPr="00523C5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理解近義詞「</w:t>
            </w:r>
            <w:r>
              <w:rPr>
                <w:rFonts w:ascii="Times New Roman" w:eastAsia="新細明體" w:hAnsi="Times New Roman" w:cs="Times New Roman"/>
                <w:sz w:val="16"/>
              </w:rPr>
              <w:t>鮮豔／豔麗」、「青翠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／</w:t>
            </w:r>
            <w:r>
              <w:rPr>
                <w:rFonts w:ascii="Times New Roman" w:eastAsia="新細明體" w:hAnsi="Times New Roman" w:cs="Times New Roman"/>
                <w:sz w:val="16"/>
              </w:rPr>
              <w:t>翠綠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」，並正確使用。</w:t>
            </w:r>
          </w:p>
          <w:p w14:paraId="695379A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根據提問和表格整理課文要點，並提出理由支持自己的觀點。</w:t>
            </w:r>
          </w:p>
          <w:p w14:paraId="426F903A" w14:textId="77777777" w:rsidR="00154202" w:rsidRPr="00E356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運用仿寫、接寫的技巧，用「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使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」表達自己的生活或活動經驗。</w:t>
            </w:r>
          </w:p>
          <w:p w14:paraId="6155D8C0" w14:textId="4CFCEB9E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運用整理後的表格規畫寫作要點，並仿作童詩。</w:t>
            </w:r>
          </w:p>
        </w:tc>
        <w:tc>
          <w:tcPr>
            <w:tcW w:w="957" w:type="pct"/>
          </w:tcPr>
          <w:p w14:paraId="1DE7F17B" w14:textId="77777777" w:rsidR="00154202" w:rsidRPr="00E356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【一、許願】</w:t>
            </w:r>
          </w:p>
          <w:p w14:paraId="6627B06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6623C8">
              <w:rPr>
                <w:rFonts w:ascii="Times New Roman" w:eastAsia="新細明體" w:hAnsi="Times New Roman" w:cs="Times New Roman"/>
                <w:sz w:val="16"/>
              </w:rPr>
              <w:t>正確使用形近字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「</w:t>
            </w:r>
            <w:r w:rsidRPr="006623C8">
              <w:rPr>
                <w:rFonts w:ascii="Times New Roman" w:eastAsia="新細明體" w:hAnsi="Times New Roman" w:cs="Times New Roman"/>
                <w:sz w:val="16"/>
              </w:rPr>
              <w:t>杜、社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」</w:t>
            </w:r>
            <w:r w:rsidRPr="006623C8">
              <w:rPr>
                <w:rFonts w:ascii="Times New Roman" w:eastAsia="新細明體" w:hAnsi="Times New Roman" w:cs="Times New Roman"/>
                <w:sz w:val="16"/>
              </w:rPr>
              <w:t>和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「</w:t>
            </w:r>
            <w:r w:rsidRPr="006623C8">
              <w:rPr>
                <w:rFonts w:ascii="Times New Roman" w:eastAsia="新細明體" w:hAnsi="Times New Roman" w:cs="Times New Roman"/>
                <w:sz w:val="16"/>
              </w:rPr>
              <w:t>耀、躍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」</w:t>
            </w:r>
            <w:r w:rsidRPr="006623C8">
              <w:rPr>
                <w:rFonts w:ascii="Times New Roman" w:eastAsia="新細明體" w:hAnsi="Times New Roman" w:cs="Times New Roman"/>
                <w:sz w:val="16"/>
              </w:rPr>
              <w:t>，並會造詞、運用。</w:t>
            </w:r>
          </w:p>
          <w:p w14:paraId="1BA8675F" w14:textId="77777777" w:rsidR="00154202" w:rsidRPr="00523C5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辨識「</w:t>
            </w:r>
            <w:r>
              <w:rPr>
                <w:rFonts w:ascii="Times New Roman" w:eastAsia="新細明體" w:hAnsi="Times New Roman" w:cs="Times New Roman"/>
                <w:sz w:val="16"/>
              </w:rPr>
              <w:t>鮮豔／豔麗」、「青翠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／</w:t>
            </w:r>
            <w:r>
              <w:rPr>
                <w:rFonts w:ascii="Times New Roman" w:eastAsia="新細明體" w:hAnsi="Times New Roman" w:cs="Times New Roman"/>
                <w:sz w:val="16"/>
              </w:rPr>
              <w:t>翠綠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」的意思</w:t>
            </w:r>
            <w:r w:rsidRPr="00326BB2">
              <w:rPr>
                <w:rFonts w:ascii="Times New Roman" w:eastAsia="新細明體" w:hAnsi="Times New Roman" w:cs="Times New Roman"/>
                <w:sz w:val="16"/>
              </w:rPr>
              <w:t>，並</w:t>
            </w:r>
            <w:r>
              <w:rPr>
                <w:rFonts w:ascii="Times New Roman" w:eastAsia="新細明體" w:hAnsi="Times New Roman" w:cs="Times New Roman"/>
                <w:sz w:val="16"/>
              </w:rPr>
              <w:t>正確</w:t>
            </w:r>
            <w:r w:rsidRPr="00326BB2">
              <w:rPr>
                <w:rFonts w:ascii="Times New Roman" w:eastAsia="新細明體" w:hAnsi="Times New Roman" w:cs="Times New Roman"/>
                <w:sz w:val="16"/>
              </w:rPr>
              <w:t>運用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2692613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將課文重點填入表格中，了解本課寫作技巧，並提出理由支持自己的觀點。</w:t>
            </w:r>
          </w:p>
          <w:p w14:paraId="58A802D9" w14:textId="77777777" w:rsidR="00154202" w:rsidRPr="00E356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理解「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使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」的句子，並造句運用。</w:t>
            </w:r>
          </w:p>
          <w:p w14:paraId="35691E69" w14:textId="40821B72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完成童詩仿作。</w:t>
            </w:r>
          </w:p>
        </w:tc>
        <w:tc>
          <w:tcPr>
            <w:tcW w:w="195" w:type="pct"/>
            <w:vAlign w:val="center"/>
          </w:tcPr>
          <w:p w14:paraId="1CC061C3" w14:textId="5A63AB5F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421" w:type="pct"/>
          </w:tcPr>
          <w:p w14:paraId="1B73317C" w14:textId="3CB235E0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1BC9AE77" w14:textId="77777777" w:rsidR="00154202" w:rsidRPr="00E356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2336C7C6" w14:textId="77777777" w:rsidR="00154202" w:rsidRPr="00E356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2D3E2C01" w14:textId="079AC7C8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332" w:type="pct"/>
          </w:tcPr>
          <w:p w14:paraId="57EEF6C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【一、許願】</w:t>
            </w:r>
          </w:p>
          <w:p w14:paraId="057D45A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31E69F1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探討生活議題，培養思考的適當情意與態度。</w:t>
            </w:r>
          </w:p>
          <w:p w14:paraId="77730E3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理解人是會思考、有情緒、能進行自主決定的個體。</w:t>
            </w:r>
          </w:p>
          <w:p w14:paraId="13F68A9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7430691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EJU1  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尊重生命。</w:t>
            </w:r>
          </w:p>
          <w:p w14:paraId="452AE08E" w14:textId="003CC98A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EJU7  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欣賞感恩。</w:t>
            </w:r>
          </w:p>
        </w:tc>
      </w:tr>
      <w:tr w:rsidR="00154202" w:rsidRPr="00A07A80" w14:paraId="1B1318DC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1C14540D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三</w:t>
            </w:r>
          </w:p>
          <w:p w14:paraId="52E92DCB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0222</w:t>
            </w:r>
          </w:p>
          <w:p w14:paraId="568EB1FE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B4F30AB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0228</w:t>
            </w:r>
          </w:p>
        </w:tc>
        <w:tc>
          <w:tcPr>
            <w:tcW w:w="197" w:type="pct"/>
            <w:vAlign w:val="center"/>
          </w:tcPr>
          <w:p w14:paraId="680AF054" w14:textId="77777777" w:rsidR="00154202" w:rsidRPr="00563BC3" w:rsidRDefault="00154202" w:rsidP="00154202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0225(三)校務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會議</w:t>
            </w:r>
          </w:p>
          <w:p w14:paraId="06B2A90D" w14:textId="77777777" w:rsidR="00154202" w:rsidRPr="00563BC3" w:rsidRDefault="00154202" w:rsidP="00154202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0227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—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0228|0301</w:t>
            </w:r>
          </w:p>
          <w:p w14:paraId="0F0C05BB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和平紀念日連假三天</w:t>
            </w:r>
          </w:p>
        </w:tc>
        <w:tc>
          <w:tcPr>
            <w:tcW w:w="196" w:type="pct"/>
            <w:vAlign w:val="center"/>
          </w:tcPr>
          <w:p w14:paraId="09B90C23" w14:textId="42B24063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lastRenderedPageBreak/>
              <w:t>第一單元用心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lastRenderedPageBreak/>
              <w:t>生活</w:t>
            </w:r>
          </w:p>
        </w:tc>
        <w:tc>
          <w:tcPr>
            <w:tcW w:w="174" w:type="pct"/>
            <w:vAlign w:val="center"/>
          </w:tcPr>
          <w:p w14:paraId="350F39E8" w14:textId="4B5CF98B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lastRenderedPageBreak/>
              <w:t>第二課下雨的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lastRenderedPageBreak/>
              <w:t>時候</w:t>
            </w:r>
          </w:p>
        </w:tc>
        <w:tc>
          <w:tcPr>
            <w:tcW w:w="482" w:type="pct"/>
          </w:tcPr>
          <w:p w14:paraId="370C648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【二、下雨的時候】</w:t>
            </w:r>
          </w:p>
          <w:p w14:paraId="7178C3F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透過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lastRenderedPageBreak/>
              <w:t>國語文學習，掌握文本要旨、發展學習及解決問題策略、初探邏輯思維，並透過體驗與實踐，處理日常生活問題。</w:t>
            </w:r>
          </w:p>
          <w:p w14:paraId="4102C2C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386F6CCC" w14:textId="21F83E37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460" w:type="pct"/>
          </w:tcPr>
          <w:p w14:paraId="4B77949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【二、下雨的時候】</w:t>
            </w:r>
          </w:p>
          <w:p w14:paraId="458CC2D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1-Ⅱ-3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聽懂適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lastRenderedPageBreak/>
              <w:t>合程度的詩歌、戲劇，並說出聆聽內容的要點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441CA03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2-Ⅱ-2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運用適當詞語、正確語法表達想法。</w:t>
            </w:r>
          </w:p>
          <w:p w14:paraId="193AD7C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  <w:p w14:paraId="01742AC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4-Ⅱ-2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利用共同部件，擴充識字量。</w:t>
            </w:r>
          </w:p>
          <w:p w14:paraId="609922E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5-</w:t>
            </w:r>
            <w:r w:rsidRPr="00376B02">
              <w:rPr>
                <w:rFonts w:ascii="Times New Roman" w:eastAsia="新細明體" w:hAnsi="Times New Roman" w:cs="Times New Roman"/>
                <w:sz w:val="16"/>
              </w:rPr>
              <w:t>Ⅱ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-1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以適切的速率朗讀文本，表現抑揚頓挫與情感。</w:t>
            </w:r>
          </w:p>
          <w:p w14:paraId="6DDDBEC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5-Ⅱ-4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掌握句子和段落的意義與主要概念。</w:t>
            </w:r>
          </w:p>
          <w:p w14:paraId="25AD8E7A" w14:textId="6EEBE38D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5-Ⅱ-8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運用預測、推論、提問等策略，增進對文本的理解。</w:t>
            </w:r>
          </w:p>
        </w:tc>
        <w:tc>
          <w:tcPr>
            <w:tcW w:w="459" w:type="pct"/>
          </w:tcPr>
          <w:p w14:paraId="6A8598B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【二、下雨的時候】</w:t>
            </w:r>
          </w:p>
          <w:p w14:paraId="2240DED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Ab-Ⅱ-3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常用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lastRenderedPageBreak/>
              <w:t>字部首及部件的表音及表義功能。</w:t>
            </w:r>
          </w:p>
          <w:p w14:paraId="2DB13AE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032D086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Ad-Ⅱ-1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意義段。</w:t>
            </w:r>
          </w:p>
          <w:p w14:paraId="71A9485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064A00E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  <w:p w14:paraId="0E3F92EC" w14:textId="6011D56A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Bb-Ⅱ-5 </w:t>
            </w:r>
            <w:r>
              <w:rPr>
                <w:rFonts w:ascii="Times New Roman" w:eastAsia="新細明體" w:hAnsi="Times New Roman" w:cs="Times New Roman"/>
                <w:sz w:val="16"/>
              </w:rPr>
              <w:t>藉由敘述事件與描寫景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物</w:t>
            </w:r>
            <w:r>
              <w:rPr>
                <w:rFonts w:ascii="Times New Roman" w:eastAsia="新細明體" w:hAnsi="Times New Roman" w:cs="Times New Roman"/>
                <w:sz w:val="16"/>
              </w:rPr>
              <w:t>間接抒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情。</w:t>
            </w:r>
          </w:p>
        </w:tc>
        <w:tc>
          <w:tcPr>
            <w:tcW w:w="459" w:type="pct"/>
          </w:tcPr>
          <w:p w14:paraId="27353D7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lastRenderedPageBreak/>
              <w:t>【二、下雨的時候】</w:t>
            </w:r>
          </w:p>
          <w:p w14:paraId="4084D986" w14:textId="77777777" w:rsidR="00154202" w:rsidRPr="00E356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運用歸類的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lastRenderedPageBreak/>
              <w:t>方式，統整字的部件，學習識字。</w:t>
            </w:r>
          </w:p>
          <w:p w14:paraId="4399BFD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熟悉本課的生字詞語，歸納「足」</w:t>
            </w:r>
            <w:r>
              <w:rPr>
                <w:rFonts w:ascii="Times New Roman" w:eastAsia="新細明體" w:hAnsi="Times New Roman" w:cs="Times New Roman"/>
                <w:sz w:val="16"/>
              </w:rPr>
              <w:t>部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生字的形音義。</w:t>
            </w:r>
          </w:p>
          <w:p w14:paraId="7C61BD52" w14:textId="77777777" w:rsidR="00154202" w:rsidRPr="00E356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運用訊息提取、推論與連結生活經驗等策略，回答課文問題。</w:t>
            </w:r>
          </w:p>
          <w:p w14:paraId="4CA8FCA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根據朗讀提示，體會課文的情意，用適切的速率朗讀課文。</w:t>
            </w:r>
          </w:p>
          <w:p w14:paraId="37F42ED8" w14:textId="09F19B44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透過閱讀，理解詩歌</w:t>
            </w:r>
            <w:r w:rsidRPr="008E6CB2">
              <w:rPr>
                <w:rFonts w:ascii="Times New Roman" w:eastAsia="新細明體" w:hAnsi="Times New Roman" w:cs="Times New Roman"/>
                <w:sz w:val="16"/>
              </w:rPr>
              <w:t>春雨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的意涵。</w:t>
            </w:r>
          </w:p>
        </w:tc>
        <w:tc>
          <w:tcPr>
            <w:tcW w:w="957" w:type="pct"/>
          </w:tcPr>
          <w:p w14:paraId="14DE3834" w14:textId="77777777" w:rsidR="00154202" w:rsidRPr="00E356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lastRenderedPageBreak/>
              <w:t>【二、下雨的時候】</w:t>
            </w:r>
          </w:p>
          <w:p w14:paraId="2C1ED4B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了解生字的形音義，並正確的書寫。</w:t>
            </w:r>
          </w:p>
          <w:p w14:paraId="35D368A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2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運用「足」</w:t>
            </w:r>
            <w:r>
              <w:rPr>
                <w:rFonts w:ascii="Times New Roman" w:eastAsia="新細明體" w:hAnsi="Times New Roman" w:cs="Times New Roman"/>
                <w:sz w:val="16"/>
              </w:rPr>
              <w:t>部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大量識字，並正確使用及造詞。</w:t>
            </w:r>
          </w:p>
          <w:p w14:paraId="0A632916" w14:textId="77777777" w:rsidR="00154202" w:rsidRPr="00E356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透過圖文觀察，回答與課文相關問題，理解課文內容。</w:t>
            </w:r>
          </w:p>
          <w:p w14:paraId="192BF6F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理解課文趣味，美讀課文。</w:t>
            </w:r>
          </w:p>
          <w:p w14:paraId="2DB5D668" w14:textId="46AEA152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理解童詩的趣味，並正確回答問題。</w:t>
            </w:r>
          </w:p>
        </w:tc>
        <w:tc>
          <w:tcPr>
            <w:tcW w:w="195" w:type="pct"/>
            <w:vAlign w:val="center"/>
          </w:tcPr>
          <w:p w14:paraId="33EF27A1" w14:textId="346FB216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5</w:t>
            </w:r>
          </w:p>
        </w:tc>
        <w:tc>
          <w:tcPr>
            <w:tcW w:w="421" w:type="pct"/>
          </w:tcPr>
          <w:p w14:paraId="78D008C7" w14:textId="3C0FD407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4645E8CF" w14:textId="77777777" w:rsidR="00154202" w:rsidRPr="00E356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030125FE" w14:textId="77777777" w:rsidR="00154202" w:rsidRPr="00E356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紙筆評量</w:t>
            </w:r>
          </w:p>
          <w:p w14:paraId="5FEDAA76" w14:textId="5E1B3E1D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332" w:type="pct"/>
          </w:tcPr>
          <w:p w14:paraId="562ACB4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【二、下雨的時候】</w:t>
            </w:r>
          </w:p>
          <w:p w14:paraId="42C482F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【戶外教育】</w:t>
            </w:r>
          </w:p>
          <w:p w14:paraId="07E0E4F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戶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善用五官的感知，培養眼、耳、鼻、舌、觸覺及心靈對環境感受的能力。</w:t>
            </w:r>
          </w:p>
          <w:p w14:paraId="59BDC50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603BA44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參與戶外學習與自然體驗，覺知自然環境的美、平衡、與完整性。</w:t>
            </w:r>
          </w:p>
          <w:p w14:paraId="6B1B489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3BB1478F" w14:textId="10BC6CD3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EJU7  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欣賞感恩。</w:t>
            </w:r>
          </w:p>
        </w:tc>
      </w:tr>
      <w:tr w:rsidR="00154202" w:rsidRPr="00A07A80" w14:paraId="3C63CAD9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46AD7694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四</w:t>
            </w:r>
          </w:p>
          <w:p w14:paraId="07AAF09F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0301</w:t>
            </w:r>
          </w:p>
          <w:p w14:paraId="43DDC9F8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E9A1080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</w:tc>
        <w:tc>
          <w:tcPr>
            <w:tcW w:w="197" w:type="pct"/>
            <w:vAlign w:val="center"/>
          </w:tcPr>
          <w:p w14:paraId="6777DD6F" w14:textId="77777777" w:rsidR="00154202" w:rsidRPr="00563BC3" w:rsidRDefault="00154202" w:rsidP="00154202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1.登革熱防治宣導</w:t>
            </w:r>
          </w:p>
          <w:p w14:paraId="7C76CA7B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2.正確用藥藝文競賽</w:t>
            </w:r>
          </w:p>
        </w:tc>
        <w:tc>
          <w:tcPr>
            <w:tcW w:w="196" w:type="pct"/>
            <w:vAlign w:val="center"/>
          </w:tcPr>
          <w:p w14:paraId="4D442FA3" w14:textId="48DE32B2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第一單元用心生活</w:t>
            </w:r>
          </w:p>
        </w:tc>
        <w:tc>
          <w:tcPr>
            <w:tcW w:w="174" w:type="pct"/>
            <w:vAlign w:val="center"/>
          </w:tcPr>
          <w:p w14:paraId="7AF17163" w14:textId="0F4BB168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第二課下雨的時候／第三課遇見美如奶奶</w:t>
            </w:r>
          </w:p>
        </w:tc>
        <w:tc>
          <w:tcPr>
            <w:tcW w:w="482" w:type="pct"/>
          </w:tcPr>
          <w:p w14:paraId="27A7955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【二、下雨的時候】</w:t>
            </w:r>
          </w:p>
          <w:p w14:paraId="63184D3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3658374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714DDDB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【三、遇見美如奶奶】</w:t>
            </w:r>
          </w:p>
          <w:p w14:paraId="533F621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透過國語文學習，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lastRenderedPageBreak/>
              <w:t>掌握文本要旨、發展學習及解決問題策略、初探邏輯思維，並透過體驗與實踐，處理日常生活問題。</w:t>
            </w:r>
          </w:p>
          <w:p w14:paraId="41A1DCA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725303C2" w14:textId="799AA82A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460" w:type="pct"/>
          </w:tcPr>
          <w:p w14:paraId="3D32479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【二、下雨的時候】</w:t>
            </w:r>
          </w:p>
          <w:p w14:paraId="4CF27C0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6-Ⅱ-2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培養感受力、想像力等寫作基本能力。</w:t>
            </w:r>
          </w:p>
          <w:p w14:paraId="0D8DB7A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【三、遇見美如奶奶】</w:t>
            </w:r>
          </w:p>
          <w:p w14:paraId="10CBF6C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1-Ⅱ-4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根據話語情境，分辨內容是否切題，理解主要內容和情感，並與對方互動。</w:t>
            </w:r>
          </w:p>
          <w:p w14:paraId="7BC64FE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2-Ⅱ-2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運用適當詞語、正確語法表達想法。</w:t>
            </w:r>
          </w:p>
          <w:p w14:paraId="01F56D6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  <w:p w14:paraId="3F72B95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4-Ⅱ-2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利用共同部件，擴充識字量。</w:t>
            </w:r>
          </w:p>
          <w:p w14:paraId="75C430F2" w14:textId="2F3D5644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4-Ⅱ-4 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能分辨形近、音近字詞，並正確使用。</w:t>
            </w:r>
          </w:p>
        </w:tc>
        <w:tc>
          <w:tcPr>
            <w:tcW w:w="459" w:type="pct"/>
          </w:tcPr>
          <w:p w14:paraId="5F232B6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【二、下雨的時候】</w:t>
            </w:r>
          </w:p>
          <w:p w14:paraId="6344A07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Ab-Ⅱ-3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常用字部首及部件的表音及表義功能。</w:t>
            </w:r>
          </w:p>
          <w:p w14:paraId="5ACD398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0E255F7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Ad-Ⅱ-1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意義段。</w:t>
            </w:r>
          </w:p>
          <w:p w14:paraId="4ACB32A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7062871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  <w:p w14:paraId="0EE511B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Bb-Ⅱ-5 </w:t>
            </w:r>
            <w:r>
              <w:rPr>
                <w:rFonts w:ascii="Times New Roman" w:eastAsia="新細明體" w:hAnsi="Times New Roman" w:cs="Times New Roman"/>
                <w:sz w:val="16"/>
              </w:rPr>
              <w:t>藉由敘述事件與描寫景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物</w:t>
            </w:r>
            <w:r>
              <w:rPr>
                <w:rFonts w:ascii="Times New Roman" w:eastAsia="新細明體" w:hAnsi="Times New Roman" w:cs="Times New Roman"/>
                <w:sz w:val="16"/>
              </w:rPr>
              <w:t>間接抒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情。</w:t>
            </w:r>
          </w:p>
          <w:p w14:paraId="04E642B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【三、遇見美如奶奶】</w:t>
            </w:r>
          </w:p>
          <w:p w14:paraId="109A7C7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Ab-Ⅱ-3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常用字部首及部件的表音及表義功能。</w:t>
            </w:r>
          </w:p>
          <w:p w14:paraId="11A6939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Ab-Ⅱ-9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量詞的運用。</w:t>
            </w:r>
          </w:p>
          <w:p w14:paraId="3E79BD7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Ac-Ⅱ-3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基礎複句的意義。</w:t>
            </w:r>
          </w:p>
          <w:p w14:paraId="02969D58" w14:textId="5F662006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Cb-Ⅱ-2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各類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lastRenderedPageBreak/>
              <w:t>文本中所反映的個人與家庭、鄉里、國族及其他社群的關係。</w:t>
            </w:r>
          </w:p>
        </w:tc>
        <w:tc>
          <w:tcPr>
            <w:tcW w:w="459" w:type="pct"/>
          </w:tcPr>
          <w:p w14:paraId="6BE75CF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lastRenderedPageBreak/>
              <w:t>【二、下雨的時候】</w:t>
            </w:r>
          </w:p>
          <w:p w14:paraId="25E596C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運用感官的描寫，表達自己的生活或活動經驗。</w:t>
            </w:r>
          </w:p>
          <w:p w14:paraId="73D6AC5B" w14:textId="77777777" w:rsidR="00154202" w:rsidRPr="00E356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【三、遇見美如奶奶】</w:t>
            </w:r>
          </w:p>
          <w:p w14:paraId="0D9F0B4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透過圖文觀察，回答與課文相關問題，理解課文內容。</w:t>
            </w:r>
          </w:p>
          <w:p w14:paraId="297FA18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熟悉本課的生字詞語，運用字與部首的關聯及歸類方法，辨識有「少」的形近字。</w:t>
            </w:r>
          </w:p>
          <w:p w14:paraId="20651EA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閱讀課文描寫人物的語句，揣摩人物的外在形象與內在特質的關係，理解人物描寫的技巧。</w:t>
            </w:r>
          </w:p>
          <w:p w14:paraId="671EDBF5" w14:textId="625689C5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辨識量詞，認識量詞的用法。</w:t>
            </w:r>
          </w:p>
        </w:tc>
        <w:tc>
          <w:tcPr>
            <w:tcW w:w="957" w:type="pct"/>
          </w:tcPr>
          <w:p w14:paraId="2CF029E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【二、下雨的時候】</w:t>
            </w:r>
          </w:p>
          <w:p w14:paraId="1483520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運用感官觀察，具體描述感受。</w:t>
            </w:r>
          </w:p>
          <w:p w14:paraId="0CEE1C8D" w14:textId="77777777" w:rsidR="00154202" w:rsidRPr="00E356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【三、遇見美如奶奶】</w:t>
            </w:r>
          </w:p>
          <w:p w14:paraId="25CA106F" w14:textId="77777777" w:rsidR="00154202" w:rsidRPr="00E356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理解</w:t>
            </w:r>
            <w:r>
              <w:rPr>
                <w:rFonts w:ascii="Times New Roman" w:eastAsia="新細明體" w:hAnsi="Times New Roman" w:cs="Times New Roman"/>
                <w:sz w:val="16"/>
              </w:rPr>
              <w:t>課文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內容，並正確回答問題。</w:t>
            </w:r>
          </w:p>
          <w:p w14:paraId="53E5498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辨識有「少」部件的形近字，並正確使用。</w:t>
            </w:r>
          </w:p>
          <w:p w14:paraId="1E431D7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歸納人物外在形象和特質，分享對人物的看法。</w:t>
            </w:r>
          </w:p>
          <w:p w14:paraId="25E93F8B" w14:textId="0FCDE1AE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運用適當的量詞。</w:t>
            </w:r>
          </w:p>
        </w:tc>
        <w:tc>
          <w:tcPr>
            <w:tcW w:w="195" w:type="pct"/>
            <w:vAlign w:val="center"/>
          </w:tcPr>
          <w:p w14:paraId="00377371" w14:textId="68579152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421" w:type="pct"/>
          </w:tcPr>
          <w:p w14:paraId="6A547583" w14:textId="026EF113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75232A29" w14:textId="77777777" w:rsidR="00154202" w:rsidRPr="00E356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611552F1" w14:textId="77777777" w:rsidR="00154202" w:rsidRPr="00E356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紙筆評量</w:t>
            </w:r>
          </w:p>
          <w:p w14:paraId="452D1D06" w14:textId="0A1BD5A0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332" w:type="pct"/>
          </w:tcPr>
          <w:p w14:paraId="68DF081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【二、下雨的時候】</w:t>
            </w:r>
          </w:p>
          <w:p w14:paraId="4F45E6D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【戶外教育】</w:t>
            </w:r>
          </w:p>
          <w:p w14:paraId="47B6B94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戶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善用五官的感知，培養眼、耳、鼻、舌、觸覺及心靈對環境感受的能力。</w:t>
            </w:r>
          </w:p>
          <w:p w14:paraId="47EF92F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4CE5FF5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參與戶外學習與自然體驗，覺知自然環境的美、平衡、與完整性。</w:t>
            </w:r>
          </w:p>
          <w:p w14:paraId="2E80D4B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1F6D47D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EJU7  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欣賞感恩。</w:t>
            </w:r>
          </w:p>
          <w:p w14:paraId="3E6A21B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E35646">
              <w:rPr>
                <w:rFonts w:ascii="Times New Roman" w:eastAsia="新細明體" w:hAnsi="Times New Roman" w:cs="Times New Roman"/>
                <w:sz w:val="16"/>
              </w:rPr>
              <w:t>【三、遇見美如奶奶】</w:t>
            </w:r>
          </w:p>
          <w:p w14:paraId="089CCAD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021F688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E7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發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lastRenderedPageBreak/>
              <w:t>展設身處地、感同身受的同理心及主動去愛的能力，察覺自己從他者接受的各種幫助，培養感恩之心。</w:t>
            </w:r>
          </w:p>
          <w:p w14:paraId="09F9367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【生涯規畫教育】</w:t>
            </w:r>
          </w:p>
          <w:p w14:paraId="38AB5B0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涯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認識不同的生活角色。</w:t>
            </w:r>
          </w:p>
          <w:p w14:paraId="20CF3C2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6EBF4FC2" w14:textId="494365F4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EJU7  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欣賞感恩。</w:t>
            </w:r>
          </w:p>
        </w:tc>
      </w:tr>
      <w:tr w:rsidR="00154202" w:rsidRPr="00A07A80" w14:paraId="02302A67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5B69CCF5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14:paraId="04E8C2F3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0308</w:t>
            </w:r>
          </w:p>
          <w:p w14:paraId="708BA5FD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86BC037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</w:tc>
        <w:tc>
          <w:tcPr>
            <w:tcW w:w="197" w:type="pct"/>
            <w:vAlign w:val="center"/>
          </w:tcPr>
          <w:p w14:paraId="18B9C7A3" w14:textId="77777777" w:rsidR="00154202" w:rsidRPr="00563BC3" w:rsidRDefault="00154202" w:rsidP="00154202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2A2C80E6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</w:tc>
        <w:tc>
          <w:tcPr>
            <w:tcW w:w="196" w:type="pct"/>
            <w:vAlign w:val="center"/>
          </w:tcPr>
          <w:p w14:paraId="14C3E137" w14:textId="65E194FB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第一單元用心生活</w:t>
            </w:r>
          </w:p>
        </w:tc>
        <w:tc>
          <w:tcPr>
            <w:tcW w:w="174" w:type="pct"/>
            <w:vAlign w:val="center"/>
          </w:tcPr>
          <w:p w14:paraId="2A777707" w14:textId="1A1D55D9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第三課遇見美如奶奶／學習地圖一</w:t>
            </w:r>
          </w:p>
        </w:tc>
        <w:tc>
          <w:tcPr>
            <w:tcW w:w="482" w:type="pct"/>
          </w:tcPr>
          <w:p w14:paraId="39AB2DE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【三、遇見美如奶奶】</w:t>
            </w:r>
          </w:p>
          <w:p w14:paraId="770D2F8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4FE5B08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39B2EEF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20860FC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【學習地圖一】</w:t>
            </w:r>
          </w:p>
          <w:p w14:paraId="52176EC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lastRenderedPageBreak/>
              <w:t>識自我、表現自我，奠定終身學習的基礎。</w:t>
            </w:r>
          </w:p>
          <w:p w14:paraId="116D4771" w14:textId="68009D74" w:rsidR="00154202" w:rsidRPr="00154202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460" w:type="pct"/>
          </w:tcPr>
          <w:p w14:paraId="7AA565F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【三、遇見美如奶奶】</w:t>
            </w:r>
          </w:p>
          <w:p w14:paraId="3644E9F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4-Ⅱ-2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利用共同部件，擴充識字量。</w:t>
            </w:r>
          </w:p>
          <w:p w14:paraId="0CD004F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4-Ⅱ-4 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能分辨形近、音近字詞，並正確使用。</w:t>
            </w:r>
          </w:p>
          <w:p w14:paraId="235C457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5-Ⅱ-7 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就文本的觀點，找出支持的理由。</w:t>
            </w:r>
          </w:p>
          <w:p w14:paraId="25E19AC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6-Ⅱ-7 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找出作品的錯誤，並加以修改。</w:t>
            </w:r>
          </w:p>
          <w:p w14:paraId="5AFAC49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【學習地圖一】</w:t>
            </w:r>
          </w:p>
          <w:p w14:paraId="6155A77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5-Ⅱ-4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掌握句子和段落的意義與主要概念。</w:t>
            </w:r>
          </w:p>
          <w:p w14:paraId="2E0606F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5-Ⅱ-6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運用適合學習階段的摘要策略，擷取大意。</w:t>
            </w:r>
          </w:p>
          <w:p w14:paraId="384665A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6-Ⅱ-3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學習審題、立意、選材、組織等寫作步驟。</w:t>
            </w:r>
          </w:p>
          <w:p w14:paraId="285A86B4" w14:textId="7FB5D642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6-Ⅱ-4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書寫記敘、應用、說明事物的作品。</w:t>
            </w:r>
          </w:p>
        </w:tc>
        <w:tc>
          <w:tcPr>
            <w:tcW w:w="459" w:type="pct"/>
          </w:tcPr>
          <w:p w14:paraId="7DE99D1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【三、遇見美如奶奶】</w:t>
            </w:r>
          </w:p>
          <w:p w14:paraId="063C194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Ab-Ⅱ-3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常用字部首及部件的表音及表義功能。</w:t>
            </w:r>
          </w:p>
          <w:p w14:paraId="4AA1985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Ab-Ⅱ-9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量詞的運用。</w:t>
            </w:r>
          </w:p>
          <w:p w14:paraId="345F527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Ac-Ⅱ-3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基礎複句的意義。</w:t>
            </w:r>
          </w:p>
          <w:p w14:paraId="47EBBD4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Cb-Ⅱ-2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各類文本中所反映的個人與家庭、鄉里、國族及其他社群的關係。</w:t>
            </w:r>
          </w:p>
          <w:p w14:paraId="39C8438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【學習地圖一】</w:t>
            </w:r>
          </w:p>
          <w:p w14:paraId="52D34E8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33EE7A43" w14:textId="0F77C179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</w:tc>
        <w:tc>
          <w:tcPr>
            <w:tcW w:w="459" w:type="pct"/>
          </w:tcPr>
          <w:p w14:paraId="0045F62F" w14:textId="77777777" w:rsidR="00154202" w:rsidRPr="00612509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12509">
              <w:rPr>
                <w:rFonts w:ascii="Times New Roman" w:eastAsia="新細明體" w:hAnsi="Times New Roman" w:cs="Times New Roman"/>
                <w:sz w:val="16"/>
              </w:rPr>
              <w:t>【三、遇見美如奶奶】</w:t>
            </w:r>
          </w:p>
          <w:p w14:paraId="1702178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運用上下文語境，找出語意矛盾的詞語，並修改正確。</w:t>
            </w:r>
          </w:p>
          <w:p w14:paraId="464D879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根據習作作文的思路引導，練習人物寫作。</w:t>
            </w:r>
          </w:p>
          <w:p w14:paraId="27566847" w14:textId="77777777" w:rsidR="00154202" w:rsidRPr="00526AA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【學習地圖一】</w:t>
            </w:r>
          </w:p>
          <w:p w14:paraId="38EB23F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透過主題句找出段落重點，並畫出課文圖像組織。</w:t>
            </w:r>
          </w:p>
          <w:p w14:paraId="5ED53222" w14:textId="2FD08398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學習寫「人」的記敘文，從人物外表、個性、事件、感受等方面，組織材料，描寫相關人物。</w:t>
            </w:r>
          </w:p>
        </w:tc>
        <w:tc>
          <w:tcPr>
            <w:tcW w:w="957" w:type="pct"/>
          </w:tcPr>
          <w:p w14:paraId="6D551A2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12509">
              <w:rPr>
                <w:rFonts w:ascii="Times New Roman" w:eastAsia="新細明體" w:hAnsi="Times New Roman" w:cs="Times New Roman"/>
                <w:sz w:val="16"/>
              </w:rPr>
              <w:t>【三、遇見美如奶奶】</w:t>
            </w:r>
          </w:p>
          <w:p w14:paraId="74D97CB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找出句子的錯誤用詞，並加以改正。</w:t>
            </w:r>
          </w:p>
          <w:p w14:paraId="5692995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寫出人物的特色。</w:t>
            </w:r>
          </w:p>
          <w:p w14:paraId="5111EAEF" w14:textId="77777777" w:rsidR="00154202" w:rsidRPr="00526AA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【學習地圖一】</w:t>
            </w:r>
          </w:p>
          <w:p w14:paraId="376EB97A" w14:textId="77777777" w:rsidR="00154202" w:rsidRPr="00526AA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畫出課文圖像組織。</w:t>
            </w:r>
          </w:p>
          <w:p w14:paraId="33F11B5E" w14:textId="2DCE5151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運用「常用個性詞語」，描寫一位讓你印象深刻的人，並分享發表。</w:t>
            </w:r>
          </w:p>
        </w:tc>
        <w:tc>
          <w:tcPr>
            <w:tcW w:w="195" w:type="pct"/>
            <w:vAlign w:val="center"/>
          </w:tcPr>
          <w:p w14:paraId="43B3B6E5" w14:textId="5F125BA7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421" w:type="pct"/>
          </w:tcPr>
          <w:p w14:paraId="607C4F8C" w14:textId="5E52FD98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30D78796" w14:textId="77777777" w:rsidR="00154202" w:rsidRPr="00612509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12509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  <w:p w14:paraId="57795763" w14:textId="77777777" w:rsidR="00154202" w:rsidRPr="00612509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12509">
              <w:rPr>
                <w:rFonts w:ascii="Times New Roman" w:eastAsia="新細明體" w:hAnsi="Times New Roman" w:cs="Times New Roman"/>
                <w:sz w:val="16"/>
              </w:rPr>
              <w:t>紙筆評量</w:t>
            </w:r>
          </w:p>
          <w:p w14:paraId="651A5F42" w14:textId="77777777" w:rsidR="00154202" w:rsidRPr="00612509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612509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1C049E54" w14:textId="3FC54F34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612509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</w:tc>
        <w:tc>
          <w:tcPr>
            <w:tcW w:w="332" w:type="pct"/>
          </w:tcPr>
          <w:p w14:paraId="0F7C4AC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【三、遇見美如奶奶】</w:t>
            </w:r>
          </w:p>
          <w:p w14:paraId="2E4D28F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6129EE9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E7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發展設身處地、感同身受的同理心及主動去愛的能力，察覺自己從他者接受的各種幫助，培養感恩之心。</w:t>
            </w:r>
          </w:p>
          <w:p w14:paraId="20B3D72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【生涯規畫教育】</w:t>
            </w:r>
          </w:p>
          <w:p w14:paraId="2E52A08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涯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認識不同的生活角色。</w:t>
            </w:r>
          </w:p>
          <w:p w14:paraId="32E54A5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2160AEC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EJU7  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欣賞感恩。</w:t>
            </w:r>
          </w:p>
          <w:p w14:paraId="151E390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【學習地圖一】</w:t>
            </w:r>
          </w:p>
          <w:p w14:paraId="437F6E0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【戶外教育】</w:t>
            </w:r>
          </w:p>
          <w:p w14:paraId="0AAC04B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戶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善用五官的感知，培養眼、耳、鼻、舌、觸覺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lastRenderedPageBreak/>
              <w:t>及心靈對環境感受的能力。</w:t>
            </w:r>
          </w:p>
          <w:p w14:paraId="043EA17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71C57E7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EJU7  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欣賞感恩。</w:t>
            </w:r>
          </w:p>
          <w:p w14:paraId="783AC8A4" w14:textId="77777777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</w:p>
        </w:tc>
      </w:tr>
      <w:tr w:rsidR="00154202" w:rsidRPr="00A07A80" w14:paraId="0FF09497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0CD75769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六</w:t>
            </w:r>
          </w:p>
          <w:p w14:paraId="3C410E25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0315</w:t>
            </w:r>
          </w:p>
          <w:p w14:paraId="26C8785A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3BDD3DB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</w:tc>
        <w:tc>
          <w:tcPr>
            <w:tcW w:w="197" w:type="pct"/>
            <w:vAlign w:val="center"/>
          </w:tcPr>
          <w:p w14:paraId="54757D7B" w14:textId="77777777" w:rsidR="00154202" w:rsidRPr="00563BC3" w:rsidRDefault="00154202" w:rsidP="00154202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3A5BBA84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2.反毒教育宣導</w:t>
            </w:r>
          </w:p>
        </w:tc>
        <w:tc>
          <w:tcPr>
            <w:tcW w:w="196" w:type="pct"/>
            <w:vAlign w:val="center"/>
          </w:tcPr>
          <w:p w14:paraId="5806A910" w14:textId="7273388D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第二單元創意無限</w:t>
            </w:r>
          </w:p>
        </w:tc>
        <w:tc>
          <w:tcPr>
            <w:tcW w:w="174" w:type="pct"/>
            <w:vAlign w:val="center"/>
          </w:tcPr>
          <w:p w14:paraId="4DBADA69" w14:textId="494D6771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單元主題引導／第四課工匠之祖</w:t>
            </w:r>
          </w:p>
        </w:tc>
        <w:tc>
          <w:tcPr>
            <w:tcW w:w="482" w:type="pct"/>
          </w:tcPr>
          <w:p w14:paraId="409271F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【四、工匠之祖】</w:t>
            </w:r>
          </w:p>
          <w:p w14:paraId="4D2A70E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703986B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-E-A3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運用國語文充實生活經驗，學習有步驟的規劃活動和解決問題，並探索多元知能，培養創新精神，以增進生活適應力。</w:t>
            </w:r>
          </w:p>
          <w:p w14:paraId="41DFFBA0" w14:textId="69F2C511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460" w:type="pct"/>
          </w:tcPr>
          <w:p w14:paraId="217F173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【四、工匠之祖】</w:t>
            </w:r>
          </w:p>
          <w:p w14:paraId="23AB2E8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1-Ⅱ-4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根據話語情境，分辨內容是否切題，理解主要內容和情感，並與對方互動。</w:t>
            </w:r>
          </w:p>
          <w:p w14:paraId="79244FF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2-Ⅱ-2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運用適當詞語、正確語法表達想法。</w:t>
            </w:r>
          </w:p>
          <w:p w14:paraId="011DE5D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  <w:p w14:paraId="730855C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4-Ⅱ-2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利用共同部件，擴充識字量。</w:t>
            </w:r>
          </w:p>
          <w:p w14:paraId="21CFB53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4-Ⅱ-4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能分辨形近、音近字詞，並正確使用。</w:t>
            </w:r>
          </w:p>
          <w:p w14:paraId="3868096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5-Ⅱ-2 </w:t>
            </w:r>
            <w:r w:rsidRPr="00C57F74">
              <w:rPr>
                <w:rFonts w:ascii="Times New Roman" w:eastAsia="新細明體" w:hAnsi="Times New Roman" w:cs="Times New Roman"/>
                <w:sz w:val="16"/>
              </w:rPr>
              <w:t>理解各種標點符號的用法。</w:t>
            </w:r>
          </w:p>
          <w:p w14:paraId="48C4FB3F" w14:textId="77777777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</w:p>
        </w:tc>
        <w:tc>
          <w:tcPr>
            <w:tcW w:w="459" w:type="pct"/>
          </w:tcPr>
          <w:p w14:paraId="0A3C6E2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【四、工匠之祖】</w:t>
            </w:r>
          </w:p>
          <w:p w14:paraId="4B5ADCE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77D98B1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Ab-Ⅱ-4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多音字及多義字。</w:t>
            </w:r>
          </w:p>
          <w:p w14:paraId="6FB9F74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Ac-Ⅱ-1 </w:t>
            </w:r>
            <w:r w:rsidRPr="00C57F74">
              <w:rPr>
                <w:rFonts w:ascii="Times New Roman" w:eastAsia="新細明體" w:hAnsi="Times New Roman" w:cs="Times New Roman"/>
                <w:sz w:val="16"/>
              </w:rPr>
              <w:t>各種標點符號的用法</w:t>
            </w:r>
            <w:r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4C4F42D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47E77CB9" w14:textId="17C518CA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</w:tc>
        <w:tc>
          <w:tcPr>
            <w:tcW w:w="459" w:type="pct"/>
          </w:tcPr>
          <w:p w14:paraId="7F54C490" w14:textId="77777777" w:rsidR="00154202" w:rsidRPr="00526AA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【四、工匠之祖】</w:t>
            </w:r>
          </w:p>
          <w:p w14:paraId="7205B79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利用注音符號廣泛閱讀故事，培養自我學習的能力。</w:t>
            </w:r>
          </w:p>
          <w:p w14:paraId="60609EED" w14:textId="77777777" w:rsidR="00154202" w:rsidRPr="00526AA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運用部件的輔助，認識形近字「祖、阻」，並正確運用。</w:t>
            </w:r>
          </w:p>
          <w:p w14:paraId="75BDD52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覺察詞語在不同文句中的意義，辨識多義詞「鋒利」的意思。</w:t>
            </w:r>
          </w:p>
          <w:p w14:paraId="16A8A112" w14:textId="0EA7C21E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探究句子的意思，深入理解課文內容</w:t>
            </w:r>
            <w:r>
              <w:rPr>
                <w:rFonts w:ascii="Times New Roman" w:eastAsia="新細明體" w:hAnsi="Times New Roman" w:cs="Times New Roman"/>
                <w:sz w:val="16"/>
              </w:rPr>
              <w:t>，</w:t>
            </w:r>
            <w:r w:rsidRPr="00A51087">
              <w:rPr>
                <w:rFonts w:ascii="Times New Roman" w:eastAsia="新細明體" w:hAnsi="Times New Roman" w:cs="Times New Roman"/>
                <w:sz w:val="16"/>
              </w:rPr>
              <w:t>認識夾注號、連接號的使用時機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  <w:tc>
          <w:tcPr>
            <w:tcW w:w="957" w:type="pct"/>
          </w:tcPr>
          <w:p w14:paraId="54CEB72A" w14:textId="77777777" w:rsidR="00154202" w:rsidRPr="00526AA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【四、工匠之祖】</w:t>
            </w:r>
          </w:p>
          <w:p w14:paraId="19559DE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從課文出發，說出自己所閱讀過的相關故事或報導。</w:t>
            </w:r>
          </w:p>
          <w:p w14:paraId="0498548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正確使用形近字「祖、阻」。</w:t>
            </w:r>
          </w:p>
          <w:p w14:paraId="62EEB6A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辨別「鋒利」在不同文句中所代表的意義。</w:t>
            </w:r>
          </w:p>
          <w:p w14:paraId="7AE2CE3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理解課文段落重點，正確回答問題</w:t>
            </w:r>
            <w:r>
              <w:rPr>
                <w:rFonts w:ascii="Times New Roman" w:eastAsia="新細明體" w:hAnsi="Times New Roman" w:cs="Times New Roman"/>
                <w:sz w:val="16"/>
              </w:rPr>
              <w:t>，並適當使用夾注號或連接號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5E37FD8A" w14:textId="77777777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</w:p>
        </w:tc>
        <w:tc>
          <w:tcPr>
            <w:tcW w:w="195" w:type="pct"/>
            <w:vAlign w:val="center"/>
          </w:tcPr>
          <w:p w14:paraId="25067458" w14:textId="6A0DAC68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421" w:type="pct"/>
          </w:tcPr>
          <w:p w14:paraId="03AA2C50" w14:textId="299BF404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5EECF5F3" w14:textId="77777777" w:rsidR="00154202" w:rsidRPr="00526AA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43A44378" w14:textId="77777777" w:rsidR="00154202" w:rsidRPr="00526AA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自我評量</w:t>
            </w:r>
          </w:p>
          <w:p w14:paraId="0FBD246B" w14:textId="77777777" w:rsidR="00154202" w:rsidRPr="00526AA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  <w:p w14:paraId="662ADDD5" w14:textId="77777777" w:rsidR="00154202" w:rsidRPr="00526AA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紙筆評量</w:t>
            </w:r>
          </w:p>
          <w:p w14:paraId="3272B275" w14:textId="158D20BA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</w:tc>
        <w:tc>
          <w:tcPr>
            <w:tcW w:w="332" w:type="pct"/>
          </w:tcPr>
          <w:p w14:paraId="622D4C1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【四、工匠之祖】</w:t>
            </w:r>
          </w:p>
          <w:p w14:paraId="7ECC39D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7BD3A4C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E14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覺知人類生存與發展需要利用能源及資源，學習在生活中直接利用自然能源或自然形式的物質。</w:t>
            </w:r>
          </w:p>
          <w:p w14:paraId="01653EA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【生涯規畫教育】</w:t>
            </w:r>
          </w:p>
          <w:p w14:paraId="2420ACB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涯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E12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學習解決問題與做決定的能力。</w:t>
            </w:r>
          </w:p>
          <w:p w14:paraId="148D9BA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17983D9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EJU4  </w:t>
            </w:r>
            <w:r>
              <w:rPr>
                <w:rFonts w:ascii="Times New Roman" w:eastAsia="新細明體" w:hAnsi="Times New Roman" w:cs="Times New Roman"/>
                <w:sz w:val="16"/>
              </w:rPr>
              <w:t>自律負責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75351196" w14:textId="4680116D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E7  </w:t>
            </w:r>
            <w:r>
              <w:rPr>
                <w:rFonts w:ascii="Times New Roman" w:eastAsia="新細明體" w:hAnsi="Times New Roman" w:cs="Times New Roman"/>
                <w:sz w:val="16"/>
              </w:rPr>
              <w:t>知行合一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</w:tr>
      <w:tr w:rsidR="00154202" w:rsidRPr="00A07A80" w14:paraId="335DBE11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1B812A51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七</w:t>
            </w:r>
          </w:p>
          <w:p w14:paraId="45412783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0322</w:t>
            </w:r>
          </w:p>
          <w:p w14:paraId="6F95AE5E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C4F4DEC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</w:tc>
        <w:tc>
          <w:tcPr>
            <w:tcW w:w="197" w:type="pct"/>
            <w:vAlign w:val="center"/>
          </w:tcPr>
          <w:p w14:paraId="696D47A6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運動會一籌</w:t>
            </w:r>
          </w:p>
        </w:tc>
        <w:tc>
          <w:tcPr>
            <w:tcW w:w="196" w:type="pct"/>
            <w:vAlign w:val="center"/>
          </w:tcPr>
          <w:p w14:paraId="527F4709" w14:textId="39863B62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第二單元創意無限</w:t>
            </w:r>
          </w:p>
        </w:tc>
        <w:tc>
          <w:tcPr>
            <w:tcW w:w="174" w:type="pct"/>
            <w:vAlign w:val="center"/>
          </w:tcPr>
          <w:p w14:paraId="5300C43A" w14:textId="6DA0F691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第四課工匠之祖／第五課學田鼠開路</w:t>
            </w:r>
          </w:p>
        </w:tc>
        <w:tc>
          <w:tcPr>
            <w:tcW w:w="482" w:type="pct"/>
          </w:tcPr>
          <w:p w14:paraId="3A2967F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【四、工匠之祖】</w:t>
            </w:r>
          </w:p>
          <w:p w14:paraId="6185428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5056BEF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-E-A3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運用國語文充實生活經驗，學習有步驟的規劃活動和解決問題，並探索多元知能，培養創新精神，以增進生活適應力。</w:t>
            </w:r>
          </w:p>
          <w:p w14:paraId="2AE8D5D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理解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lastRenderedPageBreak/>
              <w:t>與運用國語文在日常生活中學習體察他人的感受，並給予適當的回應，以達成溝通及互動的目標。</w:t>
            </w:r>
          </w:p>
          <w:p w14:paraId="4161216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【五、學田鼠開路】</w:t>
            </w:r>
          </w:p>
          <w:p w14:paraId="464A528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2C4C685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183B84ED" w14:textId="0A4BE25F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460" w:type="pct"/>
          </w:tcPr>
          <w:p w14:paraId="1C38074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【四、工匠之祖】</w:t>
            </w:r>
          </w:p>
          <w:p w14:paraId="2C7C853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5-Ⅱ-4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掌握句子和段落的意義與主要概念。</w:t>
            </w:r>
          </w:p>
          <w:p w14:paraId="4010497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6-Ⅱ-4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書寫記敘、應用、說明事物的作品。</w:t>
            </w:r>
          </w:p>
          <w:p w14:paraId="4BDECE3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【五、學田鼠開路】</w:t>
            </w:r>
          </w:p>
          <w:p w14:paraId="3D9AF7F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1-Ⅱ-1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聆聽時能讓對方充分表達意見。</w:t>
            </w:r>
          </w:p>
          <w:p w14:paraId="3E67395D" w14:textId="7D279798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2-</w:t>
            </w:r>
            <w:r w:rsidRPr="00376B02">
              <w:rPr>
                <w:rFonts w:ascii="Times New Roman" w:eastAsia="新細明體" w:hAnsi="Times New Roman" w:cs="Times New Roman"/>
                <w:sz w:val="16"/>
              </w:rPr>
              <w:t>Ⅱ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-3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把握說話的重點與順序，對談時能做適當的回應。</w:t>
            </w:r>
          </w:p>
        </w:tc>
        <w:tc>
          <w:tcPr>
            <w:tcW w:w="459" w:type="pct"/>
          </w:tcPr>
          <w:p w14:paraId="72EF8C6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【四、工匠之祖】</w:t>
            </w:r>
          </w:p>
          <w:p w14:paraId="6AE9C10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249E13C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Ab-Ⅱ-4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多音字及多義字。</w:t>
            </w:r>
          </w:p>
          <w:p w14:paraId="5F68F5E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Ac-Ⅱ-1 </w:t>
            </w:r>
            <w:r w:rsidRPr="00C57F74">
              <w:rPr>
                <w:rFonts w:ascii="Times New Roman" w:eastAsia="新細明體" w:hAnsi="Times New Roman" w:cs="Times New Roman"/>
                <w:sz w:val="16"/>
              </w:rPr>
              <w:t>各種標點符號的用法</w:t>
            </w:r>
            <w:r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58AFA05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64A75DF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03CC61D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【五、學田鼠開路】</w:t>
            </w:r>
          </w:p>
          <w:p w14:paraId="52D3174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0731D1C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lastRenderedPageBreak/>
              <w:t>個常用字的字形、字音和字義。</w:t>
            </w:r>
          </w:p>
          <w:p w14:paraId="1D49428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19107749" w14:textId="1E899487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</w:tc>
        <w:tc>
          <w:tcPr>
            <w:tcW w:w="459" w:type="pct"/>
          </w:tcPr>
          <w:p w14:paraId="1F13B8F7" w14:textId="77777777" w:rsidR="00154202" w:rsidRPr="00526AA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lastRenderedPageBreak/>
              <w:t>【四、工匠之祖】</w:t>
            </w:r>
          </w:p>
          <w:p w14:paraId="52AB9EDE" w14:textId="77777777" w:rsidR="00154202" w:rsidRPr="00526AA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理解「如果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就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」</w:t>
            </w:r>
            <w:r>
              <w:rPr>
                <w:rFonts w:ascii="Times New Roman" w:eastAsia="新細明體" w:hAnsi="Times New Roman" w:cs="Times New Roman"/>
                <w:sz w:val="16"/>
              </w:rPr>
              <w:t>、「除了</w:t>
            </w:r>
            <w:r>
              <w:rPr>
                <w:rFonts w:ascii="Times New Roman" w:eastAsia="新細明體" w:hAnsi="Times New Roman" w:cs="Times New Roman"/>
                <w:sz w:val="16"/>
              </w:rPr>
              <w:t>……</w:t>
            </w:r>
            <w:r>
              <w:rPr>
                <w:rFonts w:ascii="Times New Roman" w:eastAsia="新細明體" w:hAnsi="Times New Roman" w:cs="Times New Roman"/>
                <w:sz w:val="16"/>
              </w:rPr>
              <w:t>還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」的句型，表達自己的生活或活動經驗。</w:t>
            </w:r>
          </w:p>
          <w:p w14:paraId="1CFA7AE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蒐集與「創意發明」主題相關的寫作材料，分享自己的感受。</w:t>
            </w:r>
          </w:p>
          <w:p w14:paraId="504991A3" w14:textId="77777777" w:rsidR="00154202" w:rsidRPr="00526AA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【五、學田鼠開路】</w:t>
            </w:r>
          </w:p>
          <w:p w14:paraId="3164EA0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1.</w:t>
            </w:r>
            <w:r>
              <w:rPr>
                <w:rFonts w:ascii="Times New Roman" w:eastAsia="新細明體" w:hAnsi="Times New Roman" w:cs="Times New Roman"/>
                <w:sz w:val="16"/>
              </w:rPr>
              <w:t>專注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聆聽同學表達意見，並尊重對方的發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lastRenderedPageBreak/>
              <w:t>言，交流彼此想法。</w:t>
            </w:r>
          </w:p>
          <w:p w14:paraId="27BCDE79" w14:textId="07726017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發表意見時，掌握說話重點和順序，先表達立場，再說明原因。</w:t>
            </w:r>
          </w:p>
        </w:tc>
        <w:tc>
          <w:tcPr>
            <w:tcW w:w="957" w:type="pct"/>
          </w:tcPr>
          <w:p w14:paraId="49DD1484" w14:textId="77777777" w:rsidR="00154202" w:rsidRPr="00526AA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lastRenderedPageBreak/>
              <w:t>【四、工匠之祖】</w:t>
            </w:r>
          </w:p>
          <w:p w14:paraId="4168F4B4" w14:textId="77777777" w:rsidR="00154202" w:rsidRPr="00526AA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正確使用「如果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就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」</w:t>
            </w:r>
            <w:r>
              <w:rPr>
                <w:rFonts w:ascii="Times New Roman" w:eastAsia="新細明體" w:hAnsi="Times New Roman" w:cs="Times New Roman"/>
                <w:sz w:val="16"/>
              </w:rPr>
              <w:t>、「除了</w:t>
            </w:r>
            <w:r>
              <w:rPr>
                <w:rFonts w:ascii="Times New Roman" w:eastAsia="新細明體" w:hAnsi="Times New Roman" w:cs="Times New Roman"/>
                <w:sz w:val="16"/>
              </w:rPr>
              <w:t>……</w:t>
            </w:r>
            <w:r>
              <w:rPr>
                <w:rFonts w:ascii="Times New Roman" w:eastAsia="新細明體" w:hAnsi="Times New Roman" w:cs="Times New Roman"/>
                <w:sz w:val="16"/>
              </w:rPr>
              <w:t>還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」的句型，並能造句運用。</w:t>
            </w:r>
          </w:p>
          <w:p w14:paraId="728074A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運用不同的途徑，找出與「創意發明」相關的資料並進行發表。</w:t>
            </w:r>
          </w:p>
          <w:p w14:paraId="45092881" w14:textId="77777777" w:rsidR="00154202" w:rsidRPr="00526AA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【五、學田鼠開路】</w:t>
            </w:r>
          </w:p>
          <w:p w14:paraId="0B63A8E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專心聆聽同學發表，並做適當回應。</w:t>
            </w:r>
          </w:p>
          <w:p w14:paraId="13AF8F38" w14:textId="095400DD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根據問題，提出自己的意見或看法。</w:t>
            </w:r>
          </w:p>
        </w:tc>
        <w:tc>
          <w:tcPr>
            <w:tcW w:w="195" w:type="pct"/>
            <w:vAlign w:val="center"/>
          </w:tcPr>
          <w:p w14:paraId="511600DA" w14:textId="76B1C851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</w:p>
        </w:tc>
        <w:tc>
          <w:tcPr>
            <w:tcW w:w="421" w:type="pct"/>
          </w:tcPr>
          <w:p w14:paraId="542B9D29" w14:textId="1D5EC7CF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582417C1" w14:textId="77777777" w:rsidR="00154202" w:rsidRPr="007A06D0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7BB032DB" w14:textId="77777777" w:rsidR="00154202" w:rsidRPr="007A06D0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  <w:p w14:paraId="319C0368" w14:textId="77777777" w:rsidR="00154202" w:rsidRPr="007A06D0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t>紙筆評量</w:t>
            </w:r>
          </w:p>
          <w:p w14:paraId="2839124D" w14:textId="493B6C65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</w:tc>
        <w:tc>
          <w:tcPr>
            <w:tcW w:w="332" w:type="pct"/>
          </w:tcPr>
          <w:p w14:paraId="07BA40B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【四、工匠之祖】</w:t>
            </w:r>
          </w:p>
          <w:p w14:paraId="0F50DCF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2C3A6DB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E14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覺知人類生存與發展需要利用能源及資源，學習在生活中直接利用自然能源或自然形式的物質。</w:t>
            </w:r>
          </w:p>
          <w:p w14:paraId="5890BC5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【生涯規畫教育】</w:t>
            </w:r>
          </w:p>
          <w:p w14:paraId="4396E0F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涯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E12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學習解決問題與做決定的能力。</w:t>
            </w:r>
          </w:p>
          <w:p w14:paraId="0E40A7B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【品德教育】</w:t>
            </w:r>
          </w:p>
          <w:p w14:paraId="616EDE5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EJU4  </w:t>
            </w:r>
            <w:r>
              <w:rPr>
                <w:rFonts w:ascii="Times New Roman" w:eastAsia="新細明體" w:hAnsi="Times New Roman" w:cs="Times New Roman"/>
                <w:sz w:val="16"/>
              </w:rPr>
              <w:t>自律負責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7555692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E7  </w:t>
            </w:r>
            <w:r>
              <w:rPr>
                <w:rFonts w:ascii="Times New Roman" w:eastAsia="新細明體" w:hAnsi="Times New Roman" w:cs="Times New Roman"/>
                <w:sz w:val="16"/>
              </w:rPr>
              <w:t>知行合一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68B0E9E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【五、學田鼠開路】</w:t>
            </w:r>
          </w:p>
          <w:p w14:paraId="660ABEE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454A784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E4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覺知經濟發展與工業發展對環境的衝擊。</w:t>
            </w:r>
          </w:p>
          <w:p w14:paraId="54F5769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E5 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覺知人類的生活型態對其他生物與生態系的衝擊。</w:t>
            </w:r>
          </w:p>
          <w:p w14:paraId="67D3522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3104619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EJU3  </w:t>
            </w:r>
            <w:r>
              <w:rPr>
                <w:rFonts w:ascii="Times New Roman" w:eastAsia="新細明體" w:hAnsi="Times New Roman" w:cs="Times New Roman"/>
                <w:sz w:val="16"/>
              </w:rPr>
              <w:t>誠實信用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307FD6BC" w14:textId="10209E26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 </w:t>
            </w:r>
            <w:r>
              <w:rPr>
                <w:rFonts w:ascii="Times New Roman" w:eastAsia="新細明體" w:hAnsi="Times New Roman" w:cs="Times New Roman"/>
                <w:sz w:val="16"/>
              </w:rPr>
              <w:t>溝通合作與和諧人際關係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</w:tr>
      <w:tr w:rsidR="00154202" w:rsidRPr="00A07A80" w14:paraId="2EE19603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2E516EDD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八</w:t>
            </w:r>
          </w:p>
          <w:p w14:paraId="0516E237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0329</w:t>
            </w:r>
          </w:p>
          <w:p w14:paraId="59F107DC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C75F63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</w:tc>
        <w:tc>
          <w:tcPr>
            <w:tcW w:w="197" w:type="pct"/>
            <w:vAlign w:val="center"/>
          </w:tcPr>
          <w:p w14:paraId="11A311FD" w14:textId="77777777" w:rsidR="00154202" w:rsidRPr="00563BC3" w:rsidRDefault="00154202" w:rsidP="00154202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兒童節逢例假日補放假(4/3)</w:t>
            </w:r>
          </w:p>
          <w:p w14:paraId="37F5D327" w14:textId="77777777" w:rsidR="00154202" w:rsidRPr="00563BC3" w:rsidRDefault="00154202" w:rsidP="00154202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→兒童節(4/4)→民族掃墓節(4/5)、</w:t>
            </w:r>
          </w:p>
          <w:p w14:paraId="6CB25A81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民族掃墓節逢例假日補放假(4/6)</w:t>
            </w:r>
          </w:p>
        </w:tc>
        <w:tc>
          <w:tcPr>
            <w:tcW w:w="196" w:type="pct"/>
            <w:vAlign w:val="center"/>
          </w:tcPr>
          <w:p w14:paraId="4480C32D" w14:textId="531FFBF4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第二單元創意無限</w:t>
            </w:r>
          </w:p>
        </w:tc>
        <w:tc>
          <w:tcPr>
            <w:tcW w:w="174" w:type="pct"/>
            <w:vAlign w:val="center"/>
          </w:tcPr>
          <w:p w14:paraId="0D11B369" w14:textId="77777777" w:rsidR="00154202" w:rsidRDefault="00154202" w:rsidP="00154202">
            <w:pPr>
              <w:adjustRightInd w:val="0"/>
              <w:snapToGrid w:val="0"/>
              <w:jc w:val="center"/>
              <w:rPr>
                <w:rFonts w:ascii="Times New Roman" w:eastAsia="新細明體" w:hAnsi="Times New Roman"/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第五課學田鼠開路</w:t>
            </w:r>
          </w:p>
          <w:p w14:paraId="1EA14D3D" w14:textId="7B1C689B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／第六課神奇密碼</w:t>
            </w:r>
          </w:p>
        </w:tc>
        <w:tc>
          <w:tcPr>
            <w:tcW w:w="482" w:type="pct"/>
          </w:tcPr>
          <w:p w14:paraId="4E5FC56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【五、學田鼠開路】</w:t>
            </w:r>
          </w:p>
          <w:p w14:paraId="4B2624E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11630CF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1FF4043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lastRenderedPageBreak/>
              <w:t>見，樂於參與學校及社區活動，體會團隊合作的重要性。</w:t>
            </w:r>
          </w:p>
          <w:p w14:paraId="6F519DB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【六、神奇密碼】</w:t>
            </w:r>
          </w:p>
          <w:p w14:paraId="291BA3F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246DD63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01D48C71" w14:textId="24C06250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460" w:type="pct"/>
          </w:tcPr>
          <w:p w14:paraId="0388587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【五、學田鼠開路】</w:t>
            </w:r>
          </w:p>
          <w:p w14:paraId="20B709C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2-Ⅱ-4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樂於參加討論，提供個人的觀點和意見。</w:t>
            </w:r>
          </w:p>
          <w:p w14:paraId="28FDE4E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  <w:p w14:paraId="2F42C60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認識常用國字至少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1,800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字，使用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1,200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字。</w:t>
            </w:r>
          </w:p>
          <w:p w14:paraId="2FB329F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4-Ⅱ-5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利用字義推論詞義。</w:t>
            </w:r>
          </w:p>
          <w:p w14:paraId="075EEB5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5-Ⅱ-6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運用適合學習階段的摘要策略，擷取大意。</w:t>
            </w:r>
          </w:p>
          <w:p w14:paraId="5F780C7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6-Ⅱ-4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書寫記敘、應用、說明事物的作品。</w:t>
            </w:r>
          </w:p>
          <w:p w14:paraId="1B82846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【六、神奇密碼】</w:t>
            </w:r>
          </w:p>
          <w:p w14:paraId="521C6E7E" w14:textId="791F0B9B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1-Ⅱ-2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具備聆聽不同媒材的基本能力。</w:t>
            </w:r>
          </w:p>
        </w:tc>
        <w:tc>
          <w:tcPr>
            <w:tcW w:w="459" w:type="pct"/>
          </w:tcPr>
          <w:p w14:paraId="370D3A7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【五、學田鼠開路】</w:t>
            </w:r>
          </w:p>
          <w:p w14:paraId="1189869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63FCCC4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7436C5C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744EE77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  <w:p w14:paraId="1211CD1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【六、神奇密碼】</w:t>
            </w:r>
          </w:p>
          <w:p w14:paraId="4FF4D81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7F13FA0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3C6B8D1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Ab-Ⅱ-6 2,000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個常用語詞的使用。</w:t>
            </w:r>
          </w:p>
          <w:p w14:paraId="050FE41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各類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lastRenderedPageBreak/>
              <w:t>文句的語氣與意義。</w:t>
            </w:r>
          </w:p>
          <w:p w14:paraId="27C7AE65" w14:textId="4DAE76E3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</w:tc>
        <w:tc>
          <w:tcPr>
            <w:tcW w:w="459" w:type="pct"/>
          </w:tcPr>
          <w:p w14:paraId="3913BA3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lastRenderedPageBreak/>
              <w:t>【五、學田鼠開路】</w:t>
            </w:r>
          </w:p>
          <w:p w14:paraId="44DB51A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熟悉本課的生字詞語，並運用拆詞法理解新詞的意思。</w:t>
            </w:r>
          </w:p>
          <w:p w14:paraId="2CD7672E" w14:textId="77777777" w:rsidR="00154202" w:rsidRPr="007A06D0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理解「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終於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」</w:t>
            </w:r>
            <w:r>
              <w:rPr>
                <w:rFonts w:ascii="Times New Roman" w:eastAsia="新細明體" w:hAnsi="Times New Roman" w:cs="Times New Roman"/>
                <w:sz w:val="16"/>
              </w:rPr>
              <w:t>的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用法，並能造句表達自己的生活或活動經驗。</w:t>
            </w:r>
          </w:p>
          <w:p w14:paraId="5E9E1372" w14:textId="77777777" w:rsidR="00154202" w:rsidRPr="007A06D0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透過圖文觀察，回答與課文相關問題，理解課文內容。</w:t>
            </w:r>
          </w:p>
          <w:p w14:paraId="715CDE0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4.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和同學討論交流，練習表達對建造地鐵的想法。【六、神奇密碼】</w:t>
            </w:r>
          </w:p>
          <w:p w14:paraId="327A2246" w14:textId="12BF3FD7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專注聆聽同學的發言，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lastRenderedPageBreak/>
              <w:t>也提出自己的想法，並能尊重同學的發言。</w:t>
            </w:r>
          </w:p>
        </w:tc>
        <w:tc>
          <w:tcPr>
            <w:tcW w:w="957" w:type="pct"/>
          </w:tcPr>
          <w:p w14:paraId="4E00C7B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lastRenderedPageBreak/>
              <w:t>【五、學田鼠開路】</w:t>
            </w:r>
          </w:p>
          <w:p w14:paraId="0EF987B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運用拆詞法解釋新詞的意思。</w:t>
            </w:r>
          </w:p>
          <w:p w14:paraId="15D7B2ED" w14:textId="77777777" w:rsidR="00154202" w:rsidRPr="007A06D0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理解「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終於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」的句型，並造句運用。</w:t>
            </w:r>
          </w:p>
          <w:p w14:paraId="0EF7D9DC" w14:textId="77777777" w:rsidR="00154202" w:rsidRPr="007A06D0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理解文章內容，並正確回答問題。</w:t>
            </w:r>
          </w:p>
          <w:p w14:paraId="556D836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寫一段對建造地鐵的想法和建議。</w:t>
            </w:r>
          </w:p>
          <w:p w14:paraId="6556958D" w14:textId="77777777" w:rsidR="00154202" w:rsidRPr="007A06D0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t>【六、神奇密碼】</w:t>
            </w:r>
          </w:p>
          <w:p w14:paraId="12819925" w14:textId="45B43696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專心聆聽提問，並回答問題。</w:t>
            </w:r>
          </w:p>
        </w:tc>
        <w:tc>
          <w:tcPr>
            <w:tcW w:w="195" w:type="pct"/>
            <w:vAlign w:val="center"/>
          </w:tcPr>
          <w:p w14:paraId="10DCDF62" w14:textId="2D9EF5B4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421" w:type="pct"/>
          </w:tcPr>
          <w:p w14:paraId="04727C43" w14:textId="4644D2BB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59552FB1" w14:textId="77777777" w:rsidR="00154202" w:rsidRPr="007A06D0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34137863" w14:textId="77777777" w:rsidR="00154202" w:rsidRPr="007A06D0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t>自我評量</w:t>
            </w:r>
          </w:p>
          <w:p w14:paraId="69FE34B2" w14:textId="77777777" w:rsidR="00154202" w:rsidRPr="007A06D0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58387C7C" w14:textId="77777777" w:rsidR="00154202" w:rsidRPr="007A06D0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  <w:p w14:paraId="3715B8A8" w14:textId="0A0C8980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t>紙筆評量</w:t>
            </w:r>
          </w:p>
        </w:tc>
        <w:tc>
          <w:tcPr>
            <w:tcW w:w="332" w:type="pct"/>
          </w:tcPr>
          <w:p w14:paraId="1E03AEE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【五、學田鼠開路】</w:t>
            </w:r>
          </w:p>
          <w:p w14:paraId="0E5A48C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38A7119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E4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覺知經濟發展與工業發展對環境的衝擊。</w:t>
            </w:r>
          </w:p>
          <w:p w14:paraId="7C5A03F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E5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覺知人類的生活型態對其他生物與生態系的衝擊。</w:t>
            </w:r>
          </w:p>
          <w:p w14:paraId="245763E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47A0D69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EJU3  </w:t>
            </w:r>
            <w:r>
              <w:rPr>
                <w:rFonts w:ascii="Times New Roman" w:eastAsia="新細明體" w:hAnsi="Times New Roman" w:cs="Times New Roman"/>
                <w:sz w:val="16"/>
              </w:rPr>
              <w:t>誠實信用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0055E6E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E3  </w:t>
            </w:r>
            <w:r>
              <w:rPr>
                <w:rFonts w:ascii="Times New Roman" w:eastAsia="新細明體" w:hAnsi="Times New Roman" w:cs="Times New Roman"/>
                <w:sz w:val="16"/>
              </w:rPr>
              <w:t>溝通合作與和諧人際關係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7A8809A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【六、神奇密碼】</w:t>
            </w:r>
          </w:p>
          <w:p w14:paraId="4FE72E6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【資訊教育】</w:t>
            </w:r>
          </w:p>
          <w:p w14:paraId="72ECDCE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資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使用資訊科技解決生活中簡單的問題。</w:t>
            </w:r>
          </w:p>
          <w:p w14:paraId="03E31A1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【科技教育】</w:t>
            </w:r>
          </w:p>
          <w:p w14:paraId="3A6D3A4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科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了解平日常見科技產品的用途與運作方式。</w:t>
            </w:r>
          </w:p>
          <w:p w14:paraId="0B617FA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366BC71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EJU3  </w:t>
            </w:r>
            <w:r>
              <w:rPr>
                <w:rFonts w:ascii="Times New Roman" w:eastAsia="新細明體" w:hAnsi="Times New Roman" w:cs="Times New Roman"/>
                <w:sz w:val="16"/>
              </w:rPr>
              <w:t>誠實信用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5759E636" w14:textId="5FC0D25B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EJU9  </w:t>
            </w:r>
            <w:r>
              <w:rPr>
                <w:rFonts w:ascii="Times New Roman" w:eastAsia="新細明體" w:hAnsi="Times New Roman" w:cs="Times New Roman"/>
                <w:sz w:val="16"/>
              </w:rPr>
              <w:t>公平正義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</w:tr>
      <w:tr w:rsidR="00154202" w:rsidRPr="00A07A80" w14:paraId="7A6CF28F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1F44B640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九</w:t>
            </w:r>
          </w:p>
          <w:p w14:paraId="2A1081D4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0405</w:t>
            </w:r>
          </w:p>
          <w:p w14:paraId="56516DEB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F2AA4A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</w:tc>
        <w:tc>
          <w:tcPr>
            <w:tcW w:w="197" w:type="pct"/>
            <w:vAlign w:val="center"/>
          </w:tcPr>
          <w:p w14:paraId="547B8B29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生命教育暨自殺防治宣導</w:t>
            </w:r>
          </w:p>
        </w:tc>
        <w:tc>
          <w:tcPr>
            <w:tcW w:w="196" w:type="pct"/>
            <w:vAlign w:val="center"/>
          </w:tcPr>
          <w:p w14:paraId="2F149EA5" w14:textId="0BE5FB9F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第二單元創意無限</w:t>
            </w:r>
          </w:p>
        </w:tc>
        <w:tc>
          <w:tcPr>
            <w:tcW w:w="174" w:type="pct"/>
            <w:vAlign w:val="center"/>
          </w:tcPr>
          <w:p w14:paraId="483D0F34" w14:textId="10F2B93D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第六課神奇密碼</w:t>
            </w:r>
          </w:p>
        </w:tc>
        <w:tc>
          <w:tcPr>
            <w:tcW w:w="482" w:type="pct"/>
          </w:tcPr>
          <w:p w14:paraId="0352DE9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【六、神奇密碼】</w:t>
            </w:r>
          </w:p>
          <w:p w14:paraId="1D318E5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112F3AE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4D4DD627" w14:textId="5BF3E52B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460" w:type="pct"/>
          </w:tcPr>
          <w:p w14:paraId="36AB8B5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【六、神奇密碼】</w:t>
            </w:r>
          </w:p>
          <w:p w14:paraId="6E0E92C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2-Ⅱ-4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樂於參加討論，提供個人的觀點和意見。</w:t>
            </w:r>
          </w:p>
          <w:p w14:paraId="4022B3C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  <w:p w14:paraId="0E57324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4-Ⅱ-2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利用共同部件，擴充識字量。</w:t>
            </w:r>
          </w:p>
          <w:p w14:paraId="422FCF7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4-Ⅱ-4 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能分辨形近、音近字詞，並正確使用。</w:t>
            </w:r>
          </w:p>
          <w:p w14:paraId="3E1D73E8" w14:textId="3F36D8A1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讀懂與學習階段相符的文本。</w:t>
            </w:r>
          </w:p>
        </w:tc>
        <w:tc>
          <w:tcPr>
            <w:tcW w:w="459" w:type="pct"/>
          </w:tcPr>
          <w:p w14:paraId="36216E8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【六、神奇密碼】</w:t>
            </w:r>
          </w:p>
          <w:p w14:paraId="3B9938C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00243C6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092E1CE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Ab-Ⅱ-6 2,000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個常用語詞的使用。</w:t>
            </w:r>
          </w:p>
          <w:p w14:paraId="4917897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0AF45EAE" w14:textId="270136EC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</w:tc>
        <w:tc>
          <w:tcPr>
            <w:tcW w:w="459" w:type="pct"/>
          </w:tcPr>
          <w:p w14:paraId="74A4B5B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t>【六、神奇密碼】</w:t>
            </w:r>
          </w:p>
          <w:p w14:paraId="6DDC910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觀察圖片或影像，簡要說明</w:t>
            </w:r>
            <w:r>
              <w:rPr>
                <w:rFonts w:ascii="Times New Roman" w:eastAsia="新細明體" w:hAnsi="Times New Roman" w:cs="Times New Roman"/>
                <w:sz w:val="16"/>
              </w:rPr>
              <w:t>QR C</w:t>
            </w:r>
            <w:r w:rsidRPr="00D3180C">
              <w:rPr>
                <w:rFonts w:ascii="Times New Roman" w:eastAsia="新細明體" w:hAnsi="Times New Roman" w:cs="Times New Roman"/>
                <w:sz w:val="16"/>
              </w:rPr>
              <w:t>ode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的特色。</w:t>
            </w:r>
          </w:p>
          <w:p w14:paraId="41B4F8D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運用注音符號的輔助，認識形近字「描、苗」、「券、卷」的字形、字義，並正確運用。</w:t>
            </w:r>
          </w:p>
          <w:p w14:paraId="56BAF93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880169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880169">
              <w:rPr>
                <w:rFonts w:ascii="Times New Roman" w:eastAsia="新細明體" w:hAnsi="Times New Roman" w:cs="Times New Roman"/>
                <w:sz w:val="16"/>
              </w:rPr>
              <w:t>理解數字詞語的意思，並正確運用。</w:t>
            </w:r>
          </w:p>
          <w:p w14:paraId="5BE0F30E" w14:textId="5DF88EA5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透過圖文觀察，抓取文章要點，回答與課文相關問題。</w:t>
            </w:r>
          </w:p>
        </w:tc>
        <w:tc>
          <w:tcPr>
            <w:tcW w:w="957" w:type="pct"/>
          </w:tcPr>
          <w:p w14:paraId="238548F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t>【六、神奇密碼】</w:t>
            </w:r>
          </w:p>
          <w:p w14:paraId="4B4C798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蒐集生活中</w:t>
            </w:r>
            <w:r>
              <w:rPr>
                <w:rFonts w:ascii="Times New Roman" w:eastAsia="新細明體" w:hAnsi="Times New Roman" w:cs="Times New Roman"/>
                <w:sz w:val="16"/>
              </w:rPr>
              <w:t>QR C</w:t>
            </w:r>
            <w:r w:rsidRPr="00D3180C">
              <w:rPr>
                <w:rFonts w:ascii="Times New Roman" w:eastAsia="新細明體" w:hAnsi="Times New Roman" w:cs="Times New Roman"/>
                <w:sz w:val="16"/>
              </w:rPr>
              <w:t>ode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的用途，並進行分享。</w:t>
            </w:r>
          </w:p>
          <w:p w14:paraId="4FDF156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正確使用形近字「描、苗」、「券、卷」。</w:t>
            </w:r>
          </w:p>
          <w:p w14:paraId="3C45A0D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880169">
              <w:rPr>
                <w:rFonts w:ascii="Times New Roman" w:eastAsia="新細明體" w:hAnsi="Times New Roman" w:cs="Times New Roman"/>
                <w:sz w:val="16"/>
              </w:rPr>
              <w:t>使用適當的數字詞語，使句子更生動。</w:t>
            </w:r>
          </w:p>
          <w:p w14:paraId="5FD9429D" w14:textId="5638DC7B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理解文章內容，並正確回答問題。</w:t>
            </w:r>
          </w:p>
        </w:tc>
        <w:tc>
          <w:tcPr>
            <w:tcW w:w="195" w:type="pct"/>
            <w:vAlign w:val="center"/>
          </w:tcPr>
          <w:p w14:paraId="2CDD7BC5" w14:textId="5E6F3C3D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</w:p>
        </w:tc>
        <w:tc>
          <w:tcPr>
            <w:tcW w:w="421" w:type="pct"/>
          </w:tcPr>
          <w:p w14:paraId="47E1FC46" w14:textId="6C66DD07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413A52D3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75883719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自我評量</w:t>
            </w:r>
          </w:p>
          <w:p w14:paraId="05B6C11B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  <w:p w14:paraId="4397DCC0" w14:textId="4F1AE892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</w:tc>
        <w:tc>
          <w:tcPr>
            <w:tcW w:w="332" w:type="pct"/>
          </w:tcPr>
          <w:p w14:paraId="565918F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【六、神奇密碼】</w:t>
            </w:r>
          </w:p>
          <w:p w14:paraId="33203D4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【資訊教育】</w:t>
            </w:r>
          </w:p>
          <w:p w14:paraId="76DAF24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資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使用資訊科技解決生活中簡單的問題。</w:t>
            </w:r>
          </w:p>
          <w:p w14:paraId="488D7DD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【科技教育】</w:t>
            </w:r>
          </w:p>
          <w:p w14:paraId="77205D5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科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了解平日常見科技產品的用途與運作方式。</w:t>
            </w:r>
          </w:p>
          <w:p w14:paraId="2FA8D49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7AEFF7D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EJU3  </w:t>
            </w:r>
            <w:r>
              <w:rPr>
                <w:rFonts w:ascii="Times New Roman" w:eastAsia="新細明體" w:hAnsi="Times New Roman" w:cs="Times New Roman"/>
                <w:sz w:val="16"/>
              </w:rPr>
              <w:t>誠實信用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33FC8AFE" w14:textId="63032D1F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EJU9  </w:t>
            </w:r>
            <w:r>
              <w:rPr>
                <w:rFonts w:ascii="Times New Roman" w:eastAsia="新細明體" w:hAnsi="Times New Roman" w:cs="Times New Roman"/>
                <w:sz w:val="16"/>
              </w:rPr>
              <w:t>公平正義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</w:tr>
      <w:tr w:rsidR="00154202" w:rsidRPr="00A07A80" w14:paraId="51102753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40A2524F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</w:t>
            </w:r>
          </w:p>
          <w:p w14:paraId="2E3C6C01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0412</w:t>
            </w:r>
          </w:p>
          <w:p w14:paraId="5F082AE4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7626670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</w:tc>
        <w:tc>
          <w:tcPr>
            <w:tcW w:w="197" w:type="pct"/>
            <w:vAlign w:val="center"/>
          </w:tcPr>
          <w:p w14:paraId="7500A8F5" w14:textId="77777777" w:rsidR="00154202" w:rsidRPr="00563BC3" w:rsidRDefault="00154202" w:rsidP="00154202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0414(二)|0415(三)</w:t>
            </w:r>
          </w:p>
          <w:p w14:paraId="355EA9C7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</w:p>
        </w:tc>
        <w:tc>
          <w:tcPr>
            <w:tcW w:w="196" w:type="pct"/>
            <w:vAlign w:val="center"/>
          </w:tcPr>
          <w:p w14:paraId="1DEC3A28" w14:textId="4AB90EA9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第二單元創意無限／閱讀階梯一</w:t>
            </w:r>
          </w:p>
        </w:tc>
        <w:tc>
          <w:tcPr>
            <w:tcW w:w="174" w:type="pct"/>
            <w:vAlign w:val="center"/>
          </w:tcPr>
          <w:p w14:paraId="7D1E6875" w14:textId="38743765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第六課神奇密碼／學習地圖二／蘋果甜蜜蜜</w:t>
            </w:r>
          </w:p>
        </w:tc>
        <w:tc>
          <w:tcPr>
            <w:tcW w:w="482" w:type="pct"/>
          </w:tcPr>
          <w:p w14:paraId="0BE6E59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【六、神奇密碼】</w:t>
            </w:r>
          </w:p>
          <w:p w14:paraId="340297D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6287DF9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119A289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6214A05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【學習地圖二】</w:t>
            </w:r>
          </w:p>
          <w:p w14:paraId="4C58283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6D0C5E9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運用多重感官感受文藝之美，體驗生活中的美感事物，並發展藝文創作與欣賞的基本素養。</w:t>
            </w:r>
          </w:p>
          <w:p w14:paraId="0E9583B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18EA306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【閱讀階梯一蘋果甜蜜蜜】</w:t>
            </w:r>
          </w:p>
          <w:p w14:paraId="6B4F0EF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認識國語文的重要性，培養國語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lastRenderedPageBreak/>
              <w:t>文的興趣，能運用國語文認識自我、表現自我，奠定終身學習的基礎。</w:t>
            </w:r>
          </w:p>
          <w:p w14:paraId="52FD309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3A1C2F89" w14:textId="563E8A4A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460" w:type="pct"/>
          </w:tcPr>
          <w:p w14:paraId="384C2CD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【六、神奇密碼】</w:t>
            </w:r>
          </w:p>
          <w:p w14:paraId="5D6247B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6-Ⅱ-7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找出作品的錯誤，並加以修改。</w:t>
            </w:r>
          </w:p>
          <w:p w14:paraId="1E6730F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【學習地圖二】</w:t>
            </w:r>
          </w:p>
          <w:p w14:paraId="77CE77F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掌握句子和段落的意義與主要概念。</w:t>
            </w:r>
          </w:p>
          <w:p w14:paraId="46DDA28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5-Ⅱ-6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運用適合學習階段的摘要策略，擷取大意。</w:t>
            </w:r>
          </w:p>
          <w:p w14:paraId="3FB05C9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5-Ⅱ-8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運用預測、推論、提問等策略，增進對文本的理解。</w:t>
            </w:r>
          </w:p>
          <w:p w14:paraId="6BDE223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4-Ⅱ-7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習寫以硬筆字為主，毛筆為輔，掌握楷書筆畫的書寫方法。</w:t>
            </w:r>
          </w:p>
          <w:p w14:paraId="43D38BB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【閱讀階梯一蘋果甜蜜蜜】</w:t>
            </w:r>
          </w:p>
          <w:p w14:paraId="25A4EA4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具備聆聽不同媒材的基本能力。</w:t>
            </w:r>
          </w:p>
          <w:p w14:paraId="665870A3" w14:textId="42BCF2CC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把握說話的重點與順序，對談時能做適當的回應。</w:t>
            </w:r>
          </w:p>
        </w:tc>
        <w:tc>
          <w:tcPr>
            <w:tcW w:w="459" w:type="pct"/>
          </w:tcPr>
          <w:p w14:paraId="65BB54B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【六、神奇密碼】</w:t>
            </w:r>
          </w:p>
          <w:p w14:paraId="5EAF1F0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7F45D16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347FBE1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Ab-Ⅱ-6 2,000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個常用語詞的使用。</w:t>
            </w:r>
          </w:p>
          <w:p w14:paraId="23ACC92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36AECC7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6AE6DA8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【學習地圖二】</w:t>
            </w:r>
          </w:p>
          <w:p w14:paraId="3559689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Ab-Ⅱ-11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筆墨紙硯的使用方法。</w:t>
            </w:r>
          </w:p>
          <w:p w14:paraId="420D7D7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  <w:p w14:paraId="1A93CCB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Cc-Ⅱ-1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各類文本中的藝術、信仰、思想等文化內涵。</w:t>
            </w:r>
          </w:p>
          <w:p w14:paraId="3321A46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【閱讀階梯一蘋果甜蜜蜜】</w:t>
            </w:r>
          </w:p>
          <w:p w14:paraId="2CAD036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意義段。</w:t>
            </w:r>
          </w:p>
          <w:p w14:paraId="04681CD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29268A0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  <w:p w14:paraId="69E5FD32" w14:textId="468A9519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Cb-Ⅱ-2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各類文本中所反映的個人與家庭、鄉里、國族及其他社群的關係。</w:t>
            </w:r>
          </w:p>
        </w:tc>
        <w:tc>
          <w:tcPr>
            <w:tcW w:w="459" w:type="pct"/>
          </w:tcPr>
          <w:p w14:paraId="4D86B66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t>【六、神奇密碼】</w:t>
            </w:r>
          </w:p>
          <w:p w14:paraId="44104A7C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880169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理解關聯詞的使用，並修改文句中使用錯誤的關聯詞。</w:t>
            </w:r>
          </w:p>
          <w:p w14:paraId="4006524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發揮創意，針對文章主題進行改寫。</w:t>
            </w:r>
          </w:p>
          <w:p w14:paraId="4D9083AE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【學習地圖二】</w:t>
            </w:r>
          </w:p>
          <w:p w14:paraId="3C188207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認識六何法，並運用策略自我提問。</w:t>
            </w:r>
          </w:p>
          <w:p w14:paraId="13411BE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認識古代的書寫、繪畫工具。</w:t>
            </w:r>
          </w:p>
          <w:p w14:paraId="43D7A90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正確的選擇適合自己的書寫工具。</w:t>
            </w:r>
          </w:p>
          <w:p w14:paraId="437C8261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【閱讀階梯一蘋果甜蜜蜜】</w:t>
            </w:r>
          </w:p>
          <w:p w14:paraId="372F5B27" w14:textId="1AA2A15A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找出關鍵詞，理解故事的時間軸，了解內容。</w:t>
            </w:r>
          </w:p>
        </w:tc>
        <w:tc>
          <w:tcPr>
            <w:tcW w:w="957" w:type="pct"/>
          </w:tcPr>
          <w:p w14:paraId="6C14B29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A06D0">
              <w:rPr>
                <w:rFonts w:ascii="Times New Roman" w:eastAsia="新細明體" w:hAnsi="Times New Roman" w:cs="Times New Roman"/>
                <w:sz w:val="16"/>
              </w:rPr>
              <w:t>【六、神奇密碼】</w:t>
            </w:r>
          </w:p>
          <w:p w14:paraId="71133958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找出句子中使用錯誤的關聯詞，並加以改正。</w:t>
            </w:r>
          </w:p>
          <w:p w14:paraId="098BC8B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發揮創意，針對文章主題進行改寫。</w:t>
            </w:r>
          </w:p>
          <w:p w14:paraId="529F4BE0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【學習地圖二】</w:t>
            </w:r>
          </w:p>
          <w:p w14:paraId="442EA9D7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熟習六何法的提問方式，運用技巧幫助閱讀理解。</w:t>
            </w:r>
          </w:p>
          <w:p w14:paraId="4D36724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說出文房四寶的種類及功能。</w:t>
            </w:r>
          </w:p>
          <w:p w14:paraId="3CCBBB9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透過書籍、網路等資源，整理並了解如何選擇適合的書寫及繪畫工具。</w:t>
            </w:r>
          </w:p>
          <w:p w14:paraId="6EE8F5A8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【閱讀階梯一蘋果甜蜜蜜】</w:t>
            </w:r>
          </w:p>
          <w:p w14:paraId="7A2531C1" w14:textId="77777777" w:rsidR="00154202" w:rsidRPr="00285C9E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找出故事的時間軸，理解故事內容。</w:t>
            </w:r>
          </w:p>
          <w:p w14:paraId="2EC8C7E7" w14:textId="77777777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</w:p>
        </w:tc>
        <w:tc>
          <w:tcPr>
            <w:tcW w:w="195" w:type="pct"/>
            <w:vAlign w:val="center"/>
          </w:tcPr>
          <w:p w14:paraId="67A9AF80" w14:textId="7FF29F89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421" w:type="pct"/>
          </w:tcPr>
          <w:p w14:paraId="73BE9F62" w14:textId="19DF56AA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280C7008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0032A632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72F5634A" w14:textId="321E83FD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</w:tc>
        <w:tc>
          <w:tcPr>
            <w:tcW w:w="332" w:type="pct"/>
          </w:tcPr>
          <w:p w14:paraId="57BA40C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【六、神奇密碼】</w:t>
            </w:r>
          </w:p>
          <w:p w14:paraId="1F52E4B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【資訊教育】</w:t>
            </w:r>
          </w:p>
          <w:p w14:paraId="4A1BECB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資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使用資訊科技解決生活中簡單的問題。</w:t>
            </w:r>
          </w:p>
          <w:p w14:paraId="2C55B60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【科技教育】</w:t>
            </w:r>
          </w:p>
          <w:p w14:paraId="6F33DF5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科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7A06D0">
              <w:rPr>
                <w:rFonts w:ascii="Times New Roman" w:eastAsia="新細明體" w:hAnsi="Times New Roman" w:cs="Times New Roman"/>
                <w:sz w:val="16"/>
              </w:rPr>
              <w:t>了解平日常見科技產品的用途與運作方式。</w:t>
            </w:r>
          </w:p>
          <w:p w14:paraId="340BCF1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44139D8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EJU3  </w:t>
            </w:r>
            <w:r>
              <w:rPr>
                <w:rFonts w:ascii="Times New Roman" w:eastAsia="新細明體" w:hAnsi="Times New Roman" w:cs="Times New Roman"/>
                <w:sz w:val="16"/>
              </w:rPr>
              <w:t>誠實信用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3F8E785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EJU9  </w:t>
            </w:r>
            <w:r>
              <w:rPr>
                <w:rFonts w:ascii="Times New Roman" w:eastAsia="新細明體" w:hAnsi="Times New Roman" w:cs="Times New Roman"/>
                <w:sz w:val="16"/>
              </w:rPr>
              <w:t>公平正義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57AC767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【學習地圖二】</w:t>
            </w:r>
          </w:p>
          <w:p w14:paraId="0E4924D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2717511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覺知人類生存與發展需要利用能源及資源，學習在生活中直接利用自然能源或自然形式的物質。</w:t>
            </w:r>
          </w:p>
          <w:p w14:paraId="448F3C1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460142E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EJU4  </w:t>
            </w:r>
            <w:r>
              <w:rPr>
                <w:rFonts w:ascii="Times New Roman" w:eastAsia="新細明體" w:hAnsi="Times New Roman" w:cs="Times New Roman"/>
                <w:sz w:val="16"/>
              </w:rPr>
              <w:t>自律負責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39707E1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【閱讀階梯一蘋果甜蜜蜜】</w:t>
            </w:r>
          </w:p>
          <w:p w14:paraId="2BA33BD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【閱讀素養教育】</w:t>
            </w:r>
          </w:p>
          <w:p w14:paraId="303A582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閱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喜歡與他人討論、分享自己閱讀的文本。</w:t>
            </w:r>
          </w:p>
          <w:p w14:paraId="4954B5D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【人權教育】</w:t>
            </w:r>
          </w:p>
          <w:p w14:paraId="51D10BF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人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E5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欣賞、包容個別差異並尊重自己與他人的權利。</w:t>
            </w:r>
          </w:p>
          <w:p w14:paraId="5BC4DD2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【多元文化教育】</w:t>
            </w:r>
          </w:p>
          <w:p w14:paraId="2A659DA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多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E5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願意與不同文化背景的人相處，並發展群際關係。</w:t>
            </w:r>
          </w:p>
          <w:p w14:paraId="175ED4A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4AEF1547" w14:textId="2C101C13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 </w:t>
            </w:r>
            <w:r>
              <w:rPr>
                <w:rFonts w:ascii="Times New Roman" w:eastAsia="新細明體" w:hAnsi="Times New Roman" w:cs="Times New Roman"/>
                <w:sz w:val="16"/>
              </w:rPr>
              <w:t>自尊尊人與自愛愛人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</w:tr>
      <w:tr w:rsidR="00154202" w:rsidRPr="00A07A80" w14:paraId="5BAA919A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73C16F85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十一</w:t>
            </w:r>
          </w:p>
          <w:p w14:paraId="5EE02F62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0419</w:t>
            </w:r>
          </w:p>
          <w:p w14:paraId="5986BC5C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0F4F5A2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</w:tc>
        <w:tc>
          <w:tcPr>
            <w:tcW w:w="197" w:type="pct"/>
            <w:vAlign w:val="center"/>
          </w:tcPr>
          <w:p w14:paraId="70800404" w14:textId="77777777" w:rsidR="00154202" w:rsidRPr="00563BC3" w:rsidRDefault="00154202" w:rsidP="00154202">
            <w:pPr>
              <w:pStyle w:val="a7"/>
              <w:numPr>
                <w:ilvl w:val="0"/>
                <w:numId w:val="2"/>
              </w:numPr>
              <w:snapToGrid w:val="0"/>
              <w:ind w:leftChars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家庭教育</w:t>
            </w:r>
          </w:p>
          <w:p w14:paraId="7A27082F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0425 運動會</w:t>
            </w:r>
          </w:p>
        </w:tc>
        <w:tc>
          <w:tcPr>
            <w:tcW w:w="196" w:type="pct"/>
            <w:vAlign w:val="center"/>
          </w:tcPr>
          <w:p w14:paraId="6688E49D" w14:textId="5D7DFAE7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閱讀階梯一／第三單元探索大自然</w:t>
            </w:r>
          </w:p>
        </w:tc>
        <w:tc>
          <w:tcPr>
            <w:tcW w:w="174" w:type="pct"/>
            <w:vAlign w:val="center"/>
          </w:tcPr>
          <w:p w14:paraId="45E8D7FC" w14:textId="450F4842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蘋果甜蜜蜜／單元主題引導／第七課油桐花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‧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五月雪</w:t>
            </w:r>
          </w:p>
        </w:tc>
        <w:tc>
          <w:tcPr>
            <w:tcW w:w="482" w:type="pct"/>
          </w:tcPr>
          <w:p w14:paraId="0111DAD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【閱讀階梯一蘋果甜蜜蜜】</w:t>
            </w:r>
          </w:p>
          <w:p w14:paraId="2505776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5DC333B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24A4C64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閱讀各類文本，培養理解與關心本土及國際事務的基本素養，以認同自我文化，並能包容、尊重與欣賞多元文化。【七、油桐花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‧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五月雪】</w:t>
            </w:r>
          </w:p>
          <w:p w14:paraId="605716B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08102A0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運用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lastRenderedPageBreak/>
              <w:t>多重感官感受文藝之美，體驗生活中的美感事物，並發展藝文創作與欣賞的基本素養。</w:t>
            </w:r>
          </w:p>
          <w:p w14:paraId="48E094BB" w14:textId="6F2A02F2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460" w:type="pct"/>
          </w:tcPr>
          <w:p w14:paraId="39BFF00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【閱讀階梯一蘋果甜蜜蜜】</w:t>
            </w:r>
          </w:p>
          <w:p w14:paraId="13682EF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掌握句子和段落的意義與主要概念。</w:t>
            </w:r>
          </w:p>
          <w:p w14:paraId="1EDE54D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5-Ⅱ-8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運用預測、推論、提問等策略，增進對文本的理解。</w:t>
            </w:r>
          </w:p>
          <w:p w14:paraId="526A25F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5-Ⅱ-10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透過大量閱讀，體會閱讀的樂趣。</w:t>
            </w:r>
          </w:p>
          <w:p w14:paraId="4D3EFE0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5-Ⅱ-11 </w:t>
            </w:r>
            <w:r w:rsidRPr="00E10E7B">
              <w:rPr>
                <w:rFonts w:ascii="Times New Roman" w:eastAsia="新細明體" w:hAnsi="Times New Roman" w:cs="Times New Roman"/>
                <w:sz w:val="16"/>
              </w:rPr>
              <w:t>閱讀多元文本，以認識議題。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【七、油桐花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‧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五月雪】</w:t>
            </w:r>
          </w:p>
          <w:p w14:paraId="04A3F3B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根據話語情境，分辨內容是否切題，理解主要內容和情感，並與對方互動。</w:t>
            </w:r>
          </w:p>
          <w:p w14:paraId="6AB6AD36" w14:textId="20CA5F0C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把握說話的重點與順序，對談時能做適當的回應。</w:t>
            </w:r>
          </w:p>
        </w:tc>
        <w:tc>
          <w:tcPr>
            <w:tcW w:w="459" w:type="pct"/>
          </w:tcPr>
          <w:p w14:paraId="0EAD0A7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【閱讀階梯一蘋果甜蜜蜜】</w:t>
            </w:r>
          </w:p>
          <w:p w14:paraId="1F77D03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意義段。</w:t>
            </w:r>
          </w:p>
          <w:p w14:paraId="527BF5B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788F6E7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Ba-Ⅱ-1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記敘文本的結構。</w:t>
            </w:r>
          </w:p>
          <w:p w14:paraId="318D890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Cb-Ⅱ-2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各類文本中所反映的個人與家庭、鄉里、國族及其他社群的關係。【七、油桐花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‧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五月雪】</w:t>
            </w:r>
          </w:p>
          <w:p w14:paraId="1DCF65A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387B9EC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Ab-Ⅱ-2 1,200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個常用字的使用。</w:t>
            </w:r>
          </w:p>
          <w:p w14:paraId="7986C30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常用字部首及部件的表音及表義功能。</w:t>
            </w:r>
          </w:p>
          <w:p w14:paraId="41F3FC9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Ab-Ⅱ-7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國字組成詞彙的構詞規則。</w:t>
            </w:r>
          </w:p>
          <w:p w14:paraId="7D1FE44E" w14:textId="482E172E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</w:tc>
        <w:tc>
          <w:tcPr>
            <w:tcW w:w="459" w:type="pct"/>
          </w:tcPr>
          <w:p w14:paraId="2B3C0FE3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【閱讀階梯一蘋果甜蜜蜜】</w:t>
            </w:r>
          </w:p>
          <w:p w14:paraId="3A3A389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連結線索，推測出蘋果樹成長的過程。</w:t>
            </w:r>
          </w:p>
          <w:p w14:paraId="669959AF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覺察</w:t>
            </w:r>
            <w:r w:rsidRPr="00E10E7B">
              <w:rPr>
                <w:rFonts w:ascii="Times New Roman" w:eastAsia="新細明體" w:hAnsi="Times New Roman" w:cs="Times New Roman"/>
                <w:sz w:val="16"/>
              </w:rPr>
              <w:t>小惠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心情變化與家人之間的情感。</w:t>
            </w:r>
          </w:p>
          <w:p w14:paraId="2412793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以六何法提問，歸納文章重點。</w:t>
            </w:r>
          </w:p>
          <w:p w14:paraId="73C05F35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【七、油桐花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‧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五月雪】</w:t>
            </w:r>
          </w:p>
          <w:p w14:paraId="4B866F8F" w14:textId="3611719C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在與人對談的情境中，能分辨他人說話內容是否切題，並做合宜的回應。</w:t>
            </w:r>
          </w:p>
        </w:tc>
        <w:tc>
          <w:tcPr>
            <w:tcW w:w="957" w:type="pct"/>
          </w:tcPr>
          <w:p w14:paraId="5640432A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【閱讀階梯一蘋果甜蜜蜜】</w:t>
            </w:r>
          </w:p>
          <w:p w14:paraId="7A5D85C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找出關於蘋果樹成長的關鍵詞，連結前後線索，推論出正確的成長順序。</w:t>
            </w:r>
          </w:p>
          <w:p w14:paraId="70E16C1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連結文本內句子間與段落間的訊息，找出</w:t>
            </w:r>
            <w:r w:rsidRPr="00E10E7B">
              <w:rPr>
                <w:rFonts w:ascii="Times New Roman" w:eastAsia="新細明體" w:hAnsi="Times New Roman" w:cs="Times New Roman"/>
                <w:sz w:val="16"/>
              </w:rPr>
              <w:t>小惠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心情的變化，理解全文。</w:t>
            </w:r>
          </w:p>
          <w:p w14:paraId="12FBCD7A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把課文中的相關句子轉換成適合的六</w:t>
            </w:r>
            <w:r>
              <w:rPr>
                <w:rFonts w:ascii="Times New Roman" w:eastAsia="新細明體" w:hAnsi="Times New Roman" w:cs="Times New Roman"/>
                <w:sz w:val="16"/>
              </w:rPr>
              <w:t>何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問句，問出課文重點。【七、油桐花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‧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五月雪】</w:t>
            </w:r>
          </w:p>
          <w:p w14:paraId="7F729816" w14:textId="61067A30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小組討論中，判斷話語的切題性，並做適當回應。</w:t>
            </w:r>
          </w:p>
        </w:tc>
        <w:tc>
          <w:tcPr>
            <w:tcW w:w="195" w:type="pct"/>
            <w:vAlign w:val="center"/>
          </w:tcPr>
          <w:p w14:paraId="6A418DB5" w14:textId="508A7E78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421" w:type="pct"/>
          </w:tcPr>
          <w:p w14:paraId="6FE6538F" w14:textId="6C22A52C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08277230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6C544FCF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7986B720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自我評量</w:t>
            </w:r>
          </w:p>
          <w:p w14:paraId="722089FC" w14:textId="402C3B70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同儕互評</w:t>
            </w:r>
          </w:p>
        </w:tc>
        <w:tc>
          <w:tcPr>
            <w:tcW w:w="332" w:type="pct"/>
          </w:tcPr>
          <w:p w14:paraId="7BF1186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【閱讀階梯一蘋果甜蜜蜜】</w:t>
            </w:r>
          </w:p>
          <w:p w14:paraId="6B42ADD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【閱讀素養教育】</w:t>
            </w:r>
          </w:p>
          <w:p w14:paraId="781308F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閱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喜歡與他人討論、分享自己閱讀的文本。</w:t>
            </w:r>
          </w:p>
          <w:p w14:paraId="0D4B9DB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【人權教育】</w:t>
            </w:r>
          </w:p>
          <w:p w14:paraId="28EE089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人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E5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欣賞、包容個別差異並尊重自己與他人的權利。</w:t>
            </w:r>
          </w:p>
          <w:p w14:paraId="4ECC488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【多元文化教育】</w:t>
            </w:r>
          </w:p>
          <w:p w14:paraId="0E07E57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多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E5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願意與不同文化背景的人相處，並發展群際關係。</w:t>
            </w:r>
          </w:p>
          <w:p w14:paraId="5FFB18C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3EF2E25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E2  </w:t>
            </w:r>
            <w:r>
              <w:rPr>
                <w:rFonts w:ascii="Times New Roman" w:eastAsia="新細明體" w:hAnsi="Times New Roman" w:cs="Times New Roman"/>
                <w:sz w:val="16"/>
              </w:rPr>
              <w:t>自尊尊人與自愛愛人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06E0E43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【七、油桐花</w:t>
            </w:r>
            <w:r>
              <w:rPr>
                <w:rFonts w:ascii="Times New Roman" w:eastAsia="新細明體" w:hAnsi="Times New Roman" w:cs="Times New Roman"/>
                <w:sz w:val="16"/>
              </w:rPr>
              <w:t>‧</w:t>
            </w:r>
            <w:r>
              <w:rPr>
                <w:rFonts w:ascii="Times New Roman" w:eastAsia="新細明體" w:hAnsi="Times New Roman" w:cs="Times New Roman"/>
                <w:sz w:val="16"/>
              </w:rPr>
              <w:t>五月雪】</w:t>
            </w:r>
          </w:p>
          <w:p w14:paraId="7CA0D57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412955B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參與戶外學習與自然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lastRenderedPageBreak/>
              <w:t>體驗，覺知自然環境的美、平衡、與完整性。</w:t>
            </w:r>
          </w:p>
          <w:p w14:paraId="69CA75D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655A7E42" w14:textId="1717BEEE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EJU7  </w:t>
            </w:r>
            <w:r>
              <w:rPr>
                <w:rFonts w:ascii="Times New Roman" w:eastAsia="新細明體" w:hAnsi="Times New Roman" w:cs="Times New Roman"/>
                <w:sz w:val="16"/>
              </w:rPr>
              <w:t>欣賞感恩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</w:tr>
      <w:tr w:rsidR="00154202" w:rsidRPr="00A07A80" w14:paraId="03CB48EF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39A0A2CD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十二</w:t>
            </w:r>
          </w:p>
          <w:p w14:paraId="629274DA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0426</w:t>
            </w:r>
          </w:p>
          <w:p w14:paraId="2799BBFE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FCDCF39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</w:tc>
        <w:tc>
          <w:tcPr>
            <w:tcW w:w="197" w:type="pct"/>
            <w:vAlign w:val="center"/>
          </w:tcPr>
          <w:p w14:paraId="25939048" w14:textId="77777777" w:rsidR="00154202" w:rsidRPr="00563BC3" w:rsidRDefault="00154202" w:rsidP="00154202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感恩孝親宣導</w:t>
            </w:r>
          </w:p>
          <w:p w14:paraId="2912D414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0430運動會補假</w:t>
            </w:r>
          </w:p>
        </w:tc>
        <w:tc>
          <w:tcPr>
            <w:tcW w:w="196" w:type="pct"/>
            <w:vAlign w:val="center"/>
          </w:tcPr>
          <w:p w14:paraId="10FA876C" w14:textId="7653EBBB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第三單元探索大自然</w:t>
            </w:r>
          </w:p>
        </w:tc>
        <w:tc>
          <w:tcPr>
            <w:tcW w:w="174" w:type="pct"/>
            <w:vAlign w:val="center"/>
          </w:tcPr>
          <w:p w14:paraId="343015F0" w14:textId="0C876A62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第七課油桐花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‧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五月雪</w:t>
            </w:r>
          </w:p>
        </w:tc>
        <w:tc>
          <w:tcPr>
            <w:tcW w:w="482" w:type="pct"/>
          </w:tcPr>
          <w:p w14:paraId="050473A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【七、油桐花</w:t>
            </w:r>
            <w:r>
              <w:rPr>
                <w:rFonts w:ascii="Times New Roman" w:eastAsia="新細明體" w:hAnsi="Times New Roman" w:cs="Times New Roman"/>
                <w:sz w:val="16"/>
              </w:rPr>
              <w:t>‧</w:t>
            </w:r>
            <w:r>
              <w:rPr>
                <w:rFonts w:ascii="Times New Roman" w:eastAsia="新細明體" w:hAnsi="Times New Roman" w:cs="Times New Roman"/>
                <w:sz w:val="16"/>
              </w:rPr>
              <w:t>五月雪】</w:t>
            </w:r>
          </w:p>
          <w:p w14:paraId="16D664B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39E2115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運用多重感官感受文藝之美，體驗生活中的美感事物，並發展藝文創作與欣賞的基本素養。</w:t>
            </w:r>
          </w:p>
          <w:p w14:paraId="045AC135" w14:textId="30C079DF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460" w:type="pct"/>
          </w:tcPr>
          <w:p w14:paraId="6310211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【七、油桐花</w:t>
            </w:r>
            <w:r>
              <w:rPr>
                <w:rFonts w:ascii="Times New Roman" w:eastAsia="新細明體" w:hAnsi="Times New Roman" w:cs="Times New Roman"/>
                <w:sz w:val="16"/>
              </w:rPr>
              <w:t>‧</w:t>
            </w:r>
            <w:r>
              <w:rPr>
                <w:rFonts w:ascii="Times New Roman" w:eastAsia="新細明體" w:hAnsi="Times New Roman" w:cs="Times New Roman"/>
                <w:sz w:val="16"/>
              </w:rPr>
              <w:t>五月雪】</w:t>
            </w:r>
          </w:p>
          <w:p w14:paraId="7CD39C8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認識常用國字至少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1,800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字，使用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1,200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字。</w:t>
            </w:r>
          </w:p>
          <w:p w14:paraId="5D296B1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利用共同部件，擴充識字量。</w:t>
            </w:r>
          </w:p>
          <w:p w14:paraId="18FF4A0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讀懂與學習階段相符的文本。</w:t>
            </w:r>
          </w:p>
          <w:p w14:paraId="14C77FC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掌握句子和段落的意義與主要概念。</w:t>
            </w:r>
          </w:p>
          <w:p w14:paraId="28B2B7B1" w14:textId="447DC697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培養感受力、想像力等寫作基本能力。</w:t>
            </w:r>
          </w:p>
        </w:tc>
        <w:tc>
          <w:tcPr>
            <w:tcW w:w="459" w:type="pct"/>
          </w:tcPr>
          <w:p w14:paraId="28386BC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【七、油桐花</w:t>
            </w:r>
            <w:r>
              <w:rPr>
                <w:rFonts w:ascii="Times New Roman" w:eastAsia="新細明體" w:hAnsi="Times New Roman" w:cs="Times New Roman"/>
                <w:sz w:val="16"/>
              </w:rPr>
              <w:t>‧</w:t>
            </w:r>
            <w:r>
              <w:rPr>
                <w:rFonts w:ascii="Times New Roman" w:eastAsia="新細明體" w:hAnsi="Times New Roman" w:cs="Times New Roman"/>
                <w:sz w:val="16"/>
              </w:rPr>
              <w:t>五月雪】</w:t>
            </w:r>
          </w:p>
          <w:p w14:paraId="178B210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4F7F202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Ab-Ⅱ-2 1,200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個常用字的使用。</w:t>
            </w:r>
          </w:p>
          <w:p w14:paraId="5B012F6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常用字部首及部件的表音及表義功能。</w:t>
            </w:r>
          </w:p>
          <w:p w14:paraId="5783E42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Ab-Ⅱ-7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國字組成詞彙的構詞規則。</w:t>
            </w:r>
          </w:p>
          <w:p w14:paraId="6B3DC5EF" w14:textId="79D450F4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</w:tc>
        <w:tc>
          <w:tcPr>
            <w:tcW w:w="459" w:type="pct"/>
          </w:tcPr>
          <w:p w14:paraId="6132A7F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【七、油桐花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‧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五月雪】</w:t>
            </w:r>
          </w:p>
          <w:p w14:paraId="6F62640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理解生活常用詞語的意義，注意生字的形音義，進而正確書寫端正的字體。</w:t>
            </w:r>
          </w:p>
          <w:p w14:paraId="2CA359D3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了解「同」偏旁生字的形、音、義。</w:t>
            </w:r>
          </w:p>
          <w:p w14:paraId="11B9B704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仿作動補式詞語結構，以完整句描述動作。</w:t>
            </w:r>
          </w:p>
          <w:p w14:paraId="3BDF4A5A" w14:textId="1CAED33F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運用閱讀理解策略了解文意與寫作特色。</w:t>
            </w:r>
          </w:p>
        </w:tc>
        <w:tc>
          <w:tcPr>
            <w:tcW w:w="957" w:type="pct"/>
          </w:tcPr>
          <w:p w14:paraId="79EAD39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【七、油桐花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‧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五月雪】</w:t>
            </w:r>
          </w:p>
          <w:p w14:paraId="40C4B23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理解詞語的意義，並認識生字的形音義以進行書寫。</w:t>
            </w:r>
          </w:p>
          <w:p w14:paraId="54F661D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掌握「同」部件生字的形音義，並正確運用。</w:t>
            </w:r>
          </w:p>
          <w:p w14:paraId="0B1552B9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運用動補式的詞語描述動作，並加長成完整的句子。</w:t>
            </w:r>
          </w:p>
          <w:p w14:paraId="00342129" w14:textId="4C134B36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正確梳理課文訊息，並覺察課文的寫作特色。</w:t>
            </w:r>
          </w:p>
        </w:tc>
        <w:tc>
          <w:tcPr>
            <w:tcW w:w="195" w:type="pct"/>
            <w:vAlign w:val="center"/>
          </w:tcPr>
          <w:p w14:paraId="6AE8D9CA" w14:textId="1B3945D0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421" w:type="pct"/>
          </w:tcPr>
          <w:p w14:paraId="01F8078F" w14:textId="7F380550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2330DC94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同儕互評</w:t>
            </w:r>
          </w:p>
          <w:p w14:paraId="248ADFD3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自我評量</w:t>
            </w:r>
          </w:p>
          <w:p w14:paraId="7EB9751E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2BCF0D71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4143602C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  <w:p w14:paraId="2346AD7A" w14:textId="50CD53B2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紙筆評量</w:t>
            </w:r>
          </w:p>
        </w:tc>
        <w:tc>
          <w:tcPr>
            <w:tcW w:w="332" w:type="pct"/>
          </w:tcPr>
          <w:p w14:paraId="7010BA1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【七、油桐花</w:t>
            </w:r>
            <w:r>
              <w:rPr>
                <w:rFonts w:ascii="Times New Roman" w:eastAsia="新細明體" w:hAnsi="Times New Roman" w:cs="Times New Roman"/>
                <w:sz w:val="16"/>
              </w:rPr>
              <w:t>‧</w:t>
            </w:r>
            <w:r>
              <w:rPr>
                <w:rFonts w:ascii="Times New Roman" w:eastAsia="新細明體" w:hAnsi="Times New Roman" w:cs="Times New Roman"/>
                <w:sz w:val="16"/>
              </w:rPr>
              <w:t>五月雪】</w:t>
            </w:r>
          </w:p>
          <w:p w14:paraId="4CBFE9C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797981F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參與戶外學習與自然體驗，覺知自然環境的美、平衡、與完整性。</w:t>
            </w:r>
          </w:p>
          <w:p w14:paraId="457AC8E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6979E176" w14:textId="127B05F1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EJU7  </w:t>
            </w:r>
            <w:r>
              <w:rPr>
                <w:rFonts w:ascii="Times New Roman" w:eastAsia="新細明體" w:hAnsi="Times New Roman" w:cs="Times New Roman"/>
                <w:sz w:val="16"/>
              </w:rPr>
              <w:t>欣賞感恩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</w:tr>
      <w:tr w:rsidR="00154202" w:rsidRPr="00A07A80" w14:paraId="0399F637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28B99CDE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十三</w:t>
            </w:r>
          </w:p>
          <w:p w14:paraId="73C3B248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0503</w:t>
            </w:r>
          </w:p>
          <w:p w14:paraId="359B78DB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8783769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</w:tc>
        <w:tc>
          <w:tcPr>
            <w:tcW w:w="197" w:type="pct"/>
            <w:vAlign w:val="center"/>
          </w:tcPr>
          <w:p w14:paraId="26F2866C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性平教育宣導</w:t>
            </w:r>
          </w:p>
        </w:tc>
        <w:tc>
          <w:tcPr>
            <w:tcW w:w="196" w:type="pct"/>
            <w:vAlign w:val="center"/>
          </w:tcPr>
          <w:p w14:paraId="425A67BD" w14:textId="4208F869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第三單元探索大自然</w:t>
            </w:r>
          </w:p>
        </w:tc>
        <w:tc>
          <w:tcPr>
            <w:tcW w:w="174" w:type="pct"/>
            <w:vAlign w:val="center"/>
          </w:tcPr>
          <w:p w14:paraId="5EACACBD" w14:textId="6D2EA092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第八課大自然的美術館</w:t>
            </w:r>
          </w:p>
        </w:tc>
        <w:tc>
          <w:tcPr>
            <w:tcW w:w="482" w:type="pct"/>
          </w:tcPr>
          <w:p w14:paraId="149F99D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【八、大自然的美術館】</w:t>
            </w:r>
          </w:p>
          <w:p w14:paraId="49DE665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18DAC3EF" w14:textId="7407D949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運用多重感官感受文藝之美，體驗生活中的美感事物，並發展藝文創作與欣賞的基本素養。</w:t>
            </w:r>
          </w:p>
        </w:tc>
        <w:tc>
          <w:tcPr>
            <w:tcW w:w="460" w:type="pct"/>
          </w:tcPr>
          <w:p w14:paraId="6C27B7A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【八、大自然的美術館】</w:t>
            </w:r>
          </w:p>
          <w:p w14:paraId="4ABCB44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聆聽時能讓對方充分表達意見。</w:t>
            </w:r>
          </w:p>
          <w:p w14:paraId="445C7CA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把握說話的重點與順序，對談時能做適當的回應。</w:t>
            </w:r>
          </w:p>
          <w:p w14:paraId="2B2603D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利用共同部件，擴充識字量。</w:t>
            </w:r>
          </w:p>
          <w:p w14:paraId="6C6EBA7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4-Ⅱ-4 </w:t>
            </w:r>
            <w:r w:rsidRPr="00612509">
              <w:rPr>
                <w:rFonts w:ascii="Times New Roman" w:eastAsia="新細明體" w:hAnsi="Times New Roman" w:cs="Times New Roman"/>
                <w:sz w:val="16"/>
              </w:rPr>
              <w:t>能分辨形近、音近字詞，並正確使用。</w:t>
            </w:r>
          </w:p>
          <w:p w14:paraId="1B9B7168" w14:textId="6EF3E26F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 xml:space="preserve">4-Ⅱ-5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利用字義推論詞義。</w:t>
            </w:r>
          </w:p>
        </w:tc>
        <w:tc>
          <w:tcPr>
            <w:tcW w:w="459" w:type="pct"/>
          </w:tcPr>
          <w:p w14:paraId="1D42A48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【八、大自然的美術館】</w:t>
            </w:r>
          </w:p>
          <w:p w14:paraId="20AF822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0821C0B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Ab-Ⅱ-6 2,000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個常用語詞的使用。</w:t>
            </w:r>
          </w:p>
          <w:p w14:paraId="11EB8B3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基礎複句的意義。</w:t>
            </w:r>
          </w:p>
          <w:p w14:paraId="1449A40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355A647F" w14:textId="6826D74A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Bb-Ⅱ-3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對物或自然的情懷。</w:t>
            </w:r>
          </w:p>
        </w:tc>
        <w:tc>
          <w:tcPr>
            <w:tcW w:w="459" w:type="pct"/>
          </w:tcPr>
          <w:p w14:paraId="351E32E9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【八、大自然的美術館】</w:t>
            </w:r>
          </w:p>
          <w:p w14:paraId="6293E63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欣賞影片，喚起對本課主題學習的意識，表達對自然的情懷，進而珍惜自然資源。</w:t>
            </w:r>
          </w:p>
          <w:p w14:paraId="5EF4AAF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聆聽課文，記錄課文關鍵字或要點，回答與課文相關問題。</w:t>
            </w:r>
          </w:p>
          <w:p w14:paraId="6B4ED84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6623C8">
              <w:rPr>
                <w:rFonts w:ascii="Times New Roman" w:eastAsia="新細明體" w:hAnsi="Times New Roman" w:cs="Times New Roman"/>
                <w:sz w:val="16"/>
              </w:rPr>
              <w:t>熟悉本課的生字詞語，</w:t>
            </w:r>
            <w:r w:rsidRPr="006623C8">
              <w:rPr>
                <w:rFonts w:ascii="Times New Roman" w:eastAsia="新細明體" w:hAnsi="Times New Roman" w:cs="Times New Roman"/>
                <w:sz w:val="16"/>
              </w:rPr>
              <w:lastRenderedPageBreak/>
              <w:t>辨識形近字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「</w:t>
            </w:r>
            <w:r>
              <w:rPr>
                <w:rFonts w:ascii="Times New Roman" w:eastAsia="新細明體" w:hAnsi="Times New Roman" w:cs="Times New Roman"/>
                <w:sz w:val="16"/>
              </w:rPr>
              <w:t>柳、仰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」</w:t>
            </w:r>
            <w:r w:rsidRPr="006623C8">
              <w:rPr>
                <w:rFonts w:ascii="Times New Roman" w:eastAsia="新細明體" w:hAnsi="Times New Roman" w:cs="Times New Roman"/>
                <w:sz w:val="16"/>
              </w:rPr>
              <w:t>和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「</w:t>
            </w:r>
            <w:r>
              <w:rPr>
                <w:rFonts w:ascii="Times New Roman" w:eastAsia="新細明體" w:hAnsi="Times New Roman" w:cs="Times New Roman"/>
                <w:sz w:val="16"/>
              </w:rPr>
              <w:t>列、烈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」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67CE1B13" w14:textId="4ACB4DB8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9D42F5">
              <w:rPr>
                <w:rFonts w:ascii="Times New Roman" w:eastAsia="新細明體" w:hAnsi="Times New Roman" w:cs="Times New Roman"/>
                <w:sz w:val="16"/>
              </w:rPr>
              <w:t>辨識近義詞「鬼斧神工」、「出神入化」、「巧奪天工」的意思，並正確運用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」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  <w:tc>
          <w:tcPr>
            <w:tcW w:w="957" w:type="pct"/>
          </w:tcPr>
          <w:p w14:paraId="74715B7D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lastRenderedPageBreak/>
              <w:t>【八、大自然的美術館】</w:t>
            </w:r>
          </w:p>
          <w:p w14:paraId="3BCFCDD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專心欣賞影片，回答相關問題。</w:t>
            </w:r>
          </w:p>
          <w:p w14:paraId="2E18554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理解課文內容，並正確回答問題。</w:t>
            </w:r>
          </w:p>
          <w:p w14:paraId="768D142E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理解本課生字詞語，</w:t>
            </w:r>
            <w:r>
              <w:rPr>
                <w:rFonts w:ascii="Times New Roman" w:eastAsia="新細明體" w:hAnsi="Times New Roman" w:cs="Times New Roman"/>
                <w:sz w:val="16"/>
              </w:rPr>
              <w:t>並正確運用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68F197EB" w14:textId="1D4C252B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>
              <w:rPr>
                <w:rFonts w:ascii="Times New Roman" w:eastAsia="新細明體" w:hAnsi="Times New Roman" w:cs="Times New Roman"/>
                <w:sz w:val="16"/>
              </w:rPr>
              <w:t>理解近義詞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，</w:t>
            </w:r>
            <w:r>
              <w:rPr>
                <w:rFonts w:ascii="Times New Roman" w:eastAsia="新細明體" w:hAnsi="Times New Roman" w:cs="Times New Roman"/>
                <w:sz w:val="16"/>
              </w:rPr>
              <w:t>並正確運用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  <w:tc>
          <w:tcPr>
            <w:tcW w:w="195" w:type="pct"/>
            <w:vAlign w:val="center"/>
          </w:tcPr>
          <w:p w14:paraId="175E016B" w14:textId="0D3AB139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421" w:type="pct"/>
          </w:tcPr>
          <w:p w14:paraId="0C6920B1" w14:textId="1FAD9FF1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62DD97EC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同儕互評</w:t>
            </w:r>
          </w:p>
          <w:p w14:paraId="6A1A1B7D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自我評量</w:t>
            </w:r>
          </w:p>
          <w:p w14:paraId="069D73B0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616BE247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02D4B89B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  <w:p w14:paraId="3817F055" w14:textId="35BABA9F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紙筆評量</w:t>
            </w:r>
          </w:p>
        </w:tc>
        <w:tc>
          <w:tcPr>
            <w:tcW w:w="332" w:type="pct"/>
          </w:tcPr>
          <w:p w14:paraId="579634F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【八、大自然的美術館】</w:t>
            </w:r>
          </w:p>
          <w:p w14:paraId="387AB1F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【海洋教育】</w:t>
            </w:r>
          </w:p>
          <w:p w14:paraId="560AEA9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海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認識家鄉或鄰近的水域環境與產業。</w:t>
            </w:r>
          </w:p>
          <w:p w14:paraId="7BD7493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海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E15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認識家鄉常見的河流與海洋資源，並珍惜自然資源。</w:t>
            </w:r>
          </w:p>
          <w:p w14:paraId="0D21E94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096BB20B" w14:textId="68FF1824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E7  </w:t>
            </w:r>
            <w:r>
              <w:rPr>
                <w:rFonts w:ascii="Times New Roman" w:eastAsia="新細明體" w:hAnsi="Times New Roman" w:cs="Times New Roman"/>
                <w:sz w:val="16"/>
              </w:rPr>
              <w:t>知行合一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</w:tr>
      <w:tr w:rsidR="00154202" w:rsidRPr="00A07A80" w14:paraId="6A4AFCD3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44874185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14:paraId="13E9653C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0510</w:t>
            </w:r>
          </w:p>
          <w:p w14:paraId="7BDD6112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6E1EB2B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</w:tc>
        <w:tc>
          <w:tcPr>
            <w:tcW w:w="197" w:type="pct"/>
            <w:vAlign w:val="center"/>
          </w:tcPr>
          <w:p w14:paraId="5407C5BC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196" w:type="pct"/>
            <w:vAlign w:val="center"/>
          </w:tcPr>
          <w:p w14:paraId="4294FE59" w14:textId="30D2E55F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第三單元探索大自然</w:t>
            </w:r>
          </w:p>
        </w:tc>
        <w:tc>
          <w:tcPr>
            <w:tcW w:w="174" w:type="pct"/>
            <w:vAlign w:val="center"/>
          </w:tcPr>
          <w:p w14:paraId="3E78F6A4" w14:textId="25B62962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第八課大自然的美術館／第九課臺灣的山椒魚</w:t>
            </w:r>
          </w:p>
        </w:tc>
        <w:tc>
          <w:tcPr>
            <w:tcW w:w="482" w:type="pct"/>
          </w:tcPr>
          <w:p w14:paraId="1D4E04A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【八、大自然的美術館】</w:t>
            </w:r>
          </w:p>
          <w:p w14:paraId="55146F6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0C019C6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運用多重感官感受文藝之美，體驗生活中的美感事物，並發展藝文創作與欣賞的基本素養。</w:t>
            </w:r>
          </w:p>
          <w:p w14:paraId="34D8FB4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【九、臺灣的山椒魚】</w:t>
            </w:r>
          </w:p>
          <w:p w14:paraId="032D661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7FB1F47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1D8A339B" w14:textId="68FB7176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460" w:type="pct"/>
          </w:tcPr>
          <w:p w14:paraId="113CA7B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【八、大自然的美術館】</w:t>
            </w:r>
          </w:p>
          <w:p w14:paraId="5EF9F36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掌握句子和段落的意義與主要概念。</w:t>
            </w:r>
          </w:p>
          <w:p w14:paraId="35FAFEB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培養感受力、想像力等寫作基本能力。</w:t>
            </w:r>
          </w:p>
          <w:p w14:paraId="790BC0C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【九、臺灣的山椒魚】</w:t>
            </w:r>
          </w:p>
          <w:p w14:paraId="52F0430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具備聆聽不同媒材的基本能力。</w:t>
            </w:r>
          </w:p>
          <w:p w14:paraId="6648333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樂於參加討論，提供個人的觀點和意見。</w:t>
            </w:r>
          </w:p>
          <w:p w14:paraId="7AE0BBD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  <w:p w14:paraId="59EA7D8D" w14:textId="1A93D7B1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能分辨形近、音近字詞，並正確使用。</w:t>
            </w:r>
          </w:p>
        </w:tc>
        <w:tc>
          <w:tcPr>
            <w:tcW w:w="459" w:type="pct"/>
          </w:tcPr>
          <w:p w14:paraId="34C6630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【八、大自然的美術館】</w:t>
            </w:r>
          </w:p>
          <w:p w14:paraId="39D14F6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2DDF9F5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Ab-Ⅱ-6 2,000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個常用語詞的使用。</w:t>
            </w:r>
          </w:p>
          <w:p w14:paraId="76F0E20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基礎複句的意義。</w:t>
            </w:r>
          </w:p>
          <w:p w14:paraId="121B6E4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41623D8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Bb-Ⅱ-3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對物或自然的情懷。</w:t>
            </w:r>
          </w:p>
          <w:p w14:paraId="70DF7CE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【九、臺灣的山椒魚】</w:t>
            </w:r>
          </w:p>
          <w:p w14:paraId="48C74C0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20BBDB7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多音字及多義字。</w:t>
            </w:r>
          </w:p>
          <w:p w14:paraId="61DE5B6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Ab-Ⅱ-8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詞類的分辨。</w:t>
            </w:r>
          </w:p>
          <w:p w14:paraId="2A65B16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基礎複句的意義。</w:t>
            </w:r>
          </w:p>
          <w:p w14:paraId="1A5453C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Bc-Ⅱ-1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具邏輯、客觀、理性的說明，如科學知識、產品、環境等文本。</w:t>
            </w:r>
          </w:p>
          <w:p w14:paraId="13DF6590" w14:textId="301DCC96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Bc-Ⅱ-3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數據、圖表、圖片、工具列等輔助說明。</w:t>
            </w:r>
          </w:p>
        </w:tc>
        <w:tc>
          <w:tcPr>
            <w:tcW w:w="459" w:type="pct"/>
          </w:tcPr>
          <w:p w14:paraId="023E562F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【八、大自然的美術館】</w:t>
            </w:r>
          </w:p>
          <w:p w14:paraId="2C7D0BB0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說話時先說主題重點，再說細節，表達自己生活中所見景物或活動經驗。</w:t>
            </w:r>
          </w:p>
          <w:p w14:paraId="543624C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依習作思路引導及討論，完成作文練習。</w:t>
            </w:r>
          </w:p>
          <w:p w14:paraId="3C2D958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【九、臺灣的山椒魚】</w:t>
            </w:r>
          </w:p>
          <w:p w14:paraId="3BCD139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專心聆聽課文，並聽記課文要點。</w:t>
            </w:r>
          </w:p>
          <w:p w14:paraId="457625C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理解課文及圖表資訊，歸納整理山椒魚的特色。</w:t>
            </w:r>
          </w:p>
          <w:p w14:paraId="609448E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運用注音符號的輔助，認識形近字「持、特」和多音字「縫」，並正確的運用在生活中。</w:t>
            </w:r>
          </w:p>
          <w:p w14:paraId="7C4808E5" w14:textId="33BD2780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根據文句語氣，使用適當的句末助詞。</w:t>
            </w:r>
          </w:p>
        </w:tc>
        <w:tc>
          <w:tcPr>
            <w:tcW w:w="957" w:type="pct"/>
          </w:tcPr>
          <w:p w14:paraId="7AA116B7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【八、大自然的美術館】</w:t>
            </w:r>
          </w:p>
          <w:p w14:paraId="10F153AF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專心聆聽對方的重點，給予適當回應。</w:t>
            </w:r>
          </w:p>
          <w:p w14:paraId="152414F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完成作文，並能進行自評及簡單修改。</w:t>
            </w:r>
          </w:p>
          <w:p w14:paraId="244486D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【九、臺灣的山椒魚】</w:t>
            </w:r>
          </w:p>
          <w:p w14:paraId="73F5DAC4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根據聆聽筆記，重述課文要點，並專心聆聽同學的報告。</w:t>
            </w:r>
          </w:p>
          <w:p w14:paraId="39D68A4A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在</w:t>
            </w:r>
            <w:r>
              <w:rPr>
                <w:rFonts w:ascii="Times New Roman" w:eastAsia="新細明體" w:hAnsi="Times New Roman" w:cs="Times New Roman"/>
                <w:sz w:val="16"/>
              </w:rPr>
              <w:t>課文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中找到正確訊息，並以心智圖歸納整理要點。</w:t>
            </w:r>
          </w:p>
          <w:p w14:paraId="768400B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正確使用形近字「持、特」和多音字「縫」。</w:t>
            </w:r>
          </w:p>
          <w:p w14:paraId="728A333F" w14:textId="411D33EB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理解句末助詞的使用方式，並能正確運用。</w:t>
            </w:r>
          </w:p>
        </w:tc>
        <w:tc>
          <w:tcPr>
            <w:tcW w:w="195" w:type="pct"/>
            <w:vAlign w:val="center"/>
          </w:tcPr>
          <w:p w14:paraId="3ADCF40B" w14:textId="185D8F85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</w:p>
        </w:tc>
        <w:tc>
          <w:tcPr>
            <w:tcW w:w="421" w:type="pct"/>
          </w:tcPr>
          <w:p w14:paraId="498B2316" w14:textId="5857B04A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3712F1F5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6CD90D22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79CDDBB4" w14:textId="5DD9B5FB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t>自我評量</w:t>
            </w:r>
          </w:p>
        </w:tc>
        <w:tc>
          <w:tcPr>
            <w:tcW w:w="332" w:type="pct"/>
          </w:tcPr>
          <w:p w14:paraId="042735E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【八、大自然的美術館】</w:t>
            </w:r>
          </w:p>
          <w:p w14:paraId="6F4C937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【海洋教育】</w:t>
            </w:r>
          </w:p>
          <w:p w14:paraId="67C262A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海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認識家鄉或鄰近的水域環境與產業。</w:t>
            </w:r>
          </w:p>
          <w:p w14:paraId="274F3E1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海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E15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認識家鄉常見的河流與海洋資源，並珍惜自然資源。</w:t>
            </w:r>
          </w:p>
          <w:p w14:paraId="260EC72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1FFA531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E7  </w:t>
            </w:r>
            <w:r>
              <w:rPr>
                <w:rFonts w:ascii="Times New Roman" w:eastAsia="新細明體" w:hAnsi="Times New Roman" w:cs="Times New Roman"/>
                <w:sz w:val="16"/>
              </w:rPr>
              <w:t>知行合一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6151ACB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【九、臺灣的山椒魚】</w:t>
            </w:r>
          </w:p>
          <w:p w14:paraId="155B8D6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744D30C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E5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覺知人類的生活型態對其他生物與生態系的衝擊。</w:t>
            </w:r>
          </w:p>
          <w:p w14:paraId="5054A27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59E8E81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EJU1  </w:t>
            </w:r>
            <w:r>
              <w:rPr>
                <w:rFonts w:ascii="Times New Roman" w:eastAsia="新細明體" w:hAnsi="Times New Roman" w:cs="Times New Roman"/>
                <w:sz w:val="16"/>
              </w:rPr>
              <w:t>尊重生命。</w:t>
            </w:r>
          </w:p>
          <w:p w14:paraId="69728AFD" w14:textId="571DDF00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E7  </w:t>
            </w:r>
            <w:r>
              <w:rPr>
                <w:rFonts w:ascii="Times New Roman" w:eastAsia="新細明體" w:hAnsi="Times New Roman" w:cs="Times New Roman"/>
                <w:sz w:val="16"/>
              </w:rPr>
              <w:t>知行合一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</w:tr>
      <w:tr w:rsidR="00154202" w:rsidRPr="00A07A80" w14:paraId="3B559A9B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59D22097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十五</w:t>
            </w:r>
          </w:p>
          <w:p w14:paraId="6D3916F2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0517</w:t>
            </w:r>
          </w:p>
          <w:p w14:paraId="423236CD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B6D3E1A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</w:tc>
        <w:tc>
          <w:tcPr>
            <w:tcW w:w="197" w:type="pct"/>
            <w:vAlign w:val="center"/>
          </w:tcPr>
          <w:p w14:paraId="48F426F0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能源教育月宣導</w:t>
            </w:r>
          </w:p>
        </w:tc>
        <w:tc>
          <w:tcPr>
            <w:tcW w:w="196" w:type="pct"/>
            <w:vAlign w:val="center"/>
          </w:tcPr>
          <w:p w14:paraId="2068F9F3" w14:textId="585E4D19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第三單元探索大自然</w:t>
            </w:r>
          </w:p>
        </w:tc>
        <w:tc>
          <w:tcPr>
            <w:tcW w:w="174" w:type="pct"/>
            <w:vAlign w:val="center"/>
          </w:tcPr>
          <w:p w14:paraId="699783C2" w14:textId="34C09046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第九課臺灣的山椒魚／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lastRenderedPageBreak/>
              <w:t>學習地圖三</w:t>
            </w:r>
          </w:p>
        </w:tc>
        <w:tc>
          <w:tcPr>
            <w:tcW w:w="482" w:type="pct"/>
          </w:tcPr>
          <w:p w14:paraId="3000F8D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【九、臺灣的山椒魚】</w:t>
            </w:r>
          </w:p>
          <w:p w14:paraId="3058056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透過國語文學習，掌握文本要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lastRenderedPageBreak/>
              <w:t>旨、發展學習及解決問題策略、初探邏輯思維，並透過體驗與實踐，處理日常生活問題。</w:t>
            </w:r>
          </w:p>
          <w:p w14:paraId="3BD45FC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5D6BAFA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073DBF3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【學習地圖三】</w:t>
            </w:r>
          </w:p>
          <w:p w14:paraId="66DE0B0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6883BBE7" w14:textId="6F5B0302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-E-B3 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運用多重感官感受文藝之美，體驗生活中的美感事物，並發展藝文創作與欣賞的基本素養。</w:t>
            </w:r>
          </w:p>
        </w:tc>
        <w:tc>
          <w:tcPr>
            <w:tcW w:w="460" w:type="pct"/>
          </w:tcPr>
          <w:p w14:paraId="118F454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【九、臺灣的山椒魚】</w:t>
            </w:r>
          </w:p>
          <w:p w14:paraId="4061C82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5-Ⅱ-5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認識記敘、抒情、說明及應用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lastRenderedPageBreak/>
              <w:t>文本的特徵。</w:t>
            </w:r>
          </w:p>
          <w:p w14:paraId="02494B3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書寫記敘、應用、說明事物的作品。</w:t>
            </w:r>
          </w:p>
          <w:p w14:paraId="50D6D01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【學習地圖三】</w:t>
            </w:r>
          </w:p>
          <w:p w14:paraId="5BFA307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運用適當詞語、正確語法表達想法。</w:t>
            </w:r>
          </w:p>
          <w:p w14:paraId="20CC85DB" w14:textId="28232159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掌握句子和段落的意義與主要概念。</w:t>
            </w:r>
          </w:p>
        </w:tc>
        <w:tc>
          <w:tcPr>
            <w:tcW w:w="459" w:type="pct"/>
          </w:tcPr>
          <w:p w14:paraId="66C3296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【九、臺灣的山椒魚】</w:t>
            </w:r>
          </w:p>
          <w:p w14:paraId="6819091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237FD1E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 xml:space="preserve">Ab-Ⅱ-4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多音字及多義字。</w:t>
            </w:r>
          </w:p>
          <w:p w14:paraId="79A3D35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Ab-Ⅱ-8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詞類的分辨。</w:t>
            </w:r>
          </w:p>
          <w:p w14:paraId="1CEED32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基礎複句的意義。</w:t>
            </w:r>
          </w:p>
          <w:p w14:paraId="1128057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Bc-Ⅱ-1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具邏輯、客觀、理性的說明，如科學知識、產品、環境等文本。</w:t>
            </w:r>
          </w:p>
          <w:p w14:paraId="476789B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Bc-Ⅱ-3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數據、圖表、圖片、工具列等輔助說明。</w:t>
            </w:r>
          </w:p>
          <w:p w14:paraId="6A1A19C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【學習地圖三】</w:t>
            </w:r>
          </w:p>
          <w:p w14:paraId="065ABB6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61D46AC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Bc-Ⅱ-1 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具邏輯、客觀、理性的說明，如科學知識、產品、環境等文本。</w:t>
            </w:r>
          </w:p>
          <w:p w14:paraId="6137DC7A" w14:textId="2D10767C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Bc-Ⅱ-3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數據、圖表、圖片、工具列等輔助說明</w:t>
            </w:r>
            <w:r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  <w:tc>
          <w:tcPr>
            <w:tcW w:w="459" w:type="pct"/>
          </w:tcPr>
          <w:p w14:paraId="6B9E3D00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lastRenderedPageBreak/>
              <w:t>【九、臺灣的山椒魚】</w:t>
            </w:r>
          </w:p>
          <w:p w14:paraId="30970D8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理解「不但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還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」用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lastRenderedPageBreak/>
              <w:t>法，並能造句表達自己的生活或活動經驗。</w:t>
            </w:r>
          </w:p>
          <w:p w14:paraId="2DEFD16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認識說明文的特徵，並練習書寫一篇動物類說明文。</w:t>
            </w:r>
          </w:p>
          <w:p w14:paraId="644268C9" w14:textId="77777777" w:rsidR="00154202" w:rsidRPr="00A225AB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t>【學習地圖三】</w:t>
            </w:r>
          </w:p>
          <w:p w14:paraId="37121DD2" w14:textId="62BAE293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運用方法讀懂說明類的文章。</w:t>
            </w:r>
          </w:p>
        </w:tc>
        <w:tc>
          <w:tcPr>
            <w:tcW w:w="957" w:type="pct"/>
          </w:tcPr>
          <w:p w14:paraId="36930F66" w14:textId="77777777" w:rsidR="00154202" w:rsidRPr="00737D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37D46">
              <w:rPr>
                <w:rFonts w:ascii="Times New Roman" w:eastAsia="新細明體" w:hAnsi="Times New Roman" w:cs="Times New Roman"/>
                <w:sz w:val="16"/>
              </w:rPr>
              <w:lastRenderedPageBreak/>
              <w:t>【九、臺灣的山椒魚】</w:t>
            </w:r>
          </w:p>
          <w:p w14:paraId="42C2886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理解「不但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還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」的句型，並能造句運用。</w:t>
            </w:r>
          </w:p>
          <w:p w14:paraId="3BF7DB2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完成一篇動物類說明文。</w:t>
            </w:r>
          </w:p>
          <w:p w14:paraId="2E9EDA5B" w14:textId="77777777" w:rsidR="00154202" w:rsidRPr="00A225AB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t>【學習地圖三】</w:t>
            </w:r>
          </w:p>
          <w:p w14:paraId="4D0ED189" w14:textId="1F2BAC94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lastRenderedPageBreak/>
              <w:t>1.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觀察說明類文章，運用方法辨別說明類的文章。</w:t>
            </w:r>
          </w:p>
        </w:tc>
        <w:tc>
          <w:tcPr>
            <w:tcW w:w="195" w:type="pct"/>
            <w:vAlign w:val="center"/>
          </w:tcPr>
          <w:p w14:paraId="4C896337" w14:textId="6988633C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5</w:t>
            </w:r>
          </w:p>
        </w:tc>
        <w:tc>
          <w:tcPr>
            <w:tcW w:w="421" w:type="pct"/>
          </w:tcPr>
          <w:p w14:paraId="4DB004C7" w14:textId="3053DADA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1BFF9FCF" w14:textId="77777777" w:rsidR="00154202" w:rsidRPr="00A225AB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38A28E08" w14:textId="77777777" w:rsidR="00154202" w:rsidRPr="00A225AB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4F2FADD6" w14:textId="77777777" w:rsidR="00154202" w:rsidRPr="00A225AB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t>自我評量</w:t>
            </w:r>
          </w:p>
          <w:p w14:paraId="74B4314A" w14:textId="732CB7EA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t>同儕互評</w:t>
            </w:r>
          </w:p>
        </w:tc>
        <w:tc>
          <w:tcPr>
            <w:tcW w:w="332" w:type="pct"/>
          </w:tcPr>
          <w:p w14:paraId="15988FA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【九、臺灣的山椒魚】</w:t>
            </w:r>
          </w:p>
          <w:p w14:paraId="18CBFF6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【環境教育】</w:t>
            </w:r>
          </w:p>
          <w:p w14:paraId="6512681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環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E5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覺知人類的生活型態對其他生物與生態系的衝擊。</w:t>
            </w:r>
          </w:p>
          <w:p w14:paraId="0E30FBE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083B83F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EJU1  </w:t>
            </w:r>
            <w:r>
              <w:rPr>
                <w:rFonts w:ascii="Times New Roman" w:eastAsia="新細明體" w:hAnsi="Times New Roman" w:cs="Times New Roman"/>
                <w:sz w:val="16"/>
              </w:rPr>
              <w:t>尊重生命。</w:t>
            </w:r>
          </w:p>
          <w:p w14:paraId="3FD3CC68" w14:textId="6E42480F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E7  </w:t>
            </w:r>
            <w:r>
              <w:rPr>
                <w:rFonts w:ascii="Times New Roman" w:eastAsia="新細明體" w:hAnsi="Times New Roman" w:cs="Times New Roman"/>
                <w:sz w:val="16"/>
              </w:rPr>
              <w:t>知行合一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</w:tr>
      <w:tr w:rsidR="00154202" w:rsidRPr="00A07A80" w14:paraId="0FE86185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5E190A91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十六</w:t>
            </w:r>
          </w:p>
          <w:p w14:paraId="01B749DA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0524</w:t>
            </w:r>
          </w:p>
          <w:p w14:paraId="6F98D642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560864F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</w:tc>
        <w:tc>
          <w:tcPr>
            <w:tcW w:w="197" w:type="pct"/>
            <w:vAlign w:val="center"/>
          </w:tcPr>
          <w:p w14:paraId="730D577E" w14:textId="77777777" w:rsidR="00154202" w:rsidRPr="00563BC3" w:rsidRDefault="00154202" w:rsidP="00154202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1.觀音區語文競賽</w:t>
            </w:r>
          </w:p>
          <w:p w14:paraId="61E271F6" w14:textId="77777777" w:rsidR="00154202" w:rsidRPr="00563BC3" w:rsidRDefault="00154202" w:rsidP="00154202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2.052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(四)-05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(五)</w:t>
            </w:r>
          </w:p>
          <w:p w14:paraId="473AC781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六年級畢業考</w:t>
            </w:r>
          </w:p>
        </w:tc>
        <w:tc>
          <w:tcPr>
            <w:tcW w:w="196" w:type="pct"/>
            <w:vAlign w:val="center"/>
          </w:tcPr>
          <w:p w14:paraId="03051FF5" w14:textId="5A6B9F40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第三單元探索大自然／第四單元閱讀探照燈</w:t>
            </w:r>
          </w:p>
        </w:tc>
        <w:tc>
          <w:tcPr>
            <w:tcW w:w="174" w:type="pct"/>
            <w:vAlign w:val="center"/>
          </w:tcPr>
          <w:p w14:paraId="35C30CAC" w14:textId="6DC94193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學習地圖三／</w:t>
            </w:r>
            <w:r>
              <w:rPr>
                <w:rFonts w:ascii="Times New Roman" w:eastAsia="新細明體" w:hAnsi="Times New Roman" w:cs="Times New Roman"/>
                <w:sz w:val="16"/>
              </w:rPr>
              <w:t>單元主題引導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／第十課漁夫和金魚</w:t>
            </w:r>
          </w:p>
        </w:tc>
        <w:tc>
          <w:tcPr>
            <w:tcW w:w="482" w:type="pct"/>
          </w:tcPr>
          <w:p w14:paraId="7FD3638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【學習地圖三】</w:t>
            </w:r>
          </w:p>
          <w:p w14:paraId="6B9E2A7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2DCF7A1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-E-B3 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運用多重感官感受文藝之美，體驗生活中的美感事物，並發展藝文創作與欣賞的基本素養。</w:t>
            </w:r>
          </w:p>
          <w:p w14:paraId="0B8B5EA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【十、漁夫和金魚】</w:t>
            </w:r>
          </w:p>
          <w:p w14:paraId="7CBB238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324DE8D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6869418E" w14:textId="71EAB6B4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460" w:type="pct"/>
          </w:tcPr>
          <w:p w14:paraId="54700A7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【學習地圖三】</w:t>
            </w:r>
          </w:p>
          <w:p w14:paraId="694EEA8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5-Ⅱ-5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認識記敘、抒情、說明及應用文本的特徵。</w:t>
            </w:r>
          </w:p>
          <w:p w14:paraId="1387E85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6-Ⅱ-4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書寫記敘、應用、說明事物的作品。</w:t>
            </w:r>
          </w:p>
          <w:p w14:paraId="5FE99E1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【十、漁夫和金魚】</w:t>
            </w:r>
          </w:p>
          <w:p w14:paraId="2062803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具備聆聽不同媒材的</w:t>
            </w:r>
            <w:r>
              <w:rPr>
                <w:rFonts w:ascii="Times New Roman" w:eastAsia="新細明體" w:hAnsi="Times New Roman" w:cs="Times New Roman"/>
                <w:sz w:val="16"/>
              </w:rPr>
              <w:t>基本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能力。</w:t>
            </w:r>
          </w:p>
          <w:p w14:paraId="7DDDB01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2-Ⅱ-2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運用適當詞語、正確語法表達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lastRenderedPageBreak/>
              <w:t>想法。</w:t>
            </w:r>
          </w:p>
          <w:p w14:paraId="3CB97B0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523C56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  <w:p w14:paraId="2904D534" w14:textId="32B2CF7C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4-Ⅱ-1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認識常用國字至少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1,800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字，使用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1,200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字。</w:t>
            </w:r>
          </w:p>
        </w:tc>
        <w:tc>
          <w:tcPr>
            <w:tcW w:w="459" w:type="pct"/>
          </w:tcPr>
          <w:p w14:paraId="10CE842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【學習地圖三】</w:t>
            </w:r>
          </w:p>
          <w:p w14:paraId="5DB0267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49C1088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Bc-Ⅱ-1 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具邏輯、客觀、理性的說明，如科學知識、產品、環境等文本。</w:t>
            </w:r>
          </w:p>
          <w:p w14:paraId="0D705C8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Bc-Ⅱ-3 </w:t>
            </w:r>
            <w:r w:rsidRPr="00737D46">
              <w:rPr>
                <w:rFonts w:ascii="Times New Roman" w:eastAsia="新細明體" w:hAnsi="Times New Roman" w:cs="Times New Roman"/>
                <w:sz w:val="16"/>
              </w:rPr>
              <w:t>數據、圖表、圖片、工具列等輔助說明</w:t>
            </w:r>
            <w:r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2A9AD08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【十、漁夫和金魚】</w:t>
            </w:r>
          </w:p>
          <w:p w14:paraId="103EC64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Ab-Ⅱ-7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國字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lastRenderedPageBreak/>
              <w:t>組成詞彙的構詞規則。</w:t>
            </w:r>
          </w:p>
          <w:p w14:paraId="534A4A1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6409578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5570BE7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  <w:p w14:paraId="397405F5" w14:textId="61470FC7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Cc-Ⅱ-1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各類文本中的藝術、信仰、思想等文化內涵。</w:t>
            </w:r>
          </w:p>
        </w:tc>
        <w:tc>
          <w:tcPr>
            <w:tcW w:w="459" w:type="pct"/>
          </w:tcPr>
          <w:p w14:paraId="7E352280" w14:textId="77777777" w:rsidR="00154202" w:rsidRPr="00A225AB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lastRenderedPageBreak/>
              <w:t>【學習地圖三】</w:t>
            </w:r>
          </w:p>
          <w:p w14:paraId="57798734" w14:textId="77777777" w:rsidR="00154202" w:rsidRPr="00A225AB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認識靜態和動態的狀物技巧。</w:t>
            </w:r>
          </w:p>
          <w:p w14:paraId="6C44B5B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運用靜態和動態的狀物技巧描寫事物。</w:t>
            </w:r>
          </w:p>
          <w:p w14:paraId="22FC6043" w14:textId="77777777" w:rsidR="00154202" w:rsidRPr="00A225AB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t>【十、漁夫和金魚】</w:t>
            </w:r>
          </w:p>
          <w:p w14:paraId="4705AD1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844F70">
              <w:rPr>
                <w:rFonts w:ascii="Times New Roman" w:eastAsia="新細明體" w:hAnsi="Times New Roman" w:cs="Times New Roman"/>
                <w:sz w:val="16"/>
              </w:rPr>
              <w:t>運用注音符號輔助，熟悉本課的生字、詞語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3FCE9237" w14:textId="77777777" w:rsidR="00154202" w:rsidRPr="00044B47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經由提問思考，對於人物的個性和想法進行推論，並理解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lastRenderedPageBreak/>
              <w:t>故事主旨。</w:t>
            </w:r>
          </w:p>
          <w:p w14:paraId="33154838" w14:textId="72CC24AA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用正確的速率讀出明快的節奏感，表達故事情境和人物的情感。</w:t>
            </w:r>
          </w:p>
        </w:tc>
        <w:tc>
          <w:tcPr>
            <w:tcW w:w="957" w:type="pct"/>
          </w:tcPr>
          <w:p w14:paraId="1CA7820D" w14:textId="77777777" w:rsidR="00154202" w:rsidRPr="00A225AB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lastRenderedPageBreak/>
              <w:t>【學習地圖三】</w:t>
            </w:r>
          </w:p>
          <w:p w14:paraId="6134DC9A" w14:textId="77777777" w:rsidR="00154202" w:rsidRPr="00A225AB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說出靜態描寫和動態描寫的狀物技巧。</w:t>
            </w:r>
          </w:p>
          <w:p w14:paraId="43FFDC6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運用靜態和動態描寫的技巧進行寫作。</w:t>
            </w:r>
          </w:p>
          <w:p w14:paraId="49B7612A" w14:textId="77777777" w:rsidR="00154202" w:rsidRPr="00A225AB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t>【十、漁夫和金魚】</w:t>
            </w:r>
          </w:p>
          <w:p w14:paraId="1B176AD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理解生字的形音義，</w:t>
            </w:r>
            <w:r w:rsidRPr="00844F70">
              <w:rPr>
                <w:rFonts w:ascii="Times New Roman" w:eastAsia="新細明體" w:hAnsi="Times New Roman" w:cs="Times New Roman"/>
                <w:sz w:val="16"/>
              </w:rPr>
              <w:t>認得並正確寫出本課的生字</w:t>
            </w:r>
            <w:r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6C6B7B9F" w14:textId="77777777" w:rsidR="00154202" w:rsidRPr="00044B47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理解文章內容，並正確回答問題。</w:t>
            </w:r>
          </w:p>
          <w:p w14:paraId="5280595F" w14:textId="72726CB5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理解課文趣味，讀出詩歌押韻的美感、故事情境和人物情感。</w:t>
            </w:r>
          </w:p>
        </w:tc>
        <w:tc>
          <w:tcPr>
            <w:tcW w:w="195" w:type="pct"/>
            <w:vAlign w:val="center"/>
          </w:tcPr>
          <w:p w14:paraId="20F160DD" w14:textId="2AC155F7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421" w:type="pct"/>
          </w:tcPr>
          <w:p w14:paraId="671DBF79" w14:textId="560BA219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175669DC" w14:textId="77777777" w:rsidR="00154202" w:rsidRPr="00A225AB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6927C90D" w14:textId="77777777" w:rsidR="00154202" w:rsidRPr="00A225AB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3658F767" w14:textId="77777777" w:rsidR="00154202" w:rsidRPr="00A225AB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t>自我評量</w:t>
            </w:r>
          </w:p>
          <w:p w14:paraId="7B475FD7" w14:textId="0E17F1AE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A225AB">
              <w:rPr>
                <w:rFonts w:ascii="Times New Roman" w:eastAsia="新細明體" w:hAnsi="Times New Roman" w:cs="Times New Roman"/>
                <w:sz w:val="16"/>
              </w:rPr>
              <w:t>同儕互評</w:t>
            </w:r>
          </w:p>
        </w:tc>
        <w:tc>
          <w:tcPr>
            <w:tcW w:w="332" w:type="pct"/>
          </w:tcPr>
          <w:p w14:paraId="479F49B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【十、漁夫和金魚】</w:t>
            </w:r>
          </w:p>
          <w:p w14:paraId="44DC09C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48712E9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E5 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探索快樂與幸福的異同。</w:t>
            </w:r>
          </w:p>
          <w:p w14:paraId="3915B31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E6 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t>從日常生活中培養道德感以及美感，練習做出道德判斷以及審美判斷，分辨事實和價值的不</w:t>
            </w:r>
            <w:r w:rsidRPr="00A225AB">
              <w:rPr>
                <w:rFonts w:ascii="Times New Roman" w:eastAsia="新細明體" w:hAnsi="Times New Roman" w:cs="Times New Roman"/>
                <w:sz w:val="16"/>
              </w:rPr>
              <w:lastRenderedPageBreak/>
              <w:t>同。</w:t>
            </w:r>
          </w:p>
          <w:p w14:paraId="10838D5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7C34C7F8" w14:textId="21D0EC63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EJU5  </w:t>
            </w:r>
            <w:r>
              <w:rPr>
                <w:rFonts w:ascii="Times New Roman" w:eastAsia="新細明體" w:hAnsi="Times New Roman" w:cs="Times New Roman"/>
                <w:sz w:val="16"/>
              </w:rPr>
              <w:t>廉潔自持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</w:tr>
      <w:tr w:rsidR="00154202" w:rsidRPr="00A07A80" w14:paraId="25191CE5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60F1D87F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14:paraId="390B6E48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0531</w:t>
            </w:r>
          </w:p>
          <w:p w14:paraId="06929A73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13BDC88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</w:tc>
        <w:tc>
          <w:tcPr>
            <w:tcW w:w="197" w:type="pct"/>
            <w:vAlign w:val="center"/>
          </w:tcPr>
          <w:p w14:paraId="3088346F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96" w:type="pct"/>
            <w:vAlign w:val="center"/>
          </w:tcPr>
          <w:p w14:paraId="192D1F91" w14:textId="5CE590BF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第四單元閱讀探照燈</w:t>
            </w:r>
          </w:p>
        </w:tc>
        <w:tc>
          <w:tcPr>
            <w:tcW w:w="174" w:type="pct"/>
            <w:vAlign w:val="center"/>
          </w:tcPr>
          <w:p w14:paraId="5D3B1553" w14:textId="6DEEE266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第十課漁夫和金魚／第十一課聰明的鼠鹿</w:t>
            </w:r>
          </w:p>
        </w:tc>
        <w:tc>
          <w:tcPr>
            <w:tcW w:w="482" w:type="pct"/>
          </w:tcPr>
          <w:p w14:paraId="67095FE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【十、漁夫和金魚】</w:t>
            </w:r>
          </w:p>
          <w:p w14:paraId="6DB0841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27C7830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2BF9768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1C452FF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【十一、聰明的鼠鹿】</w:t>
            </w:r>
          </w:p>
          <w:p w14:paraId="254D506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透過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lastRenderedPageBreak/>
              <w:t>國語文學習，掌握文本要旨、發展學習及解決問題策略、初探邏輯思維，並透過體驗與實踐，處理日常生活問題。</w:t>
            </w:r>
          </w:p>
          <w:p w14:paraId="2211373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-E-B3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運用多重感官感受文藝之美，體驗生活中的美感事物，並發展藝文創作與欣賞的基本素養。</w:t>
            </w:r>
          </w:p>
          <w:p w14:paraId="38E35B98" w14:textId="097FDF46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460" w:type="pct"/>
          </w:tcPr>
          <w:p w14:paraId="09A52CF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【十、漁夫和金魚】</w:t>
            </w:r>
          </w:p>
          <w:p w14:paraId="20B9C8F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4-Ⅱ-5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利用字義推論詞義。</w:t>
            </w:r>
          </w:p>
          <w:p w14:paraId="12601E3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5-Ⅱ-1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以適切的速率朗讀文本，表現抑揚頓挫與情感。</w:t>
            </w:r>
          </w:p>
          <w:p w14:paraId="0C735C4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5-Ⅱ-8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運用預測、推論、提問等策略，增進對文本的理解。</w:t>
            </w:r>
          </w:p>
          <w:p w14:paraId="40A7C9C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6-Ⅱ-8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養成寫作習慣。</w:t>
            </w:r>
          </w:p>
          <w:p w14:paraId="7FF5147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【十一、聰明的鼠鹿】</w:t>
            </w:r>
          </w:p>
          <w:p w14:paraId="781FCB8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1-Ⅱ-3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聽懂適合程度的詩歌、戲劇，並說出聆聽內容的要點。</w:t>
            </w:r>
          </w:p>
          <w:p w14:paraId="76D0359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2-Ⅱ-4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樂於參加討論，提供個人的觀點和意見。</w:t>
            </w:r>
          </w:p>
          <w:p w14:paraId="2CA4AE3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855281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</w:t>
            </w:r>
            <w:r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053DA2F3" w14:textId="44BC04B1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 xml:space="preserve">4-Ⅱ-1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認識常用國字至少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1,800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字，使用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1,200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字。</w:t>
            </w:r>
          </w:p>
        </w:tc>
        <w:tc>
          <w:tcPr>
            <w:tcW w:w="459" w:type="pct"/>
          </w:tcPr>
          <w:p w14:paraId="7C0CC12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【十、漁夫和金魚】</w:t>
            </w:r>
          </w:p>
          <w:p w14:paraId="105BFB7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Ab-Ⅱ-7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國字組成詞彙的構詞規則。</w:t>
            </w:r>
          </w:p>
          <w:p w14:paraId="33CB0AE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Ac-Ⅱ-2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各種基本句型。</w:t>
            </w:r>
          </w:p>
          <w:p w14:paraId="0F6D1CE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E35646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67F98D9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  <w:p w14:paraId="6BBAFB3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Cc-Ⅱ-1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各類文本中的藝術、信仰、思想等文化內涵。</w:t>
            </w:r>
          </w:p>
          <w:p w14:paraId="7F43F00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【十一、聰明的鼠鹿】</w:t>
            </w:r>
          </w:p>
          <w:p w14:paraId="6C5D0DC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48E7145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Ab-Ⅱ-2 1,200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個常用字的使用。</w:t>
            </w:r>
          </w:p>
          <w:p w14:paraId="64032CB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Ac-Ⅱ-3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基礎複句的意義。</w:t>
            </w:r>
          </w:p>
          <w:p w14:paraId="68D802C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28A0F7C1" w14:textId="41F0A939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故事、童詩、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lastRenderedPageBreak/>
              <w:t>現代散文</w:t>
            </w:r>
            <w:r>
              <w:rPr>
                <w:rFonts w:ascii="Times New Roman" w:eastAsia="新細明體" w:hAnsi="Times New Roman" w:cs="Times New Roman"/>
                <w:sz w:val="16"/>
              </w:rPr>
              <w:t>等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  <w:tc>
          <w:tcPr>
            <w:tcW w:w="459" w:type="pct"/>
          </w:tcPr>
          <w:p w14:paraId="4898CA5F" w14:textId="77777777" w:rsidR="00154202" w:rsidRPr="00044B47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44B47">
              <w:rPr>
                <w:rFonts w:ascii="Times New Roman" w:eastAsia="新細明體" w:hAnsi="Times New Roman" w:cs="Times New Roman"/>
                <w:sz w:val="16"/>
              </w:rPr>
              <w:lastRenderedPageBreak/>
              <w:t>【十、漁夫和金魚】</w:t>
            </w:r>
          </w:p>
          <w:p w14:paraId="2898701C" w14:textId="77777777" w:rsidR="00154202" w:rsidRPr="00044B47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運用字義推論詞義的方法，理解有「夫」的詞語的意思。</w:t>
            </w:r>
          </w:p>
          <w:p w14:paraId="7B11B49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完成</w:t>
            </w:r>
            <w:r>
              <w:rPr>
                <w:rFonts w:ascii="Times New Roman" w:eastAsia="新細明體" w:hAnsi="Times New Roman" w:cs="Times New Roman"/>
                <w:sz w:val="16"/>
              </w:rPr>
              <w:t>描寫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連續動作的句子，培養寫作的習慣。</w:t>
            </w:r>
          </w:p>
          <w:p w14:paraId="7149FD90" w14:textId="77777777" w:rsidR="00154202" w:rsidRPr="00EE5B33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EE5B33">
              <w:rPr>
                <w:rFonts w:ascii="Times New Roman" w:eastAsia="新細明體" w:hAnsi="Times New Roman" w:cs="Times New Roman"/>
                <w:sz w:val="16"/>
              </w:rPr>
              <w:t>運用推論的閱讀策略，找出文句中的提示與線索，察覺課文中人物的感受。</w:t>
            </w:r>
          </w:p>
          <w:p w14:paraId="3E916F21" w14:textId="77777777" w:rsidR="00154202" w:rsidRPr="00044B47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44B47">
              <w:rPr>
                <w:rFonts w:ascii="Times New Roman" w:eastAsia="新細明體" w:hAnsi="Times New Roman" w:cs="Times New Roman"/>
                <w:sz w:val="16"/>
              </w:rPr>
              <w:t>【十一、聰明的鼠鹿】</w:t>
            </w:r>
          </w:p>
          <w:p w14:paraId="6C611B8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44B47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依據聆聽重點，專注聆聽並預測故事發展，試說故事大意。</w:t>
            </w:r>
          </w:p>
          <w:p w14:paraId="424D78C9" w14:textId="646A0260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熟悉本課的生字詞語，辨識「幕、慕」、「損、捐」字形的異同。</w:t>
            </w:r>
          </w:p>
        </w:tc>
        <w:tc>
          <w:tcPr>
            <w:tcW w:w="957" w:type="pct"/>
          </w:tcPr>
          <w:p w14:paraId="51EA1249" w14:textId="77777777" w:rsidR="00154202" w:rsidRPr="00044B47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44B47">
              <w:rPr>
                <w:rFonts w:ascii="Times New Roman" w:eastAsia="新細明體" w:hAnsi="Times New Roman" w:cs="Times New Roman"/>
                <w:sz w:val="16"/>
              </w:rPr>
              <w:t>【十、漁夫和金魚】</w:t>
            </w:r>
          </w:p>
          <w:p w14:paraId="1BCC6C90" w14:textId="77777777" w:rsidR="00154202" w:rsidRPr="00044B47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說出有「夫」的詞語的意思，並正確運用。</w:t>
            </w:r>
          </w:p>
          <w:p w14:paraId="0C6D955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根據圖意，按照人物的動作順序，寫出完整的句子。</w:t>
            </w:r>
          </w:p>
          <w:p w14:paraId="63064FCA" w14:textId="77777777" w:rsidR="00154202" w:rsidRPr="00EE5B33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3.</w:t>
            </w:r>
            <w:r w:rsidRPr="00EE5B33">
              <w:rPr>
                <w:rFonts w:ascii="Times New Roman" w:eastAsia="新細明體" w:hAnsi="Times New Roman" w:cs="Times New Roman"/>
                <w:sz w:val="16"/>
              </w:rPr>
              <w:t>運用推論策略，察覺課文中人物的感受。</w:t>
            </w:r>
          </w:p>
          <w:p w14:paraId="042FF2E5" w14:textId="77777777" w:rsidR="00154202" w:rsidRPr="00044B47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44B47">
              <w:rPr>
                <w:rFonts w:ascii="Times New Roman" w:eastAsia="新細明體" w:hAnsi="Times New Roman" w:cs="Times New Roman"/>
                <w:sz w:val="16"/>
              </w:rPr>
              <w:t>【十一、聰明的鼠鹿】</w:t>
            </w:r>
          </w:p>
          <w:p w14:paraId="3E85EDF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44B47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根據故事脈絡預測故事發展，討論後說出整課大意。</w:t>
            </w:r>
          </w:p>
          <w:p w14:paraId="311F9069" w14:textId="330808F5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辨識「幕、慕」、「損、捐」字形的異同，並正確運用。</w:t>
            </w:r>
          </w:p>
        </w:tc>
        <w:tc>
          <w:tcPr>
            <w:tcW w:w="195" w:type="pct"/>
            <w:vAlign w:val="center"/>
          </w:tcPr>
          <w:p w14:paraId="22F3DA5F" w14:textId="564C771E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5</w:t>
            </w:r>
          </w:p>
        </w:tc>
        <w:tc>
          <w:tcPr>
            <w:tcW w:w="421" w:type="pct"/>
          </w:tcPr>
          <w:p w14:paraId="000D3A45" w14:textId="4E82AB1D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05EB62FC" w14:textId="77777777" w:rsidR="00154202" w:rsidRPr="00044B47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44B47">
              <w:rPr>
                <w:rFonts w:ascii="Times New Roman" w:eastAsia="新細明體" w:hAnsi="Times New Roman" w:cs="Times New Roman"/>
                <w:sz w:val="16"/>
              </w:rPr>
              <w:t>同儕互評</w:t>
            </w:r>
          </w:p>
          <w:p w14:paraId="32412328" w14:textId="77777777" w:rsidR="00154202" w:rsidRPr="00044B47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44B47">
              <w:rPr>
                <w:rFonts w:ascii="Times New Roman" w:eastAsia="新細明體" w:hAnsi="Times New Roman" w:cs="Times New Roman"/>
                <w:sz w:val="16"/>
              </w:rPr>
              <w:t>自我評量</w:t>
            </w:r>
          </w:p>
          <w:p w14:paraId="07EE858F" w14:textId="77777777" w:rsidR="00154202" w:rsidRPr="00044B47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044B47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16810EAF" w14:textId="64867220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044B47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</w:tc>
        <w:tc>
          <w:tcPr>
            <w:tcW w:w="332" w:type="pct"/>
          </w:tcPr>
          <w:p w14:paraId="14D511C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【十、漁夫和金魚】</w:t>
            </w:r>
          </w:p>
          <w:p w14:paraId="4D1835E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34D85EE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E5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探索快樂與幸福的異同。</w:t>
            </w:r>
          </w:p>
          <w:p w14:paraId="6BBE373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E6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從日常生活中培養道德感以及美感，練習做出道德判斷以及審美判斷，分辨事實和價值的不同。</w:t>
            </w:r>
          </w:p>
          <w:p w14:paraId="7B58E44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1C3AC46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EJU5  </w:t>
            </w:r>
            <w:r>
              <w:rPr>
                <w:rFonts w:ascii="Times New Roman" w:eastAsia="新細明體" w:hAnsi="Times New Roman" w:cs="Times New Roman"/>
                <w:sz w:val="16"/>
              </w:rPr>
              <w:t>廉潔自持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158E3F7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【十一、聰明的鼠鹿】</w:t>
            </w:r>
          </w:p>
          <w:p w14:paraId="0D25CF7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【安全教育】</w:t>
            </w:r>
          </w:p>
          <w:p w14:paraId="7E93C44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安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E4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探討日常生活應該注意的安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lastRenderedPageBreak/>
              <w:t>全。</w:t>
            </w:r>
          </w:p>
          <w:p w14:paraId="05DE4B7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701D0A18" w14:textId="3C01BC05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E7  </w:t>
            </w:r>
            <w:r>
              <w:rPr>
                <w:rFonts w:ascii="Times New Roman" w:eastAsia="新細明體" w:hAnsi="Times New Roman" w:cs="Times New Roman"/>
                <w:sz w:val="16"/>
              </w:rPr>
              <w:t>知行合一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</w:tr>
      <w:tr w:rsidR="00154202" w:rsidRPr="00A07A80" w14:paraId="0A7B13C1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4F764D4A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十八</w:t>
            </w:r>
          </w:p>
          <w:p w14:paraId="087FF065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0607</w:t>
            </w:r>
          </w:p>
          <w:p w14:paraId="2F36045F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6527466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</w:tc>
        <w:tc>
          <w:tcPr>
            <w:tcW w:w="197" w:type="pct"/>
            <w:vAlign w:val="center"/>
          </w:tcPr>
          <w:p w14:paraId="64483642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0610(三)六年級畢業典禮</w:t>
            </w:r>
          </w:p>
        </w:tc>
        <w:tc>
          <w:tcPr>
            <w:tcW w:w="196" w:type="pct"/>
            <w:vAlign w:val="center"/>
          </w:tcPr>
          <w:p w14:paraId="4C830570" w14:textId="00705C4B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第四單元閱讀探照燈</w:t>
            </w:r>
          </w:p>
        </w:tc>
        <w:tc>
          <w:tcPr>
            <w:tcW w:w="174" w:type="pct"/>
            <w:vAlign w:val="center"/>
          </w:tcPr>
          <w:p w14:paraId="325ED576" w14:textId="719158D3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第十一課聰明的鼠鹿</w:t>
            </w:r>
          </w:p>
        </w:tc>
        <w:tc>
          <w:tcPr>
            <w:tcW w:w="482" w:type="pct"/>
          </w:tcPr>
          <w:p w14:paraId="2996D09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【十一、聰明的鼠鹿】</w:t>
            </w:r>
          </w:p>
          <w:p w14:paraId="19CD740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79E9AA8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-E-B3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運用多重感官感受文藝之美，體驗生活中的美感事物，並發展藝文創作與欣賞的基本素養。</w:t>
            </w:r>
          </w:p>
          <w:p w14:paraId="118AF910" w14:textId="143EEEE8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460" w:type="pct"/>
          </w:tcPr>
          <w:p w14:paraId="4D5FFE3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【十一、聰明的鼠鹿】</w:t>
            </w:r>
          </w:p>
          <w:p w14:paraId="76A960B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4-Ⅱ-4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能分辨形近、音近字詞，並正確使用。</w:t>
            </w:r>
          </w:p>
          <w:p w14:paraId="5AEF742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5-Ⅱ-7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就文本的觀點，找出支持的理由。</w:t>
            </w:r>
          </w:p>
          <w:p w14:paraId="2F475D1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5-Ⅱ-8 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運用預測、推論、提問等策略，增進對文本的理解。</w:t>
            </w:r>
          </w:p>
          <w:p w14:paraId="1B818EBE" w14:textId="5FCA6D21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6-Ⅱ-2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培養感受力、想像力等寫作基本能力。</w:t>
            </w:r>
          </w:p>
        </w:tc>
        <w:tc>
          <w:tcPr>
            <w:tcW w:w="459" w:type="pct"/>
          </w:tcPr>
          <w:p w14:paraId="73C972E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【十一、聰明的鼠鹿】</w:t>
            </w:r>
          </w:p>
          <w:p w14:paraId="124A526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Ab-Ⅱ-1 1,800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個常用字的字形、字音和字義。</w:t>
            </w:r>
          </w:p>
          <w:p w14:paraId="4846FEE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Ab-Ⅱ-2 1,200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個常用字的使用。</w:t>
            </w:r>
          </w:p>
          <w:p w14:paraId="66AE799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Ac-Ⅱ-3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基礎複句的意義。</w:t>
            </w:r>
          </w:p>
          <w:p w14:paraId="4E7BE8E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544DBDC7" w14:textId="02A3C017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故事、童詩、現代散文</w:t>
            </w:r>
            <w:r>
              <w:rPr>
                <w:rFonts w:ascii="Times New Roman" w:eastAsia="新細明體" w:hAnsi="Times New Roman" w:cs="Times New Roman"/>
                <w:sz w:val="16"/>
              </w:rPr>
              <w:t>等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  <w:tc>
          <w:tcPr>
            <w:tcW w:w="459" w:type="pct"/>
          </w:tcPr>
          <w:p w14:paraId="5F0CECB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【十一、聰明的鼠鹿】</w:t>
            </w:r>
          </w:p>
          <w:p w14:paraId="0DE26229" w14:textId="77777777" w:rsidR="00154202" w:rsidRPr="00044B47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根據提問，理解課文內容。</w:t>
            </w:r>
          </w:p>
          <w:p w14:paraId="40DC670E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理解條件句的適用時機，用「只有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才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」表達自己的生活或活動經驗。</w:t>
            </w:r>
          </w:p>
          <w:p w14:paraId="45766252" w14:textId="626A6BB6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發揮想像力，</w:t>
            </w:r>
            <w:r>
              <w:rPr>
                <w:rFonts w:ascii="Times New Roman" w:eastAsia="新細明體" w:hAnsi="Times New Roman" w:cs="Times New Roman"/>
                <w:sz w:val="16"/>
              </w:rPr>
              <w:t>作品中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加入心情、表情、動作進行創作。</w:t>
            </w:r>
          </w:p>
        </w:tc>
        <w:tc>
          <w:tcPr>
            <w:tcW w:w="957" w:type="pct"/>
          </w:tcPr>
          <w:p w14:paraId="27B306FA" w14:textId="77777777" w:rsidR="00154202" w:rsidRPr="00044B47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【十一、聰明的鼠鹿】</w:t>
            </w:r>
          </w:p>
          <w:p w14:paraId="1A1F60D7" w14:textId="77777777" w:rsidR="00154202" w:rsidRPr="00044B47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理解文章內容，並正確回答問題。</w:t>
            </w:r>
          </w:p>
          <w:p w14:paraId="40D2DE8A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理解「只有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才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044B47">
              <w:rPr>
                <w:rFonts w:ascii="Times New Roman" w:eastAsia="新細明體" w:hAnsi="Times New Roman" w:cs="Times New Roman"/>
                <w:sz w:val="16"/>
              </w:rPr>
              <w:t>」的句型，並造句運用。</w:t>
            </w:r>
          </w:p>
          <w:p w14:paraId="69A6B443" w14:textId="74B02414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將部分劇本進行改寫，並加入心情、表情、動作，讓內容更生動。</w:t>
            </w:r>
          </w:p>
        </w:tc>
        <w:tc>
          <w:tcPr>
            <w:tcW w:w="195" w:type="pct"/>
            <w:vAlign w:val="center"/>
          </w:tcPr>
          <w:p w14:paraId="3B5E4B54" w14:textId="24650C34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</w:p>
        </w:tc>
        <w:tc>
          <w:tcPr>
            <w:tcW w:w="421" w:type="pct"/>
          </w:tcPr>
          <w:p w14:paraId="2B7C98F4" w14:textId="5391E0F6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1E700E71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4BE6CD0E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  <w:p w14:paraId="70558147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  <w:p w14:paraId="66048E66" w14:textId="1B4D6FEA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活動評量</w:t>
            </w:r>
          </w:p>
        </w:tc>
        <w:tc>
          <w:tcPr>
            <w:tcW w:w="332" w:type="pct"/>
          </w:tcPr>
          <w:p w14:paraId="04CB25E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【十一、聰明的鼠鹿】</w:t>
            </w:r>
          </w:p>
          <w:p w14:paraId="0078A8E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【安全教育】</w:t>
            </w:r>
          </w:p>
          <w:p w14:paraId="2FF3F43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安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E4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探討日常生活應該注意的安全。</w:t>
            </w:r>
          </w:p>
          <w:p w14:paraId="3CEDB7F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57D7BD03" w14:textId="06B6F149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E7  </w:t>
            </w:r>
            <w:r>
              <w:rPr>
                <w:rFonts w:ascii="Times New Roman" w:eastAsia="新細明體" w:hAnsi="Times New Roman" w:cs="Times New Roman"/>
                <w:sz w:val="16"/>
              </w:rPr>
              <w:t>知行合一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</w:tr>
      <w:tr w:rsidR="00154202" w:rsidRPr="00A07A80" w14:paraId="3F42C35D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2EB189AA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十九</w:t>
            </w:r>
          </w:p>
          <w:p w14:paraId="6BFAFB39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0614</w:t>
            </w:r>
          </w:p>
          <w:p w14:paraId="1684A9F4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A78AD02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</w:tc>
        <w:tc>
          <w:tcPr>
            <w:tcW w:w="197" w:type="pct"/>
            <w:vAlign w:val="center"/>
          </w:tcPr>
          <w:p w14:paraId="02922ED9" w14:textId="77777777" w:rsidR="00154202" w:rsidRPr="00563BC3" w:rsidRDefault="00154202" w:rsidP="00154202">
            <w:pPr>
              <w:spacing w:line="240" w:lineRule="exact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0617(三)|0618(四)</w:t>
            </w:r>
          </w:p>
          <w:p w14:paraId="3D1BFDE5" w14:textId="77777777" w:rsidR="00154202" w:rsidRPr="00563BC3" w:rsidRDefault="00154202" w:rsidP="00154202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第二次學習評</w:t>
            </w: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lastRenderedPageBreak/>
              <w:t>量</w:t>
            </w:r>
          </w:p>
          <w:p w14:paraId="75E80378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端午節(6/19)→例假日(6/20~6/21)</w:t>
            </w:r>
            <w:r w:rsidRPr="00563BC3">
              <w:rPr>
                <w:rFonts w:hint="eastAsia"/>
                <w:sz w:val="16"/>
                <w:szCs w:val="16"/>
              </w:rPr>
              <w:t xml:space="preserve"> 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連假</w:t>
            </w:r>
          </w:p>
        </w:tc>
        <w:tc>
          <w:tcPr>
            <w:tcW w:w="196" w:type="pct"/>
            <w:vAlign w:val="center"/>
          </w:tcPr>
          <w:p w14:paraId="633BD6D1" w14:textId="70097D9A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lastRenderedPageBreak/>
              <w:t>第四單元閱讀探照燈</w:t>
            </w:r>
          </w:p>
        </w:tc>
        <w:tc>
          <w:tcPr>
            <w:tcW w:w="174" w:type="pct"/>
            <w:vAlign w:val="center"/>
          </w:tcPr>
          <w:p w14:paraId="77E65945" w14:textId="3724785A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第十二課還要跌幾次</w:t>
            </w:r>
          </w:p>
        </w:tc>
        <w:tc>
          <w:tcPr>
            <w:tcW w:w="482" w:type="pct"/>
          </w:tcPr>
          <w:p w14:paraId="33532D0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【十二、還要跌幾次】</w:t>
            </w:r>
          </w:p>
          <w:p w14:paraId="18F31F2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lastRenderedPageBreak/>
              <w:t>思維，並透過體驗與實踐，處理日常生活問題。</w:t>
            </w:r>
          </w:p>
          <w:p w14:paraId="41FF5BE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3B839F61" w14:textId="7C74CDD5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460" w:type="pct"/>
          </w:tcPr>
          <w:p w14:paraId="2809515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【十二、還要跌幾次】</w:t>
            </w:r>
          </w:p>
          <w:p w14:paraId="0881BB3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1-Ⅱ-4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根據話語情境，分辨內容是否切題，理解主要內容和情感，並與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lastRenderedPageBreak/>
              <w:t>對方互動。</w:t>
            </w:r>
          </w:p>
          <w:p w14:paraId="73F6F8B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2-Ⅱ-3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把握說話的重點與順序，對談時能做適當的回應。</w:t>
            </w:r>
          </w:p>
          <w:p w14:paraId="64AFEA2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3-Ⅱ-1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運用注音符號，理解生字新詞，提升閱讀效能。</w:t>
            </w:r>
          </w:p>
          <w:p w14:paraId="4BB7C9F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4-Ⅱ-4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能分辨形近、音近字詞，並正確使用。</w:t>
            </w:r>
          </w:p>
          <w:p w14:paraId="438622EE" w14:textId="64CCE299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5-Ⅱ-8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運用預測、推論、提問等策略，增進對文本的理解。</w:t>
            </w:r>
          </w:p>
        </w:tc>
        <w:tc>
          <w:tcPr>
            <w:tcW w:w="459" w:type="pct"/>
          </w:tcPr>
          <w:p w14:paraId="231DF2C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【十二、還要跌幾次】</w:t>
            </w:r>
          </w:p>
          <w:p w14:paraId="4EF89FE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331B3D4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Ab-Ⅱ-8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詞類的分辨。</w:t>
            </w:r>
          </w:p>
          <w:p w14:paraId="370BB1C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Ac-Ⅱ-3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基礎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lastRenderedPageBreak/>
              <w:t>複句的意義。</w:t>
            </w:r>
          </w:p>
          <w:p w14:paraId="0BF6E45F" w14:textId="56AEF97A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</w:tc>
        <w:tc>
          <w:tcPr>
            <w:tcW w:w="459" w:type="pct"/>
          </w:tcPr>
          <w:p w14:paraId="11A5984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lastRenderedPageBreak/>
              <w:t>【十二、還要跌幾次】</w:t>
            </w:r>
          </w:p>
          <w:p w14:paraId="18CFEFA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專心聆聽故事，聽懂故事的重點和表達的技巧。</w:t>
            </w:r>
          </w:p>
          <w:p w14:paraId="7C28B56C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根據提問，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lastRenderedPageBreak/>
              <w:t>了解課文文意與隱含的意義。</w:t>
            </w:r>
          </w:p>
          <w:p w14:paraId="40C4EA71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熟悉本課的生字詞語，運用歸類方法，辨認同音字。</w:t>
            </w:r>
          </w:p>
          <w:p w14:paraId="19A3D72C" w14:textId="5D62D4C7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了解副詞的意義與在句子間的作用。</w:t>
            </w:r>
          </w:p>
        </w:tc>
        <w:tc>
          <w:tcPr>
            <w:tcW w:w="957" w:type="pct"/>
          </w:tcPr>
          <w:p w14:paraId="3389CD6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lastRenderedPageBreak/>
              <w:t>【十二、還要跌幾次】</w:t>
            </w:r>
          </w:p>
          <w:p w14:paraId="489AC77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聆聽故事，用自己的話說出故事重點。</w:t>
            </w:r>
          </w:p>
          <w:p w14:paraId="74E2ACD1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理解文章內容，並正確回答問題、歸納文章主旨。</w:t>
            </w:r>
          </w:p>
          <w:p w14:paraId="370CBB8C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理解生字的形音義，分辨同音字的意思並正確運用。</w:t>
            </w:r>
          </w:p>
          <w:p w14:paraId="3D82717A" w14:textId="7E83B9CE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分辨句子中的副詞，並學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lastRenderedPageBreak/>
              <w:t>會運用。</w:t>
            </w:r>
          </w:p>
        </w:tc>
        <w:tc>
          <w:tcPr>
            <w:tcW w:w="195" w:type="pct"/>
            <w:vAlign w:val="center"/>
          </w:tcPr>
          <w:p w14:paraId="50481B87" w14:textId="1E7C0CC6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5</w:t>
            </w:r>
          </w:p>
        </w:tc>
        <w:tc>
          <w:tcPr>
            <w:tcW w:w="421" w:type="pct"/>
          </w:tcPr>
          <w:p w14:paraId="7954EB72" w14:textId="1802C200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3CD94B13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7721DFE8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自我評量</w:t>
            </w:r>
          </w:p>
          <w:p w14:paraId="6997B679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  <w:p w14:paraId="49D979B6" w14:textId="7C402F13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</w:tc>
        <w:tc>
          <w:tcPr>
            <w:tcW w:w="332" w:type="pct"/>
          </w:tcPr>
          <w:p w14:paraId="455AD40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【十二、還要跌幾次】</w:t>
            </w:r>
          </w:p>
          <w:p w14:paraId="4885E32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5367D5E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探討生活議題，培養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lastRenderedPageBreak/>
              <w:t>思考的適當情意與態度。</w:t>
            </w:r>
          </w:p>
          <w:p w14:paraId="518632D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【人權教育】</w:t>
            </w:r>
          </w:p>
          <w:p w14:paraId="245880B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人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E7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認識生活中不公平、不合理、違反規則和健康受到傷害等經驗，並知道如何尋求救助的管道。</w:t>
            </w:r>
          </w:p>
          <w:p w14:paraId="724E27C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371F1A5A" w14:textId="3B589B1D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EJU8  </w:t>
            </w:r>
            <w:r>
              <w:rPr>
                <w:rFonts w:ascii="Times New Roman" w:eastAsia="新細明體" w:hAnsi="Times New Roman" w:cs="Times New Roman"/>
                <w:sz w:val="16"/>
              </w:rPr>
              <w:t>關懷行善。</w:t>
            </w:r>
          </w:p>
        </w:tc>
      </w:tr>
      <w:tr w:rsidR="00154202" w:rsidRPr="00A07A80" w14:paraId="7A033D63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7F4DAA5C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二十</w:t>
            </w:r>
          </w:p>
          <w:p w14:paraId="618D9AFC" w14:textId="77777777" w:rsidR="00154202" w:rsidRPr="00563BC3" w:rsidRDefault="00154202" w:rsidP="00154202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0621</w:t>
            </w:r>
          </w:p>
          <w:p w14:paraId="107F904A" w14:textId="77777777" w:rsidR="00154202" w:rsidRPr="00563BC3" w:rsidRDefault="00154202" w:rsidP="00154202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8CF1917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</w:tc>
        <w:tc>
          <w:tcPr>
            <w:tcW w:w="197" w:type="pct"/>
            <w:vAlign w:val="center"/>
          </w:tcPr>
          <w:p w14:paraId="0C022F4C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0624(三)校務會議</w:t>
            </w:r>
          </w:p>
        </w:tc>
        <w:tc>
          <w:tcPr>
            <w:tcW w:w="196" w:type="pct"/>
            <w:vAlign w:val="center"/>
          </w:tcPr>
          <w:p w14:paraId="4CD2705F" w14:textId="0D29F4D5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第四單元閱讀探照燈</w:t>
            </w:r>
          </w:p>
        </w:tc>
        <w:tc>
          <w:tcPr>
            <w:tcW w:w="174" w:type="pct"/>
            <w:vAlign w:val="center"/>
          </w:tcPr>
          <w:p w14:paraId="00524FC1" w14:textId="1DA24495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523C56">
              <w:rPr>
                <w:rFonts w:ascii="Times New Roman" w:eastAsia="新細明體" w:hAnsi="Times New Roman" w:cs="Times New Roman"/>
                <w:sz w:val="16"/>
              </w:rPr>
              <w:t>第十二課還要跌幾次／學習地圖四</w:t>
            </w:r>
          </w:p>
        </w:tc>
        <w:tc>
          <w:tcPr>
            <w:tcW w:w="482" w:type="pct"/>
          </w:tcPr>
          <w:p w14:paraId="51438CC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【十二、還要跌幾次】</w:t>
            </w:r>
          </w:p>
          <w:p w14:paraId="277BFDE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5AC7E0A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4101614C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-E-C1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6CFE6E2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【學習地圖四】</w:t>
            </w:r>
          </w:p>
          <w:p w14:paraId="77D4F4A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-E-A1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3FBAC240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-E-B1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4DD58A89" w14:textId="7ABAD668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-E-B3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運用多重感官感受文藝之美，體驗生活中的美感事物，並發展藝文創作與欣賞的基本素養。</w:t>
            </w:r>
          </w:p>
        </w:tc>
        <w:tc>
          <w:tcPr>
            <w:tcW w:w="460" w:type="pct"/>
          </w:tcPr>
          <w:p w14:paraId="6CC046B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lastRenderedPageBreak/>
              <w:t>【十二、還要跌幾次】</w:t>
            </w:r>
          </w:p>
          <w:p w14:paraId="2765F34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6-Ⅱ-2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培養感受力、想像力等寫作基本能力。</w:t>
            </w:r>
          </w:p>
          <w:p w14:paraId="0D3212E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【學習地圖四】</w:t>
            </w:r>
          </w:p>
          <w:p w14:paraId="550BFF4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5-Ⅱ-3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讀懂與學習階段相符的文本。</w:t>
            </w:r>
          </w:p>
          <w:p w14:paraId="484D656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5-Ⅱ-6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運用適合學習階段的摘要策略，擷取大意。</w:t>
            </w:r>
          </w:p>
          <w:p w14:paraId="5C3881C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5-Ⅱ-8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運用預測、推論、提問等策略，增進對文本的理解。</w:t>
            </w:r>
          </w:p>
          <w:p w14:paraId="14307AC5" w14:textId="7ED87DB2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6-Ⅱ-2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培養感受力、想像力等寫作基本能力。</w:t>
            </w:r>
          </w:p>
        </w:tc>
        <w:tc>
          <w:tcPr>
            <w:tcW w:w="459" w:type="pct"/>
          </w:tcPr>
          <w:p w14:paraId="525B08E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【十二、還要跌幾次】</w:t>
            </w:r>
          </w:p>
          <w:p w14:paraId="09716DD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Aa-Ⅱ-1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標注注音符號的各類文本。</w:t>
            </w:r>
          </w:p>
          <w:p w14:paraId="5F8FCED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Ab-Ⅱ-8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詞類的分辨。</w:t>
            </w:r>
          </w:p>
          <w:p w14:paraId="2AFEB9A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Ac-Ⅱ-3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基礎複句的意義。</w:t>
            </w:r>
          </w:p>
          <w:p w14:paraId="0924908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  <w:p w14:paraId="5AC8B37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【學習地圖四】</w:t>
            </w:r>
          </w:p>
          <w:p w14:paraId="6099360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Ac-Ⅱ-4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各類文句的語氣與意義。</w:t>
            </w:r>
          </w:p>
          <w:p w14:paraId="70BA1F3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Ad-Ⅱ-1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意義段。</w:t>
            </w:r>
          </w:p>
          <w:p w14:paraId="2F4CE3D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22E2989B" w14:textId="33CE6F6D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</w:tc>
        <w:tc>
          <w:tcPr>
            <w:tcW w:w="459" w:type="pct"/>
          </w:tcPr>
          <w:p w14:paraId="11956FC8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【十二、還要跌幾次】</w:t>
            </w:r>
          </w:p>
          <w:p w14:paraId="2CEE1490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了解選擇複句的用法，用「是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還是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」表達自己的生活或活動經驗。</w:t>
            </w:r>
          </w:p>
          <w:p w14:paraId="4497A809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【學習地圖四】</w:t>
            </w:r>
          </w:p>
          <w:p w14:paraId="0916454D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認識童詩的特色。</w:t>
            </w:r>
          </w:p>
          <w:p w14:paraId="6A053F42" w14:textId="366D6142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認識找課文大意的方法：合併段意法、問題回答法。</w:t>
            </w:r>
          </w:p>
        </w:tc>
        <w:tc>
          <w:tcPr>
            <w:tcW w:w="957" w:type="pct"/>
          </w:tcPr>
          <w:p w14:paraId="1D38E2FE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【十二、還要跌幾次】</w:t>
            </w:r>
          </w:p>
          <w:p w14:paraId="2A68DEBA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1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理解「是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還是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……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」的句型，並造句運用。</w:t>
            </w:r>
          </w:p>
          <w:p w14:paraId="14353EBE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【學習地圖四】</w:t>
            </w:r>
          </w:p>
          <w:p w14:paraId="59B4C934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說出童詩的特色。</w:t>
            </w:r>
          </w:p>
          <w:p w14:paraId="6658B5B8" w14:textId="0797A2FD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運用兩種不同的方法，找出課文大意。</w:t>
            </w:r>
          </w:p>
        </w:tc>
        <w:tc>
          <w:tcPr>
            <w:tcW w:w="195" w:type="pct"/>
            <w:vAlign w:val="center"/>
          </w:tcPr>
          <w:p w14:paraId="74403F83" w14:textId="5F54883E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</w:p>
        </w:tc>
        <w:tc>
          <w:tcPr>
            <w:tcW w:w="421" w:type="pct"/>
          </w:tcPr>
          <w:p w14:paraId="5FD18577" w14:textId="48FBA58A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790A7200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20C46629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自我評量</w:t>
            </w:r>
          </w:p>
          <w:p w14:paraId="298FE59F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  <w:p w14:paraId="03FA1042" w14:textId="1068DD7B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</w:tc>
        <w:tc>
          <w:tcPr>
            <w:tcW w:w="332" w:type="pct"/>
          </w:tcPr>
          <w:p w14:paraId="22056D8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【十二、還要跌幾次】</w:t>
            </w:r>
          </w:p>
          <w:p w14:paraId="4548D16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【生命教育】</w:t>
            </w:r>
          </w:p>
          <w:p w14:paraId="1597319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生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探討生活議題，培養思考的適當情意與態度。</w:t>
            </w:r>
          </w:p>
          <w:p w14:paraId="645561E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【人權教育】</w:t>
            </w:r>
          </w:p>
          <w:p w14:paraId="3A9935F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人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E7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認識生活中不公平、不合理、違反規則和健康受到傷害等經驗，並知道如何尋求救助的管道。</w:t>
            </w:r>
          </w:p>
          <w:p w14:paraId="22B8A2F8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2050D432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EJU8  </w:t>
            </w:r>
            <w:r>
              <w:rPr>
                <w:rFonts w:ascii="Times New Roman" w:eastAsia="新細明體" w:hAnsi="Times New Roman" w:cs="Times New Roman"/>
                <w:sz w:val="16"/>
              </w:rPr>
              <w:t>關懷行善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  <w:p w14:paraId="2B4E6847" w14:textId="77777777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</w:p>
        </w:tc>
      </w:tr>
      <w:tr w:rsidR="00154202" w:rsidRPr="00A07A80" w14:paraId="36970279" w14:textId="77777777" w:rsidTr="00154202">
        <w:trPr>
          <w:trHeight w:val="624"/>
          <w:jc w:val="center"/>
        </w:trPr>
        <w:tc>
          <w:tcPr>
            <w:tcW w:w="261" w:type="pct"/>
            <w:vAlign w:val="center"/>
          </w:tcPr>
          <w:p w14:paraId="6956F7BF" w14:textId="77777777" w:rsidR="00154202" w:rsidRPr="00563BC3" w:rsidRDefault="00154202" w:rsidP="001542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486B5319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0628</w:t>
            </w:r>
          </w:p>
          <w:p w14:paraId="585FB175" w14:textId="77777777" w:rsidR="00154202" w:rsidRPr="00563BC3" w:rsidRDefault="00154202" w:rsidP="001542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A27CB5D" w14:textId="77777777" w:rsidR="00154202" w:rsidRPr="00563BC3" w:rsidRDefault="00154202" w:rsidP="00154202">
            <w:pPr>
              <w:snapToGrid w:val="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197" w:type="pct"/>
            <w:vAlign w:val="center"/>
          </w:tcPr>
          <w:p w14:paraId="13B1A447" w14:textId="77777777" w:rsidR="00154202" w:rsidRPr="00563BC3" w:rsidRDefault="00154202" w:rsidP="00154202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0629(一)課後照顧班截止上課</w:t>
            </w:r>
          </w:p>
          <w:p w14:paraId="20F7E414" w14:textId="77777777" w:rsidR="00154202" w:rsidRPr="00563BC3" w:rsidRDefault="00154202" w:rsidP="00154202">
            <w:pPr>
              <w:snapToGrid w:val="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0630(二)結業式(1530放學)</w:t>
            </w:r>
          </w:p>
        </w:tc>
        <w:tc>
          <w:tcPr>
            <w:tcW w:w="196" w:type="pct"/>
            <w:vAlign w:val="center"/>
          </w:tcPr>
          <w:p w14:paraId="362DC73B" w14:textId="752DBA41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閱讀階梯二</w:t>
            </w:r>
          </w:p>
        </w:tc>
        <w:tc>
          <w:tcPr>
            <w:tcW w:w="174" w:type="pct"/>
            <w:vAlign w:val="center"/>
          </w:tcPr>
          <w:p w14:paraId="1BDAE786" w14:textId="764F3D4E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 w:rsidRPr="00C07FD2">
              <w:rPr>
                <w:rFonts w:ascii="Times New Roman" w:eastAsia="新細明體" w:hAnsi="Times New Roman" w:cs="Times New Roman"/>
                <w:sz w:val="16"/>
              </w:rPr>
              <w:t>故宮珍玩</w:t>
            </w:r>
          </w:p>
        </w:tc>
        <w:tc>
          <w:tcPr>
            <w:tcW w:w="482" w:type="pct"/>
          </w:tcPr>
          <w:p w14:paraId="57E93C4F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【閱讀階梯二故宮珍玩】</w:t>
            </w:r>
          </w:p>
          <w:p w14:paraId="29BB7ABE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-E-A2 </w:t>
            </w:r>
            <w:r w:rsidRPr="00C07FD2">
              <w:rPr>
                <w:rFonts w:ascii="Times New Roman" w:eastAsia="新細明體" w:hAnsi="Times New Roman" w:cs="Times New Roman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18608EE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-E-B3 </w:t>
            </w:r>
            <w:r w:rsidRPr="00C07FD2">
              <w:rPr>
                <w:rFonts w:ascii="Times New Roman" w:eastAsia="新細明體" w:hAnsi="Times New Roman" w:cs="Times New Roman"/>
                <w:sz w:val="16"/>
              </w:rPr>
              <w:t>運用多重感官感受文藝之美，體驗生活中的美感事物，並發展藝文創作與欣賞的基本素養。</w:t>
            </w:r>
          </w:p>
          <w:p w14:paraId="1413A87C" w14:textId="4B5749D9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國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-E-C2 </w:t>
            </w:r>
            <w:r w:rsidRPr="00C07FD2">
              <w:rPr>
                <w:rFonts w:ascii="Times New Roman" w:eastAsia="新細明體" w:hAnsi="Times New Roman" w:cs="Times New Roman"/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460" w:type="pct"/>
          </w:tcPr>
          <w:p w14:paraId="6EB8F56D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【閱讀階梯二故宮珍玩】</w:t>
            </w:r>
          </w:p>
          <w:p w14:paraId="48AC508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1-Ⅱ-2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具備聆聽不同媒材的基本能力。</w:t>
            </w:r>
          </w:p>
          <w:p w14:paraId="1599531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2-</w:t>
            </w:r>
            <w:r w:rsidRPr="00376B02">
              <w:rPr>
                <w:rFonts w:ascii="Times New Roman" w:eastAsia="新細明體" w:hAnsi="Times New Roman" w:cs="Times New Roman"/>
                <w:sz w:val="16"/>
              </w:rPr>
              <w:t>Ⅱ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-4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樂於參加討論，提供個人的觀點和意見。</w:t>
            </w:r>
          </w:p>
          <w:p w14:paraId="36152DE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5-Ⅱ-3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讀懂與學習階段相符的文本。</w:t>
            </w:r>
          </w:p>
          <w:p w14:paraId="658E2E7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5-Ⅱ-4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掌握句子和段落的意義與主要概念。</w:t>
            </w:r>
          </w:p>
          <w:p w14:paraId="5133619B" w14:textId="1A994C45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5-Ⅱ-8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運用預測、推論、提問等策略，增進對文本的理解。</w:t>
            </w:r>
          </w:p>
        </w:tc>
        <w:tc>
          <w:tcPr>
            <w:tcW w:w="459" w:type="pct"/>
          </w:tcPr>
          <w:p w14:paraId="060FC006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【閱讀階梯二故宮珍玩】</w:t>
            </w:r>
          </w:p>
          <w:p w14:paraId="2546483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Ad-Ⅱ-2 </w:t>
            </w:r>
            <w:r w:rsidRPr="00C07FD2">
              <w:rPr>
                <w:rFonts w:ascii="Times New Roman" w:eastAsia="新細明體" w:hAnsi="Times New Roman" w:cs="Times New Roman"/>
                <w:sz w:val="16"/>
              </w:rPr>
              <w:t>篇章的大意、主旨與簡單結構。</w:t>
            </w:r>
          </w:p>
          <w:p w14:paraId="144C91D7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Ad-Ⅱ-3 </w:t>
            </w:r>
            <w:r w:rsidRPr="00C07FD2">
              <w:rPr>
                <w:rFonts w:ascii="Times New Roman" w:eastAsia="新細明體" w:hAnsi="Times New Roman" w:cs="Times New Roman"/>
                <w:sz w:val="16"/>
              </w:rPr>
              <w:t>故事、童詩、現代散文等。</w:t>
            </w:r>
          </w:p>
          <w:p w14:paraId="3B3458DE" w14:textId="58839941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 xml:space="preserve">Bc-Ⅱ-3 </w:t>
            </w:r>
            <w:r w:rsidRPr="00C07FD2">
              <w:rPr>
                <w:rFonts w:ascii="Times New Roman" w:eastAsia="新細明體" w:hAnsi="Times New Roman" w:cs="Times New Roman"/>
                <w:sz w:val="16"/>
              </w:rPr>
              <w:t>數據、圖表、圖片、工具列等輔助說明。</w:t>
            </w:r>
          </w:p>
        </w:tc>
        <w:tc>
          <w:tcPr>
            <w:tcW w:w="459" w:type="pct"/>
          </w:tcPr>
          <w:p w14:paraId="4B9B3CA3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【閱讀階梯二故宮珍玩】</w:t>
            </w:r>
          </w:p>
          <w:p w14:paraId="1D7213E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運用理解監控進行自我評估，了解閱讀狀況。</w:t>
            </w:r>
          </w:p>
          <w:p w14:paraId="3C717056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依照理解監控的步驟，理解課文內容。</w:t>
            </w:r>
          </w:p>
          <w:p w14:paraId="66EF65A9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理解說明文的閱讀方法，說出故事重點。</w:t>
            </w:r>
          </w:p>
          <w:p w14:paraId="62420327" w14:textId="091BFD1C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主動閱讀有關</w:t>
            </w:r>
            <w:r w:rsidRPr="00015053">
              <w:rPr>
                <w:rFonts w:ascii="Times New Roman" w:eastAsia="新細明體" w:hAnsi="Times New Roman" w:cs="Times New Roman"/>
                <w:sz w:val="16"/>
              </w:rPr>
              <w:t>故宮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文物的文章，拓展閱讀視野。</w:t>
            </w:r>
          </w:p>
        </w:tc>
        <w:tc>
          <w:tcPr>
            <w:tcW w:w="957" w:type="pct"/>
          </w:tcPr>
          <w:p w14:paraId="11C9C03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【閱讀階梯二故宮珍玩】</w:t>
            </w:r>
          </w:p>
          <w:p w14:paraId="03DEC0F1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1.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默讀課文後，進行自我評估。</w:t>
            </w:r>
          </w:p>
          <w:p w14:paraId="139C8651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2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運用策略讀懂課文，加深對課文的理解。</w:t>
            </w:r>
          </w:p>
          <w:p w14:paraId="76D97DB5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運用覺察標題和閱讀圖表的方式，幫助理解課文。</w:t>
            </w:r>
          </w:p>
          <w:p w14:paraId="197FEC73" w14:textId="10B87002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.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藉由蒐集資料及實作，認識</w:t>
            </w:r>
            <w:r w:rsidRPr="00015053">
              <w:rPr>
                <w:rFonts w:ascii="Times New Roman" w:eastAsia="新細明體" w:hAnsi="Times New Roman" w:cs="Times New Roman"/>
                <w:sz w:val="16"/>
              </w:rPr>
              <w:t>故宮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文物。</w:t>
            </w:r>
          </w:p>
        </w:tc>
        <w:tc>
          <w:tcPr>
            <w:tcW w:w="195" w:type="pct"/>
            <w:vAlign w:val="center"/>
          </w:tcPr>
          <w:p w14:paraId="5B9EC63A" w14:textId="0EADBBE5" w:rsidR="00154202" w:rsidRPr="00A07A80" w:rsidRDefault="00154202" w:rsidP="00154202">
            <w:pPr>
              <w:adjustRightInd w:val="0"/>
              <w:snapToGrid w:val="0"/>
              <w:jc w:val="center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4</w:t>
            </w:r>
          </w:p>
        </w:tc>
        <w:tc>
          <w:tcPr>
            <w:tcW w:w="421" w:type="pct"/>
          </w:tcPr>
          <w:p w14:paraId="75277FBA" w14:textId="3A0DF863" w:rsidR="00154202" w:rsidRPr="00A07A80" w:rsidRDefault="00154202" w:rsidP="00154202">
            <w:pPr>
              <w:adjustRightInd w:val="0"/>
              <w:snapToGrid w:val="0"/>
              <w:jc w:val="both"/>
              <w:rPr>
                <w:sz w:val="16"/>
              </w:rPr>
            </w:pPr>
            <w:r w:rsidRPr="00526AA6">
              <w:rPr>
                <w:rFonts w:ascii="Times New Roman" w:eastAsia="新細明體" w:hAnsi="Times New Roman" w:cs="Times New Roman"/>
                <w:sz w:val="16"/>
              </w:rPr>
              <w:t>國語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3</w:t>
            </w:r>
            <w:r w:rsidRPr="00526AA6">
              <w:rPr>
                <w:rFonts w:ascii="Times New Roman" w:eastAsia="新細明體" w:hAnsi="Times New Roman" w:cs="Times New Roman"/>
                <w:sz w:val="16"/>
              </w:rPr>
              <w:t>下電子教科書</w:t>
            </w:r>
          </w:p>
        </w:tc>
        <w:tc>
          <w:tcPr>
            <w:tcW w:w="407" w:type="pct"/>
          </w:tcPr>
          <w:p w14:paraId="44FED0A5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實作評量</w:t>
            </w:r>
          </w:p>
          <w:p w14:paraId="7E972C3E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自我評量</w:t>
            </w:r>
          </w:p>
          <w:p w14:paraId="088952B8" w14:textId="77777777" w:rsidR="00154202" w:rsidRPr="00776946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口頭評量</w:t>
            </w:r>
          </w:p>
          <w:p w14:paraId="075BE88D" w14:textId="17370AA1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 w:rsidRPr="00776946">
              <w:rPr>
                <w:rFonts w:ascii="Times New Roman" w:eastAsia="新細明體" w:hAnsi="Times New Roman" w:cs="Times New Roman"/>
                <w:sz w:val="16"/>
              </w:rPr>
              <w:t>習作評量</w:t>
            </w:r>
          </w:p>
        </w:tc>
        <w:tc>
          <w:tcPr>
            <w:tcW w:w="332" w:type="pct"/>
          </w:tcPr>
          <w:p w14:paraId="359F754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【閱讀階梯二故宮珍玩】</w:t>
            </w:r>
          </w:p>
          <w:p w14:paraId="41637791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【閱讀素養教育】</w:t>
            </w:r>
          </w:p>
          <w:p w14:paraId="1FEECDCB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閱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E13 </w:t>
            </w:r>
            <w:r w:rsidRPr="00776946">
              <w:rPr>
                <w:rFonts w:ascii="Times New Roman" w:eastAsia="新細明體" w:hAnsi="Times New Roman" w:cs="Times New Roman"/>
                <w:sz w:val="16"/>
              </w:rPr>
              <w:t>願意廣泛接觸不同類型及不同學科主題的文本。</w:t>
            </w:r>
          </w:p>
          <w:p w14:paraId="2759AF9A" w14:textId="77777777" w:rsidR="00154202" w:rsidRDefault="00154202" w:rsidP="00154202">
            <w:pPr>
              <w:adjustRightInd w:val="0"/>
              <w:snapToGrid w:val="0"/>
              <w:rPr>
                <w:rFonts w:ascii="Times New Roman" w:eastAsia="新細明體" w:hAnsi="Times New Roman"/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【品德教育】</w:t>
            </w:r>
          </w:p>
          <w:p w14:paraId="6BF524F0" w14:textId="36B26C08" w:rsidR="00154202" w:rsidRPr="00A07A80" w:rsidRDefault="00154202" w:rsidP="00154202">
            <w:pPr>
              <w:adjustRightInd w:val="0"/>
              <w:snapToGrid w:val="0"/>
              <w:rPr>
                <w:sz w:val="16"/>
              </w:rPr>
            </w:pPr>
            <w:r>
              <w:rPr>
                <w:rFonts w:ascii="Times New Roman" w:eastAsia="新細明體" w:hAnsi="Times New Roman" w:cs="Times New Roman"/>
                <w:sz w:val="16"/>
              </w:rPr>
              <w:t>品</w:t>
            </w:r>
            <w:r>
              <w:rPr>
                <w:rFonts w:ascii="Times New Roman" w:eastAsia="新細明體" w:hAnsi="Times New Roman" w:cs="Times New Roman"/>
                <w:sz w:val="16"/>
              </w:rPr>
              <w:t xml:space="preserve">EJU7  </w:t>
            </w:r>
            <w:r>
              <w:rPr>
                <w:rFonts w:ascii="Times New Roman" w:eastAsia="新細明體" w:hAnsi="Times New Roman" w:cs="Times New Roman"/>
                <w:sz w:val="16"/>
              </w:rPr>
              <w:t>欣賞感恩</w:t>
            </w:r>
            <w:r w:rsidRPr="00FD6613">
              <w:rPr>
                <w:rFonts w:ascii="Times New Roman" w:eastAsia="新細明體" w:hAnsi="Times New Roman" w:cs="Times New Roman"/>
                <w:sz w:val="16"/>
              </w:rPr>
              <w:t>。</w:t>
            </w:r>
          </w:p>
        </w:tc>
      </w:tr>
    </w:tbl>
    <w:p w14:paraId="5A46BC63" w14:textId="77777777" w:rsidR="00AC118A" w:rsidRPr="00A07A80" w:rsidRDefault="00AC118A" w:rsidP="00AC118A">
      <w:pPr>
        <w:tabs>
          <w:tab w:val="left" w:pos="1635"/>
        </w:tabs>
        <w:rPr>
          <w:rFonts w:ascii="標楷體" w:eastAsia="標楷體" w:hAnsi="標楷體"/>
          <w:sz w:val="28"/>
          <w:szCs w:val="28"/>
        </w:rPr>
      </w:pPr>
    </w:p>
    <w:p w14:paraId="66B61966" w14:textId="77777777" w:rsidR="00AC118A" w:rsidRPr="00A07A80" w:rsidRDefault="00AC118A" w:rsidP="00AC118A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72F94C6C" w14:textId="77777777" w:rsidR="00AC118A" w:rsidRPr="00C122FF" w:rsidRDefault="00AC118A" w:rsidP="00AC118A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349A648E" w14:textId="77777777" w:rsidR="006E1339" w:rsidRPr="00AC118A" w:rsidRDefault="006E1339" w:rsidP="00EF0A82">
      <w:pPr>
        <w:rPr>
          <w:rFonts w:ascii="Times New Roman" w:eastAsia="新細明體" w:hAnsi="Times New Roman"/>
          <w:sz w:val="28"/>
          <w:lang w:eastAsia="zh-HK"/>
        </w:rPr>
      </w:pPr>
    </w:p>
    <w:sectPr w:rsidR="006E1339" w:rsidRPr="00AC118A" w:rsidSect="00EF0A82">
      <w:pgSz w:w="11906" w:h="16838"/>
      <w:pgMar w:top="851" w:right="680" w:bottom="851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華康中黑體">
    <w:altName w:val="微軟正黑體"/>
    <w:charset w:val="88"/>
    <w:family w:val="modern"/>
    <w:pitch w:val="fixed"/>
    <w:sig w:usb0="00000203" w:usb1="080F0000" w:usb2="00000010" w:usb3="00000000" w:csb0="00160005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E7"/>
    <w:rsid w:val="00154202"/>
    <w:rsid w:val="001D78D4"/>
    <w:rsid w:val="005C034B"/>
    <w:rsid w:val="005D2AE7"/>
    <w:rsid w:val="006E1339"/>
    <w:rsid w:val="007A24B3"/>
    <w:rsid w:val="00931864"/>
    <w:rsid w:val="00977FDA"/>
    <w:rsid w:val="00AC118A"/>
    <w:rsid w:val="00E641D5"/>
    <w:rsid w:val="00EF0A82"/>
    <w:rsid w:val="00E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6A452"/>
  <w15:docId w15:val="{65DF3D2D-5BF7-4AD7-AC99-A4CEA751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86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0E6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.表頭文字"/>
    <w:basedOn w:val="a"/>
    <w:rsid w:val="00370E62"/>
    <w:pPr>
      <w:jc w:val="center"/>
    </w:pPr>
    <w:rPr>
      <w:rFonts w:ascii="Times New Roman" w:eastAsia="華康中圓體" w:hAnsi="Times New Roman" w:cs="Times New Roman"/>
      <w:szCs w:val="20"/>
    </w:rPr>
  </w:style>
  <w:style w:type="character" w:customStyle="1" w:styleId="10">
    <w:name w:val="標題 1 字元"/>
    <w:basedOn w:val="a0"/>
    <w:link w:val="1"/>
    <w:uiPriority w:val="9"/>
    <w:rsid w:val="00370E6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unhideWhenUsed/>
    <w:rsid w:val="00D03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30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3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3089"/>
    <w:rPr>
      <w:sz w:val="20"/>
      <w:szCs w:val="20"/>
    </w:rPr>
  </w:style>
  <w:style w:type="paragraph" w:customStyle="1" w:styleId="11">
    <w:name w:val="1.標題文字"/>
    <w:basedOn w:val="a"/>
    <w:rsid w:val="00EF7898"/>
    <w:pPr>
      <w:jc w:val="center"/>
    </w:pPr>
    <w:rPr>
      <w:rFonts w:ascii="華康中黑體" w:eastAsia="華康中黑體" w:hAnsi="Times New Roman" w:cs="Times New Roman"/>
      <w:sz w:val="28"/>
      <w:szCs w:val="20"/>
    </w:rPr>
  </w:style>
  <w:style w:type="paragraph" w:styleId="a7">
    <w:name w:val="List Paragraph"/>
    <w:aliases w:val="12 20,List Paragraph,ME 1.1.1"/>
    <w:basedOn w:val="a"/>
    <w:link w:val="a8"/>
    <w:uiPriority w:val="34"/>
    <w:qFormat/>
    <w:rsid w:val="00AC118A"/>
    <w:pPr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8">
    <w:name w:val="清單段落 字元"/>
    <w:aliases w:val="12 20 字元,List Paragraph 字元,ME 1.1.1 字元"/>
    <w:link w:val="a7"/>
    <w:uiPriority w:val="34"/>
    <w:locked/>
    <w:rsid w:val="00AC118A"/>
    <w:rPr>
      <w:rFonts w:ascii="Times New Roman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7531</Words>
  <Characters>42932</Characters>
  <Application>Microsoft Office Word</Application>
  <DocSecurity>0</DocSecurity>
  <Lines>357</Lines>
  <Paragraphs>100</Paragraphs>
  <ScaleCrop>false</ScaleCrop>
  <Company/>
  <LinksUpToDate>false</LinksUpToDate>
  <CharactersWithSpaces>50363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美玲</dc:creator>
  <cp:lastModifiedBy>User</cp:lastModifiedBy>
  <cp:revision>5</cp:revision>
  <dcterms:created xsi:type="dcterms:W3CDTF">2026-06-12T23:55:00Z</dcterms:created>
  <dcterms:modified xsi:type="dcterms:W3CDTF">2026-06-13T00:19:00Z</dcterms:modified>
</cp:coreProperties>
</file>