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1D4C9B0C" w:rsidR="00C122FF" w:rsidRPr="00C539BE" w:rsidRDefault="00C122FF" w:rsidP="00A036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A0362C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四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A0362C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6BFAAFAE" w:rsidR="00C122FF" w:rsidRPr="00C122FF" w:rsidRDefault="00A0362C" w:rsidP="00A0362C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3</w:t>
            </w:r>
            <w:r w:rsidR="00A36167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4BD41195" w:rsidR="00C122FF" w:rsidRPr="00C122FF" w:rsidRDefault="00A0362C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四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A0362C" w:rsidRPr="00C122FF" w14:paraId="027FC8CC" w14:textId="77777777" w:rsidTr="00A0362C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A0362C" w:rsidRPr="00C122FF" w:rsidRDefault="00A0362C" w:rsidP="00A0362C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16DB" w14:textId="058A3D86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B6D7B">
              <w:rPr>
                <w:rFonts w:asciiTheme="minorEastAsia" w:hAnsiTheme="minorEastAsia" w:hint="eastAsia"/>
                <w:sz w:val="20"/>
                <w:szCs w:val="20"/>
              </w:rPr>
              <w:t>■A1.身心素質與自我精進 ■A2.系統思考與問題解決 ■A3.規劃執行與創新應變</w:t>
            </w:r>
          </w:p>
        </w:tc>
      </w:tr>
      <w:tr w:rsidR="00A0362C" w:rsidRPr="00C122FF" w14:paraId="542B7CBF" w14:textId="77777777" w:rsidTr="00A0362C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96A1" w14:textId="4007942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B6D7B">
              <w:rPr>
                <w:rFonts w:asciiTheme="minorEastAsia" w:hAnsiTheme="minorEastAsia" w:hint="eastAsia"/>
                <w:sz w:val="20"/>
                <w:szCs w:val="20"/>
              </w:rPr>
              <w:t>■B1.符號運用與溝通表達 ■B2.科技資訊與媒體素養 ■B3.藝術涵養與美感素養</w:t>
            </w:r>
          </w:p>
        </w:tc>
      </w:tr>
      <w:tr w:rsidR="00A0362C" w:rsidRPr="00C122FF" w14:paraId="77659A73" w14:textId="77777777" w:rsidTr="00A0362C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84FD" w14:textId="7E6D1F92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B6D7B">
              <w:rPr>
                <w:rFonts w:asciiTheme="minorEastAsia" w:hAnsiTheme="minorEastAsia" w:hint="eastAsia"/>
                <w:sz w:val="20"/>
                <w:szCs w:val="20"/>
              </w:rPr>
              <w:t>■C1.道德實踐與公民意識 ■C2.人際關係與團隊合作 ■C3.多元文化與國際理解</w:t>
            </w:r>
          </w:p>
        </w:tc>
      </w:tr>
      <w:tr w:rsidR="00A0362C" w:rsidRPr="00C122FF" w14:paraId="4C71A621" w14:textId="77777777" w:rsidTr="00A0362C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54F8" w14:textId="534074DB" w:rsidR="00A0362C" w:rsidRPr="00C122FF" w:rsidRDefault="00A0362C" w:rsidP="00A0362C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szCs w:val="20"/>
              </w:rPr>
              <w:t>藝術</w:t>
            </w:r>
            <w:r w:rsidRPr="0077324E">
              <w:rPr>
                <w:rFonts w:ascii="標楷體" w:eastAsia="標楷體" w:hAnsi="標楷體" w:hint="eastAsia"/>
                <w:szCs w:val="20"/>
              </w:rPr>
              <w:t>領域包含視覺藝術、音樂與表演藝術方面的學習，課程的設計，統合了諸多藝術元素，所涉獵的範圍寬廣，兼具知性與感性，故教學亦可多樣化。本冊的內容分為「視覺萬花筒」、「表演任我行」、「音樂美樂地」、「統整課程」，在人與自己、人與他人以及人與環境的主軸架構下，以探索周遭環境，融入生活的情境，藉以認識自己、肯定自我…等來設計人文與生活藝術相關的單元活動。最理想的教學方式是協同教學，配合教具（戲劇影片播放、音樂CD欣賞……）及課本內容，讓學生透過教師的解說，對課本內容有所理解，再結合日常生活實際的經驗，對藝術課程有更深層的認識。</w:t>
            </w:r>
          </w:p>
        </w:tc>
      </w:tr>
      <w:tr w:rsidR="00A0362C" w:rsidRPr="00C122FF" w14:paraId="09E11BEF" w14:textId="77777777" w:rsidTr="00A0362C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B0B2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1-II-1 能透過聽唱、聽奏及讀譜，建立與展現歌唱及演奏的基本技巧。</w:t>
            </w:r>
          </w:p>
          <w:p w14:paraId="166B59A9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1-II-2 能探索視覺元素，並表達自我感受與想像。</w:t>
            </w:r>
          </w:p>
          <w:p w14:paraId="2F5B5654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1-II-3 能試探媒材特性與技法，進行創作。</w:t>
            </w:r>
          </w:p>
          <w:p w14:paraId="5E0B9541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1-II-4 能感知、探索與表現表演藝術的元素和形式。</w:t>
            </w:r>
          </w:p>
          <w:p w14:paraId="7D69B60D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1-II-5 能依據引導，感知與探索音樂元素，嘗試簡易的即興，展現對創作的興趣。</w:t>
            </w:r>
          </w:p>
          <w:p w14:paraId="5B7A0FF3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1-II-6 能使用視覺元素與想像力，豐富創作主題。</w:t>
            </w:r>
          </w:p>
          <w:p w14:paraId="74C2C799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1-II-7 能創作簡短的表演。</w:t>
            </w:r>
          </w:p>
          <w:p w14:paraId="6F702F1E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1-II-8 能結合不同的媒材，以表演的形式表達想法。</w:t>
            </w:r>
          </w:p>
          <w:p w14:paraId="3DCC7986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2-II-1 能使用音樂語彙、肢體等多</w:t>
            </w:r>
            <w:r>
              <w:rPr>
                <w:rFonts w:ascii="標楷體" w:eastAsia="標楷體" w:hAnsi="標楷體" w:hint="eastAsia"/>
              </w:rPr>
              <w:t>元方式，回應聆聽的感受。</w:t>
            </w:r>
          </w:p>
          <w:p w14:paraId="685EEB9C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2-II-2 能發現生活中的視覺元素，並表達自己的情感。</w:t>
            </w:r>
          </w:p>
          <w:p w14:paraId="1C81A906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2-II-3 能表達參與表演藝術活動的感知，以表達情感。</w:t>
            </w:r>
          </w:p>
          <w:p w14:paraId="353E0D7E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2-II-4 能認識與描述樂曲創作背景，體會音樂與生活的關聯。</w:t>
            </w:r>
          </w:p>
          <w:p w14:paraId="28986B19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2-II-5 能觀察生活物件與藝術作品，並珍視自己與他人的創作。</w:t>
            </w:r>
          </w:p>
          <w:p w14:paraId="7A516D21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2-II-6 能認識國內不同型態的表演藝術。</w:t>
            </w:r>
          </w:p>
          <w:p w14:paraId="20D47D08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2-II-7 能描述自己和他人作品的特徵。</w:t>
            </w:r>
          </w:p>
          <w:p w14:paraId="12CD6111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3-II-1 能樂於參與各類藝術活動，探索自己的藝術興趣與能力，並展現欣賞禮儀。</w:t>
            </w:r>
          </w:p>
          <w:p w14:paraId="6C1195C0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3-II-2 能觀察並體會藝術與生活的關係。</w:t>
            </w:r>
          </w:p>
          <w:p w14:paraId="5243B0C3" w14:textId="79AAD903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</w:rPr>
              <w:t>3-II-5 能透過</w:t>
            </w:r>
            <w:r>
              <w:rPr>
                <w:rFonts w:ascii="標楷體" w:eastAsia="標楷體" w:hAnsi="標楷體" w:hint="eastAsia"/>
              </w:rPr>
              <w:t>藝術表現形式，認識與探索群己關係及互動。</w:t>
            </w:r>
          </w:p>
        </w:tc>
      </w:tr>
      <w:tr w:rsidR="00A0362C" w:rsidRPr="00C122FF" w14:paraId="6F97041A" w14:textId="77777777" w:rsidTr="00A0362C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4872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A-II-1 聲音、動作與劇情的基本元素。</w:t>
            </w:r>
          </w:p>
          <w:p w14:paraId="7E6BF6BB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A-II-2 國內表演藝術團體與代表人物。</w:t>
            </w:r>
          </w:p>
          <w:p w14:paraId="0EE5626A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A-II-3 生活事件與動作歷程。</w:t>
            </w:r>
          </w:p>
          <w:p w14:paraId="10FD475D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E-II-1 人聲、動作與空間元素和表現形式。</w:t>
            </w:r>
          </w:p>
          <w:p w14:paraId="5FA77FDE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E-II-2 開始、中間與結束的舞蹈或戲劇小品。</w:t>
            </w:r>
          </w:p>
          <w:p w14:paraId="37E1539F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E-II-3 聲音、動作與各種媒材的組合。</w:t>
            </w:r>
          </w:p>
          <w:p w14:paraId="5A51CAC9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P-II-1 展演分工與呈現、劇場禮儀。</w:t>
            </w:r>
          </w:p>
          <w:p w14:paraId="0EDD5A90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P-II-2 各類形式的表演藝術活動。</w:t>
            </w:r>
          </w:p>
          <w:p w14:paraId="5CE7FC1C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P-II-3 廣播、影視與舞臺等媒介。</w:t>
            </w:r>
          </w:p>
          <w:p w14:paraId="4ABFA80C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  <w:r>
              <w:rPr>
                <w:rFonts w:ascii="標楷體" w:eastAsia="標楷體" w:hAnsi="標楷體"/>
              </w:rPr>
              <w:t>P-II-4 劇場遊戲、即興活動、角色扮演。</w:t>
            </w:r>
          </w:p>
          <w:p w14:paraId="359EA116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音</w:t>
            </w:r>
            <w:r>
              <w:rPr>
                <w:rFonts w:ascii="標楷體" w:eastAsia="標楷體" w:hAnsi="標楷體"/>
              </w:rPr>
              <w:t>A-II-1 器樂曲與聲樂曲，如：獨奏曲、臺灣歌謠、藝</w:t>
            </w:r>
            <w:r>
              <w:rPr>
                <w:rFonts w:ascii="標楷體" w:eastAsia="標楷體" w:hAnsi="標楷體" w:hint="eastAsia"/>
              </w:rPr>
              <w:t>術歌曲，以及樂曲之創作背景或歌詞內涵。</w:t>
            </w:r>
          </w:p>
          <w:p w14:paraId="2196A2D5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A-II-2 相關音樂語彙，如節奏、力度、速度等描述音樂元素之音樂術語，或相關之一般性用語。</w:t>
            </w:r>
          </w:p>
          <w:p w14:paraId="2AF1970D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A-II-3 肢體動作、語文表述、繪畫、表演等回應方式。</w:t>
            </w:r>
          </w:p>
          <w:p w14:paraId="113CA71E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E-II-1 多元形式歌曲，如：獨唱、齊唱等。基礎歌唱技巧，如：聲音探索、姿勢等。</w:t>
            </w:r>
          </w:p>
          <w:p w14:paraId="5EE3D1C2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E-II-2 簡易節奏樂器、曲調樂器的基礎演奏技巧。</w:t>
            </w:r>
          </w:p>
          <w:p w14:paraId="64F2F197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E-II-3 讀譜方式，如：五線譜、唱名法、拍號等。</w:t>
            </w:r>
          </w:p>
          <w:p w14:paraId="572B2032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E-II-4 音樂元素，如：節</w:t>
            </w:r>
            <w:r>
              <w:rPr>
                <w:rFonts w:ascii="標楷體" w:eastAsia="標楷體" w:hAnsi="標楷體" w:hint="eastAsia"/>
              </w:rPr>
              <w:t>奏、力度、速度等。</w:t>
            </w:r>
          </w:p>
          <w:p w14:paraId="2C7EFF0C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E-II-5 簡易即興，如：肢體即興、節奏即興、曲調即興等。</w:t>
            </w:r>
          </w:p>
          <w:p w14:paraId="1F0B43E1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  <w:r>
              <w:rPr>
                <w:rFonts w:ascii="標楷體" w:eastAsia="標楷體" w:hAnsi="標楷體"/>
              </w:rPr>
              <w:t>P-II-2 音樂與生活。</w:t>
            </w:r>
          </w:p>
          <w:p w14:paraId="0E37E462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A-II-1 視覺元素、生活之美、視覺聯想。</w:t>
            </w:r>
          </w:p>
          <w:p w14:paraId="11414EAF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A-II-2 自然物與人造物、藝術作品與藝術家。</w:t>
            </w:r>
          </w:p>
          <w:p w14:paraId="11744334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E-II-1 色彩感知、造形與空間的探索。</w:t>
            </w:r>
          </w:p>
          <w:p w14:paraId="3442DB23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E-II-2 媒材、技法及工具知能。</w:t>
            </w:r>
          </w:p>
          <w:p w14:paraId="03DD9EDE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E-II-3 點線面創作體驗、平面與立體創作、聯想創作。</w:t>
            </w:r>
          </w:p>
          <w:p w14:paraId="0689CD56" w14:textId="68245342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/>
              </w:rPr>
              <w:t>P-II-2 藝術蒐藏、生活實作、環境布置。</w:t>
            </w:r>
          </w:p>
        </w:tc>
      </w:tr>
      <w:tr w:rsidR="00A0362C" w:rsidRPr="00C122FF" w14:paraId="3032700E" w14:textId="77777777" w:rsidTr="00A0362C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5D2F8CF2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B6D7B">
              <w:rPr>
                <w:rFonts w:ascii="標楷體" w:eastAsia="標楷體" w:hAnsi="標楷體" w:hint="eastAsia"/>
              </w:rPr>
              <w:lastRenderedPageBreak/>
              <w:t>課程架構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1E30" w14:textId="77777777" w:rsidR="00A0362C" w:rsidRDefault="00A0362C" w:rsidP="00A0362C">
            <w:pPr>
              <w:rPr>
                <w:rFonts w:ascii="標楷體" w:eastAsia="標楷體" w:hAnsi="標楷體"/>
              </w:rPr>
            </w:pPr>
            <w:r w:rsidRPr="0020777A">
              <w:rPr>
                <w:noProof/>
              </w:rPr>
              <mc:AlternateContent>
                <mc:Choice Requires="wpg">
                  <w:drawing>
                    <wp:inline distT="0" distB="0" distL="0" distR="0" wp14:anchorId="0093A32C" wp14:editId="3AE78229">
                      <wp:extent cx="5052060" cy="4530600"/>
                      <wp:effectExtent l="19050" t="19050" r="15240" b="22860"/>
                      <wp:docPr id="14" name="群組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052060" cy="4530600"/>
                                <a:chOff x="0" y="204"/>
                                <a:chExt cx="7956" cy="7137"/>
                              </a:xfrm>
                            </wpg:grpSpPr>
                            <wps:wsp>
                              <wps:cNvPr id="33" name="Line 3"/>
                              <wps:cNvCnPr/>
                              <wps:spPr bwMode="auto">
                                <a:xfrm rot="-5400000">
                                  <a:off x="4041" y="-856"/>
                                  <a:ext cx="0" cy="3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4"/>
                              <wps:cNvCnPr/>
                              <wps:spPr bwMode="auto">
                                <a:xfrm rot="-5400000">
                                  <a:off x="3605" y="1075"/>
                                  <a:ext cx="0" cy="39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5"/>
                              <wps:cNvCnPr/>
                              <wps:spPr bwMode="auto">
                                <a:xfrm rot="-5400000">
                                  <a:off x="4041" y="3660"/>
                                  <a:ext cx="0" cy="3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17"/>
                                  <a:ext cx="1800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2819F5" w14:textId="77777777" w:rsidR="004D5EC9" w:rsidRDefault="004D5EC9" w:rsidP="00A0362C">
                                    <w:pPr>
                                      <w:spacing w:beforeLines="30" w:before="72"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藝術</w:t>
                                    </w:r>
                                  </w:p>
                                  <w:p w14:paraId="7A788D6A" w14:textId="77777777" w:rsidR="004D5EC9" w:rsidRDefault="004D5EC9" w:rsidP="00A0362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(第三冊)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7"/>
                              <wps:cNvCnPr/>
                              <wps:spPr bwMode="auto">
                                <a:xfrm flipH="1">
                                  <a:off x="2320" y="833"/>
                                  <a:ext cx="20" cy="60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204"/>
                                  <a:ext cx="2520" cy="17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D60B4C" w14:textId="77777777" w:rsidR="004D5EC9" w:rsidRDefault="004D5EC9" w:rsidP="00A0362C">
                                    <w:r>
                                      <w:rPr>
                                        <w:rFonts w:hint="eastAsia"/>
                                      </w:rPr>
                                      <w:t>一．點點滴滴</w:t>
                                    </w:r>
                                  </w:p>
                                  <w:p w14:paraId="177C6EA7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二．與你連線</w:t>
                                    </w:r>
                                  </w:p>
                                  <w:p w14:paraId="1BADC2E1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三．面面俱到</w:t>
                                    </w:r>
                                  </w:p>
                                  <w:p w14:paraId="7419ECC7" w14:textId="77777777" w:rsidR="004D5EC9" w:rsidRPr="00197BE0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四．</w:t>
                                    </w:r>
                                    <w:r>
                                      <w:t>點線面的組合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2484"/>
                                  <a:ext cx="2520" cy="14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9D9398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一．聲音百變秀</w:t>
                                    </w:r>
                                  </w:p>
                                  <w:p w14:paraId="3533E717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二．舞動身體樂韻律</w:t>
                                    </w:r>
                                  </w:p>
                                  <w:p w14:paraId="23353207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三．我的夢想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4320"/>
                                  <a:ext cx="2520" cy="17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CCF3C2" w14:textId="77777777" w:rsidR="004D5EC9" w:rsidRDefault="004D5EC9" w:rsidP="00A0362C">
                                    <w:r>
                                      <w:rPr>
                                        <w:rFonts w:hint="eastAsia"/>
                                      </w:rPr>
                                      <w:t>一．繪聲繪色萬花筒</w:t>
                                    </w:r>
                                  </w:p>
                                  <w:p w14:paraId="33B042AD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二．一拍擊合</w:t>
                                    </w:r>
                                  </w:p>
                                  <w:p w14:paraId="0BFAC197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三．美妙的樂音</w:t>
                                    </w:r>
                                  </w:p>
                                  <w:p w14:paraId="2DE1700F" w14:textId="77777777" w:rsidR="004D5EC9" w:rsidRPr="00CA192C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四．感恩歡樂的樂章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399"/>
                                  <a:ext cx="2154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94BDC0" w14:textId="77777777" w:rsidR="004D5EC9" w:rsidRDefault="004D5EC9" w:rsidP="00A0362C">
                                    <w:pPr>
                                      <w:spacing w:beforeLines="30" w:before="72"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第壹單元</w:t>
                                    </w:r>
                                  </w:p>
                                  <w:p w14:paraId="31404179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視覺萬花筒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2529"/>
                                  <a:ext cx="2154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1C86D1" w14:textId="77777777" w:rsidR="004D5EC9" w:rsidRDefault="004D5EC9" w:rsidP="00A0362C">
                                    <w:pPr>
                                      <w:spacing w:beforeLines="30" w:before="72"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 xml:space="preserve">第貳單元　</w:t>
                                    </w:r>
                                  </w:p>
                                  <w:p w14:paraId="266CBAD2" w14:textId="77777777" w:rsidR="004D5EC9" w:rsidRDefault="004D5EC9" w:rsidP="00A0362C">
                                    <w:pPr>
                                      <w:spacing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表演任我行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4764"/>
                                  <a:ext cx="2154" cy="10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47DB4A" w14:textId="77777777" w:rsidR="004D5EC9" w:rsidRDefault="004D5EC9" w:rsidP="00A0362C">
                                    <w:pPr>
                                      <w:spacing w:beforeLines="30" w:before="72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 xml:space="preserve">第參單元　</w:t>
                                    </w:r>
                                  </w:p>
                                  <w:p w14:paraId="43B466EC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音樂美樂地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Line 5"/>
                              <wps:cNvCnPr/>
                              <wps:spPr bwMode="auto">
                                <a:xfrm rot="16200000">
                                  <a:off x="4041" y="5166"/>
                                  <a:ext cx="0" cy="3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36" y="6618"/>
                                  <a:ext cx="2520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DD38AF" w14:textId="77777777" w:rsidR="004D5EC9" w:rsidRDefault="004D5EC9" w:rsidP="00A0362C">
                                    <w:pPr>
                                      <w:spacing w:line="0" w:lineRule="atLeast"/>
                                      <w:ind w:firstLineChars="150" w:firstLine="36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藝遊點線面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6270"/>
                                  <a:ext cx="2154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D48052" w14:textId="77777777" w:rsidR="004D5EC9" w:rsidRDefault="004D5EC9" w:rsidP="00A0362C">
                                    <w:pPr>
                                      <w:spacing w:beforeLines="30" w:before="72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第肆單元</w:t>
                                    </w:r>
                                  </w:p>
                                  <w:p w14:paraId="5A4B8F3F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統整課程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3A32C" id="群組 14" o:spid="_x0000_s1026" style="width:397.8pt;height:356.75pt;mso-position-horizontal-relative:char;mso-position-vertical-relative:line" coordorigin=",204" coordsize="7956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">
                      <v:line id="Line 3" o:spid="_x0000_s1027" style="position:absolute;rotation:-90;visibility:visible;mso-wrap-style:square" from="4041,-856" to="4041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" strokeweight="1.5pt"/>
                      <v:line id="Line 4" o:spid="_x0000_s1028" style="position:absolute;rotation:-90;visibility:visible;mso-wrap-style:square" from="3605,1075" to="3605,5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" strokeweight="1.5pt"/>
                      <v:line id="Line 5" o:spid="_x0000_s1029" style="position:absolute;rotation:-90;visibility:visible;mso-wrap-style:square" from="4041,3660" to="4041,7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top:2517;width:1800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012819F5" w14:textId="77777777" w:rsidR="004D5EC9" w:rsidRDefault="004D5EC9" w:rsidP="00A0362C">
                              <w:pPr>
                                <w:spacing w:beforeLines="30" w:before="72"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藝術</w:t>
                              </w:r>
                            </w:p>
                            <w:p w14:paraId="7A788D6A" w14:textId="77777777" w:rsidR="004D5EC9" w:rsidRDefault="004D5EC9" w:rsidP="00A0362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(第三冊)</w:t>
                              </w:r>
                            </w:p>
                          </w:txbxContent>
                        </v:textbox>
                      </v:shape>
                      <v:line id="Line 7" o:spid="_x0000_s1031" style="position:absolute;flip:x;visibility:visible;mso-wrap-style:square" from="2320,833" to="2340,6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" strokeweight="1.5pt"/>
                      <v:shape id="Text Box 8" o:spid="_x0000_s1032" type="#_x0000_t202" style="position:absolute;left:5400;top:204;width:2520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7DD60B4C" w14:textId="77777777" w:rsidR="004D5EC9" w:rsidRDefault="004D5EC9" w:rsidP="00A0362C">
                              <w:r>
                                <w:rPr>
                                  <w:rFonts w:hint="eastAsia"/>
                                </w:rPr>
                                <w:t>一．點點滴滴</w:t>
                              </w:r>
                            </w:p>
                            <w:p w14:paraId="177C6EA7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二．與你連線</w:t>
                              </w:r>
                            </w:p>
                            <w:p w14:paraId="1BADC2E1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三．面面俱到</w:t>
                              </w:r>
                            </w:p>
                            <w:p w14:paraId="7419ECC7" w14:textId="77777777" w:rsidR="004D5EC9" w:rsidRPr="00197BE0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四．</w:t>
                              </w:r>
                              <w:r>
                                <w:t>點線面的組合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5400;top:2484;width:252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219D9398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一．聲音百變秀</w:t>
                              </w:r>
                            </w:p>
                            <w:p w14:paraId="3533E717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二．舞動身體樂韻律</w:t>
                              </w:r>
                            </w:p>
                            <w:p w14:paraId="23353207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三．我的夢想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5400;top:4320;width:252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4ACCF3C2" w14:textId="77777777" w:rsidR="004D5EC9" w:rsidRDefault="004D5EC9" w:rsidP="00A0362C">
                              <w:r>
                                <w:rPr>
                                  <w:rFonts w:hint="eastAsia"/>
                                </w:rPr>
                                <w:t>一．繪聲繪色萬花筒</w:t>
                              </w:r>
                            </w:p>
                            <w:p w14:paraId="33B042AD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二．一拍擊合</w:t>
                              </w:r>
                            </w:p>
                            <w:p w14:paraId="0BFAC197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三．美妙的樂音</w:t>
                              </w:r>
                            </w:p>
                            <w:p w14:paraId="2DE1700F" w14:textId="77777777" w:rsidR="004D5EC9" w:rsidRPr="00CA192C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四．感恩歡樂的樂章</w:t>
                              </w:r>
                            </w:p>
                          </w:txbxContent>
                        </v:textbox>
                      </v:shape>
                      <v:shape id="Text Box 11" o:spid="_x0000_s1035" type="#_x0000_t202" style="position:absolute;left:2735;top:399;width:215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3C94BDC0" w14:textId="77777777" w:rsidR="004D5EC9" w:rsidRDefault="004D5EC9" w:rsidP="00A0362C">
                              <w:pPr>
                                <w:spacing w:beforeLines="30" w:before="72"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第壹單元</w:t>
                              </w:r>
                            </w:p>
                            <w:p w14:paraId="31404179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視覺萬花筒</w:t>
                              </w:r>
                            </w:p>
                          </w:txbxContent>
                        </v:textbox>
                      </v:shape>
                      <v:shape id="Text Box 12" o:spid="_x0000_s1036" type="#_x0000_t202" style="position:absolute;left:2735;top:2529;width:215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091C86D1" w14:textId="77777777" w:rsidR="004D5EC9" w:rsidRDefault="004D5EC9" w:rsidP="00A0362C">
                              <w:pPr>
                                <w:spacing w:beforeLines="30" w:before="72"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 xml:space="preserve">第貳單元　</w:t>
                              </w:r>
                            </w:p>
                            <w:p w14:paraId="266CBAD2" w14:textId="77777777" w:rsidR="004D5EC9" w:rsidRDefault="004D5EC9" w:rsidP="00A0362C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表演任我行</w:t>
                              </w:r>
                            </w:p>
                          </w:txbxContent>
                        </v:textbox>
                      </v:shape>
                      <v:shape id="Text Box 13" o:spid="_x0000_s1037" type="#_x0000_t202" style="position:absolute;left:2735;top:4764;width:2154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3447DB4A" w14:textId="77777777" w:rsidR="004D5EC9" w:rsidRDefault="004D5EC9" w:rsidP="00A0362C">
                              <w:pPr>
                                <w:spacing w:beforeLines="30" w:before="72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 xml:space="preserve">第參單元　</w:t>
                              </w:r>
                            </w:p>
                            <w:p w14:paraId="43B466EC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音樂美樂地</w:t>
                              </w:r>
                            </w:p>
                          </w:txbxContent>
                        </v:textbox>
                      </v:shape>
                      <v:line id="Line 5" o:spid="_x0000_s1038" style="position:absolute;rotation:-90;visibility:visible;mso-wrap-style:square" from="4041,5166" to="4041,8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" strokeweight="1.5pt"/>
                      <v:shape id="Text Box 10" o:spid="_x0000_s1039" type="#_x0000_t202" style="position:absolute;left:5436;top:6618;width:252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7ADD38AF" w14:textId="77777777" w:rsidR="004D5EC9" w:rsidRDefault="004D5EC9" w:rsidP="00A0362C">
                              <w:pPr>
                                <w:spacing w:line="0" w:lineRule="atLeast"/>
                                <w:ind w:firstLineChars="150" w:firstLine="360"/>
                              </w:pPr>
                              <w:r>
                                <w:rPr>
                                  <w:rFonts w:hint="eastAsia"/>
                                </w:rPr>
                                <w:t>藝遊點線面</w:t>
                              </w:r>
                            </w:p>
                          </w:txbxContent>
                        </v:textbox>
                      </v:shape>
                      <v:shape id="Text Box 13" o:spid="_x0000_s1040" type="#_x0000_t202" style="position:absolute;left:2735;top:6270;width:215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13D48052" w14:textId="77777777" w:rsidR="004D5EC9" w:rsidRDefault="004D5EC9" w:rsidP="00A0362C">
                              <w:pPr>
                                <w:spacing w:beforeLines="30" w:before="72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第肆單元</w:t>
                              </w:r>
                            </w:p>
                            <w:p w14:paraId="5A4B8F3F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統整課程</w:t>
                              </w:r>
                            </w:p>
                          </w:txbxContent>
                        </v:textbox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7FDF2F9C" w14:textId="20D40369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E793B0E" wp14:editId="6BDB7D6C">
                      <wp:extent cx="5052060" cy="4437283"/>
                      <wp:effectExtent l="19050" t="19050" r="15240" b="20955"/>
                      <wp:docPr id="17" name="群組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052060" cy="4437283"/>
                                <a:chOff x="0" y="351"/>
                                <a:chExt cx="7956" cy="6990"/>
                              </a:xfrm>
                            </wpg:grpSpPr>
                            <wps:wsp>
                              <wps:cNvPr id="18" name="Line 3"/>
                              <wps:cNvCnPr/>
                              <wps:spPr bwMode="auto">
                                <a:xfrm rot="-5400000">
                                  <a:off x="4041" y="-856"/>
                                  <a:ext cx="0" cy="3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4"/>
                              <wps:cNvCnPr/>
                              <wps:spPr bwMode="auto">
                                <a:xfrm rot="-5400000">
                                  <a:off x="3605" y="1075"/>
                                  <a:ext cx="0" cy="39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5"/>
                              <wps:cNvCnPr/>
                              <wps:spPr bwMode="auto">
                                <a:xfrm rot="16200000">
                                  <a:off x="4053" y="3180"/>
                                  <a:ext cx="0" cy="3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17"/>
                                  <a:ext cx="1800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C34C57" w14:textId="77777777" w:rsidR="004D5EC9" w:rsidRDefault="004D5EC9" w:rsidP="00A0362C">
                                    <w:pPr>
                                      <w:spacing w:beforeLines="30" w:before="72"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藝術</w:t>
                                    </w:r>
                                  </w:p>
                                  <w:p w14:paraId="22546107" w14:textId="77777777" w:rsidR="004D5EC9" w:rsidRDefault="004D5EC9" w:rsidP="00A0362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(第四冊)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7"/>
                              <wps:cNvCnPr/>
                              <wps:spPr bwMode="auto">
                                <a:xfrm flipH="1">
                                  <a:off x="2320" y="833"/>
                                  <a:ext cx="20" cy="60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351"/>
                                  <a:ext cx="2520" cy="1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1AFE98" w14:textId="77777777" w:rsidR="004D5EC9" w:rsidRDefault="004D5EC9" w:rsidP="00A0362C">
                                    <w:r>
                                      <w:rPr>
                                        <w:rFonts w:hint="eastAsia"/>
                                      </w:rPr>
                                      <w:t>一．這就是我</w:t>
                                    </w:r>
                                  </w:p>
                                  <w:p w14:paraId="18A5D7C6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二．展現自我</w:t>
                                    </w:r>
                                  </w:p>
                                  <w:p w14:paraId="2D539681" w14:textId="77777777" w:rsidR="004D5EC9" w:rsidRPr="00197BE0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三．有你真好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24" y="2232"/>
                                  <a:ext cx="2520" cy="14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C1A8F4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一．我的身體會說話</w:t>
                                    </w:r>
                                  </w:p>
                                  <w:p w14:paraId="727B8D87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二．童話世界</w:t>
                                    </w:r>
                                  </w:p>
                                  <w:p w14:paraId="08F15BAC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三．奇幻光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SHOW</w:t>
                                    </w:r>
                                  </w:p>
                                  <w:p w14:paraId="2E56910E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四．影子狂想曲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4320"/>
                                  <a:ext cx="2520" cy="1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078912" w14:textId="77777777" w:rsidR="004D5EC9" w:rsidRDefault="004D5EC9" w:rsidP="00A0362C">
                                    <w:r>
                                      <w:rPr>
                                        <w:rFonts w:hint="eastAsia"/>
                                      </w:rPr>
                                      <w:t>一．乘著樂音逛校園</w:t>
                                    </w:r>
                                  </w:p>
                                  <w:p w14:paraId="1E226037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二．傾聽音樂訴說</w:t>
                                    </w:r>
                                  </w:p>
                                  <w:p w14:paraId="27D1EE4E" w14:textId="77777777" w:rsidR="004D5EC9" w:rsidRPr="00CA192C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三．熱鬧的擊樂器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399"/>
                                  <a:ext cx="2154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AFF563" w14:textId="77777777" w:rsidR="004D5EC9" w:rsidRDefault="004D5EC9" w:rsidP="00A0362C">
                                    <w:pPr>
                                      <w:spacing w:beforeLines="30" w:before="72"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第壹單元</w:t>
                                    </w:r>
                                  </w:p>
                                  <w:p w14:paraId="6865A2A4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視覺萬花筒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2529"/>
                                  <a:ext cx="2154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1D58F4" w14:textId="77777777" w:rsidR="004D5EC9" w:rsidRDefault="004D5EC9" w:rsidP="00A0362C">
                                    <w:pPr>
                                      <w:spacing w:beforeLines="30" w:before="72"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第貳單元</w:t>
                                    </w:r>
                                  </w:p>
                                  <w:p w14:paraId="66EA4747" w14:textId="77777777" w:rsidR="004D5EC9" w:rsidRDefault="004D5EC9" w:rsidP="00A0362C">
                                    <w:pPr>
                                      <w:spacing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表演任我行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31" y="4392"/>
                                  <a:ext cx="2154" cy="10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BD694D" w14:textId="77777777" w:rsidR="004D5EC9" w:rsidRDefault="004D5EC9" w:rsidP="00A0362C">
                                    <w:pPr>
                                      <w:spacing w:beforeLines="30" w:before="72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第參單元</w:t>
                                    </w:r>
                                  </w:p>
                                  <w:p w14:paraId="317D8823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音樂美樂地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5"/>
                              <wps:cNvCnPr/>
                              <wps:spPr bwMode="auto">
                                <a:xfrm rot="16200000">
                                  <a:off x="4041" y="5166"/>
                                  <a:ext cx="0" cy="3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36" y="6462"/>
                                  <a:ext cx="2520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DC8666" w14:textId="77777777" w:rsidR="004D5EC9" w:rsidRDefault="004D5EC9" w:rsidP="00A0362C">
                                    <w:pPr>
                                      <w:spacing w:line="0" w:lineRule="atLeast"/>
                                      <w:ind w:firstLineChars="150" w:firstLine="360"/>
                                    </w:pPr>
                                    <w:r w:rsidRPr="00A00F79">
                                      <w:rPr>
                                        <w:rFonts w:hint="eastAsia"/>
                                      </w:rPr>
                                      <w:t>藝術點線面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5" y="6270"/>
                                  <a:ext cx="2154" cy="1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1CCF2C" w14:textId="77777777" w:rsidR="004D5EC9" w:rsidRDefault="004D5EC9" w:rsidP="00A0362C">
                                    <w:pPr>
                                      <w:spacing w:beforeLines="30" w:before="72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第肆單元</w:t>
                                    </w:r>
                                  </w:p>
                                  <w:p w14:paraId="464495D6" w14:textId="77777777" w:rsidR="004D5EC9" w:rsidRDefault="004D5EC9" w:rsidP="00A0362C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統整課程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793B0E" id="群組 17" o:spid="_x0000_s1041" style="width:397.8pt;height:349.4pt;mso-position-horizontal-relative:char;mso-position-vertical-relative:line" coordorigin=",351" coordsize="7956,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">
                      <v:line id="Line 3" o:spid="_x0000_s1042" style="position:absolute;rotation:-90;visibility:visible;mso-wrap-style:square" from="4041,-856" to="4041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" strokeweight="1.5pt"/>
                      <v:line id="Line 4" o:spid="_x0000_s1043" style="position:absolute;rotation:-90;visibility:visible;mso-wrap-style:square" from="3605,1075" to="3605,5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" strokeweight="1.5pt"/>
                      <v:line id="Line 5" o:spid="_x0000_s1044" style="position:absolute;rotation:-90;visibility:visible;mso-wrap-style:square" from="4053,3180" to="4053,6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" strokeweight="1.5pt"/>
                      <v:shape id="Text Box 6" o:spid="_x0000_s1045" type="#_x0000_t202" style="position:absolute;top:2517;width:1800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1FC34C57" w14:textId="77777777" w:rsidR="004D5EC9" w:rsidRDefault="004D5EC9" w:rsidP="00A0362C">
                              <w:pPr>
                                <w:spacing w:beforeLines="30" w:before="72"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藝術</w:t>
                              </w:r>
                            </w:p>
                            <w:p w14:paraId="22546107" w14:textId="77777777" w:rsidR="004D5EC9" w:rsidRDefault="004D5EC9" w:rsidP="00A0362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(第四冊)</w:t>
                              </w:r>
                            </w:p>
                          </w:txbxContent>
                        </v:textbox>
                      </v:shape>
                      <v:line id="Line 7" o:spid="_x0000_s1046" style="position:absolute;flip:x;visibility:visible;mso-wrap-style:square" from="2320,833" to="2340,6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" strokeweight="1.5pt"/>
                      <v:shape id="Text Box 8" o:spid="_x0000_s1047" type="#_x0000_t202" style="position:absolute;left:5400;top:351;width:2520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1A1AFE98" w14:textId="77777777" w:rsidR="004D5EC9" w:rsidRDefault="004D5EC9" w:rsidP="00A0362C">
                              <w:r>
                                <w:rPr>
                                  <w:rFonts w:hint="eastAsia"/>
                                </w:rPr>
                                <w:t>一．這就是我</w:t>
                              </w:r>
                            </w:p>
                            <w:p w14:paraId="18A5D7C6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二．展現自我</w:t>
                              </w:r>
                            </w:p>
                            <w:p w14:paraId="2D539681" w14:textId="77777777" w:rsidR="004D5EC9" w:rsidRPr="00197BE0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三．有你真好</w:t>
                              </w:r>
                            </w:p>
                          </w:txbxContent>
                        </v:textbox>
                      </v:shape>
                      <v:shape id="Text Box 9" o:spid="_x0000_s1048" type="#_x0000_t202" style="position:absolute;left:5424;top:2232;width:252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7AC1A8F4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一．我的身體會說話</w:t>
                              </w:r>
                            </w:p>
                            <w:p w14:paraId="727B8D87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二．童話世界</w:t>
                              </w:r>
                            </w:p>
                            <w:p w14:paraId="08F15BAC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三．奇幻光</w:t>
                              </w:r>
                              <w:r>
                                <w:rPr>
                                  <w:rFonts w:hint="eastAsia"/>
                                </w:rPr>
                                <w:t>SHOW</w:t>
                              </w:r>
                            </w:p>
                            <w:p w14:paraId="2E56910E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四．影子狂想曲</w:t>
                              </w:r>
                            </w:p>
                          </w:txbxContent>
                        </v:textbox>
                      </v:shape>
                      <v:shape id="Text Box 10" o:spid="_x0000_s1049" type="#_x0000_t202" style="position:absolute;left:5400;top:4320;width:252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4A078912" w14:textId="77777777" w:rsidR="004D5EC9" w:rsidRDefault="004D5EC9" w:rsidP="00A0362C">
                              <w:r>
                                <w:rPr>
                                  <w:rFonts w:hint="eastAsia"/>
                                </w:rPr>
                                <w:t>一．乘著樂音逛校園</w:t>
                              </w:r>
                            </w:p>
                            <w:p w14:paraId="1E226037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二．傾聽音樂訴說</w:t>
                              </w:r>
                            </w:p>
                            <w:p w14:paraId="27D1EE4E" w14:textId="77777777" w:rsidR="004D5EC9" w:rsidRPr="00CA192C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三．熱鬧的擊樂器</w:t>
                              </w:r>
                            </w:p>
                          </w:txbxContent>
                        </v:textbox>
                      </v:shape>
                      <v:shape id="Text Box 11" o:spid="_x0000_s1050" type="#_x0000_t202" style="position:absolute;left:2735;top:399;width:215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3BAFF563" w14:textId="77777777" w:rsidR="004D5EC9" w:rsidRDefault="004D5EC9" w:rsidP="00A0362C">
                              <w:pPr>
                                <w:spacing w:beforeLines="30" w:before="72"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第壹單元</w:t>
                              </w:r>
                            </w:p>
                            <w:p w14:paraId="6865A2A4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視覺萬花筒</w:t>
                              </w:r>
                            </w:p>
                          </w:txbxContent>
                        </v:textbox>
                      </v:shape>
                      <v:shape id="Text Box 12" o:spid="_x0000_s1051" type="#_x0000_t202" style="position:absolute;left:2735;top:2529;width:215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1E1D58F4" w14:textId="77777777" w:rsidR="004D5EC9" w:rsidRDefault="004D5EC9" w:rsidP="00A0362C">
                              <w:pPr>
                                <w:spacing w:beforeLines="30" w:before="72"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第貳單元</w:t>
                              </w:r>
                            </w:p>
                            <w:p w14:paraId="66EA4747" w14:textId="77777777" w:rsidR="004D5EC9" w:rsidRDefault="004D5EC9" w:rsidP="00A0362C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表演任我行</w:t>
                              </w:r>
                            </w:p>
                          </w:txbxContent>
                        </v:textbox>
                      </v:shape>
                      <v:shape id="Text Box 13" o:spid="_x0000_s1052" type="#_x0000_t202" style="position:absolute;left:2831;top:4392;width:2154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" strokeweight="3pt">
                        <v:stroke linestyle="thinThin"/>
                        <v:textbox>
                          <w:txbxContent>
                            <w:p w14:paraId="44BD694D" w14:textId="77777777" w:rsidR="004D5EC9" w:rsidRDefault="004D5EC9" w:rsidP="00A0362C">
                              <w:pPr>
                                <w:spacing w:beforeLines="30" w:before="72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第參單元</w:t>
                              </w:r>
                            </w:p>
                            <w:p w14:paraId="317D8823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音樂美樂地</w:t>
                              </w:r>
                            </w:p>
                          </w:txbxContent>
                        </v:textbox>
                      </v:shape>
                      <v:line id="Line 5" o:spid="_x0000_s1053" style="position:absolute;rotation:-90;visibility:visible;mso-wrap-style:square" from="4041,5166" to="4041,8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" strokeweight="1.5pt"/>
                      <v:shape id="Text Box 10" o:spid="_x0000_s1054" type="#_x0000_t202" style="position:absolute;left:5436;top:6462;width:252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37DC8666" w14:textId="77777777" w:rsidR="004D5EC9" w:rsidRDefault="004D5EC9" w:rsidP="00A0362C">
                              <w:pPr>
                                <w:spacing w:line="0" w:lineRule="atLeast"/>
                                <w:ind w:firstLineChars="150" w:firstLine="360"/>
                              </w:pPr>
                              <w:r w:rsidRPr="00A00F79">
                                <w:rPr>
                                  <w:rFonts w:hint="eastAsia"/>
                                </w:rPr>
                                <w:t>藝術點線面</w:t>
                              </w:r>
                            </w:p>
                          </w:txbxContent>
                        </v:textbox>
                      </v:shape>
                      <v:shape id="Text Box 13" o:spid="_x0000_s1055" type="#_x0000_t202" style="position:absolute;left:2735;top:6270;width:215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221CCF2C" w14:textId="77777777" w:rsidR="004D5EC9" w:rsidRDefault="004D5EC9" w:rsidP="00A0362C">
                              <w:pPr>
                                <w:spacing w:beforeLines="30" w:before="72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第肆單元</w:t>
                              </w:r>
                            </w:p>
                            <w:p w14:paraId="464495D6" w14:textId="77777777" w:rsidR="004D5EC9" w:rsidRDefault="004D5EC9" w:rsidP="00A0362C">
                              <w:pPr>
                                <w:spacing w:line="0" w:lineRule="atLeast"/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統整課程</w:t>
                              </w:r>
                            </w:p>
                          </w:txbxContent>
                        </v:textbox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</w:tc>
      </w:tr>
      <w:tr w:rsidR="00A0362C" w:rsidRPr="00C122FF" w14:paraId="0B1C84A3" w14:textId="77777777" w:rsidTr="00A0362C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395D" w14:textId="77777777" w:rsidR="00A0362C" w:rsidRPr="002535B5" w:rsidRDefault="00A0362C" w:rsidP="00A0362C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2535B5">
              <w:rPr>
                <w:rFonts w:ascii="標楷體" w:eastAsia="標楷體" w:hAnsi="標楷體" w:hint="eastAsia"/>
                <w:b/>
              </w:rPr>
              <w:t>上學期</w:t>
            </w:r>
          </w:p>
          <w:p w14:paraId="74E38238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【性別平等教育】</w:t>
            </w:r>
          </w:p>
          <w:p w14:paraId="57078B9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性E2 覺知身體意象對身心的影響。</w:t>
            </w:r>
          </w:p>
          <w:p w14:paraId="5782F366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性E3 覺察性別角色的刻板印象，了解家庭、學校與職業的分工，不應受性別的限制。</w:t>
            </w:r>
          </w:p>
          <w:p w14:paraId="55C07E33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性E4 認識身體界限與尊重他人的身體自主權。</w:t>
            </w:r>
          </w:p>
          <w:p w14:paraId="54B644D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性E7 解讀各種媒體所傳遞的性別刻板印象。</w:t>
            </w:r>
          </w:p>
          <w:p w14:paraId="6F7ADB0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性E8 了解不同性別者的成就與貢獻。</w:t>
            </w:r>
          </w:p>
          <w:p w14:paraId="57321C0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性E11 培養性別間合宜表達情感的能力。</w:t>
            </w:r>
          </w:p>
          <w:p w14:paraId="3869E2B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【人權教育】</w:t>
            </w:r>
          </w:p>
          <w:p w14:paraId="512BDD86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人E3 了解每個人需求的不同，並討論與遵守團體的規則。</w:t>
            </w:r>
          </w:p>
          <w:p w14:paraId="1ADE435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人E4 表達自己對一個美好世界的想法，並聆聽他人的想法。</w:t>
            </w:r>
          </w:p>
          <w:p w14:paraId="5BCAE68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人E5 欣賞、包容個別差異並尊重自己與他人的權利。</w:t>
            </w:r>
          </w:p>
          <w:p w14:paraId="11FBB00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【環境教育】</w:t>
            </w:r>
          </w:p>
          <w:p w14:paraId="7F9CB93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環E3 了解人與自然和諧共生，進而保護重要棲地。</w:t>
            </w:r>
          </w:p>
          <w:p w14:paraId="3A7B119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環E17 養成日常生活節約用水、用電、物質的行為，減少資源的消耗。</w:t>
            </w:r>
          </w:p>
          <w:p w14:paraId="1E5E526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【海洋教育】</w:t>
            </w:r>
          </w:p>
          <w:p w14:paraId="238CFC83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海E9 透過肢體、聲音、圖像及道具等，進行以海洋為主題之藝術表現。</w:t>
            </w:r>
          </w:p>
          <w:p w14:paraId="72BFEA0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【品德教育】</w:t>
            </w:r>
          </w:p>
          <w:p w14:paraId="47830B54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品E3 溝通合作與和諧人際關係。</w:t>
            </w:r>
          </w:p>
          <w:p w14:paraId="0956734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【生命教育】</w:t>
            </w:r>
          </w:p>
          <w:p w14:paraId="5490410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生E1 探討生活議題，培養思考的適當情意與態度。</w:t>
            </w:r>
          </w:p>
          <w:p w14:paraId="3D1AACA3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生E2 理解人的身體與心理面向。</w:t>
            </w:r>
          </w:p>
          <w:p w14:paraId="435DCAE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生E3 理解人是會思考、有情緒、能進行自主決定的個體。</w:t>
            </w:r>
          </w:p>
          <w:p w14:paraId="003E942F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生E6 從日常生活中培養道德感以及美感，練習做出道德判斷以及審美判斷，分辨事實和價值的不同。</w:t>
            </w:r>
          </w:p>
          <w:p w14:paraId="7BC77762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生E7 發展設身處地、感同身受的同理心及主動去愛的能力，察覺自己從他者接受的各種幫助，培養感恩之心。</w:t>
            </w:r>
          </w:p>
          <w:p w14:paraId="2E3BE02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lastRenderedPageBreak/>
              <w:t>【法治教育】</w:t>
            </w:r>
          </w:p>
          <w:p w14:paraId="4A13935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法E4 參與規則的制定並遵守之。</w:t>
            </w:r>
          </w:p>
          <w:p w14:paraId="6C08092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【科技教育】</w:t>
            </w:r>
          </w:p>
          <w:p w14:paraId="0B5519B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科E8 利用創意思考的技巧。</w:t>
            </w:r>
          </w:p>
          <w:p w14:paraId="5AC8E3B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科E9 具備與他人團隊合作的能力。</w:t>
            </w:r>
          </w:p>
          <w:p w14:paraId="67D3BF16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【安全教育】</w:t>
            </w:r>
          </w:p>
          <w:p w14:paraId="41569B44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安E4 探討日常生活應該注意的安全。</w:t>
            </w:r>
          </w:p>
          <w:p w14:paraId="328F453D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安E6 了解自己的身體。</w:t>
            </w:r>
          </w:p>
          <w:p w14:paraId="3D5FFE3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安E9 學習相互尊重的精神。</w:t>
            </w:r>
          </w:p>
          <w:p w14:paraId="26A861A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【生涯規劃教育】</w:t>
            </w:r>
          </w:p>
          <w:p w14:paraId="24B6AC5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涯E2 認識不同的生活角色。</w:t>
            </w:r>
          </w:p>
          <w:p w14:paraId="0EFF592F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涯E4 認識自己的特質與興趣。</w:t>
            </w:r>
          </w:p>
          <w:p w14:paraId="750D1B0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涯E8 對工作/教育環境的好奇心。</w:t>
            </w:r>
          </w:p>
          <w:p w14:paraId="12D34CF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涯E9 認識不同類型工作/教育環境。</w:t>
            </w:r>
          </w:p>
          <w:p w14:paraId="4F3C5CC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涯E10 培養對不同工作/教育環境的態度。</w:t>
            </w:r>
          </w:p>
          <w:p w14:paraId="59C0D95F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【多元文化教育】</w:t>
            </w:r>
          </w:p>
          <w:p w14:paraId="565FF47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多E4 理解到不同文化共存的事實。</w:t>
            </w:r>
          </w:p>
          <w:p w14:paraId="3A335D9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多E6 了解各文化間的多樣性與差異性。</w:t>
            </w:r>
          </w:p>
          <w:p w14:paraId="5F9A3F32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【閱讀素養教育】</w:t>
            </w:r>
          </w:p>
          <w:p w14:paraId="3B775D19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閱E1 認識一般生活情境中需要使用的，以及學習學科基礎知識所應具備的字詞彙。</w:t>
            </w:r>
          </w:p>
          <w:p w14:paraId="6D3B4C3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【戶外教育】</w:t>
            </w:r>
          </w:p>
          <w:p w14:paraId="16E6D1E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戶E2 豐富自身與環境的互動經驗，培養對生活環境的覺知與敏感，體驗與珍惜環境的好。</w:t>
            </w:r>
          </w:p>
          <w:p w14:paraId="300FB6E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戶E3 善用五官的感知，培養眼、耳、鼻、舌、觸覺及心靈對環境感受的能力。</w:t>
            </w:r>
          </w:p>
          <w:p w14:paraId="65E7AA68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戶E5 理解他人對環境的不同感受，並且樂於分享自身經驗。</w:t>
            </w:r>
          </w:p>
          <w:p w14:paraId="03813B5D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【國際教育】</w:t>
            </w:r>
          </w:p>
          <w:p w14:paraId="0FCF21A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國E1 了解我國與世界其他國家的文化特質。</w:t>
            </w:r>
          </w:p>
          <w:p w14:paraId="1849AB8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國E2 發展具國際視野的本土認同。</w:t>
            </w:r>
          </w:p>
          <w:p w14:paraId="5D45261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國E3 具備表達我國本土文化特色的能力。</w:t>
            </w:r>
          </w:p>
          <w:p w14:paraId="40D2287A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國E4 了解國際文化的多樣性。</w:t>
            </w:r>
          </w:p>
          <w:p w14:paraId="5967A30A" w14:textId="77777777" w:rsidR="00A0362C" w:rsidRPr="002535B5" w:rsidRDefault="00A0362C" w:rsidP="00A0362C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2535B5">
              <w:rPr>
                <w:rFonts w:ascii="標楷體" w:eastAsia="標楷體" w:hAnsi="標楷體" w:hint="eastAsia"/>
                <w:b/>
              </w:rPr>
              <w:t>下學期</w:t>
            </w:r>
          </w:p>
          <w:p w14:paraId="77E6A4D9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【性別平等教育】</w:t>
            </w:r>
          </w:p>
          <w:p w14:paraId="664F2073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性E1 認識生理性別、性傾向、性別特質與性別認同的多元面貌。</w:t>
            </w:r>
          </w:p>
          <w:p w14:paraId="049CD34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性E6 了解圖像、語言與文字的性別意涵，使用性別平等的語言與文字進行溝通。</w:t>
            </w:r>
          </w:p>
          <w:p w14:paraId="0F628CD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性E8 了解不同性別者的成就與貢獻。</w:t>
            </w:r>
          </w:p>
          <w:p w14:paraId="52C298A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性E9 檢視校園中空間與資源分配的性別落差，並提出改善建議。</w:t>
            </w:r>
          </w:p>
          <w:p w14:paraId="0E6647F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性E11 培養性別間合宜表達情感的能力。</w:t>
            </w:r>
          </w:p>
          <w:p w14:paraId="04E44CD1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【人權教育】</w:t>
            </w:r>
          </w:p>
          <w:p w14:paraId="45639F3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人E3 了解每個人需求的不同，並討論與遵守團體的規則。</w:t>
            </w:r>
          </w:p>
          <w:p w14:paraId="19E061D8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人E4 表達自己對一個美好世界的想法，並聆聽他人的想法。</w:t>
            </w:r>
          </w:p>
          <w:p w14:paraId="501652E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人E6 覺察個人的偏見，並避免歧視行為的產生。</w:t>
            </w:r>
          </w:p>
          <w:p w14:paraId="0377C4B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【環境教育】</w:t>
            </w:r>
          </w:p>
          <w:p w14:paraId="24C31F1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環E1 參與戶外學習與自然體驗，覺知自然環境的美、平衡、與完整性。</w:t>
            </w:r>
          </w:p>
          <w:p w14:paraId="6C8C7112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環E16 了解物質循環與資源回收利用的原理。</w:t>
            </w:r>
          </w:p>
          <w:p w14:paraId="62DAB6D3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環E17 養成日常生活節約用水、用電、物質的行為，減少資源的消耗。</w:t>
            </w:r>
          </w:p>
          <w:p w14:paraId="7BA49D1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【品德教育】</w:t>
            </w:r>
          </w:p>
          <w:p w14:paraId="752B261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品EJU1 尊重生命。</w:t>
            </w:r>
          </w:p>
          <w:p w14:paraId="13602256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品E3 溝通合作與和諧人際關係。</w:t>
            </w:r>
          </w:p>
          <w:p w14:paraId="6A11EDB8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品E6 同理分享。</w:t>
            </w:r>
          </w:p>
          <w:p w14:paraId="4CD999B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【生命教育】</w:t>
            </w:r>
          </w:p>
          <w:p w14:paraId="52E9D9B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生E1 探討生活議題，培養思考的適當情意與態度。</w:t>
            </w:r>
          </w:p>
          <w:p w14:paraId="7052271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生E2 理解人的身體與心理面向。</w:t>
            </w:r>
          </w:p>
          <w:p w14:paraId="1AB23629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lastRenderedPageBreak/>
              <w:t>生E6 從日常生活中培養道德感以及美感，練習做出道德判斷以及審美判斷，分辨事實和價值的不同。</w:t>
            </w:r>
          </w:p>
          <w:p w14:paraId="41D47B2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生E7 發展設身處地、感同身受的同理心及主動去愛的能力，察覺自己從他者接受的各種幫助，培養感恩之心。</w:t>
            </w:r>
          </w:p>
          <w:p w14:paraId="0F85E3E9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【科技教育】</w:t>
            </w:r>
          </w:p>
          <w:p w14:paraId="1E851978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科E1 了解平日常見科技產品的用途與運作方式。</w:t>
            </w:r>
          </w:p>
          <w:p w14:paraId="732ED06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科E5 繪製簡單草圖以呈現設計構想。</w:t>
            </w:r>
          </w:p>
          <w:p w14:paraId="65FF02DF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科E7 依據設計構想以規劃物品的製作步驟。</w:t>
            </w:r>
          </w:p>
          <w:p w14:paraId="031E090C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科E9 具備與他人團隊合作的能力。</w:t>
            </w:r>
          </w:p>
          <w:p w14:paraId="324DB148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【資訊教育】</w:t>
            </w:r>
          </w:p>
          <w:p w14:paraId="6996D92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資E2 使用資訊科技解決生活中簡單的問題。</w:t>
            </w:r>
          </w:p>
          <w:p w14:paraId="5B16387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【安全教育】</w:t>
            </w:r>
          </w:p>
          <w:p w14:paraId="7E7FF72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安E4 探討日常生活應該注意的安全。</w:t>
            </w:r>
          </w:p>
          <w:p w14:paraId="0E39848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【家庭教育】</w:t>
            </w:r>
          </w:p>
          <w:p w14:paraId="4F9E4EDD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家E4 覺察個人情緒並適切表達，與家人及同儕適切互動。</w:t>
            </w:r>
          </w:p>
          <w:p w14:paraId="07445EFD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【生涯規劃教育】</w:t>
            </w:r>
          </w:p>
          <w:p w14:paraId="64FCB632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涯E1 了解個人的自我概念。</w:t>
            </w:r>
          </w:p>
          <w:p w14:paraId="4DE69566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涯E2 認識不同的生活角色。</w:t>
            </w:r>
          </w:p>
          <w:p w14:paraId="21FE3FDA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涯E4 認識自己的特質與興趣。</w:t>
            </w:r>
          </w:p>
          <w:p w14:paraId="31E440D9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涯E12 學習解決問題與做決定的能力。</w:t>
            </w:r>
          </w:p>
          <w:p w14:paraId="1C989695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【多元文化教育】</w:t>
            </w:r>
          </w:p>
          <w:p w14:paraId="24D58C2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多E1 了解自己的文化特質。</w:t>
            </w:r>
          </w:p>
          <w:p w14:paraId="2F6D71BB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多E2 建立自己的文化認同與意識。</w:t>
            </w:r>
          </w:p>
          <w:p w14:paraId="14B0DF10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【閱讀素養教育】</w:t>
            </w:r>
          </w:p>
          <w:p w14:paraId="606A3144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閱E2 認識與領域相關的文本類型與寫作題材。</w:t>
            </w:r>
          </w:p>
          <w:p w14:paraId="64F0F057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閱E14 喜歡與他人討論、分享自己閱讀的文本。</w:t>
            </w:r>
          </w:p>
          <w:p w14:paraId="0A41365D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【戶外教育】</w:t>
            </w:r>
          </w:p>
          <w:p w14:paraId="02CF51D3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戶E2 豐富自身與環境的互動經驗，培養對生活環境的覺知與敏感，體驗與珍惜環境的好。</w:t>
            </w:r>
          </w:p>
          <w:p w14:paraId="6682BC6E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【國際教育】</w:t>
            </w:r>
          </w:p>
          <w:p w14:paraId="4083AB52" w14:textId="77777777" w:rsidR="00A0362C" w:rsidRDefault="00A0362C" w:rsidP="00A0362C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國E4 了解國際文化的多樣性。</w:t>
            </w:r>
          </w:p>
          <w:p w14:paraId="4916CF53" w14:textId="16502DBA" w:rsidR="00A0362C" w:rsidRPr="00C122FF" w:rsidRDefault="00A0362C" w:rsidP="00A0362C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</w:rPr>
              <w:t>國E5 發展學習不同文化的意願。</w:t>
            </w:r>
          </w:p>
        </w:tc>
      </w:tr>
      <w:tr w:rsidR="00A0362C" w:rsidRPr="00C122FF" w14:paraId="3792AC5E" w14:textId="77777777" w:rsidTr="00A0362C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7E9" w14:textId="77777777" w:rsidR="00A0362C" w:rsidRPr="002535B5" w:rsidRDefault="00A0362C" w:rsidP="00A0362C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2535B5">
              <w:rPr>
                <w:rFonts w:ascii="標楷體" w:eastAsia="標楷體" w:hAnsi="標楷體" w:hint="eastAsia"/>
                <w:b/>
              </w:rPr>
              <w:t>上學期</w:t>
            </w:r>
          </w:p>
          <w:p w14:paraId="29EA29DC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視覺藝術</w:t>
            </w:r>
          </w:p>
          <w:p w14:paraId="1754AC33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1能透過課本圖照，喚起曾經的水珠視覺記憶。</w:t>
            </w:r>
          </w:p>
          <w:p w14:paraId="265EDAC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2能想要探索與發現視覺元素「點」。</w:t>
            </w:r>
          </w:p>
          <w:p w14:paraId="1FFAB06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3能說出周遭的點有哪些。</w:t>
            </w:r>
          </w:p>
          <w:p w14:paraId="6F4DF8D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4能知道當距離越遠，形狀就越難辨認，最後只能看成是一個個的點。</w:t>
            </w:r>
          </w:p>
          <w:p w14:paraId="1D4F59D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5能認識點的特性。</w:t>
            </w:r>
          </w:p>
          <w:p w14:paraId="083781E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6能從藝術家的創作中，發現使用不同工具材料及技法，可以表現出不同變化的點與空間。</w:t>
            </w:r>
          </w:p>
          <w:p w14:paraId="547E3B4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7能提升價值思辨的能力與情意。</w:t>
            </w:r>
          </w:p>
          <w:p w14:paraId="09B3EE0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8能利用指印完成具有創意的作品並和同學分享。</w:t>
            </w:r>
          </w:p>
          <w:p w14:paraId="56BF4BF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9能了解藝術家作品中點的意涵。</w:t>
            </w:r>
          </w:p>
          <w:p w14:paraId="03D2699A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10能分享自己的想法。</w:t>
            </w:r>
          </w:p>
          <w:p w14:paraId="3A29D9C4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11能在紙上自由分配圓點進行創作。</w:t>
            </w:r>
          </w:p>
          <w:p w14:paraId="7293FD1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12能走進投影的點當中，感受點在身上的變化。</w:t>
            </w:r>
          </w:p>
          <w:p w14:paraId="3261EAE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13能用心欣賞課本提供的拼貼創作。</w:t>
            </w:r>
          </w:p>
          <w:p w14:paraId="717D373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14能認識顏水龍，了解他為人生而藝術，為全民而服務的襟懷。</w:t>
            </w:r>
          </w:p>
          <w:p w14:paraId="6BBC4BF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15能發現使用不同工具材料及技法，可以拼貼出不同變化點的視覺效果。</w:t>
            </w:r>
          </w:p>
          <w:p w14:paraId="31BC117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16能和同學一起利用拼貼完成具有創意的作品並和同學分享。</w:t>
            </w:r>
          </w:p>
          <w:p w14:paraId="16F5B82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17能透過課本圖照，喚起曾經看蜘蛛網的視覺記憶。</w:t>
            </w:r>
          </w:p>
          <w:p w14:paraId="6BA6681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18能經由課本的提問，想要探索線這個視覺元素。</w:t>
            </w:r>
          </w:p>
          <w:p w14:paraId="69F31AF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19能知道線是點移動的軌跡。</w:t>
            </w:r>
          </w:p>
          <w:p w14:paraId="2E5F020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20能認識線的視覺效果。</w:t>
            </w:r>
          </w:p>
          <w:p w14:paraId="0DDE71A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lastRenderedPageBreak/>
              <w:t>21能認真欣賞藝術家作品中不同線條的表現。</w:t>
            </w:r>
          </w:p>
          <w:p w14:paraId="29BB181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22能欣賞線條變化之美。</w:t>
            </w:r>
          </w:p>
          <w:p w14:paraId="09971C7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23能仔細觀察葉片，並利用簽字筆在紙上畫出葉脈速寫。</w:t>
            </w:r>
          </w:p>
          <w:p w14:paraId="052AF3D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24能從大師的創作中，發現使用不同工具材料及技法，可以表現出不同變化的線。</w:t>
            </w:r>
          </w:p>
          <w:p w14:paraId="5BD9624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25能利用彈珠與水彩完成作品並和同學分享。</w:t>
            </w:r>
          </w:p>
          <w:p w14:paraId="3D9D5D6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26能用心欣賞藝術家的版畫作品。</w:t>
            </w:r>
          </w:p>
          <w:p w14:paraId="5915C13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27能利用簡單的線條印製版畫，完成具有創意的賀年卡送人。</w:t>
            </w:r>
          </w:p>
          <w:p w14:paraId="32A231A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28能透過課本圖照，喚起曾經看過的瀑布視覺記憶。</w:t>
            </w:r>
          </w:p>
          <w:p w14:paraId="1358736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29能經由課本的提問，想要探索與發現面這個視覺元素。</w:t>
            </w:r>
          </w:p>
          <w:p w14:paraId="434FB05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30能認識視覺藝術的基本元素─「面」。</w:t>
            </w:r>
          </w:p>
          <w:p w14:paraId="632D2B2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31能透過藝術家作品探討「面」的運用和創作。</w:t>
            </w:r>
          </w:p>
          <w:p w14:paraId="56DE96A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32能用心欣賞藝術家如何利用面來創作。</w:t>
            </w:r>
          </w:p>
          <w:p w14:paraId="3446195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33能體會藝術家創作的想法，不同於真實的自然景物。</w:t>
            </w:r>
          </w:p>
          <w:p w14:paraId="00474A4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34.能利用面的組合，完成具有創意的作品。</w:t>
            </w:r>
          </w:p>
          <w:p w14:paraId="49F8F1D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35能用心欣賞藝術家利用面創作的變化之美。</w:t>
            </w:r>
          </w:p>
          <w:p w14:paraId="6E6378F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36能有計劃性的依次拆開、重組作品。</w:t>
            </w:r>
          </w:p>
          <w:p w14:paraId="792551A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37能知道納斯卡線的由來。</w:t>
            </w:r>
          </w:p>
          <w:p w14:paraId="27B997E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38能透過課本納斯卡線的圖例，找到點、線、面的視覺元素。</w:t>
            </w:r>
          </w:p>
          <w:p w14:paraId="16047F7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39能藉由觀察與探索，找出生活中的點、線、面。</w:t>
            </w:r>
          </w:p>
          <w:p w14:paraId="459A9AD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40能透過欣賞藝術家的作品，探索藝術家如何運用點、線、面來創作。</w:t>
            </w:r>
          </w:p>
          <w:p w14:paraId="57334D8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41能創作一幅有點、線、面三種元素都包含在裡面的作品。</w:t>
            </w:r>
          </w:p>
          <w:p w14:paraId="6631ED9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42能和同學分享自己的創作。</w:t>
            </w:r>
          </w:p>
          <w:p w14:paraId="24748084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43能欣賞舞蹈的藝術作品，說出其中舞者的狀態。</w:t>
            </w:r>
          </w:p>
          <w:p w14:paraId="2473067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44能說出作品的點線面在何處。</w:t>
            </w:r>
          </w:p>
          <w:p w14:paraId="6BCB099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45能分享自己喜愛的舞蹈作品是哪一個，並說明為什麼。</w:t>
            </w:r>
          </w:p>
          <w:p w14:paraId="673CFA2B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表演</w:t>
            </w:r>
          </w:p>
          <w:p w14:paraId="2956228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1.開發聲音的潛能。</w:t>
            </w:r>
          </w:p>
          <w:p w14:paraId="687880BE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2.培養專注的聆聽能力</w:t>
            </w:r>
          </w:p>
          <w:p w14:paraId="71EFED1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3.能說出自然與日常生活情境中的聲音。</w:t>
            </w:r>
          </w:p>
          <w:p w14:paraId="1C674CB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4.能依據情境，製造聲音。</w:t>
            </w:r>
          </w:p>
          <w:p w14:paraId="41F60B2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5.能善用口技、操作樂器，或生活中的物品來製造音效。</w:t>
            </w:r>
          </w:p>
          <w:p w14:paraId="1715A8E3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6.能開發製造音效的不同方法。</w:t>
            </w:r>
          </w:p>
          <w:p w14:paraId="34FCD34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7.能分享個人的生活經驗，參與討論編撰聲音故事。</w:t>
            </w:r>
          </w:p>
          <w:p w14:paraId="6241F0D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8.能替故事情境設計適當的音效。</w:t>
            </w:r>
          </w:p>
          <w:p w14:paraId="16C1E5E4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9.運用聲音的輕重、語調、情緒來朗讀故事。</w:t>
            </w:r>
          </w:p>
          <w:p w14:paraId="279D179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10.能與小組成員共同合作完成演出。</w:t>
            </w:r>
          </w:p>
          <w:p w14:paraId="50A006A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11.能培養專注的聆聽能力。</w:t>
            </w:r>
          </w:p>
          <w:p w14:paraId="262C10F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12.能開發肢體的伸展性和靈活度。</w:t>
            </w:r>
          </w:p>
          <w:p w14:paraId="03943EA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13能透過團隊合作完成任務。</w:t>
            </w:r>
          </w:p>
          <w:p w14:paraId="6933915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14.能運用聲音、肢體，合作發展創意性的活動關卡。</w:t>
            </w:r>
          </w:p>
          <w:p w14:paraId="7A5B6AD4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15.能理解自己與他人的互動關係，並培養學生解決問題能力。</w:t>
            </w:r>
          </w:p>
          <w:p w14:paraId="201E380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16.能回憶生活中的情緒經驗，做情緒表演練習。</w:t>
            </w:r>
          </w:p>
          <w:p w14:paraId="42577B4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17.能分享自己的夢想。</w:t>
            </w:r>
          </w:p>
          <w:p w14:paraId="3120D80A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18.能發現職業的特徵，說出對各行各業的瞭解。</w:t>
            </w:r>
          </w:p>
          <w:p w14:paraId="540CC68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19.能透過訪問家中成員的工作內容或參訪職場環境，理解職業內容。</w:t>
            </w:r>
          </w:p>
          <w:p w14:paraId="09293384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20.能以默劇方式表現某種職業的人物。</w:t>
            </w:r>
          </w:p>
          <w:p w14:paraId="0CA9F5D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21.發揮想像力，將物品轉換成道具。</w:t>
            </w:r>
          </w:p>
          <w:p w14:paraId="6F491D5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22.善用道具，塑造擬真的角色形象。</w:t>
            </w:r>
          </w:p>
          <w:p w14:paraId="62F82D9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23.能做初步生涯發展規劃。</w:t>
            </w:r>
          </w:p>
          <w:p w14:paraId="65FA95C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24能學習建構戲劇畫面。</w:t>
            </w:r>
          </w:p>
          <w:p w14:paraId="5950166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25.能做默劇表演。</w:t>
            </w:r>
          </w:p>
          <w:p w14:paraId="70777E72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音樂</w:t>
            </w:r>
          </w:p>
          <w:p w14:paraId="333ADB3E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1. 能舉例不同或較有特色的聲音。</w:t>
            </w:r>
          </w:p>
          <w:p w14:paraId="73F9AED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2. 能認識課本所舉例的不同聲音特質。</w:t>
            </w:r>
          </w:p>
          <w:p w14:paraId="4CB6503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lastRenderedPageBreak/>
              <w:t>3. 能說出並唱出自己與他人聲音的特質。</w:t>
            </w:r>
          </w:p>
          <w:p w14:paraId="0930389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4. 能演唱歌曲〈美妙歌聲〉。</w:t>
            </w:r>
          </w:p>
          <w:p w14:paraId="19F857F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5. 能認識升記號、本位記號。</w:t>
            </w:r>
          </w:p>
          <w:p w14:paraId="67548243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6. 能欣賞人聲與大提琴合奏的〈彌塞特舞曲〉。</w:t>
            </w:r>
          </w:p>
          <w:p w14:paraId="3016401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7. 能認識音樂家巴赫。</w:t>
            </w:r>
          </w:p>
          <w:p w14:paraId="60A6C1C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8. 能隨〈彌塞特舞曲〉做律動遊戲。</w:t>
            </w:r>
          </w:p>
          <w:p w14:paraId="7865957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9.能用高音直笛正確速度與情感吹奏巴赫〈彌賽特舞曲〉〈耶穌，是我們仰望的喜悅〉。</w:t>
            </w:r>
          </w:p>
          <w:p w14:paraId="6C23AE5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10.能認識銅管樂器及其發聲原理。</w:t>
            </w:r>
          </w:p>
          <w:p w14:paraId="2FE48E7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11.能欣賞〈輕騎兵序曲〉。</w:t>
            </w:r>
          </w:p>
          <w:p w14:paraId="6E3AF22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12.能聽辨〈輕騎兵序曲〉的樂段與銅管的音色。</w:t>
            </w:r>
          </w:p>
          <w:p w14:paraId="6668AA7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13.能認識銅管樂器的音色與表現力。</w:t>
            </w:r>
          </w:p>
          <w:p w14:paraId="5860917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14.能藉由生活經驗融入認識拍子與節奏。</w:t>
            </w:r>
          </w:p>
          <w:p w14:paraId="0BB8595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15.能為歌曲創作頑固伴奏與律動。</w:t>
            </w:r>
          </w:p>
          <w:p w14:paraId="3A484EC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16.能正確認識節奏，並明白節奏與拍子間的相關性。</w:t>
            </w:r>
          </w:p>
          <w:p w14:paraId="0302D88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17.能正確拍念出節奏練習，延伸利用遊戲方式強化節奏練習。</w:t>
            </w:r>
          </w:p>
          <w:p w14:paraId="1F3A4BC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18.能依歌曲風格演唱〈小溪輕輕流〉。</w:t>
            </w:r>
          </w:p>
          <w:p w14:paraId="1A7AC24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19.能認識附點八分音符＋十六分音符節奏</w:t>
            </w:r>
          </w:p>
          <w:p w14:paraId="727B0CB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20.能藉由音樂遊戲，以不同速度，感知歌曲中拍子與節奏。</w:t>
            </w:r>
          </w:p>
          <w:p w14:paraId="75A448F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21.能欣賞歌劇《天堂與地獄》中的〈序曲〉與對音樂賞析能力。</w:t>
            </w:r>
          </w:p>
          <w:p w14:paraId="3A8FD5EA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22.能配合《天堂與地獄》中的〈序曲〉音樂感應不同的節奏律動。</w:t>
            </w:r>
          </w:p>
          <w:p w14:paraId="3B0E560A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23.認識齊唱與輪唱。</w:t>
            </w:r>
          </w:p>
          <w:p w14:paraId="300783E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24.演唱並感受不同音樂的情緒以豐富生活。</w:t>
            </w:r>
          </w:p>
          <w:p w14:paraId="2B5C906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25.認識音樂級進與跳進音型。</w:t>
            </w:r>
          </w:p>
          <w:p w14:paraId="191BDA6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26.能以級進跳進音型創作簡單曲調。</w:t>
            </w:r>
          </w:p>
          <w:p w14:paraId="5C96F40A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27.能以高音直笛配合指定節奏創作曲調。</w:t>
            </w:r>
          </w:p>
          <w:p w14:paraId="261D142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28.能用高音直笛正確速度與情感吹奏巴赫〈彌賽特舞曲〉〈耶穌，是我們仰望的喜悅〉。</w:t>
            </w:r>
          </w:p>
          <w:p w14:paraId="449BD57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29.能用高音直笛吹奏第一線ㄇ一及下一間ㄖㄨㄟ。</w:t>
            </w:r>
          </w:p>
          <w:p w14:paraId="29583AC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30.能用正確運舌、運指、運氣吹奏〈祈禱〉。</w:t>
            </w:r>
          </w:p>
          <w:p w14:paraId="38D2A46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31.能演唱歌曲〈W e Wi s h Yo u A Me r r y Christmas〉。</w:t>
            </w:r>
          </w:p>
          <w:p w14:paraId="03F9D64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32.能用快樂有精神的方式詮釋歌曲。</w:t>
            </w:r>
          </w:p>
          <w:p w14:paraId="229EAAAE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33.欣賞〈拉德茨基進行曲〉。</w:t>
            </w:r>
          </w:p>
          <w:p w14:paraId="3C0687D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34.認識進行曲。</w:t>
            </w:r>
          </w:p>
          <w:p w14:paraId="6196FB0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35.認識音樂家──老約翰．史特勞斯</w:t>
            </w:r>
          </w:p>
          <w:p w14:paraId="78294243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36.能說出中、西方迎新年的方式</w:t>
            </w:r>
          </w:p>
          <w:p w14:paraId="61DFF4CE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37.能演唱歌曲〈恭喜恭喜〉、〈新年好〉。</w:t>
            </w:r>
          </w:p>
          <w:p w14:paraId="67BF7566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38.能說出過年期間不同的慶典儀式，並體現與欣賞生活中跟節慶相關的音樂或歌曲。</w:t>
            </w:r>
          </w:p>
          <w:p w14:paraId="3707BFD8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39. 能欣賞傳統音樂〈羅漢戲獅〉。</w:t>
            </w:r>
          </w:p>
          <w:p w14:paraId="3F5789A0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40. 能認識〈羅漢戲獅〉傳統鑼鼓樂器。</w:t>
            </w:r>
          </w:p>
          <w:p w14:paraId="1C4795E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41. 能發揮想像力利用生活周遭物品替代鑼鼓樂器作節奏創作與演奏。</w:t>
            </w:r>
          </w:p>
          <w:p w14:paraId="014E32B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42.能認識高音直笛第一間「ㄈㄚ」與下一線「ㄉㄛ」音指法。</w:t>
            </w:r>
          </w:p>
          <w:p w14:paraId="2FFC0C4B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43能用高音直笛吹奏〈哦！蘇珊娜〉。</w:t>
            </w:r>
          </w:p>
          <w:p w14:paraId="7370581C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統整</w:t>
            </w:r>
          </w:p>
          <w:p w14:paraId="37F11EB9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1.能以肢體展現樂句的「點」或「線」。</w:t>
            </w:r>
          </w:p>
          <w:p w14:paraId="38347AB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2.能和同學分組合作完成表演。</w:t>
            </w:r>
          </w:p>
          <w:p w14:paraId="5053D02F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3.能認識芭蕾舞劇《胡桃鉗》的故事。</w:t>
            </w:r>
          </w:p>
          <w:p w14:paraId="3A668CE4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4.能欣賞芭蕾表演，聆聽音樂的點線面，與觀察舞者的點線面。</w:t>
            </w:r>
          </w:p>
          <w:p w14:paraId="0B37DD4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5.能認識芭蕾舞劇的重要素，其中也包含音樂。</w:t>
            </w:r>
          </w:p>
          <w:p w14:paraId="7931779C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6.能認識創作芭蕾音樂的基本要求。</w:t>
            </w:r>
          </w:p>
          <w:p w14:paraId="79C6950D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7.能認識芭蕾舞劇音樂作曲家：柴科夫斯基。</w:t>
            </w:r>
          </w:p>
          <w:p w14:paraId="52511DD1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8.能說出芭蕾舞者的手部、腳部、頭部等動作，帶出的方位和肢體線條。</w:t>
            </w:r>
          </w:p>
          <w:p w14:paraId="0CF1ABC7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9.能嘗試組合出芭蕾舞的靜態動作。</w:t>
            </w:r>
          </w:p>
          <w:p w14:paraId="2E57A465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10.能說出自己最欣賞的舞蹈動作是哪一個動作，並說明原因。</w:t>
            </w:r>
          </w:p>
          <w:p w14:paraId="734A8BE2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lastRenderedPageBreak/>
              <w:t>11.能欣賞舞蹈的藝術作品，說出其中舞者的狀態。</w:t>
            </w:r>
          </w:p>
          <w:p w14:paraId="0DE54B1A" w14:textId="77777777" w:rsidR="00A0362C" w:rsidRPr="0020777A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12.能說出作品的點線面在何處。</w:t>
            </w:r>
          </w:p>
          <w:p w14:paraId="307ECA6F" w14:textId="77777777" w:rsidR="00A0362C" w:rsidRDefault="00A0362C" w:rsidP="00A0362C">
            <w:pPr>
              <w:spacing w:line="260" w:lineRule="exact"/>
              <w:rPr>
                <w:rFonts w:ascii="標楷體" w:eastAsia="標楷體" w:hAnsi="標楷體"/>
                <w:szCs w:val="20"/>
              </w:rPr>
            </w:pPr>
            <w:r w:rsidRPr="0020777A">
              <w:rPr>
                <w:rFonts w:ascii="標楷體" w:eastAsia="標楷體" w:hAnsi="標楷體" w:hint="eastAsia"/>
                <w:szCs w:val="20"/>
              </w:rPr>
              <w:t>13.能分享自己喜愛的舞蹈作品，並說明為什麼。</w:t>
            </w:r>
          </w:p>
          <w:p w14:paraId="0B28E1B0" w14:textId="77777777" w:rsidR="00A0362C" w:rsidRPr="002535B5" w:rsidRDefault="00A0362C" w:rsidP="00A0362C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2535B5">
              <w:rPr>
                <w:rFonts w:ascii="標楷體" w:eastAsia="標楷體" w:hAnsi="標楷體" w:hint="eastAsia"/>
                <w:b/>
              </w:rPr>
              <w:t>下學期</w:t>
            </w:r>
          </w:p>
          <w:p w14:paraId="3A66DCDA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視覺藝術</w:t>
            </w:r>
          </w:p>
          <w:p w14:paraId="17336EB7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1.能分享個人成長的變化和記憶，及未來想像中的自己。</w:t>
            </w:r>
          </w:p>
          <w:p w14:paraId="2B2B1BF4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2.能觀察並適當描述自己和同學的形貌特徵。</w:t>
            </w:r>
          </w:p>
          <w:p w14:paraId="2FDC1F55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3.能探索及分享表情和情緒間的自然反應關係，理解並互相尊重。</w:t>
            </w:r>
          </w:p>
          <w:p w14:paraId="2AAAC27E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4.能觀察並描述不同情緒下，五官的細微變化。</w:t>
            </w:r>
          </w:p>
          <w:p w14:paraId="73F4219B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5.能分享自己情緒及表情轉變的小故事。</w:t>
            </w:r>
          </w:p>
          <w:p w14:paraId="77BA1C3C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6.能彩繪出情緒轉變前後的表情，完成可變臉的作品。</w:t>
            </w:r>
          </w:p>
          <w:p w14:paraId="39DA1D69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7.能觀察並分享藝術家樣貌和其在自畫像中描繪的特徵。</w:t>
            </w:r>
          </w:p>
          <w:p w14:paraId="7FA72978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8.能探索藝術家作品的表現方式和技法，以及發表個人看法。</w:t>
            </w:r>
          </w:p>
          <w:p w14:paraId="4AEEE91D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9.能自行規劃並創作出具有表情變化，呈現出情緒的自畫像。</w:t>
            </w:r>
          </w:p>
          <w:p w14:paraId="4A71D593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10.能利用各種彩繪用具及技法進行創作。</w:t>
            </w:r>
          </w:p>
          <w:p w14:paraId="0C1B52A7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11.能觀察並發現生活有具有人臉形像的景物，並發揮想像力看圖說故事。</w:t>
            </w:r>
          </w:p>
          <w:p w14:paraId="0F3E99E0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12.能欣賞藝術家利用生活現成物創作的作品。</w:t>
            </w:r>
          </w:p>
          <w:p w14:paraId="6FA1EB9B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13.能收集與利用生活中各種現成物，透過小組集思廣益，合作拼湊出一副立體臉孔。</w:t>
            </w:r>
          </w:p>
          <w:p w14:paraId="31D89338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14.能透過回憶、照片或訪問，回顧個人的成長點滴。</w:t>
            </w:r>
          </w:p>
          <w:p w14:paraId="5C949333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15.能分享成長過程中，至今仍印象深刻的一件事。</w:t>
            </w:r>
          </w:p>
          <w:p w14:paraId="4ADFECC9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16.能觀察、探索與練習將複雜形象轉畫為簡化圖案的方法。</w:t>
            </w:r>
          </w:p>
          <w:p w14:paraId="0B8BAC05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17.能觀察、認知漫畫的特色，並透過練習表現出來。</w:t>
            </w:r>
          </w:p>
          <w:p w14:paraId="0852FCDC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18.能認知與探索創作四格漫畫前的準備工作。</w:t>
            </w:r>
          </w:p>
          <w:p w14:paraId="72BB2A82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20.能欣賞與探索漫畫家作品的表現方式和內涵意義。</w:t>
            </w:r>
          </w:p>
          <w:p w14:paraId="115AABF9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21.能表達個人對漫畫家作品的看法。</w:t>
            </w:r>
          </w:p>
          <w:p w14:paraId="5E8434EA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22.能認知四格漫畫的故事分鏡與每格的內容結構。</w:t>
            </w:r>
          </w:p>
          <w:p w14:paraId="10EEDD76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23.能欣賞和探索漫畫分鏡如何由文字轉畫為圖案呈現。</w:t>
            </w:r>
          </w:p>
          <w:p w14:paraId="36B2B349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24.能練習將個人生活經驗用四格漫畫的方式表現出來。</w:t>
            </w:r>
          </w:p>
          <w:p w14:paraId="0094D2F0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25.能互相分享與欣賞完成的四格漫畫。</w:t>
            </w:r>
          </w:p>
          <w:p w14:paraId="686CE560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26.能分享自己看過或家中收集的公仔。</w:t>
            </w:r>
          </w:p>
          <w:p w14:paraId="34A889D0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27.能欣賞並探索生活環境中的大型公仔。</w:t>
            </w:r>
          </w:p>
          <w:p w14:paraId="40BBD21F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28.能了解手翻動畫書的原理並進行創作。</w:t>
            </w:r>
          </w:p>
          <w:p w14:paraId="0078B5C6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29.能分享自己想要用動畫書表現的生活小故事。</w:t>
            </w:r>
          </w:p>
          <w:p w14:paraId="31E21D7C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30.能分享個人成長中想要感謝或祝福的人事物。</w:t>
            </w:r>
          </w:p>
          <w:p w14:paraId="4A91EC7F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31.能探索並分享傳達感恩和祝福心意的方式。</w:t>
            </w:r>
          </w:p>
          <w:p w14:paraId="5B2AB04B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32.能分享個人曾經製作卡片傳達心意的回憶。</w:t>
            </w:r>
          </w:p>
          <w:p w14:paraId="0FBA21D6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33.能欣賞和探索各種立體卡片的美感。</w:t>
            </w:r>
          </w:p>
          <w:p w14:paraId="72B0DA7E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34.能探索和認知二種立體卡片的技法。</w:t>
            </w:r>
          </w:p>
          <w:p w14:paraId="05BB061E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35.能利用課本附件實作練習二種立體卡片的技法。</w:t>
            </w:r>
          </w:p>
          <w:p w14:paraId="72E66791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36.能利用心智圖「思考樹」自行規畫卡片創作活動的內容。</w:t>
            </w:r>
          </w:p>
          <w:p w14:paraId="0C200823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37.能運用學過的立體卡片技法創作，並將作品</w:t>
            </w:r>
          </w:p>
          <w:p w14:paraId="43E4CDE7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38.送出以傳達個人感恩與祝福的心意。</w:t>
            </w:r>
          </w:p>
          <w:p w14:paraId="3BBBF0AF" w14:textId="77777777" w:rsidR="00A0362C" w:rsidRPr="00615FE7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39.能探索如何運用科技資訊媒體輔助藝術學習和表現。</w:t>
            </w:r>
          </w:p>
          <w:p w14:paraId="340D3447" w14:textId="77777777" w:rsidR="00A0362C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615FE7">
              <w:rPr>
                <w:rFonts w:ascii="標楷體" w:eastAsia="標楷體" w:hAnsi="標楷體" w:hint="eastAsia"/>
                <w:szCs w:val="20"/>
              </w:rPr>
              <w:t>40.能運用科技資訊媒體展現卡片的創作與分享。</w:t>
            </w:r>
          </w:p>
          <w:p w14:paraId="799B654D" w14:textId="77777777" w:rsidR="00A0362C" w:rsidRDefault="00A0362C" w:rsidP="00A0362C">
            <w:pPr>
              <w:spacing w:line="260" w:lineRule="exact"/>
            </w:pPr>
          </w:p>
          <w:p w14:paraId="598A2F2F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表演</w:t>
            </w:r>
          </w:p>
          <w:p w14:paraId="254113CA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1.能認識肢體動作所代表的意義。</w:t>
            </w:r>
          </w:p>
          <w:p w14:paraId="4CA0ED92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2.能認識小丑臉部表情、肢體及服裝的特色。</w:t>
            </w:r>
          </w:p>
          <w:p w14:paraId="54C6D4ED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3.能透過觀察與解說認識小丑的由來與種類。</w:t>
            </w:r>
          </w:p>
          <w:p w14:paraId="6AE36E99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4.能培養尊重生命、愛護動物的觀念。</w:t>
            </w:r>
          </w:p>
          <w:p w14:paraId="3216D001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5.能欣賞默劇表演。</w:t>
            </w:r>
          </w:p>
          <w:p w14:paraId="303689E9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6.能認識默劇的戲劇形式。</w:t>
            </w:r>
          </w:p>
          <w:p w14:paraId="3755776D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7.能藉由默劇的表演培養默契。</w:t>
            </w:r>
          </w:p>
          <w:p w14:paraId="64D36AE2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8.能從日常生活中尋找題材並運用肢體融入表演中。</w:t>
            </w:r>
          </w:p>
          <w:p w14:paraId="1DB85B96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lastRenderedPageBreak/>
              <w:t>9.能運用旁述默劇技巧，即興合作表演一段故事。</w:t>
            </w:r>
          </w:p>
          <w:p w14:paraId="449E4A28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10.能運用合宜的方式與人友善互動。</w:t>
            </w:r>
          </w:p>
          <w:p w14:paraId="078FB102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11.能認真參與學習活動，展現積極投入的行為。</w:t>
            </w:r>
          </w:p>
          <w:p w14:paraId="2E86505A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12.能展現合作的技巧，設計出一段簡單的表演。</w:t>
            </w:r>
          </w:p>
          <w:p w14:paraId="71C55021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13.能與他人或多人合作完成表演任務。</w:t>
            </w:r>
          </w:p>
          <w:p w14:paraId="399FEE1C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14.能模仿童話故事中人物的肢體動作。</w:t>
            </w:r>
          </w:p>
          <w:p w14:paraId="477E8635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15.能完成簡單的故事角色扮演。</w:t>
            </w:r>
          </w:p>
          <w:p w14:paraId="5BEF7785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16.能樂於與他人討論、合作完成動作設計。</w:t>
            </w:r>
          </w:p>
          <w:p w14:paraId="0CC9021C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17.能以四個「定格畫面」呈現完整故事大意。</w:t>
            </w:r>
          </w:p>
          <w:p w14:paraId="1662A904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18.能樂於與他人討論、合作完成表演。</w:t>
            </w:r>
          </w:p>
          <w:p w14:paraId="61FAC4CF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19.能以「流動的畫面」呈現完整故事大意。</w:t>
            </w:r>
          </w:p>
          <w:p w14:paraId="6C5D288A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20.能瞭解照明工具和生活的關係。</w:t>
            </w:r>
          </w:p>
          <w:p w14:paraId="4CE93330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21.能欣賞照明工具在環境中的裝飾功能。</w:t>
            </w:r>
          </w:p>
          <w:p w14:paraId="295D986C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22.能瞭解照明工具的演進。</w:t>
            </w:r>
          </w:p>
          <w:p w14:paraId="06AD34DD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23.能瞭解光和影的關係。</w:t>
            </w:r>
          </w:p>
          <w:p w14:paraId="3DD1BCA8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24.能看出肢體動作與影子呈現的相關性。</w:t>
            </w:r>
          </w:p>
          <w:p w14:paraId="323F3F9D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25.能看出肢體動作與影子的關係。</w:t>
            </w:r>
          </w:p>
          <w:p w14:paraId="3F7847EC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26.能創作出自己的影子。</w:t>
            </w:r>
          </w:p>
          <w:p w14:paraId="046BF311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27.能夠模仿他人，觀察細微並與人良性互動。</w:t>
            </w:r>
          </w:p>
          <w:p w14:paraId="3C588DD8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28.能運用肢體覺察自己和影子的互動關係，感受發現與探索的樂趣。</w:t>
            </w:r>
          </w:p>
          <w:p w14:paraId="2C4679ED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29.能運用肢體表演創作出各種不同樣式的影子。</w:t>
            </w:r>
          </w:p>
          <w:p w14:paraId="26C04680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30.能利用生活周遭的物品組合成各種光影造型。</w:t>
            </w:r>
          </w:p>
          <w:p w14:paraId="395D6854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31.能瞭解戲劇活動的文化與傳承。</w:t>
            </w:r>
          </w:p>
          <w:p w14:paraId="4F783176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32.能藉由戲劇表演的活動，體認不同文化的藝術價值。</w:t>
            </w:r>
          </w:p>
          <w:p w14:paraId="510E58A1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33.能珍視表演藝術作品，提高生活素養。</w:t>
            </w:r>
          </w:p>
          <w:p w14:paraId="2E6AED62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34.能瞭解戲劇活動的文化脈絡及其風格，熱心的參與多元文化的藝術活動。</w:t>
            </w:r>
          </w:p>
          <w:p w14:paraId="57219AB9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35.能提倡鄉土藝術並培養民間影戲藝術的愛好。</w:t>
            </w:r>
          </w:p>
          <w:p w14:paraId="3F39880B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36.能瞭解光與影的變化。</w:t>
            </w:r>
          </w:p>
          <w:p w14:paraId="1D24E9DC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37.能運用光與影進行創意發想。</w:t>
            </w:r>
          </w:p>
          <w:p w14:paraId="2C2C6AEC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38.能發揮創意進行影子作品創作。</w:t>
            </w:r>
          </w:p>
          <w:p w14:paraId="3F0EBCF2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39.能結合影子作品進行表演活動。</w:t>
            </w:r>
          </w:p>
          <w:p w14:paraId="33736841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40.</w:t>
            </w:r>
            <w:bookmarkStart w:id="0" w:name="_Hlk97116926"/>
            <w:r w:rsidRPr="00250B52">
              <w:rPr>
                <w:rFonts w:ascii="標楷體" w:eastAsia="標楷體" w:hAnsi="標楷體" w:hint="eastAsia"/>
                <w:szCs w:val="20"/>
              </w:rPr>
              <w:t>能運用行動裝置，感受發現與探索的樂趣。</w:t>
            </w:r>
            <w:bookmarkEnd w:id="0"/>
          </w:p>
          <w:p w14:paraId="6D73655F" w14:textId="77777777" w:rsidR="00A0362C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bookmarkStart w:id="1" w:name="_Hlk97117205"/>
            <w:r w:rsidRPr="00250B52">
              <w:rPr>
                <w:rFonts w:ascii="標楷體" w:eastAsia="標楷體" w:hAnsi="標楷體" w:hint="eastAsia"/>
                <w:szCs w:val="20"/>
              </w:rPr>
              <w:t>41.能積極利用生活周遭的物品組合成各種光影造型</w:t>
            </w:r>
            <w:bookmarkEnd w:id="1"/>
            <w:r w:rsidRPr="00250B52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7F04CC98" w14:textId="77777777" w:rsidR="00A0362C" w:rsidRDefault="00A0362C" w:rsidP="00A0362C">
            <w:pPr>
              <w:spacing w:line="260" w:lineRule="exact"/>
            </w:pPr>
          </w:p>
          <w:p w14:paraId="7629D063" w14:textId="77777777" w:rsidR="00A0362C" w:rsidRPr="004B6D7B" w:rsidRDefault="00A0362C" w:rsidP="00A0362C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音樂</w:t>
            </w:r>
          </w:p>
          <w:p w14:paraId="3D2C58D5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Cs w:val="20"/>
              </w:rPr>
              <w:t>.</w:t>
            </w:r>
            <w:r w:rsidRPr="00250B52">
              <w:rPr>
                <w:rFonts w:ascii="標楷體" w:eastAsia="標楷體" w:hAnsi="標楷體" w:hint="eastAsia"/>
                <w:szCs w:val="20"/>
              </w:rPr>
              <w:t>能聆賞〈西敏寺鐘聲〉並說出曲調的來源。</w:t>
            </w:r>
          </w:p>
          <w:p w14:paraId="6958A863" w14:textId="77777777" w:rsidR="00A0362C" w:rsidRPr="00250B52" w:rsidRDefault="00A0362C" w:rsidP="00A0362C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Cs w:val="20"/>
              </w:rPr>
              <w:t>.</w:t>
            </w:r>
            <w:r w:rsidRPr="00250B52">
              <w:rPr>
                <w:rFonts w:ascii="標楷體" w:eastAsia="標楷體" w:hAnsi="標楷體" w:hint="eastAsia"/>
                <w:szCs w:val="20"/>
              </w:rPr>
              <w:t>能分享在校園中聽到的音樂。</w:t>
            </w:r>
          </w:p>
          <w:p w14:paraId="0940C2F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3能以Re、Sol、La、Si四音來創作鐘聲，並以直笛吹奏。</w:t>
            </w:r>
          </w:p>
          <w:p w14:paraId="1484783E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4.發想自己的鐘聲可以運用於哪些場合。</w:t>
            </w:r>
          </w:p>
          <w:p w14:paraId="39059553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5.能演唱〈鐘響時刻〉與認識重音記號。</w:t>
            </w:r>
          </w:p>
          <w:p w14:paraId="263E70D6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6.能以肢體展現拍的律動，並依照正確拍子和節奏，跟著老師念出說白節奏。</w:t>
            </w:r>
          </w:p>
          <w:p w14:paraId="447B99DC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7.能根據字詞特性填上正確的節奏。</w:t>
            </w:r>
          </w:p>
          <w:p w14:paraId="54CA57C6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8.能認識C大調音階的唱名與音名。</w:t>
            </w:r>
          </w:p>
          <w:p w14:paraId="71963260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9.能認識C大調的主音為Do。</w:t>
            </w:r>
          </w:p>
          <w:p w14:paraId="2A1778D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10.能說出〈鐘響時刻〉為C大調。</w:t>
            </w:r>
          </w:p>
          <w:p w14:paraId="6183ECEE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11.能認識全音與半音與能在鍵盤上的位置，並說出大調音階由全音和半音組成，依序為：全、全、半、全、全、全、半。</w:t>
            </w:r>
          </w:p>
          <w:p w14:paraId="1D2546F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12.能欣賞〈軍隊進行曲〉，並說出作曲家與曲調的來源。</w:t>
            </w:r>
          </w:p>
          <w:p w14:paraId="3A207023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13.能認識斷音記號並根據樂譜上的重音和斷音記號，搭配音樂做出拍手、拍膝的動作。</w:t>
            </w:r>
          </w:p>
          <w:p w14:paraId="097AB29B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14.能以正確的力度記號表現歌曲。</w:t>
            </w:r>
          </w:p>
          <w:p w14:paraId="43228726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15.能分享重音和斷音帶來的感受。</w:t>
            </w:r>
          </w:p>
          <w:p w14:paraId="1EA7A867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16.能以直笛吹奏升F指法。</w:t>
            </w:r>
          </w:p>
          <w:p w14:paraId="20F44AF7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17.能認識反覆記號。</w:t>
            </w:r>
          </w:p>
          <w:p w14:paraId="56ECAD83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18.能以直笛吹奏〈讓我們歡樂〉曲調。</w:t>
            </w:r>
          </w:p>
          <w:p w14:paraId="50C954E1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19.能認識鍵盤上任何一個音都可以當作是大調的主音。</w:t>
            </w:r>
          </w:p>
          <w:p w14:paraId="56CA10DB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20.能認識以音名G為主音的大調音階，為G大調音階。</w:t>
            </w:r>
          </w:p>
          <w:p w14:paraId="20F58896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21.能辨認G大調音階在五線譜和鍵盤上的位置。</w:t>
            </w:r>
          </w:p>
          <w:p w14:paraId="0685B2F8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22.能欣賞〈大學慶典序曲〉中的片段〈我們建蓋了巍峨的學堂〉。</w:t>
            </w:r>
          </w:p>
          <w:p w14:paraId="522F8AB7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23.能聆聽樂曲中銅管樂器的音色，並判斷出不止一個樂器演奏。</w:t>
            </w:r>
          </w:p>
          <w:p w14:paraId="04E97848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24.能發揮想像力，藉由觀察校園建築物，聯想到如何用音樂描述。</w:t>
            </w:r>
          </w:p>
          <w:p w14:paraId="0BB827EB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25.能依據三八拍的音樂或節拍，做出對應的律動、念出說白節奏。</w:t>
            </w:r>
          </w:p>
          <w:p w14:paraId="32E019F8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26.能搭配節奏替換說白節奏的詞語。</w:t>
            </w:r>
          </w:p>
          <w:p w14:paraId="5A511064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27.能以校園生活為主題，即興一段簡單的歌曲。</w:t>
            </w:r>
          </w:p>
          <w:p w14:paraId="72EEA93D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28.能認識音樂中的樂句並能判斷出樂句的異同。</w:t>
            </w:r>
          </w:p>
          <w:p w14:paraId="48DF6BFE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29.能判段樂句的組成型式，並為樂句編上代號。</w:t>
            </w:r>
          </w:p>
          <w:p w14:paraId="3E3EB93A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30.能一邊欣賞〈土耳其進行曲〉，一邊用手指出圖形譜上的位置。</w:t>
            </w:r>
          </w:p>
          <w:p w14:paraId="0754CAA1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31.能欣賞〈土耳其進行曲〉，並辨認其樂句的特性。</w:t>
            </w:r>
          </w:p>
          <w:p w14:paraId="5AEE2CD2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32.能說出〈土耳其進行曲〉的樂句結構為：a →a →b →a'。</w:t>
            </w:r>
          </w:p>
          <w:p w14:paraId="7E3A662D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33.能演唱〈快樂的歌聲〉。</w:t>
            </w:r>
          </w:p>
          <w:p w14:paraId="216ED026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34.能複習力度符號mp、mf。</w:t>
            </w:r>
          </w:p>
          <w:p w14:paraId="333408C3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35.能認識樂段。</w:t>
            </w:r>
          </w:p>
          <w:p w14:paraId="6E40FB33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36.能認識兩段體。</w:t>
            </w:r>
          </w:p>
          <w:p w14:paraId="4DF1D5FA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37.能以直笛吹奏高音E指法。</w:t>
            </w:r>
          </w:p>
          <w:p w14:paraId="51AABACD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38.能以直笛吹奏C大調〈西敏寺鐘聲〉。</w:t>
            </w:r>
          </w:p>
          <w:p w14:paraId="1DCD224B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39.能以直笛吹奏〈新世界〉。</w:t>
            </w:r>
          </w:p>
          <w:p w14:paraId="61A9463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40.能分析〈新世界〉的樂句為a→a'→b→ b→a→a”，樂段為A→B→A'，三段體。</w:t>
            </w:r>
          </w:p>
          <w:p w14:paraId="35F7F4A4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41.能一邊欣賞〈俄羅斯之舞〉，一邊用手指出圖形譜上的位置。</w:t>
            </w:r>
          </w:p>
          <w:p w14:paraId="0470FBB1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42.能欣賞〈俄羅斯之舞〉，並辨認其段落為ABA。</w:t>
            </w:r>
          </w:p>
          <w:p w14:paraId="7D746D0B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43.能說出〈俄羅斯之舞〉A、B兩段音樂各自的特色。</w:t>
            </w:r>
          </w:p>
          <w:p w14:paraId="76884497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44.能分析出〈小蜜蜂〉全曲的樂句，並編上樂句編號a、a'、b、a”。</w:t>
            </w:r>
          </w:p>
          <w:p w14:paraId="64BC4FF6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45.能說出〈小蜜蜂〉為兩段式。</w:t>
            </w:r>
          </w:p>
          <w:p w14:paraId="27547AFE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46.能依據節奏和樂句的指示，完成樂曲的曲調。</w:t>
            </w:r>
          </w:p>
          <w:p w14:paraId="6EFF27F4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47.能給予同學的作品正面回饋</w:t>
            </w:r>
          </w:p>
          <w:p w14:paraId="4DACB8FF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48.能說出管弦樂曲〈玩具兵進行曲〉的由來。</w:t>
            </w:r>
          </w:p>
          <w:p w14:paraId="7641E420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49.能認識進行曲的拍號。</w:t>
            </w:r>
          </w:p>
          <w:p w14:paraId="58D9A97E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50.能跟著進行曲的音樂打拍子。</w:t>
            </w:r>
          </w:p>
          <w:p w14:paraId="31482901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51.能欣賞音樂，並聆聽曲調高低、辨別音樂段落。</w:t>
            </w:r>
          </w:p>
          <w:p w14:paraId="3859EA3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52.能想像音樂情景。</w:t>
            </w:r>
          </w:p>
          <w:p w14:paraId="6C7B64E5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53.能使用高低音木魚隨著音樂敲擊強、弱拍。</w:t>
            </w:r>
          </w:p>
          <w:p w14:paraId="54DA9D60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54.能以正確姿勢和技巧演奏高低音木魚、響棒、三角鐵。</w:t>
            </w:r>
          </w:p>
          <w:p w14:paraId="61D45333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55.能以上述三種擊樂為樂曲〈玩具兵進行曲〉配上頑固節奏。</w:t>
            </w:r>
          </w:p>
          <w:p w14:paraId="2988B7E0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56.能思考用什麼方式演奏或其他方法，可以增加熱鬧的氣氛。</w:t>
            </w:r>
          </w:p>
          <w:p w14:paraId="7D02D8E0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57.能認識不同類別的擊樂器。</w:t>
            </w:r>
          </w:p>
          <w:p w14:paraId="7146F4AB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58.能分辨有音高及無固定音高的擊樂。</w:t>
            </w:r>
          </w:p>
          <w:p w14:paraId="4A254885" w14:textId="77777777" w:rsidR="00A0362C" w:rsidRPr="007038D9" w:rsidRDefault="00A0362C" w:rsidP="00A0362C">
            <w:pPr>
              <w:spacing w:line="260" w:lineRule="exac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59.能聽辨不同擊樂器的聲音。</w:t>
            </w:r>
          </w:p>
          <w:p w14:paraId="135BEEA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60.能探索日常生活中各種物品，都可以成為樂器的可能性。</w:t>
            </w:r>
          </w:p>
          <w:p w14:paraId="48DF82CA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61.能發現生活物品可敲打出不同音色與節奏。</w:t>
            </w:r>
          </w:p>
          <w:p w14:paraId="41A95E78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62.能嘗試擊筆節奏。</w:t>
            </w:r>
          </w:p>
          <w:p w14:paraId="1999E854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63.能寫下生活中哪些物品可以成為打擊樂器，且是如何發出聲音。</w:t>
            </w:r>
          </w:p>
          <w:p w14:paraId="4072A3F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64.能為環保樂器創作兩個小節的頑固節奏。</w:t>
            </w:r>
          </w:p>
          <w:p w14:paraId="09096FE9" w14:textId="77777777" w:rsidR="00A0362C" w:rsidRPr="007038D9" w:rsidRDefault="00A0362C" w:rsidP="00A0362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65.能搭配同學的頑固節奏，組合共同演奏。</w:t>
            </w:r>
          </w:p>
          <w:p w14:paraId="1D9350E2" w14:textId="4A16F910" w:rsidR="00A0362C" w:rsidRPr="00C122FF" w:rsidRDefault="00A0362C" w:rsidP="00A0362C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7038D9">
              <w:rPr>
                <w:rFonts w:ascii="標楷體" w:eastAsia="標楷體" w:hAnsi="標楷體" w:hint="eastAsia"/>
                <w:color w:val="000000" w:themeColor="text1"/>
                <w:szCs w:val="20"/>
              </w:rPr>
              <w:t>66.能使用環保樂器創作頑固節奏，並能搭配樂曲〈布穀與麻雀〉一起演唱、演奏。</w:t>
            </w:r>
          </w:p>
        </w:tc>
      </w:tr>
      <w:tr w:rsidR="00A0362C" w:rsidRPr="00C122FF" w14:paraId="685FFD80" w14:textId="77777777" w:rsidTr="00A0362C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A0362C" w:rsidRPr="00C122FF" w:rsidRDefault="00A0362C" w:rsidP="00A036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D342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一、教材編選與資源(教科書版本、相關資源)</w:t>
            </w:r>
          </w:p>
          <w:p w14:paraId="73D46A35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（一）教材編選</w:t>
            </w:r>
          </w:p>
          <w:p w14:paraId="36FB6E5D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2535B5">
              <w:rPr>
                <w:rFonts w:ascii="標楷體" w:eastAsia="標楷體" w:hAnsi="標楷體" w:hint="eastAsia"/>
              </w:rPr>
              <w:t>1.分科教學，最後訂定主題統整項目，將音樂、視覺藝術及表演藝術三科</w:t>
            </w:r>
            <w:r w:rsidRPr="002535B5">
              <w:rPr>
                <w:rFonts w:ascii="標楷體" w:eastAsia="標楷體" w:hAnsi="標楷體" w:hint="eastAsia"/>
              </w:rPr>
              <w:lastRenderedPageBreak/>
              <w:t>學習領域彼此配合，所設計的活動，由各類組（視覺藝術、音樂、表演藝術）互相配合推展。</w:t>
            </w:r>
          </w:p>
          <w:p w14:paraId="66C5AA0B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2535B5">
              <w:rPr>
                <w:rFonts w:ascii="標楷體" w:eastAsia="標楷體" w:hAnsi="標楷體" w:hint="eastAsia"/>
              </w:rPr>
              <w:t>2.彈性連貫教學流程：每學年的每學期21週的教學時程計算，由三領域（視覺藝術、音樂、表演藝術）分配之，教師可參考教師手冊中每個單元的時間安</w:t>
            </w:r>
          </w:p>
          <w:p w14:paraId="4819540B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2535B5">
              <w:rPr>
                <w:rFonts w:ascii="標楷體" w:eastAsia="標楷體" w:hAnsi="標楷體" w:hint="eastAsia"/>
              </w:rPr>
              <w:t>排，或自行依實際教學需要再做調整。</w:t>
            </w:r>
          </w:p>
          <w:p w14:paraId="0EBA00FE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2535B5">
              <w:rPr>
                <w:rFonts w:ascii="標楷體" w:eastAsia="標楷體" w:hAnsi="標楷體" w:hint="eastAsia"/>
              </w:rPr>
              <w:t>3.主動學習探索創作：課程的安排設計涵蓋知識的探索與創作、審美與思辨的認知、中西文化的充分理解、發揮手腦並用的能力，以培養學生獨立思考與</w:t>
            </w:r>
          </w:p>
          <w:p w14:paraId="10C4BF55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2535B5">
              <w:rPr>
                <w:rFonts w:ascii="標楷體" w:eastAsia="標楷體" w:hAnsi="標楷體" w:hint="eastAsia"/>
              </w:rPr>
              <w:t>主動學習的精神。</w:t>
            </w:r>
          </w:p>
          <w:p w14:paraId="66ECD60D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2535B5">
              <w:rPr>
                <w:rFonts w:ascii="標楷體" w:eastAsia="標楷體" w:hAnsi="標楷體" w:hint="eastAsia"/>
              </w:rPr>
              <w:t>4.藝術促進身心統合發展：將多種藝術元素統整為一體性的活動，此活動即為教育學生具備基本社交的能力、學習協調與溝通的能力、促進兩性和諧。</w:t>
            </w:r>
          </w:p>
          <w:p w14:paraId="26DC9714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（二）教材來源</w:t>
            </w:r>
          </w:p>
          <w:p w14:paraId="779C9262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1.以教育部審定版之教材為主：</w:t>
            </w:r>
          </w:p>
          <w:p w14:paraId="4CA8BBAD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6D7B">
              <w:rPr>
                <w:rFonts w:ascii="標楷體" w:eastAsia="標楷體" w:hAnsi="標楷體" w:hint="eastAsia"/>
              </w:rPr>
              <w:t>年級：翰林</w:t>
            </w:r>
          </w:p>
          <w:p w14:paraId="0034C247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</w:p>
          <w:p w14:paraId="030DDCE3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（三）教學資源</w:t>
            </w:r>
          </w:p>
          <w:p w14:paraId="45DFA1B2" w14:textId="77777777" w:rsidR="004D5EC9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課本、直笛、美工刀、長尾夾、複寫紙、彩繪用具、8開圖畫紙、手電筒、小物品、黑色原子筆、剪刀、各種黏膠、簽字筆、彩繪用具、多元媒材或回收再利用之素材等。</w:t>
            </w:r>
          </w:p>
          <w:p w14:paraId="2F4AF87A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</w:p>
          <w:p w14:paraId="6A2B3D87" w14:textId="77777777" w:rsidR="004D5EC9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二、教學方法</w:t>
            </w:r>
          </w:p>
          <w:p w14:paraId="17E462C0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2535B5">
              <w:rPr>
                <w:rFonts w:ascii="標楷體" w:eastAsia="標楷體" w:hAnsi="標楷體" w:hint="eastAsia"/>
                <w:b/>
              </w:rPr>
              <w:t>上學期</w:t>
            </w:r>
          </w:p>
          <w:p w14:paraId="2FAD1925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視覺藝術</w:t>
            </w:r>
          </w:p>
          <w:p w14:paraId="1EAA7F87" w14:textId="77777777" w:rsidR="004D5EC9" w:rsidRPr="001E0F55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1.透過E化教學，帶領學生欣賞與認識點、線與面三種視覺基本元素及其他藝術作品與特徵，並進而了解造形元素、形式與表現的關係。</w:t>
            </w:r>
          </w:p>
          <w:p w14:paraId="0DEB24C7" w14:textId="77777777" w:rsidR="004D5EC9" w:rsidRPr="001E0F55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2.藝術與生活密不可分，老師除了引導學生探索許多技法之外，也能指導學生從表現、鑑賞與實踐的學習過程，體驗美感經驗，創造藝術價值，從而領悟生命及文化的意義。</w:t>
            </w:r>
          </w:p>
          <w:p w14:paraId="10EEABC1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表演</w:t>
            </w:r>
          </w:p>
          <w:p w14:paraId="2F3FCD34" w14:textId="77777777" w:rsidR="004D5EC9" w:rsidRPr="001E0F55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1.以探索自己為主軸，學生從探索自己的聲音特質、表現力出發，融入日常生活觀察，將聲音用多元方式來復刻與表現。</w:t>
            </w:r>
          </w:p>
          <w:p w14:paraId="3DAFFF4F" w14:textId="77777777" w:rsidR="004D5EC9" w:rsidRPr="001E0F55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2.透過講述各類舞蹈類型的表演特色，建立學生對舞蹈元素的知識基礎，再帶領學生從單元活動設計中，透過觀察與實作來建立用身體語言溝通、傳遞情感的自信。</w:t>
            </w:r>
          </w:p>
          <w:p w14:paraId="23E2551D" w14:textId="77777777" w:rsidR="004D5EC9" w:rsidRPr="001E0F55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3.我的未來志願主題帶領學生進行生涯規劃探索，活動設計中引導了解個人特質、興趣與工作環境，透過訪談、模仿的過程體察各行各業的專業性及辛勞處，找到自己未來志願的方向，也提升學生同理他人的能力。</w:t>
            </w:r>
          </w:p>
          <w:p w14:paraId="3CE80417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音樂</w:t>
            </w:r>
          </w:p>
          <w:p w14:paraId="2BF1B5EE" w14:textId="77777777" w:rsidR="004D5EC9" w:rsidRPr="001E0F55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1.透過活動化的教學，帶領學生認識音樂基本元素（音色、節拍與節奏、曲調）並以感恩歡樂樂章</w:t>
            </w:r>
            <w:r w:rsidRPr="0020777A">
              <w:rPr>
                <w:rFonts w:ascii="標楷體" w:eastAsia="標楷體" w:hAnsi="標楷體" w:hint="eastAsia"/>
                <w:szCs w:val="20"/>
              </w:rPr>
              <w:t>讓學生體認音樂就是生活的一部分。</w:t>
            </w:r>
          </w:p>
          <w:p w14:paraId="72DD418D" w14:textId="77777777" w:rsidR="004D5EC9" w:rsidRPr="00191C53" w:rsidRDefault="004D5EC9" w:rsidP="004D5EC9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1E0F55">
              <w:rPr>
                <w:rFonts w:ascii="標楷體" w:eastAsia="標楷體" w:hAnsi="標楷體" w:hint="eastAsia"/>
                <w:szCs w:val="20"/>
              </w:rPr>
              <w:t>2.教材內容方面延續教材的繼續性、程序性與統整性；以「表現試探」、「基本概念」、「藝術與生活」三個面向做課程的檢核與設計。</w:t>
            </w:r>
          </w:p>
          <w:p w14:paraId="2D28B31D" w14:textId="77777777" w:rsidR="004D5EC9" w:rsidRPr="002535B5" w:rsidRDefault="004D5EC9" w:rsidP="004D5EC9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2535B5">
              <w:rPr>
                <w:rFonts w:ascii="標楷體" w:eastAsia="標楷體" w:hAnsi="標楷體" w:hint="eastAsia"/>
                <w:b/>
              </w:rPr>
              <w:t>下學期</w:t>
            </w:r>
          </w:p>
          <w:p w14:paraId="0D6C20CD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視覺藝術</w:t>
            </w:r>
          </w:p>
          <w:p w14:paraId="083313F8" w14:textId="77777777" w:rsidR="004D5EC9" w:rsidRPr="00250B52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1.透過課本圖例的觀察和提問，引導學生探索和發現各學習內容主題相關之知識、圖案符號的視覺元素、媒材技法的運用等。</w:t>
            </w:r>
          </w:p>
          <w:p w14:paraId="2A91CD1D" w14:textId="77777777" w:rsidR="004D5EC9" w:rsidRPr="00250B52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2.利用「思考樹」的方法引導學生自行規劃藝術活動的內容、媒材和技法。</w:t>
            </w:r>
          </w:p>
          <w:p w14:paraId="367697F8" w14:textId="77777777" w:rsidR="004D5EC9" w:rsidRPr="00250B52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3.透過附件練習加深對相關學習內容的認知與應用。</w:t>
            </w:r>
          </w:p>
          <w:p w14:paraId="7EB0D50A" w14:textId="77777777" w:rsidR="004D5EC9" w:rsidRPr="00250B52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4.透過全班交流活動與小組合作學習，培養人際關係中進行合適的表達、溝通、分享及資源互惠。</w:t>
            </w:r>
          </w:p>
          <w:p w14:paraId="60E9D991" w14:textId="77777777" w:rsidR="004D5EC9" w:rsidRPr="00250B52" w:rsidRDefault="004D5EC9" w:rsidP="004D5EC9">
            <w:pPr>
              <w:spacing w:line="260" w:lineRule="exact"/>
              <w:rPr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zCs w:val="20"/>
              </w:rPr>
              <w:t>5.發現生活和藝術活動的關係，並將作品實踐及應用於生活中。</w:t>
            </w:r>
          </w:p>
          <w:p w14:paraId="064C701D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表演</w:t>
            </w:r>
          </w:p>
          <w:p w14:paraId="3D75B33F" w14:textId="77777777" w:rsidR="004D5EC9" w:rsidRPr="00250B52" w:rsidRDefault="004D5EC9" w:rsidP="004D5EC9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napToGrid w:val="0"/>
                <w:szCs w:val="20"/>
              </w:rPr>
              <w:lastRenderedPageBreak/>
              <w:t>1.透過創意教學，讓讓學生探索肢體動作、想像和情緒表達，並能與生活經驗結合，試著與大家攜手合作，呈現完整情境的表演。</w:t>
            </w:r>
          </w:p>
          <w:p w14:paraId="676A3FE4" w14:textId="77777777" w:rsidR="004D5EC9" w:rsidRPr="00250B52" w:rsidRDefault="004D5EC9" w:rsidP="004D5EC9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napToGrid w:val="0"/>
                <w:szCs w:val="20"/>
              </w:rPr>
              <w:t>2.透過教學媒體與討論教學，欣賞與分辨不同的表演方式，並能運用想像力，將生活中的物品轉化成表演的舞臺及道具。</w:t>
            </w:r>
          </w:p>
          <w:p w14:paraId="7221FD05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音樂</w:t>
            </w:r>
          </w:p>
          <w:p w14:paraId="1CF497F0" w14:textId="77777777" w:rsidR="004D5EC9" w:rsidRPr="00250B52" w:rsidRDefault="004D5EC9" w:rsidP="004D5EC9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napToGrid w:val="0"/>
                <w:szCs w:val="20"/>
              </w:rPr>
              <w:t>1.引導學生從校園和生活中聆聽周遭的音樂，欣賞與校園活動相關的音樂，並學習相關知識。</w:t>
            </w:r>
          </w:p>
          <w:p w14:paraId="6E75940C" w14:textId="77777777" w:rsidR="004D5EC9" w:rsidRPr="00250B52" w:rsidRDefault="004D5EC9" w:rsidP="004D5EC9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napToGrid w:val="0"/>
                <w:szCs w:val="20"/>
              </w:rPr>
              <w:t>2.運用肢體動作、說白節奏將所學到的拍子、節奏表現出來。</w:t>
            </w:r>
          </w:p>
          <w:p w14:paraId="2FBD839A" w14:textId="77777777" w:rsidR="004D5EC9" w:rsidRPr="00250B52" w:rsidRDefault="004D5EC9" w:rsidP="004D5EC9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250B52">
              <w:rPr>
                <w:rFonts w:ascii="標楷體" w:eastAsia="標楷體" w:hAnsi="標楷體" w:hint="eastAsia"/>
                <w:snapToGrid w:val="0"/>
                <w:szCs w:val="20"/>
              </w:rPr>
              <w:t>3.將音樂以音畫的視覺方式呈現，以利學生理解樂句、月段和曲式的概念。</w:t>
            </w:r>
          </w:p>
          <w:p w14:paraId="146E6C83" w14:textId="77777777" w:rsidR="004D5EC9" w:rsidRDefault="004D5EC9" w:rsidP="004D5EC9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250B52">
              <w:rPr>
                <w:rFonts w:ascii="標楷體" w:eastAsia="標楷體" w:hAnsi="標楷體" w:hint="eastAsia"/>
                <w:snapToGrid w:val="0"/>
                <w:szCs w:val="20"/>
              </w:rPr>
              <w:t>4.透過教學媒體，讓學生欣賞打擊樂器的音色特性，並能透過日常物品創作節奏，發現聲音的樂趣、享受音樂的合奏之美。</w:t>
            </w:r>
          </w:p>
          <w:p w14:paraId="6B458E97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</w:p>
          <w:p w14:paraId="667C2F1D" w14:textId="77777777" w:rsidR="004D5EC9" w:rsidRPr="004B6D7B" w:rsidRDefault="004D5EC9" w:rsidP="004D5EC9">
            <w:pPr>
              <w:spacing w:line="260" w:lineRule="exact"/>
              <w:rPr>
                <w:rFonts w:ascii="標楷體" w:eastAsia="標楷體" w:hAnsi="標楷體"/>
              </w:rPr>
            </w:pPr>
            <w:r w:rsidRPr="004B6D7B">
              <w:rPr>
                <w:rFonts w:ascii="標楷體" w:eastAsia="標楷體" w:hAnsi="標楷體" w:hint="eastAsia"/>
              </w:rPr>
              <w:t>三、教學評量</w:t>
            </w:r>
          </w:p>
          <w:p w14:paraId="452859E8" w14:textId="77777777" w:rsidR="004D5EC9" w:rsidRDefault="004D5EC9" w:rsidP="004D5EC9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口語評量</w:t>
            </w:r>
          </w:p>
          <w:p w14:paraId="380DE21D" w14:textId="77777777" w:rsidR="004D5EC9" w:rsidRDefault="004D5EC9" w:rsidP="004D5EC9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作品評量</w:t>
            </w:r>
          </w:p>
          <w:p w14:paraId="07A83B4B" w14:textId="77777777" w:rsidR="004D5EC9" w:rsidRDefault="004D5EC9" w:rsidP="004D5EC9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表演評量</w:t>
            </w:r>
          </w:p>
          <w:p w14:paraId="5BF76E08" w14:textId="77777777" w:rsidR="004D5EC9" w:rsidRDefault="004D5EC9" w:rsidP="004D5EC9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實作評量</w:t>
            </w:r>
          </w:p>
          <w:p w14:paraId="3E45152E" w14:textId="77777777" w:rsidR="004D5EC9" w:rsidRDefault="004D5EC9" w:rsidP="004D5EC9">
            <w:pPr>
              <w:spacing w:line="260" w:lineRule="exact"/>
            </w:pPr>
            <w:r>
              <w:rPr>
                <w:rFonts w:ascii="標楷體" w:eastAsia="標楷體" w:hAnsi="標楷體" w:hint="eastAsia"/>
              </w:rPr>
              <w:t>態度評量</w:t>
            </w:r>
          </w:p>
          <w:p w14:paraId="7DC4222C" w14:textId="7B4A4B3E" w:rsidR="00A0362C" w:rsidRPr="00C122FF" w:rsidRDefault="004D5EC9" w:rsidP="004D5EC9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</w:rPr>
              <w:t>觀察評量</w:t>
            </w: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16298F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3E92010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23D910F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EF29789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BAC2743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666ADA34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2C41E4D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76F3FD4A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948F825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F646B7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2F512996" w:rsidR="00A36167" w:rsidRPr="00A07A80" w:rsidRDefault="00A36167" w:rsidP="00A0362C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4D5EC9">
        <w:rPr>
          <w:rFonts w:ascii="標楷體" w:eastAsia="標楷體" w:hAnsi="標楷體" w:hint="eastAsia"/>
          <w:color w:val="FF0000"/>
          <w:kern w:val="2"/>
          <w:sz w:val="28"/>
          <w:szCs w:val="28"/>
        </w:rPr>
        <w:t>四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4D5EC9">
        <w:rPr>
          <w:rFonts w:ascii="標楷體" w:eastAsia="標楷體" w:hAnsi="標楷體" w:hint="eastAsia"/>
          <w:color w:val="000000"/>
          <w:kern w:val="2"/>
          <w:sz w:val="28"/>
          <w:szCs w:val="28"/>
        </w:rPr>
        <w:t>藝術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A0362C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362C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362C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A0362C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4D5EC9" w:rsidRPr="00A07A80" w14:paraId="70324368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4D5EC9" w:rsidRPr="00D10DE7" w:rsidRDefault="004D5EC9" w:rsidP="004D5EC9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1283FE03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壹、視覺萬花筒</w:t>
            </w:r>
          </w:p>
        </w:tc>
        <w:tc>
          <w:tcPr>
            <w:tcW w:w="250" w:type="pct"/>
            <w:vAlign w:val="center"/>
          </w:tcPr>
          <w:p w14:paraId="0035BF26" w14:textId="6CB47601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一、點點滴滴</w:t>
            </w:r>
          </w:p>
        </w:tc>
        <w:tc>
          <w:tcPr>
            <w:tcW w:w="371" w:type="pct"/>
          </w:tcPr>
          <w:p w14:paraId="621FF80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F7BF5F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51971BF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28F2B8D9" w14:textId="2D1948B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3E07A13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02AA1E7A" w14:textId="45BFD9A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1-II-3 </w:t>
            </w:r>
            <w:r w:rsidRPr="0020777A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</w:tc>
        <w:tc>
          <w:tcPr>
            <w:tcW w:w="568" w:type="pct"/>
          </w:tcPr>
          <w:p w14:paraId="6C0D910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535FCE50" w14:textId="5F812CE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</w:tc>
        <w:tc>
          <w:tcPr>
            <w:tcW w:w="584" w:type="pct"/>
          </w:tcPr>
          <w:p w14:paraId="79A3994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能透過課本圖照，喚起曾經的水珠視覺記憶。</w:t>
            </w:r>
          </w:p>
          <w:p w14:paraId="143BA44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能想要探索與發現點這個視覺元素。</w:t>
            </w:r>
          </w:p>
          <w:p w14:paraId="4F19812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能說出周遭的點有哪些。</w:t>
            </w:r>
          </w:p>
          <w:p w14:paraId="207D3ED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能知道當距離越遠，形狀就越難辨認，最後只能看成是一個個的點。</w:t>
            </w:r>
          </w:p>
          <w:p w14:paraId="7FE181D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能認識點的特性。</w:t>
            </w:r>
          </w:p>
          <w:p w14:paraId="09401CD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能從藝術家的創作中，發現使用不同工具材料及技法，可以表現出不同變化的點與空間。</w:t>
            </w:r>
          </w:p>
          <w:p w14:paraId="7B9EE28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能提升價值思辨的能力與情意。</w:t>
            </w:r>
          </w:p>
          <w:p w14:paraId="19655C5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能利用指印進行創作。</w:t>
            </w:r>
          </w:p>
          <w:p w14:paraId="1D7AC269" w14:textId="6095376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能利用指印完成具有創意的書籤並和同學分享。</w:t>
            </w:r>
          </w:p>
        </w:tc>
        <w:tc>
          <w:tcPr>
            <w:tcW w:w="587" w:type="pct"/>
          </w:tcPr>
          <w:p w14:paraId="577C09B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教師引導學生參閱課本圖文。</w:t>
            </w:r>
          </w:p>
          <w:p w14:paraId="4C8CB4E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教師提問：「你覺得點都是圓形的嗎？」</w:t>
            </w:r>
          </w:p>
          <w:p w14:paraId="4D03CC9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教師鼓勵學生回答。</w:t>
            </w:r>
          </w:p>
          <w:p w14:paraId="25CCA72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教師說明：「當距離越來越遠，形狀就越難辨認，最後只能看成是一個個的點。所以，點也可以是形狀，海邊的沙石是點，落在玻璃窗上的雨滴是點，夜幕中滿天星星也是點。」</w:t>
            </w:r>
          </w:p>
          <w:p w14:paraId="37365FE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教師提問：「觀察課本的圖，你看見了什麼？黃色的點你猜是什麼？」</w:t>
            </w:r>
          </w:p>
          <w:p w14:paraId="3C09489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教師說明：「點由於大小、形態、位置不同，所產生的視覺效果也不同，帶給人的心理感受也不同。比如從遠處看萬家燈火，覺得很美，等靠近些看，就會覺得那只是居家必要的燈，沒了燈，就看不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見東西。」</w:t>
            </w:r>
          </w:p>
          <w:p w14:paraId="4B3229A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教師引導學生欣賞課本圖文。</w:t>
            </w:r>
          </w:p>
          <w:p w14:paraId="5E76093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教師說明：「美國藝術家查克．克羅斯（</w:t>
            </w:r>
            <w:r w:rsidRPr="0020777A">
              <w:rPr>
                <w:rFonts w:hint="eastAsia"/>
                <w:sz w:val="18"/>
                <w:szCs w:val="20"/>
              </w:rPr>
              <w:t>ChuckClose,1940</w:t>
            </w:r>
            <w:r w:rsidRPr="0020777A">
              <w:rPr>
                <w:rFonts w:hint="eastAsia"/>
                <w:sz w:val="18"/>
                <w:szCs w:val="20"/>
              </w:rPr>
              <w:t>∼），喜歡運用各種方法來實現畫面的逼真度，包括拼貼和指紋作畫。課本上的作品是藝術家以色塊圖案慢慢堆積，畫出了具有馬賽克般花紋的肖像。」</w:t>
            </w:r>
          </w:p>
          <w:p w14:paraId="714BAF3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教師說明：「《星期日午後的大嘉特島》這張圖是用點描法技法創作的，點描法的特色是直接將原色以點的方式安排在畫面上，讓觀賞者透過眼睛將各個原色混色。」</w:t>
            </w:r>
          </w:p>
          <w:p w14:paraId="7F8D819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教師提問：「想一想，為什麼手機解鎖要用指紋？」</w:t>
            </w:r>
          </w:p>
          <w:p w14:paraId="72B2132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教師說明：「我們每個人的指紋都不一樣，所以手機會利用指紋來解鎖，不怕被盜用。忘了帶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印章，也可以用指紋來取代。」</w:t>
            </w:r>
          </w:p>
          <w:p w14:paraId="349615D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學生利用指印的方式進行作。</w:t>
            </w:r>
          </w:p>
          <w:p w14:paraId="7CD09C0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13..</w:t>
            </w:r>
            <w:r w:rsidRPr="0020777A">
              <w:rPr>
                <w:rFonts w:hint="eastAsia"/>
                <w:sz w:val="18"/>
                <w:szCs w:val="20"/>
              </w:rPr>
              <w:t>建議學生可以利用附件</w:t>
            </w:r>
            <w:r w:rsidRPr="0020777A">
              <w:rPr>
                <w:rFonts w:hint="eastAsia"/>
                <w:sz w:val="18"/>
                <w:szCs w:val="20"/>
              </w:rPr>
              <w:t>1</w:t>
            </w:r>
            <w:r w:rsidRPr="0020777A">
              <w:rPr>
                <w:rFonts w:hint="eastAsia"/>
                <w:sz w:val="18"/>
                <w:szCs w:val="20"/>
              </w:rPr>
              <w:t>製作書籤送人。</w:t>
            </w:r>
          </w:p>
          <w:p w14:paraId="0980FD7B" w14:textId="69FE272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完成作品，共同欣賞。</w:t>
            </w:r>
          </w:p>
        </w:tc>
        <w:tc>
          <w:tcPr>
            <w:tcW w:w="199" w:type="pct"/>
          </w:tcPr>
          <w:p w14:paraId="3489082A" w14:textId="5631245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364BEC4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19B4555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電子書、課本、粉彩紙</w:t>
            </w:r>
          </w:p>
          <w:p w14:paraId="363B5DA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080AFABE" w14:textId="1E85729E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彩色筆、印泥、簽字筆、水彩用具。</w:t>
            </w:r>
          </w:p>
        </w:tc>
        <w:tc>
          <w:tcPr>
            <w:tcW w:w="305" w:type="pct"/>
          </w:tcPr>
          <w:p w14:paraId="008AD6C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695ED07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28420971" w14:textId="7570FB5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0A680DA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【環境教育】</w:t>
            </w:r>
          </w:p>
          <w:p w14:paraId="54E19F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環</w:t>
            </w:r>
            <w:r w:rsidRPr="0020777A">
              <w:rPr>
                <w:rFonts w:hint="eastAsia"/>
                <w:sz w:val="18"/>
                <w:szCs w:val="20"/>
              </w:rPr>
              <w:t xml:space="preserve">E17 </w:t>
            </w:r>
            <w:r w:rsidRPr="0020777A">
              <w:rPr>
                <w:rFonts w:hint="eastAsia"/>
                <w:sz w:val="18"/>
                <w:szCs w:val="20"/>
              </w:rPr>
              <w:t>養成日常生活節約用水、用電、物質的行為，減少資源的消耗。</w:t>
            </w:r>
          </w:p>
          <w:p w14:paraId="6EAF1DC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0870F34B" w14:textId="4F161FB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E1 </w:t>
            </w:r>
            <w:r w:rsidRPr="0020777A">
              <w:rPr>
                <w:rFonts w:hint="eastAsia"/>
                <w:sz w:val="18"/>
                <w:szCs w:val="20"/>
              </w:rPr>
              <w:t>探討生活議題，培養思考的適當情意與態度。</w:t>
            </w:r>
          </w:p>
        </w:tc>
      </w:tr>
      <w:tr w:rsidR="004D5EC9" w:rsidRPr="00A07A80" w14:paraId="091D605A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63556938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71BA708A" w14:textId="1ECB101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壹、視覺萬花筒</w:t>
            </w:r>
          </w:p>
        </w:tc>
        <w:tc>
          <w:tcPr>
            <w:tcW w:w="250" w:type="pct"/>
            <w:vAlign w:val="center"/>
          </w:tcPr>
          <w:p w14:paraId="187C5605" w14:textId="6F34F1B5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一、點點滴滴</w:t>
            </w:r>
          </w:p>
        </w:tc>
        <w:tc>
          <w:tcPr>
            <w:tcW w:w="371" w:type="pct"/>
          </w:tcPr>
          <w:p w14:paraId="5D29A52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21B2123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4771157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74FCC944" w14:textId="5851D93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5705E78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1890A8E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1-II-3 </w:t>
            </w:r>
            <w:r w:rsidRPr="0020777A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00AD2F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2-II-2 </w:t>
            </w:r>
            <w:r w:rsidRPr="0020777A">
              <w:rPr>
                <w:rFonts w:hint="eastAsia"/>
                <w:sz w:val="18"/>
                <w:szCs w:val="20"/>
              </w:rPr>
              <w:t>能發現生活中的視覺元素，並表達自己的情感。</w:t>
            </w:r>
          </w:p>
          <w:p w14:paraId="0EF178A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60AE947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20C23289" w14:textId="2482202A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1-II-6 </w:t>
            </w:r>
            <w:r w:rsidRPr="0020777A">
              <w:rPr>
                <w:rFonts w:hint="eastAsia"/>
                <w:sz w:val="18"/>
                <w:szCs w:val="20"/>
              </w:rPr>
              <w:t>能使用視覺元素與想像力，豐富創作主題。</w:t>
            </w:r>
          </w:p>
        </w:tc>
        <w:tc>
          <w:tcPr>
            <w:tcW w:w="568" w:type="pct"/>
          </w:tcPr>
          <w:p w14:paraId="2F18AA5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604BEFE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5C40178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  <w:p w14:paraId="21D3C4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55197CEC" w14:textId="542DF06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藝術蒐藏、生活實作、環境布置。</w:t>
            </w:r>
          </w:p>
        </w:tc>
        <w:tc>
          <w:tcPr>
            <w:tcW w:w="584" w:type="pct"/>
          </w:tcPr>
          <w:p w14:paraId="016B7B8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能了解藝術家作品中點的意涵。</w:t>
            </w:r>
          </w:p>
          <w:p w14:paraId="136FA08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能分享自己的想法。</w:t>
            </w:r>
          </w:p>
          <w:p w14:paraId="3C6EE9E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能在紙上自由分配圓點進行創作。</w:t>
            </w:r>
          </w:p>
          <w:p w14:paraId="061066D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能走進投影的點當中，感受點在身上的變化。</w:t>
            </w:r>
          </w:p>
          <w:p w14:paraId="3E45804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能用心欣賞課本提供的拼貼創作。</w:t>
            </w:r>
          </w:p>
          <w:p w14:paraId="0B56CC2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能認識顏水龍，了解他為人生而藝術，為全民而服務的襟懷。</w:t>
            </w:r>
          </w:p>
          <w:p w14:paraId="1BE3D6E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能發現使用不同工具材料及技法，可以拼貼出不同變化點的視覺效果。</w:t>
            </w:r>
          </w:p>
          <w:p w14:paraId="4DDA4AB1" w14:textId="0EB74B3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能和同學一起利用拼貼完成具有創意的作品並和同學分享。</w:t>
            </w:r>
          </w:p>
        </w:tc>
        <w:tc>
          <w:tcPr>
            <w:tcW w:w="587" w:type="pct"/>
          </w:tcPr>
          <w:p w14:paraId="28CDF9F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教師引導學生欣賞與說明課本草間彌生的作品。</w:t>
            </w:r>
          </w:p>
          <w:p w14:paraId="00FA4E6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教師說明：「我們都是宇宙中的小圓點。如果給你一張紙，你會選擇什麼顏色來剪成圓點？你會如何在紙上分配你的圓點？」</w:t>
            </w:r>
          </w:p>
          <w:p w14:paraId="1D9F3DB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教師發下紙張，學生進行創作。</w:t>
            </w:r>
          </w:p>
          <w:p w14:paraId="0110072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完成作品共同欣賞</w:t>
            </w:r>
          </w:p>
          <w:p w14:paraId="5EEE33F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教師把黑板上的作品拍成照片，用投影機投影在教室的角落，看讓學生看圓點的變化，有什麼不一樣的地方？</w:t>
            </w:r>
          </w:p>
          <w:p w14:paraId="734BC0E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教師指導學生走進投影的點當中，看看自己身上有了什麼變化？</w:t>
            </w:r>
          </w:p>
          <w:p w14:paraId="3C33BCB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引導學生收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拾工具。</w:t>
            </w:r>
          </w:p>
          <w:p w14:paraId="27DBF39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將學生作品張貼在教室。</w:t>
            </w:r>
          </w:p>
          <w:p w14:paraId="3C1C3D9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教師引導學生欣賞顏水龍的拼貼創作。</w:t>
            </w:r>
          </w:p>
          <w:p w14:paraId="2273DF5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教師說明：「顏水龍為我們留下龐大的美術資產，他的土地關懷值得我們學習」。</w:t>
            </w:r>
          </w:p>
          <w:p w14:paraId="524BCE6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教師提問：「我們可以利用哪種方式表現拼貼之美？」</w:t>
            </w:r>
          </w:p>
          <w:p w14:paraId="4139BE9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教師引導學生回答：</w:t>
            </w:r>
          </w:p>
          <w:p w14:paraId="5F51DF7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13.</w:t>
            </w:r>
            <w:r w:rsidRPr="0020777A">
              <w:rPr>
                <w:rFonts w:hint="eastAsia"/>
                <w:sz w:val="18"/>
                <w:szCs w:val="20"/>
              </w:rPr>
              <w:t>教師說明製作拼貼的原則與方向。</w:t>
            </w:r>
          </w:p>
          <w:p w14:paraId="62F73AB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教師引導：「讓我們尋找身邊容易取得的媒材，和同學一起合作利用拼貼的方式創作。」</w:t>
            </w:r>
          </w:p>
          <w:p w14:paraId="419542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15.</w:t>
            </w:r>
            <w:r w:rsidRPr="0020777A">
              <w:rPr>
                <w:rFonts w:hint="eastAsia"/>
                <w:sz w:val="18"/>
                <w:szCs w:val="20"/>
              </w:rPr>
              <w:t>教師建議學生也可以將作品加入文字做成宣傳海報，張貼在校園的角落，達到宣傳效果。</w:t>
            </w:r>
          </w:p>
          <w:p w14:paraId="161E1F9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16.</w:t>
            </w:r>
            <w:r w:rsidRPr="0020777A">
              <w:rPr>
                <w:rFonts w:hint="eastAsia"/>
                <w:sz w:val="18"/>
                <w:szCs w:val="20"/>
              </w:rPr>
              <w:t>學生進行創作。</w:t>
            </w:r>
          </w:p>
          <w:p w14:paraId="4A7043CA" w14:textId="1CAE37C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17.</w:t>
            </w:r>
            <w:r w:rsidRPr="0020777A">
              <w:rPr>
                <w:rFonts w:hint="eastAsia"/>
                <w:sz w:val="18"/>
                <w:szCs w:val="20"/>
              </w:rPr>
              <w:t>和同學一起利用拼貼完成具有創意的作品並和同學分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享。</w:t>
            </w:r>
          </w:p>
        </w:tc>
        <w:tc>
          <w:tcPr>
            <w:tcW w:w="199" w:type="pct"/>
          </w:tcPr>
          <w:p w14:paraId="4FE56DE7" w14:textId="629F6E70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195CBD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15CC25B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課本、教學影片、投影機、圖畫紙。</w:t>
            </w:r>
          </w:p>
          <w:p w14:paraId="53D06A9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2FB628BC" w14:textId="7D9740FB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剪刀、色紙、膠水、蠟筆、彩色筆、水彩、廣告紙或珍珠板、打洞機、白膠或膠水。</w:t>
            </w:r>
          </w:p>
        </w:tc>
        <w:tc>
          <w:tcPr>
            <w:tcW w:w="305" w:type="pct"/>
          </w:tcPr>
          <w:p w14:paraId="2EA4DA9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0563959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7A458AC3" w14:textId="586DE86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0B7922D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4139614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理解人是會思考、有情緒、能進行自主決定的個體。</w:t>
            </w:r>
          </w:p>
          <w:p w14:paraId="5155A0D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5D08D70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了解不同性別者的成就與貢獻。</w:t>
            </w:r>
          </w:p>
          <w:p w14:paraId="372D65A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58E94C35" w14:textId="63A2AB0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4D5EC9" w:rsidRPr="00A07A80" w14:paraId="3CEE76B3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72877405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壹、</w:t>
            </w:r>
            <w:bookmarkStart w:id="2" w:name="_GoBack"/>
            <w:bookmarkEnd w:id="2"/>
            <w:r w:rsidRPr="0020777A">
              <w:rPr>
                <w:rFonts w:hint="eastAsia"/>
                <w:sz w:val="18"/>
                <w:szCs w:val="20"/>
              </w:rPr>
              <w:t>視覺萬花筒</w:t>
            </w:r>
          </w:p>
        </w:tc>
        <w:tc>
          <w:tcPr>
            <w:tcW w:w="250" w:type="pct"/>
            <w:vAlign w:val="center"/>
          </w:tcPr>
          <w:p w14:paraId="2A8060EB" w14:textId="517ACD2A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二、與你連線</w:t>
            </w:r>
          </w:p>
        </w:tc>
        <w:tc>
          <w:tcPr>
            <w:tcW w:w="371" w:type="pct"/>
          </w:tcPr>
          <w:p w14:paraId="6F1DAD1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6085DCE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1A12DFFB" w14:textId="0A77DDCA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3384426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1-II-3 </w:t>
            </w:r>
            <w:r w:rsidRPr="0020777A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73F385B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61275408" w14:textId="605C93D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68" w:type="pct"/>
          </w:tcPr>
          <w:p w14:paraId="5AA0965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5DB37AE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  <w:p w14:paraId="3CCFAB6C" w14:textId="497E520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</w:tc>
        <w:tc>
          <w:tcPr>
            <w:tcW w:w="584" w:type="pct"/>
          </w:tcPr>
          <w:p w14:paraId="0E1D77D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能透過課本圖照，喚起曾經看蜘蛛網的視覺記憶。</w:t>
            </w:r>
          </w:p>
          <w:p w14:paraId="1B8A32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能經由課本的提問，想要探索線這個視覺元素。</w:t>
            </w:r>
          </w:p>
          <w:p w14:paraId="1FD0185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能知道線是點移動的軌跡。</w:t>
            </w:r>
          </w:p>
          <w:p w14:paraId="0D43B46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能認識線的視覺效果。</w:t>
            </w:r>
          </w:p>
          <w:p w14:paraId="796D911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能認真欣賞藝術家作品中不同線條的表現。</w:t>
            </w:r>
          </w:p>
          <w:p w14:paraId="7B64E55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能仔細觀察葉片，並利用簽字筆在紙上畫出葉脈速寫。</w:t>
            </w:r>
          </w:p>
          <w:p w14:paraId="05F01306" w14:textId="68C02D4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完成作品，共同欣賞。</w:t>
            </w:r>
          </w:p>
        </w:tc>
        <w:tc>
          <w:tcPr>
            <w:tcW w:w="587" w:type="pct"/>
          </w:tcPr>
          <w:p w14:paraId="2F95C67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透過課本圖樣，喚起曾經看蜘蛛網的視覺記憶，</w:t>
            </w:r>
            <w:r w:rsidRPr="0020777A">
              <w:rPr>
                <w:rFonts w:hint="eastAsia"/>
                <w:sz w:val="18"/>
                <w:szCs w:val="20"/>
              </w:rPr>
              <w:t>藉由蜘蛛網上的水珠串成的線引導學生視覺記憶。</w:t>
            </w:r>
          </w:p>
          <w:p w14:paraId="1FEAF27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藉由探索的過程，啟發學生對線的了解，知道點會串成線。</w:t>
            </w:r>
          </w:p>
          <w:p w14:paraId="136453B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讓學生藉由觀察與探索，認識線的視覺效果</w:t>
            </w:r>
          </w:p>
          <w:p w14:paraId="0AEB50F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透過欣賞藝術家作品中不同線條的表現，豐富其美感體驗。</w:t>
            </w:r>
          </w:p>
          <w:p w14:paraId="008DFF4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教師引導學生欣賞課本圖例。</w:t>
            </w:r>
          </w:p>
          <w:p w14:paraId="62862D3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教師提問：「仔細觀察作品，你知道這些線條是怎麼畫的呢？」</w:t>
            </w:r>
          </w:p>
          <w:p w14:paraId="50807C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教師鼓勵學生回答。</w:t>
            </w:r>
          </w:p>
          <w:p w14:paraId="6C3CEAC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教師說明：「藝術家利用針筆以細密的線條來畫荷花。讓我們到戶外找一片葉子，也來畫畫。」</w:t>
            </w:r>
          </w:p>
          <w:p w14:paraId="7807583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學生創作。</w:t>
            </w:r>
          </w:p>
          <w:p w14:paraId="4CCF145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完成作品，共同欣賞。</w:t>
            </w:r>
          </w:p>
          <w:p w14:paraId="3F4CEF0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11.</w:t>
            </w:r>
            <w:r w:rsidRPr="0020777A">
              <w:rPr>
                <w:rFonts w:hint="eastAsia"/>
                <w:sz w:val="18"/>
                <w:szCs w:val="20"/>
              </w:rPr>
              <w:t>教師引導學生收拾工具。</w:t>
            </w:r>
          </w:p>
          <w:p w14:paraId="661676EA" w14:textId="057BB99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將學生作品張貼在教室。</w:t>
            </w:r>
          </w:p>
        </w:tc>
        <w:tc>
          <w:tcPr>
            <w:tcW w:w="199" w:type="pct"/>
          </w:tcPr>
          <w:p w14:paraId="06DCCF85" w14:textId="768A9C1B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3E93ACF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42608FC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電子書、課本、圖畫紙。</w:t>
            </w:r>
          </w:p>
          <w:p w14:paraId="0D78704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6011D2FE" w14:textId="60791DDA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課本、簽字筆。</w:t>
            </w:r>
          </w:p>
        </w:tc>
        <w:tc>
          <w:tcPr>
            <w:tcW w:w="305" w:type="pct"/>
          </w:tcPr>
          <w:p w14:paraId="217B12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0991188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26D84486" w14:textId="1E6719D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7456E6F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44E7120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戶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善用五官的感知，培養眼、耳、鼻、舌、觸覺及心靈對環境感受的能力。</w:t>
            </w:r>
          </w:p>
          <w:p w14:paraId="6FAB8C4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【多元文化教育】</w:t>
            </w:r>
          </w:p>
          <w:p w14:paraId="51C991E2" w14:textId="2330812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多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了解各文化間的多樣性與差異性。</w:t>
            </w:r>
          </w:p>
        </w:tc>
      </w:tr>
      <w:tr w:rsidR="004D5EC9" w:rsidRPr="00A07A80" w14:paraId="0A0C9574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4D5EC9" w:rsidRPr="00D10DE7" w:rsidRDefault="004D5EC9" w:rsidP="004D5EC9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16D8034C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250" w:type="pct"/>
            <w:vAlign w:val="center"/>
          </w:tcPr>
          <w:p w14:paraId="39ED5614" w14:textId="780348AE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二、與你連線</w:t>
            </w:r>
          </w:p>
        </w:tc>
        <w:tc>
          <w:tcPr>
            <w:tcW w:w="371" w:type="pct"/>
          </w:tcPr>
          <w:p w14:paraId="310845C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2568D16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413669E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610C0306" w14:textId="5F88DA8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2034DF5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2769B69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1-II-3 </w:t>
            </w:r>
            <w:r w:rsidRPr="0020777A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1D8ECDD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24DCDB24" w14:textId="0A7ABAA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68" w:type="pct"/>
          </w:tcPr>
          <w:p w14:paraId="21571F1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265166D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1BE30EA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  <w:p w14:paraId="70B556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  <w:p w14:paraId="77C2BF2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052B8CA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47CFC560" w14:textId="72BF2AD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藝術蒐藏、生活實作、環境布置。</w:t>
            </w:r>
          </w:p>
        </w:tc>
        <w:tc>
          <w:tcPr>
            <w:tcW w:w="584" w:type="pct"/>
          </w:tcPr>
          <w:p w14:paraId="2ADB944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能從大師的創作中，發現使用不同工具材料及技法，可以表現出不同變化的線。</w:t>
            </w:r>
          </w:p>
          <w:p w14:paraId="44D56DA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能利用彈珠與水彩完成作品並和同學分享。</w:t>
            </w:r>
          </w:p>
          <w:p w14:paraId="4ADC2F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能用心欣賞藝術家的版畫作品。</w:t>
            </w:r>
          </w:p>
          <w:p w14:paraId="08D3D0CA" w14:textId="7C1EE14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能利用簡單的線條印製版畫，完成具有創意的賀年卡送人。</w:t>
            </w:r>
          </w:p>
        </w:tc>
        <w:tc>
          <w:tcPr>
            <w:tcW w:w="587" w:type="pct"/>
          </w:tcPr>
          <w:p w14:paraId="47B57FA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教師引導學生欣賞課本圖文。</w:t>
            </w:r>
          </w:p>
          <w:p w14:paraId="18EE936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教師說明：「美國藝術家帕洛克認為不一定要用筆來畫畫，所以他把畫布平放在地板上作畫，當他創作的時候，喜歡遊走於畫布的四周，讓顏料自由滴灑出各式線條，表現出另一種交織的美感。」</w:t>
            </w:r>
          </w:p>
          <w:p w14:paraId="139A255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教師說明：「不同的線條會因為粗細、濃淡、方向的不同，帶給我們不同的視覺感受。現在，我們來利用彈珠和水彩試著滾出不一樣的線。」</w:t>
            </w:r>
          </w:p>
          <w:p w14:paraId="1B987B8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教師說明過程。</w:t>
            </w:r>
          </w:p>
          <w:p w14:paraId="43C72DC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學生進行創作。</w:t>
            </w:r>
          </w:p>
          <w:p w14:paraId="4B34E9D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師生共同欣賞。</w:t>
            </w:r>
          </w:p>
          <w:p w14:paraId="47FAB0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教師引導學生欣賞課本作品與圖說。</w:t>
            </w:r>
          </w:p>
          <w:p w14:paraId="774B18D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教師提問：「快過年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了，你想送什麼禮物給朋友？」</w:t>
            </w:r>
          </w:p>
          <w:p w14:paraId="1706101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教師說明：我們來利用簡單的線條，印製版畫，可以做成賀卡送給大家喔！」</w:t>
            </w:r>
          </w:p>
          <w:p w14:paraId="5EA4C7A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教師說明創作過程。</w:t>
            </w:r>
          </w:p>
          <w:p w14:paraId="728B53F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學生進行創作。</w:t>
            </w:r>
          </w:p>
          <w:p w14:paraId="40FD91DA" w14:textId="661FFFF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師生共同欣賞。</w:t>
            </w:r>
          </w:p>
        </w:tc>
        <w:tc>
          <w:tcPr>
            <w:tcW w:w="199" w:type="pct"/>
          </w:tcPr>
          <w:p w14:paraId="5AD12213" w14:textId="74ABA894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786F2DA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5C372B1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電子書、課本、西卡紙、課本、圖畫紙、水性油墨、刮刀、馬連、滾筒。</w:t>
            </w:r>
          </w:p>
          <w:p w14:paraId="4B7E1AC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2415107D" w14:textId="3FD722CF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彈珠、水彩、抹布、釘書機、珍珠板、鉛筆、彩色筆。</w:t>
            </w:r>
          </w:p>
        </w:tc>
        <w:tc>
          <w:tcPr>
            <w:tcW w:w="305" w:type="pct"/>
          </w:tcPr>
          <w:p w14:paraId="3B5F2E1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5726603A" w14:textId="4D78593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1D0253B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7D516B3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378A11F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76468295" w14:textId="46E0F2FF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E7 </w:t>
            </w:r>
            <w:r w:rsidRPr="0020777A">
              <w:rPr>
                <w:rFonts w:hint="eastAsia"/>
                <w:sz w:val="18"/>
                <w:szCs w:val="20"/>
              </w:rPr>
              <w:t>發展設身處地、感同身受的同理心及主動去愛的能力，察覺自己從他者接受的各種幫助，培養感恩之心。</w:t>
            </w:r>
          </w:p>
        </w:tc>
      </w:tr>
      <w:tr w:rsidR="004D5EC9" w:rsidRPr="00A07A80" w14:paraId="0351D903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3ED7038B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250" w:type="pct"/>
            <w:vAlign w:val="center"/>
          </w:tcPr>
          <w:p w14:paraId="0021FB3D" w14:textId="59AFBC58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三、面面俱到</w:t>
            </w:r>
          </w:p>
        </w:tc>
        <w:tc>
          <w:tcPr>
            <w:tcW w:w="371" w:type="pct"/>
          </w:tcPr>
          <w:p w14:paraId="45D9556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3DAF588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32B003CA" w14:textId="0AE3ADF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5B950FA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008570D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1-II-3 </w:t>
            </w:r>
            <w:r w:rsidRPr="0020777A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1A471B1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2-II-2 </w:t>
            </w:r>
            <w:r w:rsidRPr="0020777A">
              <w:rPr>
                <w:rFonts w:hint="eastAsia"/>
                <w:sz w:val="18"/>
                <w:szCs w:val="20"/>
              </w:rPr>
              <w:t>能發現生活中的視覺元素，並表達自己的情感。</w:t>
            </w:r>
          </w:p>
          <w:p w14:paraId="34E7D8B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258E31CE" w14:textId="3D70C34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68" w:type="pct"/>
          </w:tcPr>
          <w:p w14:paraId="2A0022C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6242A28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5B197065" w14:textId="3162E3E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</w:tc>
        <w:tc>
          <w:tcPr>
            <w:tcW w:w="584" w:type="pct"/>
          </w:tcPr>
          <w:p w14:paraId="39CDBEE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能透過課本圖照，喚起曾經看過的瀑布視覺記憶。</w:t>
            </w:r>
          </w:p>
          <w:p w14:paraId="25208CC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能經由課本的提問，想要探索與發現面這個視覺元素。</w:t>
            </w:r>
          </w:p>
          <w:p w14:paraId="6CC5ED0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能認識視覺藝術的基本元素─「面」。</w:t>
            </w:r>
          </w:p>
          <w:p w14:paraId="002443D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能透過藝術家作品探討「面」的運用和創作。</w:t>
            </w:r>
          </w:p>
          <w:p w14:paraId="0A4AB45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能用心欣賞藝術家如何利用面來創作。</w:t>
            </w:r>
          </w:p>
          <w:p w14:paraId="6EF6554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能體會藝術家創作的想法，不同於真實的自然景物。</w:t>
            </w:r>
          </w:p>
          <w:p w14:paraId="79F9B43F" w14:textId="7B31CEC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能利用面的組合，完成具有創意的作品。</w:t>
            </w:r>
          </w:p>
        </w:tc>
        <w:tc>
          <w:tcPr>
            <w:tcW w:w="587" w:type="pct"/>
          </w:tcPr>
          <w:p w14:paraId="40D5DAE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教師引導學生參閱課本圖文。</w:t>
            </w:r>
          </w:p>
          <w:p w14:paraId="673B44C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教師說明：「瀑布遠看像一條白布，但是近看，水花四濺，其實瀑布是許多水珠串成的。一條條的水珠線，形成了面，就是我們看到的瀑布。」</w:t>
            </w:r>
          </w:p>
          <w:p w14:paraId="67C9777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教師引導學生參閱課本圖文。</w:t>
            </w:r>
          </w:p>
          <w:p w14:paraId="36F97B9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</w:t>
            </w:r>
            <w:r w:rsidRPr="0020777A">
              <w:rPr>
                <w:rFonts w:hint="eastAsia"/>
                <w:sz w:val="18"/>
                <w:szCs w:val="20"/>
              </w:rPr>
              <w:t>教師提問：「觀察課本中的圖，你看見了什麼？」</w:t>
            </w:r>
          </w:p>
          <w:p w14:paraId="1C06CB1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教師說明：「課本這兩件作品，展示畫家如何通過面這個元素進行作。透過創作，藝術家是導演，作品的故事情節不同，每個人的欣賞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角度不一定相同，但是作品超脫自然的呈現，召喚出每個人曾經的視覺記憶，讓我們體驗不同的美感，如果你有不同的想法，也可以說出來和大家分享喔！」</w:t>
            </w:r>
          </w:p>
          <w:p w14:paraId="4BA8E6A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教師引導學生參閱課本圖文。</w:t>
            </w:r>
          </w:p>
          <w:p w14:paraId="29A647B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說明：「這幾件作品，展示畫家如何通過面這個元素進行作。透過創作，藝術家是導演，作品的故事情節不同，每個人的欣賞角度不一定相同，但是作品超脫自然的呈現，召喚出每個人曾經的視覺記憶，讓我們體驗不同的美感，如果你有不同的想法，也可以說出來和大家分享喔！」</w:t>
            </w:r>
          </w:p>
          <w:p w14:paraId="6B1A6BF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教師提問：「在畫面中分割許多面，你會如何進行創作？」</w:t>
            </w:r>
          </w:p>
          <w:p w14:paraId="6FAD6BF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教師發下紙張。</w:t>
            </w:r>
          </w:p>
          <w:p w14:paraId="6B142FF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學生進行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創作。</w:t>
            </w:r>
          </w:p>
          <w:p w14:paraId="0080B7A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完成作品，共同欣賞</w:t>
            </w:r>
          </w:p>
          <w:p w14:paraId="7B84C1C1" w14:textId="6511451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教師指導學生進行作品發表與欣賞。</w:t>
            </w:r>
          </w:p>
        </w:tc>
        <w:tc>
          <w:tcPr>
            <w:tcW w:w="199" w:type="pct"/>
          </w:tcPr>
          <w:p w14:paraId="2F0A0678" w14:textId="6293BC79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58B259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4D282FD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</w:t>
            </w:r>
          </w:p>
          <w:p w14:paraId="19C163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2EA6FF17" w14:textId="2B22E30C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課本、水彩用具。</w:t>
            </w:r>
          </w:p>
        </w:tc>
        <w:tc>
          <w:tcPr>
            <w:tcW w:w="305" w:type="pct"/>
          </w:tcPr>
          <w:p w14:paraId="746D116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1742B38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5794D27F" w14:textId="74ED302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4A5D55A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79AAFF4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戶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善用五官的感知，培養眼、耳、鼻、舌、觸覺及心靈對環境感受的能力。</w:t>
            </w:r>
          </w:p>
          <w:p w14:paraId="3010B91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0C9A518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理解人是會思考、有情緒、能進行自主決定的個體。</w:t>
            </w:r>
          </w:p>
          <w:p w14:paraId="173545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從日常生活中培養道德感以及美感，練習做出道德判斷以及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審美判斷，分辨事實和價值的不同。</w:t>
            </w:r>
          </w:p>
          <w:p w14:paraId="71B0CF2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035C345F" w14:textId="2708C54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了解不同性別者的成就與貢獻。</w:t>
            </w:r>
          </w:p>
        </w:tc>
      </w:tr>
      <w:tr w:rsidR="004D5EC9" w:rsidRPr="00A07A80" w14:paraId="1C4DD8AF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4D5EC9" w:rsidRPr="00D10DE7" w:rsidRDefault="004D5EC9" w:rsidP="004D5EC9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22F03AA" w14:textId="1684AC54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250" w:type="pct"/>
            <w:vAlign w:val="center"/>
          </w:tcPr>
          <w:p w14:paraId="60AC322D" w14:textId="7AD3D832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三、面面俱到</w:t>
            </w:r>
          </w:p>
        </w:tc>
        <w:tc>
          <w:tcPr>
            <w:tcW w:w="371" w:type="pct"/>
          </w:tcPr>
          <w:p w14:paraId="2C19F38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AA00AC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68CB8A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490DC2A3" w14:textId="6394FD9F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65D29B9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5BA8FAF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1-II-3 </w:t>
            </w:r>
            <w:r w:rsidRPr="0020777A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7CB034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2-II-2 </w:t>
            </w:r>
            <w:r w:rsidRPr="0020777A">
              <w:rPr>
                <w:rFonts w:hint="eastAsia"/>
                <w:sz w:val="18"/>
                <w:szCs w:val="20"/>
              </w:rPr>
              <w:t>能發現生活中的視覺元素，並表達自己的情感。</w:t>
            </w:r>
          </w:p>
          <w:p w14:paraId="0ED97A3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1-II-6</w:t>
            </w:r>
          </w:p>
          <w:p w14:paraId="2FF0D356" w14:textId="4831963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能使用視覺元素與想像力，豐富創作主題。</w:t>
            </w:r>
          </w:p>
        </w:tc>
        <w:tc>
          <w:tcPr>
            <w:tcW w:w="568" w:type="pct"/>
          </w:tcPr>
          <w:p w14:paraId="315CDC2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5277918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44E86834" w14:textId="5016A01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</w:tc>
        <w:tc>
          <w:tcPr>
            <w:tcW w:w="584" w:type="pct"/>
          </w:tcPr>
          <w:p w14:paraId="0F08671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能用心欣賞藝術家利用面創作的變化之美。</w:t>
            </w:r>
          </w:p>
          <w:p w14:paraId="22F26431" w14:textId="506814A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能有計劃性的依次拆開、重組作品。</w:t>
            </w:r>
          </w:p>
        </w:tc>
        <w:tc>
          <w:tcPr>
            <w:tcW w:w="587" w:type="pct"/>
          </w:tcPr>
          <w:p w14:paraId="43EC499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</w:t>
            </w:r>
            <w:r w:rsidRPr="0020777A">
              <w:rPr>
                <w:rFonts w:hint="eastAsia"/>
                <w:sz w:val="18"/>
                <w:szCs w:val="20"/>
              </w:rPr>
              <w:t>教師引導學生參閱課本圖文。</w:t>
            </w:r>
          </w:p>
          <w:p w14:paraId="5ACF1AC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</w:t>
            </w:r>
            <w:r w:rsidRPr="0020777A">
              <w:rPr>
                <w:rFonts w:hint="eastAsia"/>
                <w:sz w:val="18"/>
                <w:szCs w:val="20"/>
              </w:rPr>
              <w:t>教師提問：「觀察課本中的圖，你看見了什麼？」</w:t>
            </w:r>
          </w:p>
          <w:p w14:paraId="56438C6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</w:t>
            </w:r>
            <w:r w:rsidRPr="0020777A">
              <w:rPr>
                <w:rFonts w:hint="eastAsia"/>
                <w:sz w:val="18"/>
                <w:szCs w:val="20"/>
              </w:rPr>
              <w:t>教師引導學生回答。</w:t>
            </w:r>
          </w:p>
          <w:p w14:paraId="786F11A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</w:t>
            </w:r>
            <w:r w:rsidRPr="0020777A">
              <w:rPr>
                <w:rFonts w:hint="eastAsia"/>
                <w:sz w:val="18"/>
                <w:szCs w:val="20"/>
              </w:rPr>
              <w:t>教師說明：「將生活物品提升為藝術品，將物品集結、解構、重組，能使觀賞者對這些生活物品產生新的看法。</w:t>
            </w:r>
          </w:p>
          <w:p w14:paraId="58052EA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</w:t>
            </w:r>
            <w:r w:rsidRPr="0020777A">
              <w:rPr>
                <w:rFonts w:hint="eastAsia"/>
                <w:sz w:val="18"/>
                <w:szCs w:val="20"/>
              </w:rPr>
              <w:t>學生進行創作。</w:t>
            </w:r>
          </w:p>
          <w:p w14:paraId="47FA6259" w14:textId="59DA8CCF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完成作品共同欣賞。</w:t>
            </w:r>
          </w:p>
        </w:tc>
        <w:tc>
          <w:tcPr>
            <w:tcW w:w="199" w:type="pct"/>
          </w:tcPr>
          <w:p w14:paraId="6B9BD329" w14:textId="3058D57D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3</w:t>
            </w:r>
          </w:p>
        </w:tc>
        <w:tc>
          <w:tcPr>
            <w:tcW w:w="427" w:type="pct"/>
          </w:tcPr>
          <w:p w14:paraId="5B02F2A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1B23CD2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電子書、課本、圖畫紙。</w:t>
            </w:r>
          </w:p>
          <w:p w14:paraId="47814A5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5400BC23" w14:textId="460F011E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廣告紙或月曆紙、剪刀、膠水。</w:t>
            </w:r>
          </w:p>
        </w:tc>
        <w:tc>
          <w:tcPr>
            <w:tcW w:w="305" w:type="pct"/>
          </w:tcPr>
          <w:p w14:paraId="48AAB73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3B3E6873" w14:textId="584462BF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528D0D1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【安全教育】</w:t>
            </w:r>
          </w:p>
          <w:p w14:paraId="083BB45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安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探討日常生活應該注意的安全。</w:t>
            </w:r>
          </w:p>
          <w:p w14:paraId="75828C6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6439E688" w14:textId="2C503B1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了解不同性別者的成就與貢獻。</w:t>
            </w:r>
          </w:p>
        </w:tc>
      </w:tr>
      <w:tr w:rsidR="004D5EC9" w:rsidRPr="00A07A80" w14:paraId="61E4B1A6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1A2547D1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1CF85AF2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250" w:type="pct"/>
            <w:vAlign w:val="center"/>
          </w:tcPr>
          <w:p w14:paraId="512A1E1A" w14:textId="7EC5AB1C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四、點、線、面的組合</w:t>
            </w:r>
          </w:p>
        </w:tc>
        <w:tc>
          <w:tcPr>
            <w:tcW w:w="371" w:type="pct"/>
          </w:tcPr>
          <w:p w14:paraId="0042500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57D1AA61" w14:textId="0B04E3F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</w:tc>
        <w:tc>
          <w:tcPr>
            <w:tcW w:w="559" w:type="pct"/>
          </w:tcPr>
          <w:p w14:paraId="55A9BF1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21822A66" w14:textId="6C14A71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2-II-2 </w:t>
            </w:r>
            <w:r w:rsidRPr="0020777A">
              <w:rPr>
                <w:rFonts w:hint="eastAsia"/>
                <w:sz w:val="18"/>
                <w:szCs w:val="20"/>
              </w:rPr>
              <w:t>能發現生活中的視覺元素，並表達自己的情感。</w:t>
            </w:r>
          </w:p>
        </w:tc>
        <w:tc>
          <w:tcPr>
            <w:tcW w:w="568" w:type="pct"/>
          </w:tcPr>
          <w:p w14:paraId="6F5B14C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143977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19A158C2" w14:textId="7BB9AFC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</w:tc>
        <w:tc>
          <w:tcPr>
            <w:tcW w:w="584" w:type="pct"/>
          </w:tcPr>
          <w:p w14:paraId="1D98935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能知道納斯卡線的由來。</w:t>
            </w:r>
          </w:p>
          <w:p w14:paraId="015895B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能透過課本納斯卡線的圖例，找到點、線、面的視覺元素。</w:t>
            </w:r>
          </w:p>
          <w:p w14:paraId="3E7481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能藉由觀察與探索，找出生活中的點、線、面。</w:t>
            </w:r>
          </w:p>
          <w:p w14:paraId="16867A1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能透過欣賞藝術家的作品，探索藝術家如何運用點、線、面來創作。</w:t>
            </w:r>
          </w:p>
          <w:p w14:paraId="4007223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lastRenderedPageBreak/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能創作一幅有點、線、面三種元素都包含在裡面的作品。</w:t>
            </w:r>
          </w:p>
          <w:p w14:paraId="5DD6CBD0" w14:textId="6CB891F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能和同學分享自己的創作。</w:t>
            </w:r>
          </w:p>
        </w:tc>
        <w:tc>
          <w:tcPr>
            <w:tcW w:w="587" w:type="pct"/>
          </w:tcPr>
          <w:p w14:paraId="7FC47F7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z w:val="18"/>
                <w:szCs w:val="20"/>
              </w:rPr>
              <w:t>師引導學生參閱課本圖文。</w:t>
            </w:r>
          </w:p>
          <w:p w14:paraId="305B67E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教師提問：「你看到了什麼？」</w:t>
            </w:r>
          </w:p>
          <w:p w14:paraId="3DAECBA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教師鼓勵學生發表看法。</w:t>
            </w:r>
          </w:p>
          <w:p w14:paraId="75C6EC3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教師說明世界文化遺產納斯卡線。</w:t>
            </w:r>
          </w:p>
          <w:p w14:paraId="6B60655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教師引導學生：「公元</w:t>
            </w:r>
            <w:r w:rsidRPr="0020777A">
              <w:rPr>
                <w:rFonts w:hint="eastAsia"/>
                <w:sz w:val="18"/>
                <w:szCs w:val="20"/>
              </w:rPr>
              <w:t>500</w:t>
            </w:r>
            <w:r w:rsidRPr="0020777A">
              <w:rPr>
                <w:rFonts w:hint="eastAsia"/>
                <w:sz w:val="18"/>
                <w:szCs w:val="20"/>
              </w:rPr>
              <w:t>年前的祕魯當地人就能創造出含有點、線、面的圖案，那我們怎麼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可以輸給他們呢？從高空看，這一巨畫就好像是用巨人的手指畫出來的。我們不用當巨人，也可以創造出含有點線面的作品吧？」</w:t>
            </w:r>
          </w:p>
          <w:p w14:paraId="6C1DEFA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師引導學生參閱課本圖文。</w:t>
            </w:r>
          </w:p>
          <w:p w14:paraId="538013D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教師提問：「觀察課本中的圖，一起來找一找，在生活中的點、線、面，廚房、學校、街道、公園，到底有哪些由點，線，面構成的物體或畫面呢？」</w:t>
            </w:r>
          </w:p>
          <w:p w14:paraId="7386EDA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教師鼓勵學生回答。</w:t>
            </w:r>
          </w:p>
          <w:p w14:paraId="1A58473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教師引導找一找課本中的三張圖片點、線、面的元素藏在哪裡？</w:t>
            </w:r>
          </w:p>
          <w:p w14:paraId="47B09BC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學生進行創作。</w:t>
            </w:r>
          </w:p>
          <w:p w14:paraId="5D555E8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完成作品，共同欣賞</w:t>
            </w:r>
          </w:p>
          <w:p w14:paraId="2F198D6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教師指導學生進行作品發表與欣賞。</w:t>
            </w:r>
          </w:p>
          <w:p w14:paraId="0252B97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13.</w:t>
            </w:r>
            <w:r w:rsidRPr="0020777A">
              <w:rPr>
                <w:rFonts w:hint="eastAsia"/>
                <w:sz w:val="18"/>
                <w:szCs w:val="20"/>
              </w:rPr>
              <w:t>教師引導學生收拾工具。</w:t>
            </w:r>
          </w:p>
          <w:p w14:paraId="1455D364" w14:textId="3AA2705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將學生作品張貼在教室。</w:t>
            </w:r>
          </w:p>
        </w:tc>
        <w:tc>
          <w:tcPr>
            <w:tcW w:w="199" w:type="pct"/>
          </w:tcPr>
          <w:p w14:paraId="3B9B5B3A" w14:textId="04BC661F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AA6535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69D7B3D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電子書、課本、棉紙。</w:t>
            </w:r>
          </w:p>
          <w:p w14:paraId="131A9E9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520786E0" w14:textId="7F42C0C6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小刷子、牙刷、墨汁、水彩用具。</w:t>
            </w:r>
          </w:p>
        </w:tc>
        <w:tc>
          <w:tcPr>
            <w:tcW w:w="305" w:type="pct"/>
          </w:tcPr>
          <w:p w14:paraId="3EEA556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05CE322B" w14:textId="3EDC2D3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25" w:type="pct"/>
          </w:tcPr>
          <w:p w14:paraId="1FBF38B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05EEFAD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戶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善用五官的感知，培養眼、耳、鼻、舌、觸覺及心靈對環境感受的能力。</w:t>
            </w:r>
          </w:p>
          <w:p w14:paraId="3C195BA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【安全教育】</w:t>
            </w:r>
          </w:p>
          <w:p w14:paraId="52675996" w14:textId="33DDD7D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安</w:t>
            </w:r>
            <w:r w:rsidRPr="0020777A">
              <w:rPr>
                <w:rFonts w:hint="eastAsia"/>
                <w:sz w:val="18"/>
                <w:szCs w:val="20"/>
              </w:rPr>
              <w:t xml:space="preserve">E9 </w:t>
            </w:r>
            <w:r w:rsidRPr="0020777A">
              <w:rPr>
                <w:rFonts w:hint="eastAsia"/>
                <w:sz w:val="18"/>
                <w:szCs w:val="20"/>
              </w:rPr>
              <w:t>學習相互尊重的精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神。</w:t>
            </w:r>
          </w:p>
        </w:tc>
      </w:tr>
      <w:tr w:rsidR="004D5EC9" w:rsidRPr="00A07A80" w14:paraId="5B887334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60ADC8C4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250" w:type="pct"/>
            <w:vAlign w:val="center"/>
          </w:tcPr>
          <w:p w14:paraId="453F46D8" w14:textId="05FBDE80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一、聲音百變秀</w:t>
            </w:r>
          </w:p>
        </w:tc>
        <w:tc>
          <w:tcPr>
            <w:tcW w:w="371" w:type="pct"/>
          </w:tcPr>
          <w:p w14:paraId="2A93791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6984D3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4BD791E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278D9E71" w14:textId="2805DB4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03BA3D1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1-II-4 </w:t>
            </w:r>
            <w:r w:rsidRPr="0020777A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1AC740D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1-II-5 </w:t>
            </w:r>
            <w:r w:rsidRPr="0020777A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690FB15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1A12BDF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7F0423F2" w14:textId="5C0E1CB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2-II-7 </w:t>
            </w:r>
            <w:r w:rsidRPr="0020777A">
              <w:rPr>
                <w:rFonts w:hint="eastAsia"/>
                <w:sz w:val="18"/>
                <w:szCs w:val="20"/>
              </w:rPr>
              <w:t>能描述自己和他人作品的特徵。</w:t>
            </w:r>
          </w:p>
        </w:tc>
        <w:tc>
          <w:tcPr>
            <w:tcW w:w="568" w:type="pct"/>
          </w:tcPr>
          <w:p w14:paraId="246FB77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6CDD87F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聲音、動作與劇情的基本元素。</w:t>
            </w:r>
          </w:p>
          <w:p w14:paraId="09B73DF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55D02D9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聲音、動作與各種媒材的組合。</w:t>
            </w:r>
          </w:p>
          <w:p w14:paraId="2E71573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5CE40561" w14:textId="4D2C9C2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P-II-4 </w:t>
            </w:r>
            <w:r w:rsidRPr="0020777A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84" w:type="pct"/>
          </w:tcPr>
          <w:p w14:paraId="436F213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能說出日常生活情境中的聲音。</w:t>
            </w:r>
          </w:p>
          <w:p w14:paraId="195B0D4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能依據情境，製造聲音。</w:t>
            </w:r>
          </w:p>
          <w:p w14:paraId="5519611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能說出自然情境中的聲音。</w:t>
            </w:r>
          </w:p>
          <w:p w14:paraId="49AF8D3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能依據情境，製造聲音。</w:t>
            </w:r>
          </w:p>
          <w:p w14:paraId="6EC8941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培養專注的聆聽能力。</w:t>
            </w:r>
          </w:p>
          <w:p w14:paraId="1FE57FB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能辨識出不同的聲音。</w:t>
            </w:r>
          </w:p>
          <w:p w14:paraId="4262194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能依據樂器的聲音，聯想出相似的音效。</w:t>
            </w:r>
          </w:p>
          <w:p w14:paraId="486F90C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能善用物品製造音效。</w:t>
            </w:r>
          </w:p>
          <w:p w14:paraId="32AF4DDB" w14:textId="7B12FF8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能開發製造音效的不同方法。</w:t>
            </w:r>
          </w:p>
        </w:tc>
        <w:tc>
          <w:tcPr>
            <w:tcW w:w="587" w:type="pct"/>
          </w:tcPr>
          <w:p w14:paraId="22E1F64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引導學生觀察日常生活情境中的聲音並討論這些聲音的特色。</w:t>
            </w:r>
          </w:p>
          <w:p w14:paraId="51B29F0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引導學生依據情境，製造聲音。</w:t>
            </w:r>
          </w:p>
          <w:p w14:paraId="4C8C563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帶領學生體察自己的生活環境，將自身與環境的互動經驗分享出來。</w:t>
            </w:r>
          </w:p>
          <w:p w14:paraId="3ED55B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引導學生再現環境音效，並培養專注的能力。</w:t>
            </w:r>
          </w:p>
          <w:p w14:paraId="1A34269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引導學生透過模擬環境音效，練習不同的發聲方式。</w:t>
            </w:r>
          </w:p>
          <w:p w14:paraId="5DB8DE4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引導學生，觀察並描述樂器的聲音特色。</w:t>
            </w:r>
          </w:p>
          <w:p w14:paraId="1834DDF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引導學生，根據樂器的聲音特色聯想出相似的音效。</w:t>
            </w:r>
          </w:p>
          <w:p w14:paraId="3F34ADE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指導學生參閱課本，請學生操作物品，試著製造出課本中的音效（鳥拍動翅膀聲、走在樹葉上的腳步聲、火堆燃燒聲）。</w:t>
            </w:r>
          </w:p>
          <w:p w14:paraId="62FFD72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引導學生在教室中尋找可以配音的物品，並將製造音效的方法記錄下來。</w:t>
            </w:r>
          </w:p>
          <w:p w14:paraId="0A4A8874" w14:textId="0BEDA60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10.</w:t>
            </w:r>
            <w:r w:rsidRPr="0020777A">
              <w:rPr>
                <w:rFonts w:hint="eastAsia"/>
                <w:sz w:val="18"/>
                <w:szCs w:val="20"/>
              </w:rPr>
              <w:t>引導仔細聆聽感受每一個樂器和生活用品的聲音特色後，來為表演搭配適當的音效。</w:t>
            </w:r>
          </w:p>
        </w:tc>
        <w:tc>
          <w:tcPr>
            <w:tcW w:w="199" w:type="pct"/>
          </w:tcPr>
          <w:p w14:paraId="68617EF7" w14:textId="3707DAA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35BE64D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379EE334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電子書、課本、海報紙</w:t>
            </w:r>
          </w:p>
          <w:p w14:paraId="657F0373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7F50A5BD" w14:textId="54B45082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課本、彩色筆、直笛、紙張、塑膠袋、泡泡紙、紙箱、其他樂器及日用品</w:t>
            </w:r>
          </w:p>
        </w:tc>
        <w:tc>
          <w:tcPr>
            <w:tcW w:w="305" w:type="pct"/>
          </w:tcPr>
          <w:p w14:paraId="24815D20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53F345F6" w14:textId="11DE5C8F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1A919BD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5F13477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了解每個人需求的不同，並討論與遵守團體的規則。</w:t>
            </w:r>
          </w:p>
          <w:p w14:paraId="01A87B7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37954DA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利用創意思考的技巧。</w:t>
            </w:r>
          </w:p>
          <w:p w14:paraId="75D1268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E9 </w:t>
            </w:r>
            <w:r w:rsidRPr="0020777A">
              <w:rPr>
                <w:rFonts w:hint="eastAsia"/>
                <w:sz w:val="18"/>
                <w:szCs w:val="20"/>
              </w:rPr>
              <w:t>具備與他人團隊合作的能力。</w:t>
            </w:r>
          </w:p>
          <w:p w14:paraId="73C0286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2DDB51D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戶</w:t>
            </w:r>
            <w:r w:rsidRPr="0020777A">
              <w:rPr>
                <w:rFonts w:hint="eastAsia"/>
                <w:sz w:val="18"/>
                <w:szCs w:val="20"/>
              </w:rPr>
              <w:t xml:space="preserve">E2 </w:t>
            </w:r>
            <w:r w:rsidRPr="0020777A">
              <w:rPr>
                <w:rFonts w:hint="eastAsia"/>
                <w:sz w:val="18"/>
                <w:szCs w:val="20"/>
              </w:rPr>
              <w:t>豐富自身與環境的互動經驗，培養對生活環境的覺知與敏感，體驗與珍惜環境的好。</w:t>
            </w:r>
          </w:p>
          <w:p w14:paraId="51DF44C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【環境教育】</w:t>
            </w:r>
          </w:p>
          <w:p w14:paraId="36CFC369" w14:textId="7D5F3FF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環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了解人與自然和諧共生，進而保護重要棲地。</w:t>
            </w:r>
          </w:p>
        </w:tc>
      </w:tr>
      <w:tr w:rsidR="004D5EC9" w:rsidRPr="00A07A80" w14:paraId="0EF62032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69407FA8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4A24E7BA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250" w:type="pct"/>
            <w:vAlign w:val="center"/>
          </w:tcPr>
          <w:p w14:paraId="25D7F2B2" w14:textId="04DAA90F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一、聲音百變秀</w:t>
            </w:r>
          </w:p>
        </w:tc>
        <w:tc>
          <w:tcPr>
            <w:tcW w:w="371" w:type="pct"/>
          </w:tcPr>
          <w:p w14:paraId="539459C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7D45CD8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79EAE63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438EF07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A3</w:t>
            </w:r>
            <w:r w:rsidRPr="0020777A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68867020" w14:textId="5DAB3A3A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0CE5A3B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1-II-4 </w:t>
            </w:r>
            <w:r w:rsidRPr="0020777A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60C6FC8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1-II-5 </w:t>
            </w:r>
            <w:r w:rsidRPr="0020777A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4CD368D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2-II-3 </w:t>
            </w:r>
            <w:r w:rsidRPr="0020777A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656AD69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3-II-1 </w:t>
            </w:r>
            <w:r w:rsidRPr="0020777A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0888772F" w14:textId="4EB7B68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78E11D3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聲音、動作與劇情的基本元素。</w:t>
            </w:r>
          </w:p>
          <w:p w14:paraId="6F29F90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76510DB4" w14:textId="38446B8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P-II-4 </w:t>
            </w:r>
            <w:r w:rsidRPr="0020777A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84" w:type="pct"/>
          </w:tcPr>
          <w:p w14:paraId="33DDBAA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開發聲音的潛能。</w:t>
            </w:r>
          </w:p>
          <w:p w14:paraId="5C4DD99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培養專注的聆聽能力。</w:t>
            </w:r>
          </w:p>
          <w:p w14:paraId="31A0DED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專注聆聽。</w:t>
            </w:r>
          </w:p>
          <w:p w14:paraId="0392341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能替故事情境設計適當的音效。</w:t>
            </w:r>
          </w:p>
          <w:p w14:paraId="1AE59A4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能善用口技、操作樂器，或生活中的物品來製造音效。</w:t>
            </w:r>
          </w:p>
          <w:p w14:paraId="755D08B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能分享個人的生活經驗，參與討論編撰聲音故事。</w:t>
            </w:r>
          </w:p>
          <w:p w14:paraId="0D2403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能替故事情境設計適當的音效。</w:t>
            </w:r>
          </w:p>
          <w:p w14:paraId="399FDBC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運用</w:t>
            </w:r>
            <w:r w:rsidRPr="0020777A">
              <w:rPr>
                <w:rFonts w:hint="eastAsia"/>
                <w:sz w:val="18"/>
                <w:szCs w:val="20"/>
              </w:rPr>
              <w:t>.</w:t>
            </w:r>
            <w:r w:rsidRPr="0020777A">
              <w:rPr>
                <w:rFonts w:hint="eastAsia"/>
                <w:sz w:val="18"/>
                <w:szCs w:val="20"/>
              </w:rPr>
              <w:t>聲音的輕重、語調、情緒來朗讀故事。</w:t>
            </w:r>
          </w:p>
          <w:p w14:paraId="44BEE7E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能善用口技、操作樂器，或生活中的物品來製造音效。</w:t>
            </w:r>
          </w:p>
          <w:p w14:paraId="1E87A51C" w14:textId="6AD2C8B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能與小組成員共同合作完成演出。</w:t>
            </w:r>
          </w:p>
        </w:tc>
        <w:tc>
          <w:tcPr>
            <w:tcW w:w="587" w:type="pct"/>
          </w:tcPr>
          <w:p w14:paraId="336A880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引導學生從遊戲中認識正確的發聲方法。</w:t>
            </w:r>
          </w:p>
          <w:p w14:paraId="18F1E22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引導學生從遊戲中培養專注的聆聽能力。</w:t>
            </w:r>
          </w:p>
          <w:p w14:paraId="127D583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引導學生運用聲音的輕重、語調、情緒來朗讀故事。</w:t>
            </w:r>
          </w:p>
          <w:p w14:paraId="6DAF223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分組替故事情境設計適當的音效。</w:t>
            </w:r>
          </w:p>
          <w:p w14:paraId="72C0235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善用口技、操作樂器，或生活中的物品來為故事製造音效。</w:t>
            </w:r>
          </w:p>
          <w:p w14:paraId="5019BE5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引導學生從日常生活經驗出發，發揮創意編撰故事。</w:t>
            </w:r>
          </w:p>
          <w:p w14:paraId="06A8E1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分組為故事情境設計適當的音效。</w:t>
            </w:r>
          </w:p>
          <w:p w14:paraId="17D8604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引導學生運用聲音的輕重、語調、情緒來朗讀故事。</w:t>
            </w:r>
          </w:p>
          <w:p w14:paraId="54D5DA3E" w14:textId="62F24FB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引導各組學生綜合運用學習到的發聲、配音的方法，為故事搭配音效，創造出精彩的聲音故事。</w:t>
            </w:r>
          </w:p>
        </w:tc>
        <w:tc>
          <w:tcPr>
            <w:tcW w:w="199" w:type="pct"/>
          </w:tcPr>
          <w:p w14:paraId="2B2269C5" w14:textId="04E83995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3</w:t>
            </w:r>
          </w:p>
        </w:tc>
        <w:tc>
          <w:tcPr>
            <w:tcW w:w="427" w:type="pct"/>
          </w:tcPr>
          <w:p w14:paraId="5BF5BB6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7D235A0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課本、樂器</w:t>
            </w:r>
          </w:p>
          <w:p w14:paraId="504273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62407DF6" w14:textId="204EFF76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課本、生活物品，繪本</w:t>
            </w:r>
          </w:p>
        </w:tc>
        <w:tc>
          <w:tcPr>
            <w:tcW w:w="305" w:type="pct"/>
          </w:tcPr>
          <w:p w14:paraId="11AB1036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5F2D2693" w14:textId="6A999FE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2297B11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【安全教育】</w:t>
            </w:r>
          </w:p>
          <w:p w14:paraId="307283B9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安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了解自己的身體。</w:t>
            </w:r>
          </w:p>
          <w:p w14:paraId="3434100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4C586CE8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了解每個人需求的不同，並討論與遵守團體的規則。</w:t>
            </w:r>
          </w:p>
          <w:p w14:paraId="7756E43C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E5 </w:t>
            </w:r>
            <w:r w:rsidRPr="0020777A">
              <w:rPr>
                <w:rFonts w:hint="eastAsia"/>
                <w:sz w:val="18"/>
                <w:szCs w:val="20"/>
              </w:rPr>
              <w:t>欣賞、包容個別差異並尊重自己與他人的權利。</w:t>
            </w:r>
          </w:p>
          <w:p w14:paraId="5B7EB77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27518988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E9 </w:t>
            </w:r>
            <w:r w:rsidRPr="0020777A">
              <w:rPr>
                <w:rFonts w:hint="eastAsia"/>
                <w:sz w:val="18"/>
                <w:szCs w:val="20"/>
              </w:rPr>
              <w:t>具備與他人團隊合作的能力。</w:t>
            </w:r>
          </w:p>
          <w:p w14:paraId="7E15E17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622DB7EE" w14:textId="2876D7B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4D5EC9" w:rsidRPr="00A07A80" w14:paraId="43EF4F74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0DE1630" w14:textId="723E4059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250" w:type="pct"/>
            <w:vAlign w:val="center"/>
          </w:tcPr>
          <w:p w14:paraId="3305F6EC" w14:textId="5937915D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二、舞動身體樂韻律</w:t>
            </w:r>
          </w:p>
        </w:tc>
        <w:tc>
          <w:tcPr>
            <w:tcW w:w="371" w:type="pct"/>
          </w:tcPr>
          <w:p w14:paraId="43D0808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30DF18B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79C46A1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  <w:p w14:paraId="06DE7A27" w14:textId="7F25E77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6C2E940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1-II-4 </w:t>
            </w:r>
            <w:r w:rsidRPr="0020777A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51F1C6D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2-II-3 </w:t>
            </w:r>
            <w:r w:rsidRPr="0020777A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4366923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1-II-7 </w:t>
            </w:r>
            <w:r w:rsidRPr="0020777A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2000E969" w14:textId="5103BC2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2-II-7 </w:t>
            </w:r>
            <w:r w:rsidRPr="0020777A">
              <w:rPr>
                <w:rFonts w:hint="eastAsia"/>
                <w:sz w:val="18"/>
                <w:szCs w:val="20"/>
              </w:rPr>
              <w:t>能描述自己和他人作品的特徵。</w:t>
            </w:r>
          </w:p>
        </w:tc>
        <w:tc>
          <w:tcPr>
            <w:tcW w:w="568" w:type="pct"/>
          </w:tcPr>
          <w:p w14:paraId="175596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4979D72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623ED18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聲音、動作與各種媒材的組合。</w:t>
            </w:r>
          </w:p>
          <w:p w14:paraId="5E07204F" w14:textId="1EF9C96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聲音、動作與劇情的基本元素。</w:t>
            </w:r>
          </w:p>
        </w:tc>
        <w:tc>
          <w:tcPr>
            <w:tcW w:w="584" w:type="pct"/>
          </w:tcPr>
          <w:p w14:paraId="6FB0D46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能認識何謂舞蹈。</w:t>
            </w:r>
          </w:p>
          <w:p w14:paraId="6DD0642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能認識舞蹈的種類。</w:t>
            </w:r>
          </w:p>
          <w:p w14:paraId="6E9F20F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能說出觀賞表演的禮儀注意事項。</w:t>
            </w:r>
          </w:p>
          <w:p w14:paraId="69C11DE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能認識臺灣在地舞蹈的種類。</w:t>
            </w:r>
          </w:p>
          <w:p w14:paraId="30A5870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能說出臺灣在地舞蹈的表演特色。</w:t>
            </w:r>
          </w:p>
          <w:p w14:paraId="5939FC6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5.</w:t>
            </w:r>
            <w:r w:rsidRPr="0020777A">
              <w:rPr>
                <w:rFonts w:hint="eastAsia"/>
                <w:bCs/>
                <w:sz w:val="18"/>
                <w:szCs w:val="20"/>
              </w:rPr>
              <w:t>能認識自己的身體關節。</w:t>
            </w:r>
          </w:p>
          <w:p w14:paraId="20949B4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6.</w:t>
            </w:r>
            <w:r w:rsidRPr="0020777A">
              <w:rPr>
                <w:rFonts w:hint="eastAsia"/>
                <w:bCs/>
                <w:sz w:val="18"/>
                <w:szCs w:val="20"/>
              </w:rPr>
              <w:t>能夠舒展身體。</w:t>
            </w:r>
          </w:p>
          <w:p w14:paraId="526F5542" w14:textId="00153AC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7.</w:t>
            </w:r>
            <w:r w:rsidRPr="0020777A">
              <w:rPr>
                <w:rFonts w:hint="eastAsia"/>
                <w:bCs/>
                <w:sz w:val="18"/>
                <w:szCs w:val="20"/>
              </w:rPr>
              <w:t>能用身體模仿不同的造型。</w:t>
            </w:r>
          </w:p>
        </w:tc>
        <w:tc>
          <w:tcPr>
            <w:tcW w:w="587" w:type="pct"/>
          </w:tcPr>
          <w:p w14:paraId="497B9052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介紹芭蕾的起源與發展。</w:t>
            </w:r>
          </w:p>
          <w:p w14:paraId="245C78F4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介紹芭蕾舞者穿著的表演服裝，與各時期特色。</w:t>
            </w:r>
          </w:p>
          <w:p w14:paraId="0A98DD9E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介紹，由柴可夫斯基（</w:t>
            </w:r>
            <w:r w:rsidRPr="0020777A">
              <w:rPr>
                <w:rFonts w:hint="eastAsia"/>
                <w:sz w:val="18"/>
                <w:szCs w:val="20"/>
              </w:rPr>
              <w:t>PyotrIlyichTchaikovsky</w:t>
            </w:r>
            <w:r w:rsidRPr="0020777A">
              <w:rPr>
                <w:rFonts w:hint="eastAsia"/>
                <w:sz w:val="18"/>
                <w:szCs w:val="20"/>
              </w:rPr>
              <w:t>）作曲的經典舞碼〈天鵝湖〉、〈睡美人〉、〈胡桃鉗〉。</w:t>
            </w:r>
          </w:p>
          <w:p w14:paraId="257AB9FC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介紹現代舞的起源與發展。</w:t>
            </w:r>
          </w:p>
          <w:p w14:paraId="703DCC3D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教師介紹現代舞的特色與重要代表人物。</w:t>
            </w:r>
          </w:p>
          <w:p w14:paraId="0DD13C3F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教師介紹臺灣現代舞團與臺灣現代舞舞蹈家。</w:t>
            </w:r>
          </w:p>
          <w:p w14:paraId="2F00E892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教師引導學生討論觀賞時應有的禮儀。</w:t>
            </w:r>
          </w:p>
          <w:p w14:paraId="50E6FE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介紹原住民舞蹈特色。</w:t>
            </w:r>
          </w:p>
          <w:p w14:paraId="48CDEA4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介紹漢民族舞蹈特色。</w:t>
            </w:r>
          </w:p>
          <w:p w14:paraId="1EA1005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教師引導學生隨著音樂的旋律擺動身體。</w:t>
            </w:r>
          </w:p>
          <w:p w14:paraId="2196774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引導學生想像身體是一枝大畫筆，用身體不同部位畫出各種圓形以及其他形狀。</w:t>
            </w:r>
          </w:p>
          <w:p w14:paraId="1426A7A9" w14:textId="246998D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教師準備ㄅㄆㄇ等注音符號以及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英文字母及單字字卡，引導學生用身體做出造型。</w:t>
            </w:r>
          </w:p>
        </w:tc>
        <w:tc>
          <w:tcPr>
            <w:tcW w:w="199" w:type="pct"/>
          </w:tcPr>
          <w:p w14:paraId="29FABA57" w14:textId="02190145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14525809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36080BF1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舞蹈影片、單字字卡。</w:t>
            </w:r>
          </w:p>
          <w:p w14:paraId="6DBEEFA5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12CB5B13" w14:textId="50FC77A3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305" w:type="pct"/>
          </w:tcPr>
          <w:p w14:paraId="00869B3C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1E71959C" w14:textId="46FDF94E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1851FB2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【多元文化教育】</w:t>
            </w:r>
          </w:p>
          <w:p w14:paraId="1C1C0578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多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了解各文化間的多樣性與差異性。</w:t>
            </w:r>
          </w:p>
          <w:p w14:paraId="7A0A96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【閱讀素養教育】</w:t>
            </w:r>
          </w:p>
          <w:p w14:paraId="0335BDCE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閱</w:t>
            </w:r>
            <w:r w:rsidRPr="0020777A">
              <w:rPr>
                <w:rFonts w:hint="eastAsia"/>
                <w:sz w:val="18"/>
                <w:szCs w:val="20"/>
              </w:rPr>
              <w:t xml:space="preserve">E1 </w:t>
            </w:r>
            <w:r w:rsidRPr="0020777A">
              <w:rPr>
                <w:rFonts w:hint="eastAsia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3FBF3E9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bookmarkStart w:id="3" w:name="_Hlk76541603"/>
            <w:r w:rsidRPr="0020777A">
              <w:rPr>
                <w:rFonts w:hint="eastAsia"/>
                <w:b/>
                <w:sz w:val="18"/>
                <w:szCs w:val="20"/>
              </w:rPr>
              <w:t>【安全教育】</w:t>
            </w:r>
          </w:p>
          <w:p w14:paraId="26D1B80C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安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了解自己的身體。</w:t>
            </w:r>
          </w:p>
          <w:p w14:paraId="568E78E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068553DF" w14:textId="32C0256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利用創意思考的技巧。</w:t>
            </w:r>
            <w:bookmarkEnd w:id="3"/>
          </w:p>
        </w:tc>
      </w:tr>
      <w:tr w:rsidR="004D5EC9" w:rsidRPr="00A07A80" w14:paraId="5B3BF1B7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66D76879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4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4"/>
          </w:p>
        </w:tc>
        <w:tc>
          <w:tcPr>
            <w:tcW w:w="284" w:type="pct"/>
            <w:vAlign w:val="center"/>
          </w:tcPr>
          <w:p w14:paraId="05AA2A4F" w14:textId="1066EBAF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250" w:type="pct"/>
            <w:vAlign w:val="center"/>
          </w:tcPr>
          <w:p w14:paraId="6C25BD09" w14:textId="576C4C33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二、舞動身體樂韻律</w:t>
            </w:r>
          </w:p>
        </w:tc>
        <w:tc>
          <w:tcPr>
            <w:tcW w:w="371" w:type="pct"/>
          </w:tcPr>
          <w:p w14:paraId="70B4202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4941AFD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7804805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A3</w:t>
            </w:r>
            <w:r w:rsidRPr="0020777A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7ED20624" w14:textId="5FBC2EE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5160D8E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0B6D95C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3-II-1 </w:t>
            </w:r>
            <w:r w:rsidRPr="0020777A">
              <w:rPr>
                <w:rFonts w:hint="eastAsia"/>
                <w:sz w:val="18"/>
                <w:szCs w:val="20"/>
              </w:rPr>
              <w:t>能樂於參與各類藝術活動，探索自己的藝術興趣與能力，並展現</w:t>
            </w:r>
          </w:p>
          <w:p w14:paraId="0617727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欣賞禮儀。</w:t>
            </w:r>
          </w:p>
          <w:p w14:paraId="4C8F3F8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2E8436D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1-II-5 </w:t>
            </w:r>
            <w:r w:rsidRPr="0020777A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2139B7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5A42874A" w14:textId="3E5180F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57CD98B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056775A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P-II-4 </w:t>
            </w:r>
            <w:r w:rsidRPr="0020777A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  <w:p w14:paraId="6D1A2A3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1FD34F7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聲音、動作與各種媒材的組合。</w:t>
            </w:r>
          </w:p>
          <w:p w14:paraId="454D1798" w14:textId="089B371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P-II-1 </w:t>
            </w:r>
            <w:r w:rsidRPr="0020777A">
              <w:rPr>
                <w:rFonts w:hint="eastAsia"/>
                <w:sz w:val="18"/>
                <w:szCs w:val="20"/>
              </w:rPr>
              <w:t>展演分工與呈現、劇場禮儀。</w:t>
            </w:r>
          </w:p>
        </w:tc>
        <w:tc>
          <w:tcPr>
            <w:tcW w:w="584" w:type="pct"/>
          </w:tcPr>
          <w:p w14:paraId="459DE23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能認識舞蹈中的「動作」元素。</w:t>
            </w:r>
          </w:p>
          <w:p w14:paraId="54FC6F4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培養身體的節奏感。</w:t>
            </w:r>
          </w:p>
          <w:p w14:paraId="73452CE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發揮團隊合作的精神。</w:t>
            </w:r>
          </w:p>
          <w:p w14:paraId="3FD8E31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能運用肢體，設計出有節奏的舞蹈動作。</w:t>
            </w:r>
          </w:p>
          <w:p w14:paraId="7E8D2B0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能將單一動作組合成一段舞蹈。</w:t>
            </w:r>
          </w:p>
          <w:p w14:paraId="398F09C5" w14:textId="08B9339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能發揮團隊合作的精神。</w:t>
            </w:r>
          </w:p>
        </w:tc>
        <w:tc>
          <w:tcPr>
            <w:tcW w:w="587" w:type="pct"/>
          </w:tcPr>
          <w:p w14:paraId="43FD059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教師引導學生觀察自己的身體並提問，我們可以用身體做出哪些動作？例如走、跑、跳、蹲……。</w:t>
            </w:r>
          </w:p>
          <w:p w14:paraId="5CCC549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引導學生跟著鈴鼓的節拍做動作，培養身體的節奏感。</w:t>
            </w:r>
          </w:p>
          <w:p w14:paraId="25D6CDF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引導學生分組組成生活物件，藉由模仿物件的律動，引導學生能認識舞蹈中的「動作」元素。</w:t>
            </w:r>
          </w:p>
          <w:p w14:paraId="3CA79E9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引導學生設計出有節奏的舞蹈動作。</w:t>
            </w:r>
          </w:p>
          <w:p w14:paraId="3F76A574" w14:textId="057D0E3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引導學生分組討論，將單一動作組合成一段舞蹈。</w:t>
            </w:r>
          </w:p>
        </w:tc>
        <w:tc>
          <w:tcPr>
            <w:tcW w:w="199" w:type="pct"/>
          </w:tcPr>
          <w:p w14:paraId="45B639A4" w14:textId="2996D5EE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3</w:t>
            </w:r>
          </w:p>
        </w:tc>
        <w:tc>
          <w:tcPr>
            <w:tcW w:w="427" w:type="pct"/>
          </w:tcPr>
          <w:p w14:paraId="1A99DAA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1B665F0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課本。</w:t>
            </w:r>
          </w:p>
          <w:p w14:paraId="4157B2D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7ACE34FF" w14:textId="5C75614F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課本。</w:t>
            </w:r>
          </w:p>
        </w:tc>
        <w:tc>
          <w:tcPr>
            <w:tcW w:w="305" w:type="pct"/>
          </w:tcPr>
          <w:p w14:paraId="53D41478" w14:textId="1E23072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40D6AC9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【安全教育】</w:t>
            </w:r>
          </w:p>
          <w:p w14:paraId="06A766D6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安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了解自己的身體。</w:t>
            </w:r>
          </w:p>
          <w:p w14:paraId="5F20D4A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098A7A90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208C97C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4CA70F8C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了解每個人需求的不同，並討論與遵守團體的規則。</w:t>
            </w:r>
          </w:p>
          <w:p w14:paraId="0A2226EC" w14:textId="400C436E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E5 </w:t>
            </w:r>
            <w:r w:rsidRPr="0020777A">
              <w:rPr>
                <w:rFonts w:hint="eastAsia"/>
                <w:sz w:val="18"/>
                <w:szCs w:val="20"/>
              </w:rPr>
              <w:t>欣賞、包容個別差異並尊重自己與他人的權利。</w:t>
            </w:r>
          </w:p>
        </w:tc>
      </w:tr>
      <w:tr w:rsidR="004D5EC9" w:rsidRPr="00A07A80" w14:paraId="0319174C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28DBD745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1B1AAB" w14:textId="31839712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250" w:type="pct"/>
            <w:vAlign w:val="center"/>
          </w:tcPr>
          <w:p w14:paraId="7CDAFED7" w14:textId="20476BA7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三、我的夢想</w:t>
            </w:r>
          </w:p>
        </w:tc>
        <w:tc>
          <w:tcPr>
            <w:tcW w:w="371" w:type="pct"/>
          </w:tcPr>
          <w:p w14:paraId="6EF99E8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943E8C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3D46E43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A3</w:t>
            </w:r>
            <w:r w:rsidRPr="0020777A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63AD6FB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786F6D85" w14:textId="0FA47F2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</w:tc>
        <w:tc>
          <w:tcPr>
            <w:tcW w:w="559" w:type="pct"/>
          </w:tcPr>
          <w:p w14:paraId="34ADC3D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 xml:space="preserve">2-II-3 </w:t>
            </w:r>
            <w:r w:rsidRPr="0020777A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093E16E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2E02281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藝術表現形式，認識與探索群己關係及互動。</w:t>
            </w:r>
          </w:p>
          <w:p w14:paraId="23C8B15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1-II-4 </w:t>
            </w:r>
            <w:r w:rsidRPr="0020777A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6548AFF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1-II-6 </w:t>
            </w:r>
            <w:r w:rsidRPr="0020777A">
              <w:rPr>
                <w:rFonts w:hint="eastAsia"/>
                <w:sz w:val="18"/>
                <w:szCs w:val="20"/>
              </w:rPr>
              <w:t>能使用視覺元素與想像力，豐富創作主題。</w:t>
            </w:r>
          </w:p>
          <w:p w14:paraId="65C98B6A" w14:textId="3093BAF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2-II-7 </w:t>
            </w:r>
            <w:r w:rsidRPr="0020777A">
              <w:rPr>
                <w:rFonts w:hint="eastAsia"/>
                <w:sz w:val="18"/>
                <w:szCs w:val="20"/>
              </w:rPr>
              <w:t>能描述自己和他人作品的特徵。</w:t>
            </w:r>
          </w:p>
        </w:tc>
        <w:tc>
          <w:tcPr>
            <w:tcW w:w="568" w:type="pct"/>
          </w:tcPr>
          <w:p w14:paraId="2E78C24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69C276E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P-II-4 </w:t>
            </w:r>
            <w:r w:rsidRPr="0020777A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  <w:p w14:paraId="645997C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開始、中間與結束的舞蹈或戲劇小品。</w:t>
            </w:r>
          </w:p>
          <w:p w14:paraId="5C21594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聲音、動作與劇情的基本元素。</w:t>
            </w:r>
          </w:p>
          <w:p w14:paraId="066BEA4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7FF64456" w14:textId="7506FFE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聲音、動作與各種媒材的組合。</w:t>
            </w:r>
          </w:p>
        </w:tc>
        <w:tc>
          <w:tcPr>
            <w:tcW w:w="584" w:type="pct"/>
          </w:tcPr>
          <w:p w14:paraId="2893380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z w:val="18"/>
                <w:szCs w:val="20"/>
              </w:rPr>
              <w:t>能分享自己的夢想。</w:t>
            </w:r>
          </w:p>
          <w:p w14:paraId="32D91D9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能發現職業的特徵，說出對各行各業的瞭解。</w:t>
            </w:r>
          </w:p>
          <w:p w14:paraId="4E4FFF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能透過訪問家中成員的工作內容或參訪職場環境，理解職業內容。</w:t>
            </w:r>
          </w:p>
          <w:p w14:paraId="6E19B5B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4.</w:t>
            </w:r>
            <w:r w:rsidRPr="0020777A">
              <w:rPr>
                <w:rFonts w:hint="eastAsia"/>
                <w:sz w:val="18"/>
                <w:szCs w:val="20"/>
              </w:rPr>
              <w:t>能以默劇方式表現某種職業的人物。</w:t>
            </w:r>
          </w:p>
          <w:p w14:paraId="6B5CCAB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能說出對各行各業的瞭解。</w:t>
            </w:r>
          </w:p>
          <w:p w14:paraId="61D92F3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6..</w:t>
            </w:r>
            <w:r w:rsidRPr="0020777A">
              <w:rPr>
                <w:rFonts w:hint="eastAsia"/>
                <w:sz w:val="18"/>
                <w:szCs w:val="20"/>
              </w:rPr>
              <w:t>發揮想像力，將物品轉換成道具。</w:t>
            </w:r>
          </w:p>
          <w:p w14:paraId="25A8877D" w14:textId="63F5F48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善用道具，塑造擬真的角色形象。</w:t>
            </w:r>
          </w:p>
        </w:tc>
        <w:tc>
          <w:tcPr>
            <w:tcW w:w="587" w:type="pct"/>
          </w:tcPr>
          <w:p w14:paraId="6DB2AFD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z w:val="18"/>
                <w:szCs w:val="20"/>
              </w:rPr>
              <w:t>請學生自由發表自己未來的夢想。</w:t>
            </w:r>
          </w:p>
          <w:p w14:paraId="7B0FB76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教師引導學生參閱課本圖片，請學生發表，從事職業工作時，需要用到那些裝備？這些裝備的用途。</w:t>
            </w:r>
          </w:p>
          <w:p w14:paraId="24FC83A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3.</w:t>
            </w:r>
            <w:r w:rsidRPr="0020777A">
              <w:rPr>
                <w:rFonts w:hint="eastAsia"/>
                <w:sz w:val="18"/>
                <w:szCs w:val="20"/>
              </w:rPr>
              <w:t>教師引導學生化身為小記者，訪問家人親友，來認識更多不同的職業。</w:t>
            </w:r>
          </w:p>
          <w:p w14:paraId="06525F6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教師引導學生閱讀訪問單，並請學生增列想問的問題在訪問單上的空白處。</w:t>
            </w:r>
          </w:p>
          <w:p w14:paraId="2123AB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教師請學生在下次上課前將訪問單完成。</w:t>
            </w:r>
          </w:p>
          <w:p w14:paraId="707030A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教師引導學生，將訪問後的職業角色表演出來。</w:t>
            </w:r>
          </w:p>
          <w:p w14:paraId="1B070B3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每組輪流派人上臺，用默劇的方式表演職業角色工作時的模樣。</w:t>
            </w:r>
          </w:p>
          <w:p w14:paraId="784574A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教師請各組依序上臺表演。</w:t>
            </w:r>
          </w:p>
          <w:p w14:paraId="1B99DFD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教師帶學生進行分享討論。</w:t>
            </w:r>
          </w:p>
          <w:p w14:paraId="792C668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教師引導學生參閱課本插畫並提問：課本裡的這些物品原來的功用是什麼？現在變成了什麼表演道具？→學生自由發表。</w:t>
            </w:r>
          </w:p>
          <w:p w14:paraId="376586A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教師引導學生參閱課本想一想，同一樣物品可以轉換成不同的功能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嗎？例如：「雨傘」變「長槍」、「標槍」，「跳繩」變「灑水帶」、「彩帶」。</w:t>
            </w:r>
          </w:p>
          <w:p w14:paraId="4D627DC8" w14:textId="4CEBB79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教師引導學生發揮想像力，將生活中不起眼的物品，透過表演者傳神的表情，靈活的肢體動作，搖身一變，成為出色的道具。</w:t>
            </w:r>
          </w:p>
        </w:tc>
        <w:tc>
          <w:tcPr>
            <w:tcW w:w="199" w:type="pct"/>
          </w:tcPr>
          <w:p w14:paraId="56804469" w14:textId="09EE1C08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0EB61708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7A9E4340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電子書、課本、與職業相關的影片或書籍、搶答牌。</w:t>
            </w:r>
          </w:p>
          <w:p w14:paraId="2486FB0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11CD596C" w14:textId="69599429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305" w:type="pct"/>
          </w:tcPr>
          <w:p w14:paraId="2C95C775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0DEC3F95" w14:textId="09118FD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01C74D9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55F8A60C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覺察性別角色的刻板印象，了解家庭、學校與職業的分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工，不應受性別的限制。</w:t>
            </w:r>
          </w:p>
          <w:p w14:paraId="3F06EE6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07F5DB2A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認識自己的特質與興趣。</w:t>
            </w:r>
          </w:p>
          <w:p w14:paraId="7DE58EA1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對工作</w:t>
            </w:r>
            <w:r w:rsidRPr="0020777A">
              <w:rPr>
                <w:rFonts w:hint="eastAsia"/>
                <w:sz w:val="18"/>
                <w:szCs w:val="20"/>
              </w:rPr>
              <w:t>/</w:t>
            </w:r>
            <w:r w:rsidRPr="0020777A">
              <w:rPr>
                <w:rFonts w:hint="eastAsia"/>
                <w:sz w:val="18"/>
                <w:szCs w:val="20"/>
              </w:rPr>
              <w:t>教育環境的好奇心。</w:t>
            </w:r>
          </w:p>
          <w:p w14:paraId="6A9DB56A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E9 </w:t>
            </w:r>
            <w:r w:rsidRPr="0020777A">
              <w:rPr>
                <w:rFonts w:hint="eastAsia"/>
                <w:sz w:val="18"/>
                <w:szCs w:val="20"/>
              </w:rPr>
              <w:t>認識不同類型工作</w:t>
            </w:r>
            <w:r w:rsidRPr="0020777A">
              <w:rPr>
                <w:rFonts w:hint="eastAsia"/>
                <w:sz w:val="18"/>
                <w:szCs w:val="20"/>
              </w:rPr>
              <w:t>/</w:t>
            </w:r>
            <w:r w:rsidRPr="0020777A">
              <w:rPr>
                <w:rFonts w:hint="eastAsia"/>
                <w:sz w:val="18"/>
                <w:szCs w:val="20"/>
              </w:rPr>
              <w:t>教育環境。</w:t>
            </w:r>
          </w:p>
          <w:p w14:paraId="3F4598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6BF16272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利用創意思考的技巧。</w:t>
            </w:r>
          </w:p>
          <w:p w14:paraId="265A956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3B4FE536" w14:textId="7C21FF6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E5 </w:t>
            </w:r>
            <w:r w:rsidRPr="0020777A">
              <w:rPr>
                <w:rFonts w:hint="eastAsia"/>
                <w:sz w:val="18"/>
                <w:szCs w:val="20"/>
              </w:rPr>
              <w:t>欣賞、包容個別差異並尊重自己與他人的權利。</w:t>
            </w:r>
          </w:p>
        </w:tc>
      </w:tr>
      <w:tr w:rsidR="004D5EC9" w:rsidRPr="00A07A80" w14:paraId="42993EE5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3F503011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250" w:type="pct"/>
            <w:vAlign w:val="center"/>
          </w:tcPr>
          <w:p w14:paraId="7A1547C3" w14:textId="0250DC9D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三、我的夢想</w:t>
            </w:r>
          </w:p>
        </w:tc>
        <w:tc>
          <w:tcPr>
            <w:tcW w:w="371" w:type="pct"/>
          </w:tcPr>
          <w:p w14:paraId="732C1DB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E7DF06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407C328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A3</w:t>
            </w:r>
            <w:r w:rsidRPr="0020777A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77AB24C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7BAFE2C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1D6EF19D" w14:textId="259BD48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6634BF4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2-II-5 </w:t>
            </w:r>
            <w:r w:rsidRPr="0020777A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109A827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2-II-7 </w:t>
            </w:r>
            <w:r w:rsidRPr="0020777A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128B3B1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3-II-1 </w:t>
            </w:r>
            <w:r w:rsidRPr="0020777A">
              <w:rPr>
                <w:rFonts w:hint="eastAsia"/>
                <w:sz w:val="18"/>
                <w:szCs w:val="20"/>
              </w:rPr>
              <w:t>能樂於參與各類藝術活動，探索自己的藝術興趣與能力，並展現</w:t>
            </w:r>
          </w:p>
          <w:p w14:paraId="0266958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欣賞禮儀。</w:t>
            </w:r>
          </w:p>
          <w:p w14:paraId="4437CB8F" w14:textId="34825FE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68" w:type="pct"/>
          </w:tcPr>
          <w:p w14:paraId="08A5622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4BB2749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聲音、動作與各種媒材的組合。</w:t>
            </w:r>
          </w:p>
          <w:p w14:paraId="182F8E3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736F80C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P-II-1 </w:t>
            </w:r>
            <w:r w:rsidRPr="0020777A">
              <w:rPr>
                <w:rFonts w:hint="eastAsia"/>
                <w:sz w:val="18"/>
                <w:szCs w:val="20"/>
              </w:rPr>
              <w:t>展演分工與呈現、劇場禮儀。</w:t>
            </w:r>
          </w:p>
          <w:p w14:paraId="2B88F748" w14:textId="17AC90B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各類形式的表演藝術活動。</w:t>
            </w:r>
          </w:p>
        </w:tc>
        <w:tc>
          <w:tcPr>
            <w:tcW w:w="584" w:type="pct"/>
          </w:tcPr>
          <w:p w14:paraId="5237788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發揮想像力，將物品轉換成道具。</w:t>
            </w:r>
          </w:p>
          <w:p w14:paraId="351846B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善用道具，塑造擬真的角色形象。</w:t>
            </w:r>
          </w:p>
          <w:p w14:paraId="7F5D824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能深入瞭解不同工作場所的情形。</w:t>
            </w:r>
          </w:p>
          <w:p w14:paraId="415B55D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能做初步生涯發展規劃。</w:t>
            </w:r>
          </w:p>
          <w:p w14:paraId="67F95C7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能學習建構戲劇畫面。</w:t>
            </w:r>
          </w:p>
          <w:p w14:paraId="40833FD3" w14:textId="645C497E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能做默劇表演。</w:t>
            </w:r>
          </w:p>
        </w:tc>
        <w:tc>
          <w:tcPr>
            <w:tcW w:w="587" w:type="pct"/>
          </w:tcPr>
          <w:p w14:paraId="437C5CE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教師引導學生參閱課本插畫並提問：課本裡的這些物品原來的功用是什麼？現在變成了什麼表演道具？→學生自由發表。</w:t>
            </w:r>
          </w:p>
          <w:p w14:paraId="150627D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教師引導學生參閱課本想一想，同一樣物品可以轉換成不同的功能嗎？例如：「雨傘」變「長槍」、「標槍」，「跳繩」變「灑水帶」、「彩帶」。</w:t>
            </w:r>
          </w:p>
          <w:p w14:paraId="28328BD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教師引導學生發揮想像力，將生活中不起眼的物品，透過表演者傳神的表情，靈活的肢體動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作，搖身一變，成為出色的道具。</w:t>
            </w:r>
          </w:p>
          <w:p w14:paraId="362A93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</w:t>
            </w:r>
            <w:r w:rsidRPr="0020777A">
              <w:rPr>
                <w:rFonts w:hint="eastAsia"/>
                <w:sz w:val="18"/>
                <w:szCs w:val="20"/>
              </w:rPr>
              <w:t>每組上臺呈現一個工作職場裡的人物。</w:t>
            </w:r>
          </w:p>
          <w:p w14:paraId="1A623B5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上臺表演時要說一句對白，讓觀眾更了解自己所扮演的是哪種職場人物。</w:t>
            </w:r>
          </w:p>
          <w:p w14:paraId="458BDCF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由臺下觀眾擔任小記者，訪談臺上的演員，請他們談談自己工作時的酸甜苦辣。</w:t>
            </w:r>
          </w:p>
          <w:p w14:paraId="0634641D" w14:textId="21A9A1F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教師帶學生思考與討論，每一個工作職場有什麼辛苦的地方，要如何克服難題。</w:t>
            </w:r>
          </w:p>
        </w:tc>
        <w:tc>
          <w:tcPr>
            <w:tcW w:w="199" w:type="pct"/>
          </w:tcPr>
          <w:p w14:paraId="22F15393" w14:textId="03B74239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28742EB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0C32050B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電子書、課本、工作場所的圖片。</w:t>
            </w:r>
          </w:p>
          <w:p w14:paraId="75F83E8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1F1FFA3B" w14:textId="4F8492F8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生活用品。</w:t>
            </w:r>
          </w:p>
        </w:tc>
        <w:tc>
          <w:tcPr>
            <w:tcW w:w="305" w:type="pct"/>
          </w:tcPr>
          <w:p w14:paraId="2C0715BA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28CF7C62" w14:textId="26D94E0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7993F52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3C30CE5B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利用創意思考的技巧。</w:t>
            </w:r>
          </w:p>
          <w:p w14:paraId="37695632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科</w:t>
            </w:r>
            <w:r w:rsidRPr="0020777A">
              <w:rPr>
                <w:rFonts w:hint="eastAsia"/>
                <w:sz w:val="18"/>
                <w:szCs w:val="20"/>
              </w:rPr>
              <w:t xml:space="preserve">E9 </w:t>
            </w:r>
            <w:r w:rsidRPr="0020777A">
              <w:rPr>
                <w:rFonts w:hint="eastAsia"/>
                <w:sz w:val="18"/>
                <w:szCs w:val="20"/>
              </w:rPr>
              <w:t>具備與他人團隊合作的能力。</w:t>
            </w:r>
          </w:p>
          <w:p w14:paraId="5F1C8D8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656EA4A6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60AF530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41108AB5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認識自己的特質與興趣。</w:t>
            </w:r>
          </w:p>
          <w:p w14:paraId="32A61BD2" w14:textId="77777777" w:rsidR="004D5EC9" w:rsidRPr="0020777A" w:rsidRDefault="004D5EC9" w:rsidP="004D5EC9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E10 </w:t>
            </w:r>
            <w:r w:rsidRPr="0020777A">
              <w:rPr>
                <w:rFonts w:hint="eastAsia"/>
                <w:sz w:val="18"/>
                <w:szCs w:val="20"/>
              </w:rPr>
              <w:t>培養對不同工作</w:t>
            </w:r>
            <w:r w:rsidRPr="0020777A">
              <w:rPr>
                <w:rFonts w:hint="eastAsia"/>
                <w:sz w:val="18"/>
                <w:szCs w:val="20"/>
              </w:rPr>
              <w:t>/</w:t>
            </w:r>
            <w:r w:rsidRPr="0020777A">
              <w:rPr>
                <w:rFonts w:hint="eastAsia"/>
                <w:sz w:val="18"/>
                <w:szCs w:val="20"/>
              </w:rPr>
              <w:t>教育環境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的態度。</w:t>
            </w:r>
          </w:p>
          <w:p w14:paraId="2986078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3AE37200" w14:textId="15DAACE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E5 </w:t>
            </w:r>
            <w:r w:rsidRPr="0020777A">
              <w:rPr>
                <w:rFonts w:hint="eastAsia"/>
                <w:sz w:val="18"/>
                <w:szCs w:val="20"/>
              </w:rPr>
              <w:t>欣賞、包容個別差異並尊重自己與他人的權利。</w:t>
            </w:r>
          </w:p>
        </w:tc>
      </w:tr>
      <w:tr w:rsidR="004D5EC9" w:rsidRPr="00A07A80" w14:paraId="1D0A0BDD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  <w:vAlign w:val="center"/>
          </w:tcPr>
          <w:p w14:paraId="0B42CE0E" w14:textId="0127762E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1CE79920" w14:textId="61ED83E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一、繪聲繪色萬花筒</w:t>
            </w:r>
          </w:p>
        </w:tc>
        <w:tc>
          <w:tcPr>
            <w:tcW w:w="371" w:type="pct"/>
          </w:tcPr>
          <w:p w14:paraId="6FE9E97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BAD860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4AFB2BE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7BEA1047" w14:textId="20D139A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159CAC1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1-II-1 </w:t>
            </w:r>
            <w:r w:rsidRPr="0020777A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368360C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5D7F61B6" w14:textId="6923708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2-II-4 </w:t>
            </w:r>
            <w:r w:rsidRPr="0020777A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</w:tc>
        <w:tc>
          <w:tcPr>
            <w:tcW w:w="568" w:type="pct"/>
          </w:tcPr>
          <w:p w14:paraId="0FA0CF8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2746116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多元形式歌曲如：獨唱、齊唱等。基礎歌唱技巧，如：聲音探索、姿勢等。</w:t>
            </w:r>
          </w:p>
          <w:p w14:paraId="4616B8C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70BC20C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7C436F9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音樂與生活。</w:t>
            </w:r>
          </w:p>
          <w:p w14:paraId="7AD46EF0" w14:textId="421D4F0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讀譜方式，如：五線譜、唱名法、拍號等。</w:t>
            </w:r>
          </w:p>
        </w:tc>
        <w:tc>
          <w:tcPr>
            <w:tcW w:w="584" w:type="pct"/>
          </w:tcPr>
          <w:p w14:paraId="796D583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能認識自己聲音的特質。</w:t>
            </w:r>
          </w:p>
          <w:p w14:paraId="72DD46C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認認識不同聲音特質。</w:t>
            </w:r>
          </w:p>
          <w:p w14:paraId="2DF177F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能說出並唱出自己與他人聲音的特質。</w:t>
            </w:r>
          </w:p>
          <w:p w14:paraId="23933A2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能演唱歌曲〈美妙歌聲〉。</w:t>
            </w:r>
          </w:p>
          <w:p w14:paraId="622BEA8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能認識換氣記號「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V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」。</w:t>
            </w:r>
          </w:p>
          <w:p w14:paraId="49D1F6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能認識升記號「</w:t>
            </w:r>
            <w:r w:rsidRPr="0020777A">
              <w:rPr>
                <w:rFonts w:hint="eastAsia"/>
                <w:noProof/>
                <w:sz w:val="18"/>
                <w:szCs w:val="20"/>
              </w:rPr>
              <w:drawing>
                <wp:inline distT="0" distB="0" distL="0" distR="0" wp14:anchorId="6332E3F0" wp14:editId="325F6B3E">
                  <wp:extent cx="79681" cy="138113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6" cy="14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777A">
              <w:rPr>
                <w:rFonts w:hint="eastAsia"/>
                <w:sz w:val="18"/>
                <w:szCs w:val="20"/>
              </w:rPr>
              <w:t>」、本位記號「</w:t>
            </w:r>
            <w:r w:rsidRPr="0020777A">
              <w:rPr>
                <w:rFonts w:hint="eastAsia"/>
                <w:noProof/>
                <w:sz w:val="18"/>
                <w:szCs w:val="20"/>
              </w:rPr>
              <w:drawing>
                <wp:inline distT="0" distB="0" distL="0" distR="0" wp14:anchorId="11A2096F" wp14:editId="1050ADFC">
                  <wp:extent cx="52387" cy="113505"/>
                  <wp:effectExtent l="0" t="0" r="5080" b="1270"/>
                  <wp:docPr id="95" name="圖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25" cy="11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777A">
              <w:rPr>
                <w:rFonts w:hint="eastAsia"/>
                <w:sz w:val="18"/>
                <w:szCs w:val="20"/>
              </w:rPr>
              <w:t>」。</w:t>
            </w:r>
          </w:p>
          <w:p w14:paraId="16D7ECA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能欣賞人聲與大提琴合奏的〈彌塞特舞曲〉。</w:t>
            </w:r>
          </w:p>
          <w:p w14:paraId="749E2CB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lastRenderedPageBreak/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能認識音樂家巴赫。</w:t>
            </w:r>
          </w:p>
          <w:p w14:paraId="732639D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能認識「彌塞特」舞曲特性。</w:t>
            </w:r>
          </w:p>
          <w:p w14:paraId="1C86443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10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能複習高音直笛ㄙㄛ到高音ㄖㄨㄟ指法。</w:t>
            </w:r>
          </w:p>
          <w:p w14:paraId="42B0D5A3" w14:textId="65F42B6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能用高音直笛正確速度與情感吹奏巴哈〈耶穌，是我們仰望的喜悅〉樂曲，與〈彌塞特舞曲〉的片段曲調。</w:t>
            </w:r>
          </w:p>
        </w:tc>
        <w:tc>
          <w:tcPr>
            <w:tcW w:w="587" w:type="pct"/>
          </w:tcPr>
          <w:p w14:paraId="022F5B0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z w:val="18"/>
                <w:szCs w:val="20"/>
              </w:rPr>
              <w:t>能說出自己與他人聲音的特質。</w:t>
            </w:r>
          </w:p>
          <w:p w14:paraId="6DC454D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</w:t>
            </w:r>
            <w:r w:rsidRPr="0020777A">
              <w:rPr>
                <w:rFonts w:hint="eastAsia"/>
                <w:sz w:val="18"/>
                <w:szCs w:val="20"/>
              </w:rPr>
              <w:t>能認識課本所舉例的不同人聲音色特質</w:t>
            </w:r>
          </w:p>
          <w:p w14:paraId="1FF79D8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演唱〈歌聲多美妙〉</w:t>
            </w:r>
          </w:p>
          <w:p w14:paraId="7962A09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認識升記號「</w:t>
            </w:r>
            <w:r w:rsidRPr="0020777A">
              <w:rPr>
                <w:rFonts w:hint="eastAsia"/>
                <w:noProof/>
                <w:sz w:val="18"/>
                <w:szCs w:val="20"/>
              </w:rPr>
              <w:drawing>
                <wp:inline distT="0" distB="0" distL="0" distR="0" wp14:anchorId="7F95E1E5" wp14:editId="3407FAFD">
                  <wp:extent cx="79681" cy="138113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6" cy="14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777A">
              <w:rPr>
                <w:rFonts w:hint="eastAsia"/>
                <w:sz w:val="18"/>
                <w:szCs w:val="20"/>
              </w:rPr>
              <w:t>」、本位記號「</w:t>
            </w:r>
            <w:r w:rsidRPr="0020777A">
              <w:rPr>
                <w:rFonts w:hint="eastAsia"/>
                <w:noProof/>
                <w:sz w:val="18"/>
                <w:szCs w:val="20"/>
              </w:rPr>
              <w:drawing>
                <wp:inline distT="0" distB="0" distL="0" distR="0" wp14:anchorId="31348BDC" wp14:editId="47E6497E">
                  <wp:extent cx="52387" cy="113505"/>
                  <wp:effectExtent l="0" t="0" r="5080" b="127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25" cy="11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777A">
              <w:rPr>
                <w:rFonts w:hint="eastAsia"/>
                <w:sz w:val="18"/>
                <w:szCs w:val="20"/>
              </w:rPr>
              <w:t>」。</w:t>
            </w:r>
          </w:p>
          <w:p w14:paraId="57B8110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認識臨時記號及用法。</w:t>
            </w:r>
          </w:p>
          <w:p w14:paraId="4B71444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認識與描述樂曲創作背景，體會音樂與生活的關聯。</w:t>
            </w:r>
          </w:p>
          <w:p w14:paraId="53554DB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欣賞人聲與大提琴合奏的〈彌塞特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舞曲〉。</w:t>
            </w:r>
          </w:p>
          <w:p w14:paraId="0A93D50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介紹作曲者巴赫生平。</w:t>
            </w:r>
          </w:p>
          <w:p w14:paraId="64603C1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9. </w:t>
            </w:r>
            <w:r w:rsidRPr="0020777A">
              <w:rPr>
                <w:rFonts w:hint="eastAsia"/>
                <w:sz w:val="18"/>
                <w:szCs w:val="20"/>
              </w:rPr>
              <w:t>教師複習三年級學過的直笛指法：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ㄙㄛ到高音ㄖㄨㄟ指法</w:t>
            </w:r>
            <w:r w:rsidRPr="0020777A">
              <w:rPr>
                <w:rFonts w:hint="eastAsia"/>
                <w:sz w:val="18"/>
                <w:szCs w:val="20"/>
              </w:rPr>
              <w:t>。</w:t>
            </w:r>
          </w:p>
          <w:p w14:paraId="5AED3FC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教師指導學生吹奏巴哈〈耶穌，是我們仰望的喜悅〉，吹奏時須注意拍子變化與運舌，搭配情感的注入，以表達音樂情意美感的表現。</w:t>
            </w:r>
          </w:p>
          <w:p w14:paraId="1500B026" w14:textId="5AB57D5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11. </w:t>
            </w:r>
            <w:r w:rsidRPr="0020777A">
              <w:rPr>
                <w:rFonts w:hint="eastAsia"/>
                <w:sz w:val="18"/>
                <w:szCs w:val="20"/>
              </w:rPr>
              <w:t>教師指導學生吹奏巴哈〈彌塞特舞曲〉片段曲調。</w:t>
            </w:r>
          </w:p>
        </w:tc>
        <w:tc>
          <w:tcPr>
            <w:tcW w:w="199" w:type="pct"/>
          </w:tcPr>
          <w:p w14:paraId="567264CA" w14:textId="689E470E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1B18CD9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2193C3B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電子書、音教學媒體、課本。</w:t>
            </w:r>
          </w:p>
          <w:p w14:paraId="3CC9181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7D91820E" w14:textId="09AE939C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305" w:type="pct"/>
          </w:tcPr>
          <w:p w14:paraId="09618C4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7E5074D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態度評量</w:t>
            </w:r>
          </w:p>
          <w:p w14:paraId="523749C6" w14:textId="6FA004A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演唱評量</w:t>
            </w:r>
          </w:p>
        </w:tc>
        <w:tc>
          <w:tcPr>
            <w:tcW w:w="325" w:type="pct"/>
          </w:tcPr>
          <w:p w14:paraId="68E011E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771C8A09" w14:textId="77777777" w:rsidR="004D5EC9" w:rsidRPr="0020777A" w:rsidRDefault="004D5EC9" w:rsidP="004D5EC9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E2 </w:t>
            </w:r>
            <w:r w:rsidRPr="0020777A">
              <w:rPr>
                <w:rFonts w:hint="eastAsia"/>
                <w:sz w:val="18"/>
                <w:szCs w:val="20"/>
              </w:rPr>
              <w:t>理解人的身體與心理面向。</w:t>
            </w:r>
          </w:p>
          <w:p w14:paraId="1CE86C6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1B93DCC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E8 </w:t>
            </w:r>
            <w:r w:rsidRPr="0020777A">
              <w:rPr>
                <w:rFonts w:hint="eastAsia"/>
                <w:sz w:val="18"/>
                <w:szCs w:val="20"/>
              </w:rPr>
              <w:t>了解不同性別者的成就與貢獻。</w:t>
            </w:r>
          </w:p>
          <w:p w14:paraId="12896F9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3D8B07F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認識自己的特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質與興趣。</w:t>
            </w:r>
          </w:p>
          <w:p w14:paraId="19BE52B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3578469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62380DD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【多元文化教育】</w:t>
            </w:r>
          </w:p>
          <w:p w14:paraId="2E15FFFB" w14:textId="1B77601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多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了解各文化間的多樣性與差異性。</w:t>
            </w:r>
          </w:p>
        </w:tc>
      </w:tr>
      <w:tr w:rsidR="004D5EC9" w:rsidRPr="00A07A80" w14:paraId="3A3F9434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4DAE7001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68397F6E" w14:textId="380BB6CC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一、繪聲繪色萬花筒</w:t>
            </w:r>
          </w:p>
        </w:tc>
        <w:tc>
          <w:tcPr>
            <w:tcW w:w="371" w:type="pct"/>
          </w:tcPr>
          <w:p w14:paraId="3470812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00DA8A6A" w14:textId="5B18B01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</w:tc>
        <w:tc>
          <w:tcPr>
            <w:tcW w:w="559" w:type="pct"/>
          </w:tcPr>
          <w:p w14:paraId="5D27DE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5D8E1D9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2-II-4 </w:t>
            </w:r>
            <w:r w:rsidRPr="0020777A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  <w:p w14:paraId="5AFCA3C0" w14:textId="301344EA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6E478AE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49A91EE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音樂與生活。</w:t>
            </w:r>
          </w:p>
          <w:p w14:paraId="7813735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E-II-4 </w:t>
            </w:r>
            <w:r w:rsidRPr="0020777A">
              <w:rPr>
                <w:rFonts w:hint="eastAsia"/>
                <w:sz w:val="18"/>
                <w:szCs w:val="20"/>
              </w:rPr>
              <w:t>音樂元素，如：節奏、力度、速度等。</w:t>
            </w:r>
          </w:p>
          <w:p w14:paraId="1D3C87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E-II-5 </w:t>
            </w:r>
            <w:r w:rsidRPr="0020777A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  <w:p w14:paraId="2922F324" w14:textId="363684D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584" w:type="pct"/>
          </w:tcPr>
          <w:p w14:paraId="64939A8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能認識銅管樂器及其發聲原理。</w:t>
            </w:r>
          </w:p>
          <w:p w14:paraId="0D9C062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能欣賞並哼唱〈輕騎兵序曲〉。</w:t>
            </w:r>
          </w:p>
          <w:p w14:paraId="35A41F1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能認識「序曲」音樂形式。</w:t>
            </w:r>
          </w:p>
          <w:p w14:paraId="7448AB6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能聽辨小號與法國號的音色。</w:t>
            </w:r>
          </w:p>
          <w:p w14:paraId="22E4CBF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能認識力度記號。</w:t>
            </w:r>
          </w:p>
          <w:p w14:paraId="3E7271A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能運用所學的力度記號感受音樂不同情緒或曲風。</w:t>
            </w:r>
          </w:p>
          <w:p w14:paraId="477F6E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能聽辨銅管樂器與人聲的音色。</w:t>
            </w:r>
          </w:p>
          <w:p w14:paraId="3CD66AB8" w14:textId="7ECEA68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能以ㄙㄛ到高音ㄖㄨㄝ五個音完成曲調創作練習，並以直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lastRenderedPageBreak/>
              <w:t>笛吹奏。</w:t>
            </w:r>
          </w:p>
        </w:tc>
        <w:tc>
          <w:tcPr>
            <w:tcW w:w="587" w:type="pct"/>
          </w:tcPr>
          <w:p w14:paraId="58D85B1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z w:val="18"/>
                <w:szCs w:val="20"/>
              </w:rPr>
              <w:t>欣賞並哼唱〈輕騎兵序曲〉。</w:t>
            </w:r>
          </w:p>
          <w:p w14:paraId="7F2C7D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藉由</w:t>
            </w:r>
            <w:r w:rsidRPr="0020777A">
              <w:rPr>
                <w:rFonts w:hint="eastAsia"/>
                <w:sz w:val="18"/>
                <w:szCs w:val="20"/>
              </w:rPr>
              <w:t>2</w:t>
            </w:r>
            <w:r w:rsidRPr="0020777A">
              <w:rPr>
                <w:rFonts w:hint="eastAsia"/>
                <w:sz w:val="18"/>
                <w:szCs w:val="20"/>
              </w:rPr>
              <w:t>段序奏中兩段樂句，聽辨小號與法國號的音色。</w:t>
            </w:r>
          </w:p>
          <w:p w14:paraId="68D06A1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認識「序曲」音樂形式。</w:t>
            </w:r>
          </w:p>
          <w:p w14:paraId="1E82A9E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認識作曲家蘇佩。</w:t>
            </w:r>
          </w:p>
          <w:p w14:paraId="15BDE46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能認識銅管樂器及其發聲原理。</w:t>
            </w:r>
          </w:p>
          <w:p w14:paraId="30F1290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認識</w:t>
            </w:r>
            <w:r w:rsidRPr="0020777A">
              <w:rPr>
                <w:rFonts w:hint="eastAsia"/>
                <w:sz w:val="18"/>
                <w:szCs w:val="20"/>
              </w:rPr>
              <w:t>p</w:t>
            </w:r>
            <w:r w:rsidRPr="0020777A">
              <w:rPr>
                <w:rFonts w:hint="eastAsia"/>
                <w:sz w:val="18"/>
                <w:szCs w:val="20"/>
              </w:rPr>
              <w:t>、</w:t>
            </w:r>
            <w:r w:rsidRPr="0020777A">
              <w:rPr>
                <w:rFonts w:hint="eastAsia"/>
                <w:sz w:val="18"/>
                <w:szCs w:val="20"/>
              </w:rPr>
              <w:t>mp</w:t>
            </w:r>
            <w:r w:rsidRPr="0020777A">
              <w:rPr>
                <w:rFonts w:hint="eastAsia"/>
                <w:sz w:val="18"/>
                <w:szCs w:val="20"/>
              </w:rPr>
              <w:t>、</w:t>
            </w:r>
            <w:r w:rsidRPr="0020777A">
              <w:rPr>
                <w:rFonts w:hint="eastAsia"/>
                <w:sz w:val="18"/>
                <w:szCs w:val="20"/>
              </w:rPr>
              <w:t>mf</w:t>
            </w:r>
            <w:r w:rsidRPr="0020777A">
              <w:rPr>
                <w:rFonts w:hint="eastAsia"/>
                <w:sz w:val="18"/>
                <w:szCs w:val="20"/>
              </w:rPr>
              <w:t>、</w:t>
            </w:r>
            <w:r w:rsidRPr="0020777A">
              <w:rPr>
                <w:rFonts w:hint="eastAsia"/>
                <w:sz w:val="18"/>
                <w:szCs w:val="20"/>
              </w:rPr>
              <w:t>f</w:t>
            </w:r>
            <w:r w:rsidRPr="0020777A">
              <w:rPr>
                <w:rFonts w:hint="eastAsia"/>
                <w:sz w:val="18"/>
                <w:szCs w:val="20"/>
              </w:rPr>
              <w:t>力度記號與力度記號標示的緣由。</w:t>
            </w:r>
          </w:p>
          <w:p w14:paraId="2EC0B07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設計力度的動作，對應聆聽到的音樂力度。</w:t>
            </w:r>
          </w:p>
          <w:p w14:paraId="313D94E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小試身手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1</w:t>
            </w:r>
            <w:r w:rsidRPr="0020777A">
              <w:rPr>
                <w:rFonts w:hint="eastAsia"/>
                <w:sz w:val="18"/>
                <w:szCs w:val="20"/>
              </w:rPr>
              <w:t>：聽辨音色。</w:t>
            </w:r>
          </w:p>
          <w:p w14:paraId="08C8E8FE" w14:textId="2287129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小試身手</w:t>
            </w:r>
            <w:r w:rsidRPr="0020777A">
              <w:rPr>
                <w:rFonts w:hint="eastAsia"/>
                <w:sz w:val="18"/>
                <w:szCs w:val="20"/>
              </w:rPr>
              <w:t>2</w:t>
            </w:r>
            <w:r w:rsidRPr="0020777A">
              <w:rPr>
                <w:rFonts w:hint="eastAsia"/>
                <w:sz w:val="18"/>
                <w:szCs w:val="20"/>
              </w:rPr>
              <w:t>：直笛曲調創作：以〈彌賽特舞曲〉之節奏來創作曲調，並以直笛吹奏。</w:t>
            </w:r>
          </w:p>
        </w:tc>
        <w:tc>
          <w:tcPr>
            <w:tcW w:w="199" w:type="pct"/>
          </w:tcPr>
          <w:p w14:paraId="1E9F0B14" w14:textId="32E0805F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9A996B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2A082BB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電子書、音教學媒體、課本。</w:t>
            </w:r>
          </w:p>
          <w:p w14:paraId="16821CF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5678B796" w14:textId="189F0C60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課本、直笛</w:t>
            </w:r>
          </w:p>
        </w:tc>
        <w:tc>
          <w:tcPr>
            <w:tcW w:w="305" w:type="pct"/>
          </w:tcPr>
          <w:p w14:paraId="28AA79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7027CD9B" w14:textId="2EF18CD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03B597D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688DA96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認識自己的特質與興趣。</w:t>
            </w:r>
          </w:p>
          <w:p w14:paraId="1DA8C00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6DDB2CF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0C5A20C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4207A487" w14:textId="78A8731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E11 </w:t>
            </w:r>
            <w:r w:rsidRPr="0020777A">
              <w:rPr>
                <w:rFonts w:hint="eastAsia"/>
                <w:sz w:val="18"/>
                <w:szCs w:val="20"/>
              </w:rPr>
              <w:t>培養性別間合宜表達情感的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能力。</w:t>
            </w:r>
          </w:p>
        </w:tc>
      </w:tr>
      <w:tr w:rsidR="004D5EC9" w:rsidRPr="00A07A80" w14:paraId="7EB84DE7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715442C5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6AA6C10F" w14:textId="489284DD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二、一拍擊合</w:t>
            </w:r>
          </w:p>
        </w:tc>
        <w:tc>
          <w:tcPr>
            <w:tcW w:w="371" w:type="pct"/>
          </w:tcPr>
          <w:p w14:paraId="37FFF18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0E14FF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0EC65A2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6A7C66E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1A493A90" w14:textId="4184674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0F7A49C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1-II-1 </w:t>
            </w:r>
            <w:r w:rsidRPr="0020777A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616D72B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1-II-5 </w:t>
            </w:r>
            <w:r w:rsidRPr="0020777A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3ED5E5D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2EE028E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688DE2A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2-II-4 </w:t>
            </w:r>
            <w:r w:rsidRPr="0020777A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  <w:p w14:paraId="06585F30" w14:textId="263E395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3C2A189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35FF3BB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1BA2BEE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4D82CB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多元形式歌曲，如：獨唱、齊唱等。基礎歌唱技巧，如：聲音探索、姿勢等。</w:t>
            </w:r>
          </w:p>
          <w:p w14:paraId="2DD5664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E-II-3 </w:t>
            </w:r>
            <w:r w:rsidRPr="0020777A">
              <w:rPr>
                <w:rFonts w:hint="eastAsia"/>
                <w:sz w:val="18"/>
                <w:szCs w:val="20"/>
              </w:rPr>
              <w:t>讀譜方式，如：五線譜、唱名法、拍號等。</w:t>
            </w:r>
          </w:p>
          <w:p w14:paraId="6EC0F02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E-II-4 </w:t>
            </w:r>
            <w:r w:rsidRPr="0020777A">
              <w:rPr>
                <w:rFonts w:hint="eastAsia"/>
                <w:sz w:val="18"/>
                <w:szCs w:val="20"/>
              </w:rPr>
              <w:t>音樂元素，如：節奏、力度、速度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等。</w:t>
            </w:r>
          </w:p>
          <w:p w14:paraId="7ACA03D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E-II-5 </w:t>
            </w:r>
            <w:r w:rsidRPr="0020777A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  <w:p w14:paraId="074862BF" w14:textId="33037E0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音樂與生活。</w:t>
            </w:r>
          </w:p>
        </w:tc>
        <w:tc>
          <w:tcPr>
            <w:tcW w:w="584" w:type="pct"/>
          </w:tcPr>
          <w:p w14:paraId="280650F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z w:val="18"/>
                <w:szCs w:val="20"/>
              </w:rPr>
              <w:t>能藉由生活經驗能正確認識拍子與節奏。</w:t>
            </w:r>
          </w:p>
          <w:p w14:paraId="155D1B0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能為歌曲創作頑固伴奏與律動。</w:t>
            </w:r>
          </w:p>
          <w:p w14:paraId="2FE39D3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能正確認識節奏，並明白節奏與拍子間的相關性。</w:t>
            </w:r>
          </w:p>
          <w:p w14:paraId="4A12F22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能正確拍念出節奏練習。</w:t>
            </w:r>
          </w:p>
          <w:p w14:paraId="53E01A8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能依歌曲風格演唱〈小溪輕輕流〉。</w:t>
            </w:r>
          </w:p>
          <w:p w14:paraId="5766A9D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能認識附點八分音符、十六分音符節奏。</w:t>
            </w:r>
          </w:p>
          <w:p w14:paraId="188FC16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能藉由音樂遊戲，以不同速度，感知歌曲中拍子與節奏。</w:t>
            </w:r>
          </w:p>
          <w:p w14:paraId="5DFA794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能欣賞歌劇《天堂與地獄》中的〈序曲〉。</w:t>
            </w:r>
          </w:p>
          <w:p w14:paraId="6D0ABC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能培養對音樂賞析能力。</w:t>
            </w:r>
          </w:p>
          <w:p w14:paraId="7F00F69A" w14:textId="4FF63C87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能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配合〈天堂與地獄〉〈序曲〉音樂感應不同的節奏律動。</w:t>
            </w:r>
          </w:p>
        </w:tc>
        <w:tc>
          <w:tcPr>
            <w:tcW w:w="587" w:type="pct"/>
          </w:tcPr>
          <w:p w14:paraId="347CD9B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認識拍子與節拍。</w:t>
            </w:r>
          </w:p>
          <w:p w14:paraId="34B81C3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認識拍子與節奏。</w:t>
            </w:r>
          </w:p>
          <w:p w14:paraId="161E42D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利用肢體創意來拍打節拍或節奏。</w:t>
            </w:r>
          </w:p>
          <w:p w14:paraId="21F61C8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拍練節奏練習。</w:t>
            </w:r>
          </w:p>
          <w:p w14:paraId="79B211C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利用生活周遭物品（如杯子）做節奏練習並感知不同拍擊點產生出多種高低音響的交織。</w:t>
            </w:r>
          </w:p>
          <w:p w14:paraId="3F61073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歌曲教學〈小溪輕輕流〉。</w:t>
            </w:r>
          </w:p>
          <w:p w14:paraId="085E8FA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認識附點八分音符。</w:t>
            </w:r>
          </w:p>
          <w:p w14:paraId="2EB9451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認識音樂速度。</w:t>
            </w:r>
          </w:p>
          <w:p w14:paraId="149B89C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節奏遊戲。</w:t>
            </w:r>
          </w:p>
          <w:p w14:paraId="2E0045C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欣賞與聆聽：播放〈天堂與地獄〉的〈序曲〉終尾音樂。請學生發表聆聽感受。</w:t>
            </w:r>
          </w:p>
          <w:p w14:paraId="5B825BA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介紹歌劇〈天堂與地獄〉內容與〈康康舞曲〉的關係。</w:t>
            </w:r>
          </w:p>
          <w:p w14:paraId="3304015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節奏練習：教師請學生再次聆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聽</w:t>
            </w:r>
            <w:r w:rsidRPr="0020777A">
              <w:rPr>
                <w:rFonts w:hint="eastAsia"/>
                <w:sz w:val="18"/>
                <w:szCs w:val="20"/>
              </w:rPr>
              <w:t>B</w:t>
            </w:r>
            <w:r w:rsidRPr="0020777A">
              <w:rPr>
                <w:rFonts w:hint="eastAsia"/>
                <w:sz w:val="18"/>
                <w:szCs w:val="20"/>
              </w:rPr>
              <w:t>段音樂，並跟著拍打</w:t>
            </w:r>
            <w:r w:rsidRPr="0020777A">
              <w:rPr>
                <w:rFonts w:hint="eastAsia"/>
                <w:sz w:val="18"/>
                <w:szCs w:val="20"/>
              </w:rPr>
              <w:t>B</w:t>
            </w:r>
            <w:r w:rsidRPr="0020777A">
              <w:rPr>
                <w:rFonts w:hint="eastAsia"/>
                <w:sz w:val="18"/>
                <w:szCs w:val="20"/>
              </w:rPr>
              <w:t>段音樂節奏。</w:t>
            </w:r>
          </w:p>
          <w:p w14:paraId="3BB5673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13.</w:t>
            </w:r>
            <w:r w:rsidRPr="0020777A">
              <w:rPr>
                <w:rFonts w:hint="eastAsia"/>
                <w:sz w:val="18"/>
                <w:szCs w:val="20"/>
              </w:rPr>
              <w:t>介紹音樂家──歐芬巴赫。</w:t>
            </w:r>
          </w:p>
          <w:p w14:paraId="39456A5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教師帶領學生分段練習〈天堂與地獄〉序曲音樂律動</w:t>
            </w:r>
            <w:r w:rsidRPr="0020777A">
              <w:rPr>
                <w:rFonts w:hint="eastAsia"/>
                <w:sz w:val="18"/>
                <w:szCs w:val="20"/>
              </w:rPr>
              <w:t>~</w:t>
            </w:r>
            <w:r w:rsidRPr="0020777A">
              <w:rPr>
                <w:rFonts w:hint="eastAsia"/>
                <w:sz w:val="18"/>
                <w:szCs w:val="20"/>
              </w:rPr>
              <w:t>跟著音樂裝飾音的節拍彈指或拍腿</w:t>
            </w:r>
          </w:p>
          <w:p w14:paraId="63015B25" w14:textId="370C8E4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15.</w:t>
            </w:r>
            <w:r w:rsidRPr="0020777A">
              <w:rPr>
                <w:rFonts w:hint="eastAsia"/>
                <w:sz w:val="18"/>
                <w:szCs w:val="20"/>
              </w:rPr>
              <w:t>學生分組討論創作</w:t>
            </w:r>
            <w:r w:rsidRPr="0020777A">
              <w:rPr>
                <w:rFonts w:hint="eastAsia"/>
                <w:sz w:val="18"/>
                <w:szCs w:val="20"/>
              </w:rPr>
              <w:t>c</w:t>
            </w:r>
            <w:r w:rsidRPr="0020777A">
              <w:rPr>
                <w:rFonts w:hint="eastAsia"/>
                <w:sz w:val="18"/>
                <w:szCs w:val="20"/>
              </w:rPr>
              <w:t>段音樂</w:t>
            </w:r>
            <w:r w:rsidRPr="0020777A">
              <w:rPr>
                <w:rFonts w:hint="eastAsia"/>
                <w:sz w:val="18"/>
                <w:szCs w:val="20"/>
              </w:rPr>
              <w:t>2</w:t>
            </w:r>
            <w:r w:rsidRPr="0020777A">
              <w:rPr>
                <w:rFonts w:hint="eastAsia"/>
                <w:sz w:val="18"/>
                <w:szCs w:val="20"/>
              </w:rPr>
              <w:t>小節節奏與肢體律動創作。</w:t>
            </w:r>
          </w:p>
        </w:tc>
        <w:tc>
          <w:tcPr>
            <w:tcW w:w="199" w:type="pct"/>
          </w:tcPr>
          <w:p w14:paraId="4612752E" w14:textId="77BA0B82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3758676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教師：課本、節奏樂器、教學</w:t>
            </w:r>
            <w:r w:rsidRPr="0020777A">
              <w:rPr>
                <w:rFonts w:hint="eastAsia"/>
                <w:sz w:val="18"/>
                <w:szCs w:val="20"/>
              </w:rPr>
              <w:t>CD</w:t>
            </w:r>
            <w:r w:rsidRPr="0020777A">
              <w:rPr>
                <w:rFonts w:hint="eastAsia"/>
                <w:sz w:val="18"/>
                <w:szCs w:val="20"/>
              </w:rPr>
              <w:t>。</w:t>
            </w:r>
          </w:p>
          <w:p w14:paraId="4D263E47" w14:textId="5583808E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學生：課本</w:t>
            </w:r>
          </w:p>
        </w:tc>
        <w:tc>
          <w:tcPr>
            <w:tcW w:w="305" w:type="pct"/>
          </w:tcPr>
          <w:p w14:paraId="30E7B2E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  <w:p w14:paraId="4F2FF818" w14:textId="43C6662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</w:tc>
        <w:tc>
          <w:tcPr>
            <w:tcW w:w="325" w:type="pct"/>
          </w:tcPr>
          <w:p w14:paraId="2D4924F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6A1C89F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理解人是會思考、有情緒、能進行自主決定的個體。</w:t>
            </w:r>
          </w:p>
          <w:p w14:paraId="63E5F8A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【法治教育】</w:t>
            </w:r>
          </w:p>
          <w:p w14:paraId="0881581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法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參與規則的制定並遵守之。</w:t>
            </w:r>
          </w:p>
          <w:p w14:paraId="651E3FE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5485716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戶</w:t>
            </w:r>
            <w:r w:rsidRPr="0020777A">
              <w:rPr>
                <w:rFonts w:hint="eastAsia"/>
                <w:sz w:val="18"/>
                <w:szCs w:val="20"/>
              </w:rPr>
              <w:t xml:space="preserve">E5 </w:t>
            </w:r>
            <w:r w:rsidRPr="0020777A">
              <w:rPr>
                <w:rFonts w:hint="eastAsia"/>
                <w:sz w:val="18"/>
                <w:szCs w:val="20"/>
              </w:rPr>
              <w:t>理解他人對環境的不同感受，並且樂於分享自身經驗。</w:t>
            </w:r>
          </w:p>
          <w:p w14:paraId="1E5D68D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【海洋教育】</w:t>
            </w:r>
          </w:p>
          <w:p w14:paraId="008CF9A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海</w:t>
            </w:r>
            <w:r w:rsidRPr="0020777A">
              <w:rPr>
                <w:rFonts w:hint="eastAsia"/>
                <w:sz w:val="18"/>
                <w:szCs w:val="20"/>
              </w:rPr>
              <w:t xml:space="preserve">E9 </w:t>
            </w:r>
            <w:r w:rsidRPr="0020777A">
              <w:rPr>
                <w:rFonts w:hint="eastAsia"/>
                <w:sz w:val="18"/>
                <w:szCs w:val="20"/>
              </w:rPr>
              <w:t>透過肢體、聲音、圖像及道具等，進行以海洋為主題之藝術表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現。</w:t>
            </w:r>
          </w:p>
          <w:p w14:paraId="3B52F9F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794CB20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0E56A36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【多元文化教育】</w:t>
            </w:r>
          </w:p>
          <w:p w14:paraId="2CC7F08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多</w:t>
            </w:r>
            <w:r w:rsidRPr="0020777A">
              <w:rPr>
                <w:rFonts w:hint="eastAsia"/>
                <w:sz w:val="18"/>
                <w:szCs w:val="20"/>
              </w:rPr>
              <w:t xml:space="preserve">E6 </w:t>
            </w:r>
            <w:r w:rsidRPr="0020777A">
              <w:rPr>
                <w:rFonts w:hint="eastAsia"/>
                <w:sz w:val="18"/>
                <w:szCs w:val="20"/>
              </w:rPr>
              <w:t>了解各文化間的多樣性與差異性。</w:t>
            </w:r>
          </w:p>
          <w:p w14:paraId="0D6233E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7E4D8370" w14:textId="0B6E9AE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4D5EC9" w:rsidRPr="00A07A80" w14:paraId="5DDE4F5C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2D399CA3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061123FF" w14:textId="163AD157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三、美妙的樂音</w:t>
            </w:r>
          </w:p>
        </w:tc>
        <w:tc>
          <w:tcPr>
            <w:tcW w:w="371" w:type="pct"/>
          </w:tcPr>
          <w:p w14:paraId="697DABF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153A961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039BEFA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5A9EB352" w14:textId="1044CB1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3A2FA51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1-II-1 </w:t>
            </w:r>
            <w:r w:rsidRPr="0020777A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155227C9" w14:textId="50DC5F1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</w:tc>
        <w:tc>
          <w:tcPr>
            <w:tcW w:w="568" w:type="pct"/>
          </w:tcPr>
          <w:p w14:paraId="3139782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多元形式歌曲，如：獨唱、齊唱等。基礎歌唱技巧，如：聲音探索、姿勢等。</w:t>
            </w:r>
          </w:p>
          <w:p w14:paraId="04C37F3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0BCCF914" w14:textId="5AF3E49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</w:tc>
        <w:tc>
          <w:tcPr>
            <w:tcW w:w="584" w:type="pct"/>
          </w:tcPr>
          <w:p w14:paraId="5994D0D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演唱並感受不同音樂的情緒以豐富生活。</w:t>
            </w:r>
          </w:p>
          <w:p w14:paraId="3D1BAD9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認識齊唱與輪唱。</w:t>
            </w:r>
          </w:p>
          <w:p w14:paraId="517C2A70" w14:textId="69DFD85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演唱並感受不同音樂的情緒以豐富生活。</w:t>
            </w:r>
          </w:p>
        </w:tc>
        <w:tc>
          <w:tcPr>
            <w:tcW w:w="587" w:type="pct"/>
          </w:tcPr>
          <w:p w14:paraId="4B7A806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歌曲教唱〈恰利利恰利〉。</w:t>
            </w:r>
          </w:p>
          <w:p w14:paraId="359DD01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恰利利恰利恰嘣嘣：印尼語，但它無特別之意，純粹為有趣的聲詞。</w:t>
            </w:r>
          </w:p>
          <w:p w14:paraId="024574F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教師介紹歌曲〈恰利利恰利〉創作緣由：印尼民謠，音樂中表現了田裡農夫的勞動與熱情，把對生活的體驗移轉到歌曲，充分展現農稼的生活景致。</w:t>
            </w:r>
          </w:p>
          <w:p w14:paraId="3DA5542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學生以獨唱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或齊唱形式演唱歌曲〈跟我走〉，並發表對音樂感受。</w:t>
            </w:r>
          </w:p>
          <w:p w14:paraId="0A99C13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學生以歌曲〈兩隻老虎〉輪唱練習，藉由前後連續不斷的模仿演唱，感受所堆疊出來的聲音組合遠比單音更好聽，更飽滿、圓潤，在聽覺上更能帶給人「美」的聽覺享受。</w:t>
            </w:r>
          </w:p>
          <w:p w14:paraId="47957D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認識輪唱。</w:t>
            </w:r>
          </w:p>
          <w:p w14:paraId="2374F10B" w14:textId="4CEA0B3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以輪唱方式演唱歌曲〈跟我走〉。</w:t>
            </w:r>
          </w:p>
        </w:tc>
        <w:tc>
          <w:tcPr>
            <w:tcW w:w="199" w:type="pct"/>
          </w:tcPr>
          <w:p w14:paraId="584FEB1E" w14:textId="49BC69F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5C39D2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31463FF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鋼琴、教學</w:t>
            </w:r>
            <w:r w:rsidRPr="0020777A">
              <w:rPr>
                <w:rFonts w:hint="eastAsia"/>
                <w:sz w:val="18"/>
                <w:szCs w:val="20"/>
              </w:rPr>
              <w:t>CD</w:t>
            </w:r>
            <w:r w:rsidRPr="0020777A">
              <w:rPr>
                <w:rFonts w:hint="eastAsia"/>
                <w:sz w:val="18"/>
                <w:szCs w:val="20"/>
              </w:rPr>
              <w:t>。</w:t>
            </w:r>
          </w:p>
          <w:p w14:paraId="6F11F9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0CFBB99D" w14:textId="1FAD95DF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305" w:type="pct"/>
          </w:tcPr>
          <w:p w14:paraId="615B5C4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300C7C1A" w14:textId="08EF3E6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5D3A850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290E6EE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29C17C7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7ECFE3C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086306C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6A01B088" w14:textId="5A07583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理解人是會思考、有情緒、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能進行自主決定的個體。</w:t>
            </w:r>
          </w:p>
        </w:tc>
      </w:tr>
      <w:tr w:rsidR="004D5EC9" w:rsidRPr="00A07A80" w14:paraId="1C3E4840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4D5EC9" w:rsidRPr="00D10DE7" w:rsidRDefault="004D5EC9" w:rsidP="004D5EC9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  <w:vAlign w:val="center"/>
          </w:tcPr>
          <w:p w14:paraId="2685BF83" w14:textId="66CFBC4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7410C999" w14:textId="4A76AD29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三、美妙的樂音</w:t>
            </w:r>
          </w:p>
        </w:tc>
        <w:tc>
          <w:tcPr>
            <w:tcW w:w="371" w:type="pct"/>
          </w:tcPr>
          <w:p w14:paraId="45DDCEA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694E489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7B44AEB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4312D796" w14:textId="14EF69BE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3FB8479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1-II-5 </w:t>
            </w:r>
            <w:r w:rsidRPr="0020777A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1B9FFE3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44E569A3" w14:textId="63E970CE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0D99785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53AA4B7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E-II-5 </w:t>
            </w:r>
            <w:r w:rsidRPr="0020777A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  <w:p w14:paraId="30126B61" w14:textId="471EE8D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音樂與生活。</w:t>
            </w:r>
          </w:p>
        </w:tc>
        <w:tc>
          <w:tcPr>
            <w:tcW w:w="584" w:type="pct"/>
          </w:tcPr>
          <w:p w14:paraId="07D7E95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能複習說出三年級所學過的音樂行進方向，如：上行、下行、同音反覆。</w:t>
            </w:r>
          </w:p>
          <w:p w14:paraId="0120330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能認識級進、跳進。</w:t>
            </w:r>
          </w:p>
          <w:p w14:paraId="4B53889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 xml:space="preserve">3. 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能指著音階圖，創作唱出簡易的級進、跳進。</w:t>
            </w:r>
          </w:p>
          <w:p w14:paraId="5EACB16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能以高音直笛吹奏第一線ㄇ一及下一間</w:t>
            </w:r>
            <w:r w:rsidRPr="0020777A">
              <w:rPr>
                <w:rFonts w:hint="eastAsia"/>
                <w:sz w:val="18"/>
                <w:szCs w:val="20"/>
              </w:rPr>
              <w:t>ㄖㄨㄟ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  <w:p w14:paraId="4DAE47EC" w14:textId="221F5EFE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能用正確運舌、運指、運氣吹奏〈祈禱〉。</w:t>
            </w:r>
          </w:p>
        </w:tc>
        <w:tc>
          <w:tcPr>
            <w:tcW w:w="587" w:type="pct"/>
          </w:tcPr>
          <w:p w14:paraId="288BF93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複習說出三年級所學過的音樂行進方向，如上行、下行、同音反覆。</w:t>
            </w:r>
          </w:p>
          <w:p w14:paraId="1CE361C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認識級進、跳進</w:t>
            </w:r>
          </w:p>
          <w:p w14:paraId="5A2B0A1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學生手指著課本音階圖，即興創作唱出簡易的級進或跳進音型。</w:t>
            </w:r>
          </w:p>
          <w:p w14:paraId="402F561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教師複習直笛指法：</w:t>
            </w:r>
            <w:r w:rsidRPr="0020777A">
              <w:rPr>
                <w:rFonts w:hint="eastAsia"/>
                <w:noProof/>
                <w:snapToGrid w:val="0"/>
                <w:sz w:val="18"/>
                <w:szCs w:val="20"/>
              </w:rPr>
              <w:t>ㄙㄛ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到高音</w:t>
            </w:r>
            <w:r w:rsidRPr="0020777A">
              <w:rPr>
                <w:rFonts w:hint="eastAsia"/>
                <w:noProof/>
                <w:snapToGrid w:val="0"/>
                <w:sz w:val="18"/>
                <w:szCs w:val="20"/>
              </w:rPr>
              <w:t>ㄖㄨㄟ</w:t>
            </w:r>
            <w:r w:rsidRPr="0020777A">
              <w:rPr>
                <w:rFonts w:hint="eastAsia"/>
                <w:sz w:val="18"/>
                <w:szCs w:val="20"/>
              </w:rPr>
              <w:t>。</w:t>
            </w:r>
          </w:p>
          <w:p w14:paraId="7307B2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教師示範第一線「ㄇ一」音的直笛指法、學生吹奏。</w:t>
            </w:r>
          </w:p>
          <w:p w14:paraId="0956327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教師示範下一間「ㄖㄨ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ㄟ」音的直笛指法、學生吹奏。</w:t>
            </w:r>
          </w:p>
          <w:p w14:paraId="4ADB7BD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教師說明吹奏這</w:t>
            </w:r>
            <w:r w:rsidRPr="0020777A">
              <w:rPr>
                <w:rFonts w:hint="eastAsia"/>
                <w:sz w:val="18"/>
                <w:szCs w:val="20"/>
              </w:rPr>
              <w:t>2</w:t>
            </w:r>
            <w:r w:rsidRPr="0020777A">
              <w:rPr>
                <w:rFonts w:hint="eastAsia"/>
                <w:sz w:val="18"/>
                <w:szCs w:val="20"/>
              </w:rPr>
              <w:t>音時，手腕放鬆，用指腹蓋住笛孔並注意是否漏洞，吹奏低音，吐音不可過重，並請學生練習吹奏。</w:t>
            </w:r>
          </w:p>
          <w:p w14:paraId="6129C0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以正確運舌、運指、運氣吹奏〈祈禱〉。</w:t>
            </w:r>
          </w:p>
          <w:p w14:paraId="320A00DA" w14:textId="19C3B08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與大家一起吹奏時，注意曲調間的和諧性，勿搶拍或落拍。。</w:t>
            </w:r>
          </w:p>
        </w:tc>
        <w:tc>
          <w:tcPr>
            <w:tcW w:w="199" w:type="pct"/>
          </w:tcPr>
          <w:p w14:paraId="44CF760C" w14:textId="0358015D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23909D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教師：樂曲</w:t>
            </w:r>
            <w:r w:rsidRPr="0020777A">
              <w:rPr>
                <w:rFonts w:hint="eastAsia"/>
                <w:sz w:val="18"/>
                <w:szCs w:val="20"/>
              </w:rPr>
              <w:t>CD</w:t>
            </w:r>
            <w:r w:rsidRPr="0020777A">
              <w:rPr>
                <w:rFonts w:hint="eastAsia"/>
                <w:sz w:val="18"/>
                <w:szCs w:val="20"/>
              </w:rPr>
              <w:t>。</w:t>
            </w:r>
          </w:p>
          <w:p w14:paraId="65F095CE" w14:textId="413BCB75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學生：課本</w:t>
            </w:r>
          </w:p>
        </w:tc>
        <w:tc>
          <w:tcPr>
            <w:tcW w:w="305" w:type="pct"/>
          </w:tcPr>
          <w:p w14:paraId="2DF92A7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口頭評量</w:t>
            </w:r>
          </w:p>
          <w:p w14:paraId="59AFEBCE" w14:textId="4ADFAED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024429A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0BFDDB0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24C9929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64086D0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生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理解人是會思考、有情緒、能進行自主決定的個體。</w:t>
            </w:r>
          </w:p>
          <w:p w14:paraId="324C790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4CF63439" w14:textId="3ACB057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並聆聽他人的想法。</w:t>
            </w:r>
          </w:p>
        </w:tc>
      </w:tr>
      <w:tr w:rsidR="004D5EC9" w:rsidRPr="00A07A80" w14:paraId="777972F5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4D5EC9" w:rsidRPr="00D10DE7" w:rsidRDefault="004D5EC9" w:rsidP="004D5EC9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  <w:vAlign w:val="center"/>
          </w:tcPr>
          <w:p w14:paraId="6930A145" w14:textId="199D6180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09A7CD27" w14:textId="45B238FA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四、歡樂感恩的樂章</w:t>
            </w:r>
          </w:p>
        </w:tc>
        <w:tc>
          <w:tcPr>
            <w:tcW w:w="371" w:type="pct"/>
          </w:tcPr>
          <w:p w14:paraId="6140A19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0784F93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B1</w:t>
            </w:r>
            <w:r w:rsidRPr="0020777A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1359DCD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05761907" w14:textId="797A1BD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5C8AEAF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1-II-1 </w:t>
            </w:r>
            <w:r w:rsidRPr="0020777A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5865A45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2-II-1 </w:t>
            </w:r>
            <w:r w:rsidRPr="0020777A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4E5E221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2-II-4 </w:t>
            </w:r>
            <w:r w:rsidRPr="0020777A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  <w:p w14:paraId="0C4F156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1EAADC70" w14:textId="50F45DEA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49C3C9E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7724777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多元形式歌曲，如：獨唱、齊唱等。基礎歌唱技巧，如：聲音探索、姿勢等。</w:t>
            </w:r>
          </w:p>
          <w:p w14:paraId="4D08931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5D00628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72D0A83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E-II-5 </w:t>
            </w:r>
            <w:r w:rsidRPr="0020777A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  <w:p w14:paraId="1BD785B0" w14:textId="49D2114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音樂與生活。</w:t>
            </w:r>
          </w:p>
        </w:tc>
        <w:tc>
          <w:tcPr>
            <w:tcW w:w="584" w:type="pct"/>
          </w:tcPr>
          <w:p w14:paraId="1AEDE62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能演唱歌曲〈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We Wish You a Merry Christmas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〉。</w:t>
            </w:r>
          </w:p>
          <w:p w14:paraId="33A233D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能用快樂有精神的方式詮釋歌曲。</w:t>
            </w:r>
          </w:p>
          <w:p w14:paraId="70AB8D4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能知道歌曲創作由來。</w:t>
            </w:r>
          </w:p>
          <w:p w14:paraId="0056E1C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欣賞〈拉德茨基進行曲〉。</w:t>
            </w:r>
          </w:p>
          <w:p w14:paraId="201FC61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認識進行曲。</w:t>
            </w:r>
          </w:p>
          <w:p w14:paraId="7DFF286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認識音樂家──老約翰．史特勞斯。</w:t>
            </w:r>
          </w:p>
          <w:p w14:paraId="40BF2ED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能說出中、西方迎新年的方式</w:t>
            </w:r>
          </w:p>
          <w:p w14:paraId="363071FA" w14:textId="0176074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能演唱歌曲</w:t>
            </w:r>
            <w:r w:rsidRPr="0020777A">
              <w:rPr>
                <w:rFonts w:hint="eastAsia"/>
                <w:sz w:val="18"/>
                <w:szCs w:val="20"/>
              </w:rPr>
              <w:t>〈恭喜恭喜〉、〈新年好〉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2802796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歌曲教唱〈</w:t>
            </w:r>
            <w:r w:rsidRPr="0020777A">
              <w:rPr>
                <w:rFonts w:hint="eastAsia"/>
                <w:sz w:val="18"/>
                <w:szCs w:val="20"/>
              </w:rPr>
              <w:t>We Wish You a Merry Christmas</w:t>
            </w:r>
            <w:r w:rsidRPr="0020777A">
              <w:rPr>
                <w:rFonts w:hint="eastAsia"/>
                <w:sz w:val="18"/>
                <w:szCs w:val="20"/>
              </w:rPr>
              <w:t>〉。</w:t>
            </w:r>
          </w:p>
          <w:p w14:paraId="01F81DE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認識強起拍與弱起拍。</w:t>
            </w:r>
          </w:p>
          <w:p w14:paraId="269F7F0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了解〈</w:t>
            </w:r>
            <w:r w:rsidRPr="0020777A">
              <w:rPr>
                <w:rFonts w:hint="eastAsia"/>
                <w:sz w:val="18"/>
                <w:szCs w:val="20"/>
              </w:rPr>
              <w:t>We Wish You a Merry Christmas</w:t>
            </w:r>
            <w:r w:rsidRPr="0020777A">
              <w:rPr>
                <w:rFonts w:hint="eastAsia"/>
                <w:sz w:val="18"/>
                <w:szCs w:val="20"/>
              </w:rPr>
              <w:t>〉創作由來。</w:t>
            </w:r>
          </w:p>
          <w:p w14:paraId="4FD8B41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欣賞〈拉德茨基進行曲〉，學生聆聽並發表對這首樂曲的感受（例如：充滿朝氣、振奮人心等）。</w:t>
            </w:r>
          </w:p>
          <w:p w14:paraId="4781408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〈拉德茨基進行曲〉創作由來：老約翰‧史特勞斯為了祝賀拉德茨基將軍平定北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義大利的叛亂凱旋歸來而寫的曲子。</w:t>
            </w:r>
          </w:p>
          <w:p w14:paraId="4494D0A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此曲是每年的維也納新年音樂會上壓軸演出，指揮並在</w:t>
            </w:r>
            <w:r w:rsidRPr="0020777A">
              <w:rPr>
                <w:rFonts w:hint="eastAsia"/>
                <w:sz w:val="18"/>
                <w:szCs w:val="20"/>
              </w:rPr>
              <w:t>A</w:t>
            </w:r>
            <w:r w:rsidRPr="0020777A">
              <w:rPr>
                <w:rFonts w:hint="eastAsia"/>
                <w:sz w:val="18"/>
                <w:szCs w:val="20"/>
              </w:rPr>
              <w:t>段主題，回身請觀眾跟著拍子鼓掌。</w:t>
            </w:r>
          </w:p>
          <w:p w14:paraId="1C14B80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教師再次播放歌曲音樂，請學生跟著音樂，在主題</w:t>
            </w:r>
            <w:r w:rsidRPr="0020777A">
              <w:rPr>
                <w:rFonts w:hint="eastAsia"/>
                <w:sz w:val="18"/>
                <w:szCs w:val="20"/>
              </w:rPr>
              <w:t>A</w:t>
            </w:r>
            <w:r w:rsidRPr="0020777A">
              <w:rPr>
                <w:rFonts w:hint="eastAsia"/>
                <w:sz w:val="18"/>
                <w:szCs w:val="20"/>
              </w:rPr>
              <w:t>時打拍子，並哼唱旋律。</w:t>
            </w:r>
          </w:p>
          <w:p w14:paraId="61E4FB4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此曲為</w:t>
            </w:r>
            <w:r w:rsidRPr="0020777A">
              <w:rPr>
                <w:rFonts w:hint="eastAsia"/>
                <w:sz w:val="18"/>
                <w:szCs w:val="20"/>
              </w:rPr>
              <w:t>C</w:t>
            </w:r>
            <w:r w:rsidRPr="0020777A">
              <w:rPr>
                <w:rFonts w:hint="eastAsia"/>
                <w:sz w:val="18"/>
                <w:szCs w:val="20"/>
              </w:rPr>
              <w:t>大調，二二拍，</w:t>
            </w:r>
            <w:r w:rsidRPr="0020777A">
              <w:rPr>
                <w:rFonts w:hint="eastAsia"/>
                <w:sz w:val="18"/>
                <w:szCs w:val="20"/>
              </w:rPr>
              <w:t>ABA</w:t>
            </w:r>
            <w:r w:rsidRPr="0020777A">
              <w:rPr>
                <w:rFonts w:hint="eastAsia"/>
                <w:sz w:val="18"/>
                <w:szCs w:val="20"/>
              </w:rPr>
              <w:t>三段曲式。</w:t>
            </w:r>
          </w:p>
          <w:p w14:paraId="28897E2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教師介紹「進行曲」曲風及其音樂特性。</w:t>
            </w:r>
          </w:p>
          <w:p w14:paraId="3DB8AAE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教師介紹音樂家</w:t>
            </w:r>
            <w:r w:rsidRPr="0020777A">
              <w:rPr>
                <w:rFonts w:hint="eastAsia"/>
                <w:sz w:val="18"/>
                <w:szCs w:val="20"/>
              </w:rPr>
              <w:t>--</w:t>
            </w:r>
            <w:r w:rsidRPr="0020777A">
              <w:rPr>
                <w:rFonts w:hint="eastAsia"/>
                <w:sz w:val="18"/>
                <w:szCs w:val="20"/>
              </w:rPr>
              <w:t>老約翰‧史特勞斯。</w:t>
            </w:r>
          </w:p>
          <w:p w14:paraId="7082385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學生發表中、西方迎新年的方式差異。</w:t>
            </w:r>
          </w:p>
          <w:p w14:paraId="4EB921B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教師與學生討論隊在新的一年，對自己或家人有些期許或願望。</w:t>
            </w:r>
          </w:p>
          <w:p w14:paraId="2F4EA8A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13. </w:t>
            </w:r>
            <w:r w:rsidRPr="0020777A">
              <w:rPr>
                <w:rFonts w:hint="eastAsia"/>
                <w:sz w:val="18"/>
                <w:szCs w:val="20"/>
              </w:rPr>
              <w:t>〈恭喜恭喜〉〈新年好〉歌曲教唱</w:t>
            </w:r>
          </w:p>
          <w:p w14:paraId="7B9150C5" w14:textId="77A97D63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提醒學生〈新年好〉歌曲相關音樂語彙，如節奏、力度、速度等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描述音樂元素之音樂術語，或相關之一般性用語。</w:t>
            </w:r>
          </w:p>
        </w:tc>
        <w:tc>
          <w:tcPr>
            <w:tcW w:w="199" w:type="pct"/>
          </w:tcPr>
          <w:p w14:paraId="10D48450" w14:textId="3C3C33EE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CA0F9C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教師：課本、教學影片或</w:t>
            </w:r>
            <w:r w:rsidRPr="0020777A">
              <w:rPr>
                <w:rFonts w:hint="eastAsia"/>
                <w:sz w:val="18"/>
                <w:szCs w:val="20"/>
              </w:rPr>
              <w:t>CD</w:t>
            </w:r>
          </w:p>
          <w:p w14:paraId="43E4B685" w14:textId="769AB8E7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學生：課本</w:t>
            </w:r>
          </w:p>
        </w:tc>
        <w:tc>
          <w:tcPr>
            <w:tcW w:w="305" w:type="pct"/>
          </w:tcPr>
          <w:p w14:paraId="28B47A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口頭評量</w:t>
            </w:r>
          </w:p>
          <w:p w14:paraId="383AF4C4" w14:textId="2EDC4CB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5478871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2EE3391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E1 </w:t>
            </w:r>
            <w:r w:rsidRPr="0020777A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5E115ED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具備表達我國本土文化特色的能力。</w:t>
            </w:r>
          </w:p>
          <w:p w14:paraId="5B6FA51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651D0E1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48CCE4FC" w14:textId="26B16A2F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並聆聽他人的想法。</w:t>
            </w:r>
          </w:p>
        </w:tc>
      </w:tr>
      <w:tr w:rsidR="004D5EC9" w:rsidRPr="00A07A80" w14:paraId="7D76B356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4D5EC9" w:rsidRPr="00D10DE7" w:rsidRDefault="004D5EC9" w:rsidP="004D5EC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6E932586" w14:textId="7F4355E7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bCs/>
                <w:sz w:val="18"/>
                <w:szCs w:val="20"/>
              </w:rPr>
              <w:t>參、音樂美樂地</w:t>
            </w:r>
          </w:p>
        </w:tc>
        <w:tc>
          <w:tcPr>
            <w:tcW w:w="250" w:type="pct"/>
            <w:vAlign w:val="center"/>
          </w:tcPr>
          <w:p w14:paraId="1E1379D2" w14:textId="55436E09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四、歡樂感恩的樂章</w:t>
            </w:r>
          </w:p>
        </w:tc>
        <w:tc>
          <w:tcPr>
            <w:tcW w:w="371" w:type="pct"/>
          </w:tcPr>
          <w:p w14:paraId="16E1377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591AD00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74AAEAD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5C01101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C2</w:t>
            </w:r>
            <w:r w:rsidRPr="0020777A">
              <w:rPr>
                <w:rFonts w:hint="eastAsia"/>
                <w:sz w:val="18"/>
                <w:szCs w:val="20"/>
              </w:rPr>
              <w:t>人際關係與團隊合作</w:t>
            </w:r>
          </w:p>
          <w:p w14:paraId="6C3535BE" w14:textId="2FD2A96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3FB9C1F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1-II-5 </w:t>
            </w:r>
            <w:r w:rsidRPr="0020777A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5452E9A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2-II-4 </w:t>
            </w:r>
            <w:r w:rsidRPr="0020777A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  <w:p w14:paraId="0BD9E1F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3-II-2 </w:t>
            </w:r>
            <w:r w:rsidRPr="0020777A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505BACAA" w14:textId="40BD9838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3-II-5 </w:t>
            </w:r>
            <w:r w:rsidRPr="0020777A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68" w:type="pct"/>
          </w:tcPr>
          <w:p w14:paraId="448562A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4C257C8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5526155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E-II-5 </w:t>
            </w:r>
            <w:r w:rsidRPr="0020777A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  <w:p w14:paraId="67FBCC4C" w14:textId="310C7D99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音樂與生活。</w:t>
            </w:r>
          </w:p>
        </w:tc>
        <w:tc>
          <w:tcPr>
            <w:tcW w:w="584" w:type="pct"/>
          </w:tcPr>
          <w:p w14:paraId="473B20C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能說出過年期間不同的慶典儀式。</w:t>
            </w:r>
          </w:p>
          <w:p w14:paraId="4264ABE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能欣賞不同樂器演奏的〈羅漢戲獅〉。</w:t>
            </w:r>
          </w:p>
          <w:p w14:paraId="2B24DA8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能說出東西方國家迎新年的節慶方式或音樂風格。</w:t>
            </w:r>
          </w:p>
          <w:p w14:paraId="3FE0135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能認識〈羅漢戲獅〉傳統鑼鼓樂器。</w:t>
            </w:r>
          </w:p>
          <w:p w14:paraId="125276C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能發揮想像力利用生活周遭物品替代鑼鼓樂器作節奏創作與演奏。</w:t>
            </w:r>
          </w:p>
          <w:p w14:paraId="00A2798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能用直笛吹奏第一間的「ㄈㄚ」與下一線的「ㄉㄛ」。</w:t>
            </w:r>
          </w:p>
          <w:p w14:paraId="41D977F2" w14:textId="741DA282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napToGrid w:val="0"/>
                <w:sz w:val="18"/>
                <w:szCs w:val="20"/>
              </w:rPr>
              <w:t>7 .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能用直笛吹奏</w:t>
            </w:r>
            <w:r w:rsidRPr="0020777A">
              <w:rPr>
                <w:rFonts w:hint="eastAsia"/>
                <w:sz w:val="18"/>
                <w:szCs w:val="20"/>
              </w:rPr>
              <w:t>〈哦！蘇珊娜〉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2FF04D5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1.</w:t>
            </w:r>
            <w:r w:rsidRPr="0020777A">
              <w:rPr>
                <w:rFonts w:hint="eastAsia"/>
                <w:sz w:val="18"/>
                <w:szCs w:val="20"/>
              </w:rPr>
              <w:t>欣賞〈羅漢戲獅〉請學生發表聆聽感受。</w:t>
            </w:r>
          </w:p>
          <w:p w14:paraId="30D3C83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教師用念白創作及模仿舞龍舞獅的節奏引導教學欣賞〈羅漢戲獅〉樂曲。</w:t>
            </w:r>
          </w:p>
          <w:p w14:paraId="47B4B60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教師介紹〈羅漢戲獅〉是董榕森先生根據廣東醒獅音樂改寫而成的。</w:t>
            </w:r>
          </w:p>
          <w:p w14:paraId="7AB71DE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認識傳統擊樂器：</w:t>
            </w:r>
          </w:p>
          <w:p w14:paraId="5E03031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介紹大鑼的樂器構造、特色及演奏方法。</w:t>
            </w:r>
          </w:p>
          <w:p w14:paraId="349A004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介紹堂鼓的樂器構造、特色及演奏方法。</w:t>
            </w:r>
          </w:p>
          <w:p w14:paraId="1309F18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介紹小鈸的樂器構造、特色及演奏方法。</w:t>
            </w:r>
          </w:p>
          <w:p w14:paraId="7F84597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5.</w:t>
            </w:r>
            <w:r w:rsidRPr="0020777A">
              <w:rPr>
                <w:rFonts w:hint="eastAsia"/>
                <w:sz w:val="18"/>
                <w:szCs w:val="20"/>
              </w:rPr>
              <w:t>介紹國樂作曲家董榕森（</w:t>
            </w:r>
            <w:r w:rsidRPr="0020777A">
              <w:rPr>
                <w:rFonts w:hint="eastAsia"/>
                <w:sz w:val="18"/>
                <w:szCs w:val="20"/>
              </w:rPr>
              <w:t>1932</w:t>
            </w:r>
            <w:r w:rsidRPr="0020777A">
              <w:rPr>
                <w:rFonts w:hint="eastAsia"/>
                <w:sz w:val="18"/>
                <w:szCs w:val="20"/>
              </w:rPr>
              <w:t>～</w:t>
            </w:r>
            <w:r w:rsidRPr="0020777A">
              <w:rPr>
                <w:rFonts w:hint="eastAsia"/>
                <w:sz w:val="18"/>
                <w:szCs w:val="20"/>
              </w:rPr>
              <w:t>2012</w:t>
            </w:r>
            <w:r w:rsidRPr="0020777A">
              <w:rPr>
                <w:rFonts w:hint="eastAsia"/>
                <w:sz w:val="18"/>
                <w:szCs w:val="20"/>
              </w:rPr>
              <w:t>）。一生從事傳統音樂教育與創作，為人所熟知作品有《陽明春曉》、《羅漢戲獅》等樂曲</w:t>
            </w:r>
          </w:p>
          <w:p w14:paraId="1368AFE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教室介紹醒獅是融武術、舞蹈、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音樂等為一體的傳統民俗文化。表演時，鑼鼓擂響，舞獅人先打一陣南拳，這稱為「開樁」，然後由兩人扮演一頭獅子耍舞，另一人頭戴笑面「大頭佛」，手執大扇引獅登場。</w:t>
            </w:r>
          </w:p>
          <w:p w14:paraId="3231E97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「醒獅」伴奏擊樂器大多為大鼓、鑼、鈸等。</w:t>
            </w:r>
          </w:p>
          <w:p w14:paraId="3FD585C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利用生活周遭物品替代鑼鼓樂器作節奏創作與演奏（如：鐵盒蓋、鉛筆盒、桌椅等。）</w:t>
            </w:r>
          </w:p>
          <w:p w14:paraId="7D7A8C3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學生創作不同節奏，並利用生活物品發表創作。</w:t>
            </w:r>
          </w:p>
          <w:p w14:paraId="61631C0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認識高音直笛第一間</w:t>
            </w:r>
            <w:r w:rsidRPr="0020777A">
              <w:rPr>
                <w:rFonts w:hint="eastAsia"/>
                <w:snapToGrid w:val="0"/>
                <w:sz w:val="18"/>
                <w:szCs w:val="20"/>
              </w:rPr>
              <w:t>「ㄈㄚ」與下一線「ㄉㄛ」音</w:t>
            </w:r>
            <w:r w:rsidRPr="0020777A">
              <w:rPr>
                <w:rFonts w:hint="eastAsia"/>
                <w:sz w:val="18"/>
                <w:szCs w:val="20"/>
              </w:rPr>
              <w:t>音指法教學，並練習高音直笛曲調。</w:t>
            </w:r>
          </w:p>
          <w:p w14:paraId="323671B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高音直笛吹奏〈哦！蘇珊娜〉主題旋律。</w:t>
            </w:r>
          </w:p>
          <w:p w14:paraId="6DB6208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〈哦！蘇珊娜〉之曲式分析。</w:t>
            </w:r>
          </w:p>
          <w:p w14:paraId="7F0B803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13.</w:t>
            </w:r>
            <w:r w:rsidRPr="0020777A">
              <w:rPr>
                <w:rFonts w:hint="eastAsia"/>
                <w:sz w:val="18"/>
                <w:szCs w:val="20"/>
              </w:rPr>
              <w:t>高音直笛吹奏至熟練〈哦！蘇珊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娜〉旋律後，請學生上臺演奏。</w:t>
            </w:r>
          </w:p>
          <w:p w14:paraId="4EDB4DD0" w14:textId="774374D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藉由演奏，探索自己的藝術興趣與能力，並適切地展現欣賞禮儀。</w:t>
            </w:r>
          </w:p>
        </w:tc>
        <w:tc>
          <w:tcPr>
            <w:tcW w:w="199" w:type="pct"/>
          </w:tcPr>
          <w:p w14:paraId="4E4508AB" w14:textId="71E6E78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24CE42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1AD9C2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課本、教學影片或</w:t>
            </w:r>
            <w:r w:rsidRPr="0020777A">
              <w:rPr>
                <w:rFonts w:hint="eastAsia"/>
                <w:sz w:val="18"/>
                <w:szCs w:val="20"/>
              </w:rPr>
              <w:t>CD</w:t>
            </w:r>
            <w:r w:rsidRPr="0020777A">
              <w:rPr>
                <w:rFonts w:hint="eastAsia"/>
                <w:sz w:val="18"/>
                <w:szCs w:val="20"/>
              </w:rPr>
              <w:t>。</w:t>
            </w:r>
          </w:p>
          <w:p w14:paraId="2F0F23A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496A555F" w14:textId="72D749E1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課本、直笛。</w:t>
            </w:r>
          </w:p>
        </w:tc>
        <w:tc>
          <w:tcPr>
            <w:tcW w:w="305" w:type="pct"/>
          </w:tcPr>
          <w:p w14:paraId="483A2DE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口頭評量</w:t>
            </w:r>
          </w:p>
          <w:p w14:paraId="0F5A01C5" w14:textId="7AFEF55D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2217EED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0B318F7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E1 </w:t>
            </w:r>
            <w:r w:rsidRPr="0020777A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075A4D6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E2 </w:t>
            </w:r>
            <w:r w:rsidRPr="0020777A">
              <w:rPr>
                <w:rFonts w:hint="eastAsia"/>
                <w:sz w:val="18"/>
                <w:szCs w:val="20"/>
              </w:rPr>
              <w:t>發展具國際視野的本土認同。</w:t>
            </w:r>
          </w:p>
          <w:p w14:paraId="2E59567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具備表達我國本土文化特色的能力。</w:t>
            </w:r>
          </w:p>
          <w:p w14:paraId="345612F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6521F5A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人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62DAE24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0B029765" w14:textId="0227EEB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戶</w:t>
            </w:r>
            <w:r w:rsidRPr="0020777A">
              <w:rPr>
                <w:rFonts w:hint="eastAsia"/>
                <w:sz w:val="18"/>
                <w:szCs w:val="20"/>
              </w:rPr>
              <w:t xml:space="preserve">E2 </w:t>
            </w:r>
            <w:r w:rsidRPr="0020777A">
              <w:rPr>
                <w:rFonts w:hint="eastAsia"/>
                <w:sz w:val="18"/>
                <w:szCs w:val="20"/>
              </w:rPr>
              <w:t>豐富自身與環境的互動經驗，培養對生活環境的覺知與敏感，體驗與珍惜環境的好。</w:t>
            </w:r>
          </w:p>
        </w:tc>
      </w:tr>
      <w:tr w:rsidR="004D5EC9" w:rsidRPr="00A07A80" w14:paraId="267BDA51" w14:textId="77777777" w:rsidTr="004D5EC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4D5EC9" w:rsidRPr="00D10DE7" w:rsidRDefault="004D5EC9" w:rsidP="004D5EC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7777777" w:rsidR="004D5EC9" w:rsidRPr="00D10DE7" w:rsidRDefault="004D5EC9" w:rsidP="004D5EC9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4D5EC9" w:rsidRPr="00D10DE7" w:rsidRDefault="004D5EC9" w:rsidP="004D5EC9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4D5EC9" w:rsidRPr="00D10DE7" w:rsidRDefault="004D5EC9" w:rsidP="004D5EC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4D5EC9" w:rsidRPr="00D10DE7" w:rsidRDefault="004D5EC9" w:rsidP="004D5EC9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4D5EC9" w:rsidRPr="00D10DE7" w:rsidRDefault="004D5EC9" w:rsidP="004D5EC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  <w:vAlign w:val="center"/>
          </w:tcPr>
          <w:p w14:paraId="7BE4DEE7" w14:textId="50FD1D3F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統整課程</w:t>
            </w:r>
          </w:p>
        </w:tc>
        <w:tc>
          <w:tcPr>
            <w:tcW w:w="250" w:type="pct"/>
            <w:vAlign w:val="center"/>
          </w:tcPr>
          <w:p w14:paraId="16483FB4" w14:textId="1957DA06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藝遊點線面</w:t>
            </w:r>
          </w:p>
        </w:tc>
        <w:tc>
          <w:tcPr>
            <w:tcW w:w="371" w:type="pct"/>
          </w:tcPr>
          <w:p w14:paraId="5A53E46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A1</w:t>
            </w:r>
            <w:r w:rsidRPr="0020777A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5F6D530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A2</w:t>
            </w:r>
            <w:r w:rsidRPr="0020777A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0016FBB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B3</w:t>
            </w:r>
            <w:r w:rsidRPr="0020777A">
              <w:rPr>
                <w:rFonts w:hint="eastAsia"/>
                <w:sz w:val="18"/>
                <w:szCs w:val="20"/>
              </w:rPr>
              <w:t>術涵養與美感素養</w:t>
            </w:r>
          </w:p>
          <w:p w14:paraId="0CC2D8C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C1</w:t>
            </w:r>
            <w:r w:rsidRPr="0020777A">
              <w:rPr>
                <w:rFonts w:hint="eastAsia"/>
                <w:sz w:val="18"/>
                <w:szCs w:val="20"/>
              </w:rPr>
              <w:t>道德實踐與公民意識</w:t>
            </w:r>
          </w:p>
          <w:p w14:paraId="6CC0A0F3" w14:textId="2A03CAA0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C3</w:t>
            </w:r>
            <w:r w:rsidRPr="0020777A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6E812C5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1-II-2 </w:t>
            </w:r>
            <w:r w:rsidRPr="0020777A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6C8DFF0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2-II-2 </w:t>
            </w:r>
            <w:r w:rsidRPr="0020777A">
              <w:rPr>
                <w:rFonts w:hint="eastAsia"/>
                <w:sz w:val="18"/>
                <w:szCs w:val="20"/>
              </w:rPr>
              <w:t>能發現生活中的視覺元素，並表達自己的情感。</w:t>
            </w:r>
          </w:p>
          <w:p w14:paraId="1E7DCD6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1-II-4 </w:t>
            </w:r>
            <w:r w:rsidRPr="0020777A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5B3E50E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1-II-7 </w:t>
            </w:r>
            <w:r w:rsidRPr="0020777A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34EB6BD6" w14:textId="00B3396B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2-II-3 </w:t>
            </w:r>
            <w:r w:rsidRPr="0020777A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</w:tc>
        <w:tc>
          <w:tcPr>
            <w:tcW w:w="568" w:type="pct"/>
          </w:tcPr>
          <w:p w14:paraId="76AE5C8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1A2018F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5C6A4EB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E-II-1 </w:t>
            </w:r>
            <w:r w:rsidRPr="0020777A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75598E0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E-II-2 </w:t>
            </w:r>
            <w:r w:rsidRPr="0020777A">
              <w:rPr>
                <w:rFonts w:hint="eastAsia"/>
                <w:sz w:val="18"/>
                <w:szCs w:val="20"/>
              </w:rPr>
              <w:t>開始、中間與結束的舞蹈或戲劇小品。</w:t>
            </w:r>
          </w:p>
          <w:p w14:paraId="07AB79F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A-II-1 </w:t>
            </w:r>
            <w:r w:rsidRPr="0020777A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5871D7B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音</w:t>
            </w:r>
            <w:r w:rsidRPr="0020777A">
              <w:rPr>
                <w:rFonts w:hint="eastAsia"/>
                <w:sz w:val="18"/>
                <w:szCs w:val="20"/>
              </w:rPr>
              <w:t xml:space="preserve">A-II-3 </w:t>
            </w:r>
            <w:r w:rsidRPr="0020777A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226D2DB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視</w:t>
            </w:r>
            <w:r w:rsidRPr="0020777A">
              <w:rPr>
                <w:rFonts w:hint="eastAsia"/>
                <w:sz w:val="18"/>
                <w:szCs w:val="20"/>
              </w:rPr>
              <w:t xml:space="preserve">A-II-2 </w:t>
            </w:r>
            <w:r w:rsidRPr="0020777A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4694B766" w14:textId="517ED191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表</w:t>
            </w:r>
            <w:r w:rsidRPr="0020777A">
              <w:rPr>
                <w:rFonts w:hint="eastAsia"/>
                <w:sz w:val="18"/>
                <w:szCs w:val="20"/>
              </w:rPr>
              <w:t xml:space="preserve">P-II-2 </w:t>
            </w:r>
            <w:r w:rsidRPr="0020777A">
              <w:rPr>
                <w:rFonts w:hint="eastAsia"/>
                <w:sz w:val="18"/>
                <w:szCs w:val="20"/>
              </w:rPr>
              <w:t>各類形式的表演藝術活動。</w:t>
            </w:r>
          </w:p>
        </w:tc>
        <w:tc>
          <w:tcPr>
            <w:tcW w:w="584" w:type="pct"/>
          </w:tcPr>
          <w:p w14:paraId="093A819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1. </w:t>
            </w:r>
            <w:r w:rsidRPr="0020777A">
              <w:rPr>
                <w:rFonts w:hint="eastAsia"/>
                <w:sz w:val="18"/>
                <w:szCs w:val="20"/>
              </w:rPr>
              <w:t>能說出生活中含有「點」、「線」、「面」的日常動作。</w:t>
            </w:r>
          </w:p>
          <w:p w14:paraId="248A567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2. </w:t>
            </w:r>
            <w:r w:rsidRPr="0020777A">
              <w:rPr>
                <w:rFonts w:hint="eastAsia"/>
                <w:sz w:val="18"/>
                <w:szCs w:val="20"/>
              </w:rPr>
              <w:t>能以肢體展現出生活中「點」、「線」、「面」的日常動作。</w:t>
            </w:r>
          </w:p>
          <w:p w14:paraId="6A251B6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3. </w:t>
            </w:r>
            <w:r w:rsidRPr="0020777A">
              <w:rPr>
                <w:rFonts w:hint="eastAsia"/>
                <w:sz w:val="18"/>
                <w:szCs w:val="20"/>
              </w:rPr>
              <w:t>能專注欣賞同學表演並給予正面回饋。</w:t>
            </w:r>
          </w:p>
          <w:p w14:paraId="2C99336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4. </w:t>
            </w:r>
            <w:r w:rsidRPr="0020777A">
              <w:rPr>
                <w:rFonts w:hint="eastAsia"/>
                <w:sz w:val="18"/>
                <w:szCs w:val="20"/>
              </w:rPr>
              <w:t>能認識芭蕾音樂〈中國之舞〉。</w:t>
            </w:r>
          </w:p>
          <w:p w14:paraId="0C54FED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5. </w:t>
            </w:r>
            <w:r w:rsidRPr="0020777A">
              <w:rPr>
                <w:rFonts w:hint="eastAsia"/>
                <w:sz w:val="18"/>
                <w:szCs w:val="20"/>
              </w:rPr>
              <w:t>能一邊跟著圖形譜，一邊欣賞芭蕾音樂〈中國之舞〉。</w:t>
            </w:r>
          </w:p>
          <w:p w14:paraId="33C10F1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6. </w:t>
            </w:r>
            <w:r w:rsidRPr="0020777A">
              <w:rPr>
                <w:rFonts w:hint="eastAsia"/>
                <w:sz w:val="18"/>
                <w:szCs w:val="20"/>
              </w:rPr>
              <w:t>能感受音樂中「點」與「線」的樂句。</w:t>
            </w:r>
          </w:p>
          <w:p w14:paraId="106DAE4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7. </w:t>
            </w:r>
            <w:r w:rsidRPr="0020777A">
              <w:rPr>
                <w:rFonts w:hint="eastAsia"/>
                <w:sz w:val="18"/>
                <w:szCs w:val="20"/>
              </w:rPr>
              <w:t>能認識音樂家柴科夫斯基。</w:t>
            </w:r>
          </w:p>
          <w:p w14:paraId="5AC43628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8. </w:t>
            </w:r>
            <w:r w:rsidRPr="0020777A">
              <w:rPr>
                <w:rFonts w:hint="eastAsia"/>
                <w:sz w:val="18"/>
                <w:szCs w:val="20"/>
              </w:rPr>
              <w:t>能以肢體展現樂句的「點」或「線」。</w:t>
            </w:r>
          </w:p>
          <w:p w14:paraId="345E7E3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 xml:space="preserve">9. </w:t>
            </w:r>
            <w:r w:rsidRPr="0020777A">
              <w:rPr>
                <w:rFonts w:hint="eastAsia"/>
                <w:sz w:val="18"/>
                <w:szCs w:val="20"/>
              </w:rPr>
              <w:t>能和同學分組合作完成表演。</w:t>
            </w:r>
          </w:p>
          <w:p w14:paraId="281DBE9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能認識芭蕾舞劇《胡桃鉗》的故事。</w:t>
            </w:r>
          </w:p>
          <w:p w14:paraId="18260EF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11.</w:t>
            </w:r>
            <w:r w:rsidRPr="0020777A">
              <w:rPr>
                <w:rFonts w:hint="eastAsia"/>
                <w:sz w:val="18"/>
                <w:szCs w:val="20"/>
              </w:rPr>
              <w:t>能欣賞芭蕾表演，聆聽音樂的點線面，與觀察舞者的點線面。</w:t>
            </w:r>
          </w:p>
          <w:p w14:paraId="0719A8C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12.</w:t>
            </w:r>
            <w:r w:rsidRPr="0020777A">
              <w:rPr>
                <w:rFonts w:hint="eastAsia"/>
                <w:sz w:val="18"/>
                <w:szCs w:val="20"/>
              </w:rPr>
              <w:t>能認識芭蕾舞劇的重要元素。</w:t>
            </w:r>
          </w:p>
          <w:p w14:paraId="7E6B80F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13.</w:t>
            </w:r>
            <w:r w:rsidRPr="0020777A">
              <w:rPr>
                <w:rFonts w:hint="eastAsia"/>
                <w:sz w:val="18"/>
                <w:szCs w:val="20"/>
              </w:rPr>
              <w:t>能認識創作芭蕾音樂的基本要求。</w:t>
            </w:r>
          </w:p>
          <w:p w14:paraId="7D40C02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14.</w:t>
            </w:r>
            <w:r w:rsidRPr="0020777A">
              <w:rPr>
                <w:rFonts w:hint="eastAsia"/>
                <w:sz w:val="18"/>
                <w:szCs w:val="20"/>
              </w:rPr>
              <w:t>能認識芭蕾舞劇音樂作曲家：柴科夫斯基。</w:t>
            </w:r>
          </w:p>
          <w:p w14:paraId="381797D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15</w:t>
            </w:r>
            <w:r w:rsidRPr="0020777A">
              <w:rPr>
                <w:rFonts w:hint="eastAsia"/>
                <w:sz w:val="18"/>
                <w:szCs w:val="20"/>
              </w:rPr>
              <w:t>能說出芭蕾舞者的動作，帶出的方位和肢體線條。</w:t>
            </w:r>
          </w:p>
          <w:p w14:paraId="7C28011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16.</w:t>
            </w:r>
            <w:r w:rsidRPr="0020777A">
              <w:rPr>
                <w:rFonts w:hint="eastAsia"/>
                <w:sz w:val="18"/>
                <w:szCs w:val="20"/>
              </w:rPr>
              <w:t>能嘗試組合出芭蕾舞的靜態動作。</w:t>
            </w:r>
          </w:p>
          <w:p w14:paraId="25BDE8B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17.</w:t>
            </w:r>
            <w:r w:rsidRPr="0020777A">
              <w:rPr>
                <w:rFonts w:hint="eastAsia"/>
                <w:sz w:val="18"/>
                <w:szCs w:val="20"/>
              </w:rPr>
              <w:t>能說出自己最欣賞的舞蹈動作是哪一個動作，並說明原因。</w:t>
            </w:r>
          </w:p>
          <w:p w14:paraId="0195213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18.</w:t>
            </w:r>
            <w:r w:rsidRPr="0020777A">
              <w:rPr>
                <w:rFonts w:hint="eastAsia"/>
                <w:sz w:val="18"/>
                <w:szCs w:val="20"/>
              </w:rPr>
              <w:t>能欣賞舞蹈的藝術作品，說出其中舞者的狀態。</w:t>
            </w:r>
          </w:p>
          <w:p w14:paraId="51286DC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19.</w:t>
            </w:r>
            <w:r w:rsidRPr="0020777A">
              <w:rPr>
                <w:rFonts w:hint="eastAsia"/>
                <w:sz w:val="18"/>
                <w:szCs w:val="20"/>
              </w:rPr>
              <w:t>能說出作品的點線面在何處。</w:t>
            </w:r>
          </w:p>
          <w:p w14:paraId="1707947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20.</w:t>
            </w:r>
            <w:r w:rsidRPr="0020777A">
              <w:rPr>
                <w:rFonts w:hint="eastAsia"/>
                <w:sz w:val="18"/>
                <w:szCs w:val="20"/>
              </w:rPr>
              <w:t>能分享自己喜愛的舞蹈作品是哪一個，並說明為什麼。</w:t>
            </w:r>
          </w:p>
          <w:p w14:paraId="18D6F771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21.</w:t>
            </w:r>
            <w:r w:rsidRPr="0020777A">
              <w:rPr>
                <w:rFonts w:hint="eastAsia"/>
                <w:sz w:val="18"/>
                <w:szCs w:val="20"/>
              </w:rPr>
              <w:t>能欣賞藝術作品，並觀察其中的特性，即興演唱簡短的曲調。</w:t>
            </w:r>
          </w:p>
          <w:p w14:paraId="09DF609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22.</w:t>
            </w:r>
            <w:r w:rsidRPr="0020777A">
              <w:rPr>
                <w:rFonts w:hint="eastAsia"/>
                <w:sz w:val="18"/>
                <w:szCs w:val="20"/>
              </w:rPr>
              <w:t>能觀察藝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術作品，以肢體展現作品中的特徵。</w:t>
            </w:r>
          </w:p>
          <w:p w14:paraId="5989B06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23.</w:t>
            </w:r>
            <w:r w:rsidRPr="0020777A">
              <w:rPr>
                <w:rFonts w:hint="eastAsia"/>
                <w:sz w:val="18"/>
                <w:szCs w:val="20"/>
              </w:rPr>
              <w:t>能專心欣賞同學的演出。</w:t>
            </w:r>
          </w:p>
          <w:p w14:paraId="524CA8E8" w14:textId="12419C64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24.</w:t>
            </w:r>
            <w:r w:rsidRPr="0020777A">
              <w:rPr>
                <w:rFonts w:hint="eastAsia"/>
                <w:sz w:val="18"/>
                <w:szCs w:val="20"/>
              </w:rPr>
              <w:t>能給予同學正面的回饋。</w:t>
            </w:r>
          </w:p>
        </w:tc>
        <w:tc>
          <w:tcPr>
            <w:tcW w:w="587" w:type="pct"/>
          </w:tcPr>
          <w:p w14:paraId="7A195F8C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</w:t>
            </w:r>
            <w:r w:rsidRPr="0020777A">
              <w:rPr>
                <w:rFonts w:hint="eastAsia"/>
                <w:sz w:val="18"/>
                <w:szCs w:val="20"/>
              </w:rPr>
              <w:t>教師引導觀察課文中有關舞蹈的藝術作品。</w:t>
            </w:r>
          </w:p>
          <w:p w14:paraId="3A73790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2.</w:t>
            </w:r>
            <w:r w:rsidRPr="0020777A">
              <w:rPr>
                <w:rFonts w:hint="eastAsia"/>
                <w:sz w:val="18"/>
                <w:szCs w:val="20"/>
              </w:rPr>
              <w:t>教師詢問學生並說明：</w:t>
            </w:r>
          </w:p>
          <w:p w14:paraId="7AF7662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(1)</w:t>
            </w:r>
            <w:r w:rsidRPr="0020777A">
              <w:rPr>
                <w:rFonts w:hint="eastAsia"/>
                <w:sz w:val="18"/>
                <w:szCs w:val="20"/>
              </w:rPr>
              <w:t>〈兩個舞者〉兩位舞者的肢體線條與視線朝下，你覺得像在做什麼呢？」</w:t>
            </w:r>
          </w:p>
          <w:p w14:paraId="0016A0C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(2)</w:t>
            </w:r>
            <w:r w:rsidRPr="0020777A">
              <w:rPr>
                <w:rFonts w:hint="eastAsia"/>
                <w:sz w:val="18"/>
                <w:szCs w:val="20"/>
              </w:rPr>
              <w:t>〈波麗露舞者〉背對著觀眾，臉部轉過來微笑，肢體線條和優雅的裙裝，呈現線與面交織的美感。</w:t>
            </w:r>
          </w:p>
          <w:p w14:paraId="7F22347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(3)</w:t>
            </w:r>
            <w:r w:rsidRPr="0020777A">
              <w:rPr>
                <w:rFonts w:hint="eastAsia"/>
                <w:sz w:val="18"/>
                <w:szCs w:val="20"/>
              </w:rPr>
              <w:t>〈手持鮮花的舞者〉舞者手上拿著鮮花敬禮，姿勢非常優美。優美的舞姿正答謝觀眾的掌聲。</w:t>
            </w:r>
          </w:p>
          <w:p w14:paraId="5E440BC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(4)</w:t>
            </w:r>
            <w:r w:rsidRPr="0020777A">
              <w:rPr>
                <w:rFonts w:hint="eastAsia"/>
                <w:sz w:val="18"/>
                <w:szCs w:val="20"/>
              </w:rPr>
              <w:t>〈馬戲團〉舞者站在飛奔的馬兒背上，自在的表演著，你是否能從畫面中觀察到點線面之美？</w:t>
            </w:r>
          </w:p>
          <w:p w14:paraId="7384C8A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3.</w:t>
            </w:r>
            <w:r w:rsidRPr="0020777A">
              <w:rPr>
                <w:rFonts w:hint="eastAsia"/>
                <w:sz w:val="18"/>
                <w:szCs w:val="20"/>
              </w:rPr>
              <w:t>教師詢問學生：「你最</w:t>
            </w:r>
            <w:r w:rsidRPr="0020777A">
              <w:rPr>
                <w:rFonts w:hint="eastAsia"/>
                <w:sz w:val="18"/>
                <w:szCs w:val="20"/>
              </w:rPr>
              <w:lastRenderedPageBreak/>
              <w:t>喜歡哪一個作品？為什麼？」</w:t>
            </w:r>
          </w:p>
          <w:p w14:paraId="4812961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4.</w:t>
            </w:r>
            <w:r w:rsidRPr="0020777A">
              <w:rPr>
                <w:rFonts w:hint="eastAsia"/>
                <w:sz w:val="18"/>
                <w:szCs w:val="20"/>
              </w:rPr>
              <w:t>教師鼓勵學生回答。</w:t>
            </w:r>
          </w:p>
          <w:p w14:paraId="0C13FD7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5</w:t>
            </w:r>
            <w:r w:rsidRPr="0020777A">
              <w:rPr>
                <w:rFonts w:hint="eastAsia"/>
                <w:sz w:val="18"/>
                <w:szCs w:val="20"/>
              </w:rPr>
              <w:t>教師詢問學生：「你能分享自己蒐集有關舞蹈方面的藝術作品嗎？請簡短介紹。」</w:t>
            </w:r>
          </w:p>
          <w:p w14:paraId="75F0932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6.</w:t>
            </w:r>
            <w:r w:rsidRPr="0020777A">
              <w:rPr>
                <w:rFonts w:hint="eastAsia"/>
                <w:sz w:val="18"/>
                <w:szCs w:val="20"/>
              </w:rPr>
              <w:t>教師鼓勵學生發表。</w:t>
            </w:r>
          </w:p>
          <w:p w14:paraId="294A2AD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7.</w:t>
            </w:r>
            <w:r w:rsidRPr="0020777A">
              <w:rPr>
                <w:rFonts w:hint="eastAsia"/>
                <w:sz w:val="18"/>
                <w:szCs w:val="20"/>
              </w:rPr>
              <w:t>教師總結。</w:t>
            </w:r>
          </w:p>
          <w:p w14:paraId="1D5A54B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8.</w:t>
            </w:r>
            <w:r w:rsidRPr="0020777A">
              <w:rPr>
                <w:rFonts w:hint="eastAsia"/>
                <w:sz w:val="18"/>
                <w:szCs w:val="20"/>
              </w:rPr>
              <w:t>引導學生觀察平常生活中的「點」、「線」、「面」；請學生想一想，有哪些是看得到的「點」、「線」、「面」？生活中那些動作含有「點」、「線」、「面」？請學生分享看得見的點線面，以及肢體動作的點線面。</w:t>
            </w:r>
          </w:p>
          <w:p w14:paraId="2D6FFB4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9.</w:t>
            </w:r>
            <w:r w:rsidRPr="0020777A">
              <w:rPr>
                <w:rFonts w:hint="eastAsia"/>
                <w:sz w:val="18"/>
                <w:szCs w:val="20"/>
              </w:rPr>
              <w:t>試著聆聽音樂〈中國之舞〉，用全身的肢體來表達樂曲線條和點狀。</w:t>
            </w:r>
          </w:p>
          <w:p w14:paraId="3C0842C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10.</w:t>
            </w:r>
            <w:r w:rsidRPr="0020777A">
              <w:rPr>
                <w:rFonts w:hint="eastAsia"/>
                <w:sz w:val="18"/>
                <w:szCs w:val="20"/>
              </w:rPr>
              <w:t>請學生們分組呈現律動，欣賞與回饋。</w:t>
            </w:r>
          </w:p>
          <w:p w14:paraId="23F7115B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11.</w:t>
            </w:r>
            <w:r w:rsidRPr="0020777A">
              <w:rPr>
                <w:rFonts w:hint="eastAsia"/>
                <w:sz w:val="18"/>
                <w:szCs w:val="20"/>
              </w:rPr>
              <w:t>欣賞芭蕾舞音樂，並分享聽到的點線面。</w:t>
            </w:r>
          </w:p>
          <w:p w14:paraId="58619EF5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12.</w:t>
            </w:r>
            <w:r w:rsidRPr="0020777A">
              <w:rPr>
                <w:rFonts w:hint="eastAsia"/>
                <w:sz w:val="18"/>
                <w:szCs w:val="20"/>
              </w:rPr>
              <w:t>柴可夫斯基〈中國之舞〉：先觀察課文中的愛心拍子語音畫圖像，接著教師播放音樂，一邊欣賞、一邊指著愛心拍子；再次欣賞，除了跟著拍子，亦觀察音樂的高低起伏，手指跟著音畫的流動；最後，純聆聽音樂，離開課本的圖形，試試看能不能只聆聽不看課本，邊聽邊用手指畫出聽到的線條或點點。</w:t>
            </w:r>
          </w:p>
          <w:p w14:paraId="61F8B8DA" w14:textId="341C011C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13</w:t>
            </w:r>
            <w:r w:rsidRPr="0020777A">
              <w:rPr>
                <w:rFonts w:hint="eastAsia"/>
                <w:sz w:val="18"/>
                <w:szCs w:val="20"/>
              </w:rPr>
              <w:t>請學生分享在音樂中聆聽到的「點」、「線」、「面」，點狀的樂句和線條的樂句，有甚麼不同的感覺。</w:t>
            </w:r>
          </w:p>
        </w:tc>
        <w:tc>
          <w:tcPr>
            <w:tcW w:w="199" w:type="pct"/>
          </w:tcPr>
          <w:p w14:paraId="1DD8649B" w14:textId="31635C6D" w:rsidR="004D5EC9" w:rsidRPr="00A07A80" w:rsidRDefault="004D5EC9" w:rsidP="004D5EC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BDD7F7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教師：</w:t>
            </w:r>
          </w:p>
          <w:p w14:paraId="0B70B99A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芭蕾舞名畫、芭蕾舞表影片、音樂</w:t>
            </w:r>
          </w:p>
          <w:p w14:paraId="7E8CFE9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學生：</w:t>
            </w:r>
          </w:p>
          <w:p w14:paraId="119846E2" w14:textId="020FE929" w:rsidR="004D5EC9" w:rsidRPr="00A07A80" w:rsidRDefault="004D5EC9" w:rsidP="004D5EC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305" w:type="pct"/>
          </w:tcPr>
          <w:p w14:paraId="3770789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口語評量</w:t>
            </w:r>
          </w:p>
          <w:p w14:paraId="19E404E6" w14:textId="70CE7F76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25" w:type="pct"/>
          </w:tcPr>
          <w:p w14:paraId="3CFCBD7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46FD51C7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E2 </w:t>
            </w:r>
            <w:r w:rsidRPr="0020777A">
              <w:rPr>
                <w:rFonts w:hint="eastAsia"/>
                <w:sz w:val="18"/>
                <w:szCs w:val="20"/>
              </w:rPr>
              <w:t>覺知身體意象對身心的影響。</w:t>
            </w:r>
          </w:p>
          <w:p w14:paraId="7F370712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覺察性別角色的刻板印象，了解家庭、學校與職業的分工，不應受性別的限制。</w:t>
            </w:r>
          </w:p>
          <w:p w14:paraId="7D173E30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認識身體界限與尊重他人的身體自主權。</w:t>
            </w:r>
          </w:p>
          <w:p w14:paraId="7FB9B2F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E7 </w:t>
            </w:r>
            <w:r w:rsidRPr="0020777A">
              <w:rPr>
                <w:rFonts w:hint="eastAsia"/>
                <w:sz w:val="18"/>
                <w:szCs w:val="20"/>
              </w:rPr>
              <w:t>解讀各種媒體所傳遞的性別刻板印象。</w:t>
            </w:r>
          </w:p>
          <w:p w14:paraId="1214A859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性</w:t>
            </w:r>
            <w:r w:rsidRPr="0020777A">
              <w:rPr>
                <w:rFonts w:hint="eastAsia"/>
                <w:sz w:val="18"/>
                <w:szCs w:val="20"/>
              </w:rPr>
              <w:t xml:space="preserve">E11 </w:t>
            </w:r>
            <w:r w:rsidRPr="0020777A">
              <w:rPr>
                <w:rFonts w:hint="eastAsia"/>
                <w:sz w:val="18"/>
                <w:szCs w:val="20"/>
              </w:rPr>
              <w:t>培養性別間合宜表達情感的能力。</w:t>
            </w:r>
          </w:p>
          <w:p w14:paraId="3D8B0B5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lastRenderedPageBreak/>
              <w:t>【生涯規劃教育】</w:t>
            </w:r>
          </w:p>
          <w:p w14:paraId="1A3FCEFF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涯</w:t>
            </w:r>
            <w:r w:rsidRPr="0020777A">
              <w:rPr>
                <w:rFonts w:hint="eastAsia"/>
                <w:sz w:val="18"/>
                <w:szCs w:val="20"/>
              </w:rPr>
              <w:t xml:space="preserve">E2 </w:t>
            </w:r>
            <w:r w:rsidRPr="0020777A">
              <w:rPr>
                <w:rFonts w:hint="eastAsia"/>
                <w:sz w:val="18"/>
                <w:szCs w:val="20"/>
              </w:rPr>
              <w:t>認識不同的生活角色。</w:t>
            </w:r>
          </w:p>
          <w:p w14:paraId="1CF4C8CE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75C85B34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品</w:t>
            </w:r>
            <w:r w:rsidRPr="0020777A">
              <w:rPr>
                <w:rFonts w:hint="eastAsia"/>
                <w:sz w:val="18"/>
                <w:szCs w:val="20"/>
              </w:rPr>
              <w:t xml:space="preserve">E3 </w:t>
            </w:r>
            <w:r w:rsidRPr="0020777A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225FC7F6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4F86FBC3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20777A">
              <w:rPr>
                <w:rFonts w:hint="eastAsia"/>
                <w:sz w:val="18"/>
                <w:szCs w:val="20"/>
              </w:rPr>
              <w:t>國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0875480D" w14:textId="77777777" w:rsidR="004D5EC9" w:rsidRPr="0020777A" w:rsidRDefault="004D5EC9" w:rsidP="004D5EC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20777A">
              <w:rPr>
                <w:rFonts w:hint="eastAsia"/>
                <w:b/>
                <w:sz w:val="18"/>
                <w:szCs w:val="20"/>
              </w:rPr>
              <w:t>【多元文化教育】</w:t>
            </w:r>
          </w:p>
          <w:p w14:paraId="5B9CB941" w14:textId="1659D6E5" w:rsidR="004D5EC9" w:rsidRPr="00A07A80" w:rsidRDefault="004D5EC9" w:rsidP="004D5EC9">
            <w:pPr>
              <w:adjustRightInd w:val="0"/>
              <w:snapToGrid w:val="0"/>
              <w:rPr>
                <w:kern w:val="2"/>
                <w:sz w:val="16"/>
              </w:rPr>
            </w:pPr>
            <w:r w:rsidRPr="0020777A">
              <w:rPr>
                <w:rFonts w:hint="eastAsia"/>
                <w:sz w:val="18"/>
                <w:szCs w:val="20"/>
              </w:rPr>
              <w:t>多</w:t>
            </w:r>
            <w:r w:rsidRPr="0020777A">
              <w:rPr>
                <w:rFonts w:hint="eastAsia"/>
                <w:sz w:val="18"/>
                <w:szCs w:val="20"/>
              </w:rPr>
              <w:t xml:space="preserve">E4 </w:t>
            </w:r>
            <w:r w:rsidRPr="0020777A">
              <w:rPr>
                <w:rFonts w:hint="eastAsia"/>
                <w:sz w:val="18"/>
                <w:szCs w:val="20"/>
              </w:rPr>
              <w:t>理解到不同文化共存的事實。</w:t>
            </w:r>
          </w:p>
        </w:tc>
      </w:tr>
    </w:tbl>
    <w:p w14:paraId="787317E2" w14:textId="77777777" w:rsidR="00A36167" w:rsidRPr="00A07A80" w:rsidRDefault="00A36167" w:rsidP="00A0362C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345E7878" w:rsidR="00A36167" w:rsidRPr="00A07A80" w:rsidRDefault="00A36167" w:rsidP="00A0362C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4D5EC9">
        <w:rPr>
          <w:rFonts w:ascii="標楷體" w:eastAsia="標楷體" w:hAnsi="標楷體" w:hint="eastAsia"/>
          <w:color w:val="FF0000"/>
          <w:kern w:val="2"/>
          <w:sz w:val="28"/>
          <w:szCs w:val="28"/>
        </w:rPr>
        <w:t>四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4D5EC9">
        <w:rPr>
          <w:rFonts w:ascii="標楷體" w:eastAsia="標楷體" w:hAnsi="標楷體" w:hint="eastAsia"/>
          <w:color w:val="000000"/>
          <w:kern w:val="2"/>
          <w:sz w:val="28"/>
          <w:szCs w:val="28"/>
        </w:rPr>
        <w:t>藝術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362C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362C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0362C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362C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B9445C" w:rsidRPr="00A07A80" w14:paraId="0838C515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B9445C" w:rsidRPr="00563BC3" w:rsidRDefault="00B9445C" w:rsidP="00B9445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4C8D4E72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170" w:type="pct"/>
            <w:vAlign w:val="center"/>
          </w:tcPr>
          <w:p w14:paraId="5632DDF9" w14:textId="640743D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一、這就是我</w:t>
            </w:r>
          </w:p>
        </w:tc>
        <w:tc>
          <w:tcPr>
            <w:tcW w:w="321" w:type="pct"/>
          </w:tcPr>
          <w:p w14:paraId="05C202BF" w14:textId="77777777" w:rsidR="00B9445C" w:rsidRPr="007E758B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A1</w:t>
            </w:r>
            <w:r w:rsidRPr="007E758B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EF00DF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A3</w:t>
            </w:r>
            <w:r w:rsidRPr="007E758B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5A556A04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B1</w:t>
            </w:r>
            <w:r w:rsidRPr="007E758B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19D103D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B3</w:t>
            </w:r>
            <w:r w:rsidRPr="007E758B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787A8F3E" w14:textId="028CB6D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C3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6B4EC28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 xml:space="preserve">1-II-2 </w:t>
            </w:r>
            <w:r w:rsidRPr="007E758B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478A6567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 xml:space="preserve">2-II-5 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能觀察生活物件與藝術作品，並珍視自己與他人的創作。</w:t>
            </w:r>
          </w:p>
          <w:p w14:paraId="23610A98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 xml:space="preserve">2-II-7 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能描述自己和他人作品的特徵。</w:t>
            </w:r>
          </w:p>
          <w:p w14:paraId="10D62C0C" w14:textId="5CE02B7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 xml:space="preserve">3-II-5 </w:t>
            </w:r>
            <w:r w:rsidRPr="007E758B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1EEFF0DC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視</w:t>
            </w:r>
            <w:r w:rsidRPr="007E758B">
              <w:rPr>
                <w:rFonts w:hint="eastAsia"/>
                <w:sz w:val="18"/>
                <w:szCs w:val="20"/>
              </w:rPr>
              <w:t xml:space="preserve">A-II-1 </w:t>
            </w:r>
            <w:r w:rsidRPr="007E758B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75F7FB17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 xml:space="preserve">A-II-2 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自然物與人造物、藝術作品與藝術家。</w:t>
            </w:r>
          </w:p>
          <w:p w14:paraId="036478D8" w14:textId="4568930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視</w:t>
            </w:r>
            <w:r w:rsidRPr="007E758B">
              <w:rPr>
                <w:rFonts w:hint="eastAsia"/>
                <w:sz w:val="18"/>
                <w:szCs w:val="20"/>
              </w:rPr>
              <w:t xml:space="preserve">E-II-1 </w:t>
            </w:r>
            <w:r w:rsidRPr="007E758B">
              <w:rPr>
                <w:rFonts w:hint="eastAsia"/>
                <w:sz w:val="18"/>
                <w:szCs w:val="20"/>
              </w:rPr>
              <w:t>色彩感知、造形與空間的探索。</w:t>
            </w:r>
          </w:p>
        </w:tc>
        <w:tc>
          <w:tcPr>
            <w:tcW w:w="575" w:type="pct"/>
          </w:tcPr>
          <w:p w14:paraId="57DD15C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1.</w:t>
            </w:r>
            <w:r w:rsidRPr="007E758B">
              <w:rPr>
                <w:rFonts w:hint="eastAsia"/>
                <w:sz w:val="18"/>
                <w:szCs w:val="20"/>
              </w:rPr>
              <w:t>能分享個人成長的變化和記憶，及未來想像中的自己。</w:t>
            </w:r>
          </w:p>
          <w:p w14:paraId="57999A3B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2.</w:t>
            </w:r>
            <w:r w:rsidRPr="007E758B">
              <w:rPr>
                <w:rFonts w:hint="eastAsia"/>
                <w:sz w:val="18"/>
                <w:szCs w:val="20"/>
              </w:rPr>
              <w:t>能觀察並適當描述自己和同學的形貌特徵。</w:t>
            </w:r>
          </w:p>
          <w:p w14:paraId="3ABEBDF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3.</w:t>
            </w:r>
            <w:r w:rsidRPr="007E758B">
              <w:rPr>
                <w:rFonts w:hint="eastAsia"/>
                <w:sz w:val="18"/>
                <w:szCs w:val="20"/>
              </w:rPr>
              <w:t>能探索及分享表情和情緒間的自然反應關係，理解並互相尊重。</w:t>
            </w:r>
          </w:p>
          <w:p w14:paraId="4289D810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4.</w:t>
            </w:r>
            <w:r w:rsidRPr="007E758B">
              <w:rPr>
                <w:rFonts w:hint="eastAsia"/>
                <w:sz w:val="18"/>
                <w:szCs w:val="20"/>
              </w:rPr>
              <w:t>能觀察並描述不同情緒下，五官的細微變化。</w:t>
            </w:r>
          </w:p>
          <w:p w14:paraId="3D32ADE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5.</w:t>
            </w:r>
            <w:r w:rsidRPr="007E758B">
              <w:rPr>
                <w:rFonts w:hint="eastAsia"/>
                <w:sz w:val="18"/>
                <w:szCs w:val="20"/>
              </w:rPr>
              <w:t>能分享自己情緒及表情轉變的小故事。</w:t>
            </w:r>
          </w:p>
          <w:p w14:paraId="5C46A427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4</w:t>
            </w:r>
            <w:r w:rsidRPr="007E758B">
              <w:rPr>
                <w:rFonts w:hint="eastAsia"/>
                <w:sz w:val="18"/>
                <w:szCs w:val="20"/>
              </w:rPr>
              <w:t>能彩繪出情緒轉變前後的表情，完成可變臉的作品。</w:t>
            </w:r>
          </w:p>
          <w:p w14:paraId="1D14443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能觀察並分享藝術家樣貌和其在自畫像中描繪的特徵。</w:t>
            </w:r>
          </w:p>
          <w:p w14:paraId="407C9796" w14:textId="2D898F8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能探索藝術家作品的表現方式和技法，以及發表個人看法。</w:t>
            </w:r>
          </w:p>
        </w:tc>
        <w:tc>
          <w:tcPr>
            <w:tcW w:w="578" w:type="pct"/>
          </w:tcPr>
          <w:p w14:paraId="1153111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1.</w:t>
            </w:r>
            <w:r w:rsidRPr="007E758B">
              <w:rPr>
                <w:rFonts w:hint="eastAsia"/>
                <w:sz w:val="18"/>
                <w:szCs w:val="20"/>
              </w:rPr>
              <w:t>分享個人成長故事。</w:t>
            </w:r>
          </w:p>
          <w:p w14:paraId="3AC2A4C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2.</w:t>
            </w:r>
            <w:r w:rsidRPr="007E758B">
              <w:rPr>
                <w:rFonts w:hint="eastAsia"/>
                <w:sz w:val="18"/>
                <w:szCs w:val="20"/>
              </w:rPr>
              <w:t>透過探索例圖討論性別角色的刻板印象。</w:t>
            </w:r>
          </w:p>
          <w:p w14:paraId="5838137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3.</w:t>
            </w:r>
            <w:r w:rsidRPr="007E758B">
              <w:rPr>
                <w:rFonts w:hint="eastAsia"/>
                <w:sz w:val="18"/>
                <w:szCs w:val="20"/>
              </w:rPr>
              <w:t>觀察自己從小到大外在視覺元素的變化。</w:t>
            </w:r>
          </w:p>
          <w:p w14:paraId="7A4FF71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4.</w:t>
            </w:r>
            <w:r w:rsidRPr="007E758B">
              <w:rPr>
                <w:rFonts w:hint="eastAsia"/>
                <w:sz w:val="18"/>
                <w:szCs w:val="20"/>
              </w:rPr>
              <w:t>個人成長照片與同學的分享和互動。</w:t>
            </w:r>
          </w:p>
          <w:p w14:paraId="68C77ABB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5.</w:t>
            </w:r>
            <w:r w:rsidRPr="007E758B">
              <w:rPr>
                <w:rFonts w:hint="eastAsia"/>
                <w:sz w:val="18"/>
                <w:szCs w:val="20"/>
              </w:rPr>
              <w:t>尊重每個人外形長相的獨特性。</w:t>
            </w:r>
          </w:p>
          <w:p w14:paraId="47BC537D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6.</w:t>
            </w:r>
            <w:r w:rsidRPr="007E758B">
              <w:rPr>
                <w:rFonts w:hint="eastAsia"/>
                <w:sz w:val="18"/>
                <w:szCs w:val="20"/>
              </w:rPr>
              <w:t>觀察自己和同學的外形並用合適的形容詞彼此交流。</w:t>
            </w:r>
          </w:p>
          <w:p w14:paraId="1EDBD06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7.</w:t>
            </w:r>
            <w:r w:rsidRPr="007E758B">
              <w:rPr>
                <w:rFonts w:hint="eastAsia"/>
                <w:sz w:val="18"/>
                <w:szCs w:val="20"/>
              </w:rPr>
              <w:t>透過附件認知「現在的我」，及個人對「未來的我」的想像和期望。</w:t>
            </w:r>
          </w:p>
          <w:p w14:paraId="71D6F221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8.</w:t>
            </w:r>
            <w:r w:rsidRPr="007E758B">
              <w:rPr>
                <w:rFonts w:hint="eastAsia"/>
                <w:sz w:val="18"/>
                <w:szCs w:val="20"/>
              </w:rPr>
              <w:t>引導學生觀察課本圖片中人物的表情，並用筆和相對應的情緒詞語連連看。</w:t>
            </w:r>
          </w:p>
          <w:p w14:paraId="5E13DFB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9.</w:t>
            </w:r>
            <w:r w:rsidRPr="007E758B">
              <w:rPr>
                <w:rFonts w:hint="eastAsia"/>
                <w:sz w:val="18"/>
                <w:szCs w:val="20"/>
              </w:rPr>
              <w:t>共同討論「情緒和表情」連連看的結果，分享各種情緒下的表情變化。</w:t>
            </w:r>
          </w:p>
          <w:p w14:paraId="3B7A2F8B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10.</w:t>
            </w:r>
            <w:r w:rsidRPr="007E758B">
              <w:rPr>
                <w:rFonts w:hint="eastAsia"/>
                <w:sz w:val="18"/>
                <w:szCs w:val="20"/>
              </w:rPr>
              <w:t>觀察和比較「生氣和開心」二張圖例中五官的細微變化與差異。</w:t>
            </w:r>
          </w:p>
          <w:p w14:paraId="597ECCF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11.</w:t>
            </w:r>
            <w:r w:rsidRPr="007E758B">
              <w:rPr>
                <w:rFonts w:hint="eastAsia"/>
                <w:sz w:val="18"/>
                <w:szCs w:val="20"/>
              </w:rPr>
              <w:t>討論由對方表情去觀察其之情緒變化，學習察言觀色。</w:t>
            </w:r>
          </w:p>
          <w:p w14:paraId="70895DDE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12.</w:t>
            </w:r>
            <w:r w:rsidRPr="007E758B">
              <w:rPr>
                <w:rFonts w:hint="eastAsia"/>
                <w:sz w:val="18"/>
                <w:szCs w:val="20"/>
              </w:rPr>
              <w:t>透過觀察課本圖例，討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論與分享情緒表情的變化。</w:t>
            </w:r>
          </w:p>
          <w:p w14:paraId="60E2F47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13.</w:t>
            </w:r>
            <w:r w:rsidRPr="007E758B">
              <w:rPr>
                <w:rFonts w:hint="eastAsia"/>
                <w:sz w:val="18"/>
                <w:szCs w:val="20"/>
              </w:rPr>
              <w:t>認知和理解情緒會因事件而轉換，五官表情或是肢體動作亦隨著情緒轉換而改變。</w:t>
            </w:r>
          </w:p>
          <w:p w14:paraId="7DC8C1B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14.</w:t>
            </w:r>
            <w:r w:rsidRPr="007E758B">
              <w:rPr>
                <w:rFonts w:hint="eastAsia"/>
                <w:sz w:val="18"/>
                <w:szCs w:val="20"/>
              </w:rPr>
              <w:t>引導學生利用學習單，用鉛筆簡單寫下或畫下過去，曾有過因何事件使得情緒轉換和表情變化。</w:t>
            </w:r>
          </w:p>
          <w:p w14:paraId="19BC261B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15..</w:t>
            </w:r>
            <w:r w:rsidRPr="007E758B">
              <w:rPr>
                <w:rFonts w:hint="eastAsia"/>
                <w:sz w:val="18"/>
                <w:szCs w:val="20"/>
              </w:rPr>
              <w:t>引導學生分享自己情緒表情變化的小故事。</w:t>
            </w:r>
          </w:p>
          <w:p w14:paraId="620E9C4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16..</w:t>
            </w:r>
            <w:r w:rsidRPr="007E758B">
              <w:rPr>
                <w:rFonts w:hint="eastAsia"/>
                <w:sz w:val="18"/>
                <w:szCs w:val="20"/>
              </w:rPr>
              <w:t>欣賞課本『變臉』作品圖例和插圖，連結和認知作品背後「情緒變化」的小故事。</w:t>
            </w:r>
          </w:p>
          <w:p w14:paraId="658DE15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17.</w:t>
            </w:r>
            <w:r w:rsidRPr="007E758B">
              <w:rPr>
                <w:rFonts w:hint="eastAsia"/>
                <w:sz w:val="18"/>
                <w:szCs w:val="20"/>
              </w:rPr>
              <w:t>指導學生依課本步驟圖例，逐一剪摺出具有翻轉機關的畫紙。</w:t>
            </w:r>
          </w:p>
          <w:p w14:paraId="0F0A1A54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18.</w:t>
            </w:r>
            <w:r w:rsidRPr="007E758B">
              <w:rPr>
                <w:rFonts w:hint="eastAsia"/>
                <w:sz w:val="18"/>
                <w:szCs w:val="20"/>
              </w:rPr>
              <w:t>練習如何正確的翻轉畫紙。</w:t>
            </w:r>
          </w:p>
          <w:p w14:paraId="11A0AE9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19.</w:t>
            </w:r>
            <w:r w:rsidRPr="007E758B">
              <w:rPr>
                <w:rFonts w:hint="eastAsia"/>
                <w:sz w:val="18"/>
                <w:szCs w:val="20"/>
              </w:rPr>
              <w:t>利用可翻轉的畫紙，創作具有二種不同情緒表情的「變臉」作品。</w:t>
            </w:r>
          </w:p>
          <w:p w14:paraId="5C56481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20.</w:t>
            </w:r>
            <w:r w:rsidRPr="007E758B">
              <w:rPr>
                <w:rFonts w:hint="eastAsia"/>
                <w:sz w:val="18"/>
                <w:szCs w:val="20"/>
              </w:rPr>
              <w:t>欣賞學生作品，並分享作品中個人情緒變化的小故事。</w:t>
            </w:r>
          </w:p>
          <w:p w14:paraId="7518A2DF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21.</w:t>
            </w:r>
            <w:r w:rsidRPr="007E758B">
              <w:rPr>
                <w:rFonts w:hint="eastAsia"/>
                <w:sz w:val="18"/>
                <w:szCs w:val="20"/>
              </w:rPr>
              <w:t>鼓勵學生平時多學習觀察，由對方的表情或肢體動作去推想他的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情緒變化，有助於人際關係。</w:t>
            </w:r>
          </w:p>
          <w:p w14:paraId="4D2D4344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22.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觀察並描述藝術家劉其偉、芙烈達．卡蘿的樣貌。</w:t>
            </w:r>
          </w:p>
          <w:p w14:paraId="5C7A6417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23.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比較藝術家真實樣貌和自畫像作品中的樣子。</w:t>
            </w:r>
          </w:p>
          <w:p w14:paraId="5E5E9EC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24.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觀察並探索藝術家作品畫面描繪的特色。</w:t>
            </w:r>
          </w:p>
          <w:p w14:paraId="6EFDD24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25.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體會藝術家因其人生際遇而透過藝術作品呈現之感受。</w:t>
            </w:r>
          </w:p>
          <w:p w14:paraId="1A79623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26.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欣賞和探索藝術家作品不同表現形式和技法（劉其偉：擦洗法和芙烈達．卡蘿：刮痕法）。</w:t>
            </w:r>
          </w:p>
          <w:p w14:paraId="06D03A46" w14:textId="3DB978E0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27.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參考課本示範圖例，認知或練習「擦洗法」和「刮痕法」的繪畫技法。</w:t>
            </w:r>
          </w:p>
        </w:tc>
        <w:tc>
          <w:tcPr>
            <w:tcW w:w="196" w:type="pct"/>
          </w:tcPr>
          <w:p w14:paraId="7D584EAA" w14:textId="0F5EF940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98CD7D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教師：</w:t>
            </w:r>
          </w:p>
          <w:p w14:paraId="3B41AA9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課本、課本附件、電腦投影設備、網路、電子書、</w:t>
            </w:r>
            <w:r w:rsidRPr="007E758B">
              <w:rPr>
                <w:rFonts w:hint="eastAsia"/>
                <w:sz w:val="18"/>
                <w:szCs w:val="20"/>
              </w:rPr>
              <w:t>8</w:t>
            </w:r>
            <w:r w:rsidRPr="007E758B">
              <w:rPr>
                <w:rFonts w:hint="eastAsia"/>
                <w:sz w:val="18"/>
                <w:szCs w:val="20"/>
              </w:rPr>
              <w:t>開西卡紙（每生二張）。</w:t>
            </w:r>
          </w:p>
          <w:p w14:paraId="613A98B4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學生：</w:t>
            </w:r>
          </w:p>
          <w:p w14:paraId="3FCEDBA6" w14:textId="20012B87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課本、課本附件、鏡子、鉛筆、橡皮擦、個人成長相片或圖檔數張、剪刀、美工刀、簽字筆、鏡子、彩繪用具。</w:t>
            </w:r>
          </w:p>
        </w:tc>
        <w:tc>
          <w:tcPr>
            <w:tcW w:w="406" w:type="pct"/>
          </w:tcPr>
          <w:p w14:paraId="67EF905D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口語評量</w:t>
            </w:r>
          </w:p>
          <w:p w14:paraId="6C82341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態度評量</w:t>
            </w:r>
          </w:p>
          <w:p w14:paraId="5A14932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實作評量</w:t>
            </w:r>
          </w:p>
          <w:p w14:paraId="7DCD4DF0" w14:textId="625DCEF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36" w:type="pct"/>
          </w:tcPr>
          <w:p w14:paraId="43DA332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24E9FD7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品</w:t>
            </w:r>
            <w:r w:rsidRPr="007E758B">
              <w:rPr>
                <w:rFonts w:hint="eastAsia"/>
                <w:sz w:val="18"/>
                <w:szCs w:val="20"/>
              </w:rPr>
              <w:t xml:space="preserve">EJU1 </w:t>
            </w:r>
            <w:r w:rsidRPr="007E758B">
              <w:rPr>
                <w:rFonts w:hint="eastAsia"/>
                <w:sz w:val="18"/>
                <w:szCs w:val="20"/>
              </w:rPr>
              <w:t>尊重生命。</w:t>
            </w:r>
          </w:p>
          <w:p w14:paraId="3FADC04E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07B756C4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涯</w:t>
            </w:r>
            <w:r w:rsidRPr="007E758B">
              <w:rPr>
                <w:rFonts w:hint="eastAsia"/>
                <w:sz w:val="18"/>
                <w:szCs w:val="20"/>
              </w:rPr>
              <w:t xml:space="preserve">E1 </w:t>
            </w:r>
            <w:r w:rsidRPr="007E758B">
              <w:rPr>
                <w:rFonts w:hint="eastAsia"/>
                <w:sz w:val="18"/>
                <w:szCs w:val="20"/>
              </w:rPr>
              <w:t>了解個人的自我概念。</w:t>
            </w:r>
          </w:p>
          <w:p w14:paraId="1F885C4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【家庭教育】</w:t>
            </w:r>
          </w:p>
          <w:p w14:paraId="4D4980D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家</w:t>
            </w:r>
            <w:r w:rsidRPr="007E758B">
              <w:rPr>
                <w:rFonts w:hint="eastAsia"/>
                <w:sz w:val="18"/>
                <w:szCs w:val="20"/>
              </w:rPr>
              <w:t xml:space="preserve">E4 </w:t>
            </w:r>
            <w:r w:rsidRPr="007E758B">
              <w:rPr>
                <w:rFonts w:hint="eastAsia"/>
                <w:sz w:val="18"/>
                <w:szCs w:val="20"/>
              </w:rPr>
              <w:t>覺察個人情緒並適切表達，與家人及同儕適切互動。</w:t>
            </w:r>
          </w:p>
          <w:p w14:paraId="17E0788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197D4E6E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生</w:t>
            </w:r>
            <w:r w:rsidRPr="007E758B">
              <w:rPr>
                <w:rFonts w:hint="eastAsia"/>
                <w:sz w:val="18"/>
                <w:szCs w:val="20"/>
              </w:rPr>
              <w:t xml:space="preserve">E2 </w:t>
            </w:r>
            <w:r w:rsidRPr="007E758B">
              <w:rPr>
                <w:rFonts w:hint="eastAsia"/>
                <w:sz w:val="18"/>
                <w:szCs w:val="20"/>
              </w:rPr>
              <w:t>理解人的身體與心理面向。</w:t>
            </w:r>
          </w:p>
          <w:p w14:paraId="773694F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4833D9D6" w14:textId="03FCF098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性</w:t>
            </w:r>
            <w:r w:rsidRPr="007E758B">
              <w:rPr>
                <w:rFonts w:hint="eastAsia"/>
                <w:sz w:val="18"/>
                <w:szCs w:val="20"/>
              </w:rPr>
              <w:t xml:space="preserve">E8 </w:t>
            </w:r>
            <w:r w:rsidRPr="007E758B">
              <w:rPr>
                <w:rFonts w:hint="eastAsia"/>
                <w:sz w:val="18"/>
                <w:szCs w:val="20"/>
              </w:rPr>
              <w:t>了解不同性別者的成就與貢獻。</w:t>
            </w:r>
          </w:p>
        </w:tc>
      </w:tr>
      <w:tr w:rsidR="00B9445C" w:rsidRPr="00A07A80" w14:paraId="320094D6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</w:t>
            </w:r>
          </w:p>
          <w:p w14:paraId="213D944E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B9445C" w:rsidRPr="00563BC3" w:rsidRDefault="00B9445C" w:rsidP="00B9445C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19A6A142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170" w:type="pct"/>
            <w:vAlign w:val="center"/>
          </w:tcPr>
          <w:p w14:paraId="30CC7601" w14:textId="288510A2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一、這就是我</w:t>
            </w:r>
          </w:p>
        </w:tc>
        <w:tc>
          <w:tcPr>
            <w:tcW w:w="321" w:type="pct"/>
          </w:tcPr>
          <w:p w14:paraId="13DBDE69" w14:textId="77777777" w:rsidR="00B9445C" w:rsidRPr="007E758B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A1</w:t>
            </w:r>
            <w:r w:rsidRPr="007E758B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74F0278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A3</w:t>
            </w:r>
            <w:r w:rsidRPr="007E758B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3C29478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B1</w:t>
            </w:r>
            <w:r w:rsidRPr="007E758B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16A9C5A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B3</w:t>
            </w:r>
            <w:r w:rsidRPr="007E758B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2ED7C1F5" w14:textId="0A10A00B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C3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多元文化與國際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lastRenderedPageBreak/>
              <w:t>理解</w:t>
            </w:r>
          </w:p>
        </w:tc>
        <w:tc>
          <w:tcPr>
            <w:tcW w:w="765" w:type="pct"/>
          </w:tcPr>
          <w:p w14:paraId="3AD8699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lastRenderedPageBreak/>
              <w:t xml:space="preserve">1-II-2 </w:t>
            </w:r>
            <w:r w:rsidRPr="007E758B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1B57840C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 xml:space="preserve">2-II-5 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能觀察生活物件與藝術作品，並珍視自己與他人的創作。</w:t>
            </w:r>
          </w:p>
          <w:p w14:paraId="07719110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 xml:space="preserve">2-II-7 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能描述自己和他人作品的特徵。</w:t>
            </w:r>
          </w:p>
          <w:p w14:paraId="26389352" w14:textId="2AD6B7FB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 xml:space="preserve">3-II-5 </w:t>
            </w:r>
            <w:r w:rsidRPr="007E758B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0A5CCF42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視</w:t>
            </w:r>
            <w:r w:rsidRPr="007E758B">
              <w:rPr>
                <w:rFonts w:hint="eastAsia"/>
                <w:sz w:val="18"/>
                <w:szCs w:val="20"/>
              </w:rPr>
              <w:t xml:space="preserve">A-II-1 </w:t>
            </w:r>
            <w:r w:rsidRPr="007E758B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2587DDDC" w14:textId="77777777" w:rsidR="00B9445C" w:rsidRPr="007E758B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 xml:space="preserve">A-II-2 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自然物與人造物、藝術作品與藝術家。</w:t>
            </w:r>
          </w:p>
          <w:p w14:paraId="637876EC" w14:textId="6857145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視</w:t>
            </w:r>
            <w:r w:rsidRPr="007E758B">
              <w:rPr>
                <w:rFonts w:hint="eastAsia"/>
                <w:sz w:val="18"/>
                <w:szCs w:val="20"/>
              </w:rPr>
              <w:t xml:space="preserve">E-II-1 </w:t>
            </w:r>
            <w:r w:rsidRPr="007E758B">
              <w:rPr>
                <w:rFonts w:hint="eastAsia"/>
                <w:sz w:val="18"/>
                <w:szCs w:val="20"/>
              </w:rPr>
              <w:t>色彩感知、造形與空間的探索。</w:t>
            </w:r>
          </w:p>
        </w:tc>
        <w:tc>
          <w:tcPr>
            <w:tcW w:w="575" w:type="pct"/>
          </w:tcPr>
          <w:p w14:paraId="6FB347A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1.</w:t>
            </w:r>
            <w:r w:rsidRPr="007E758B">
              <w:rPr>
                <w:rFonts w:hint="eastAsia"/>
                <w:sz w:val="18"/>
                <w:szCs w:val="20"/>
              </w:rPr>
              <w:t>能分享個人成長的變化和記憶，及未來想像中的自己。</w:t>
            </w:r>
          </w:p>
          <w:p w14:paraId="4BCFF46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2.</w:t>
            </w:r>
            <w:r w:rsidRPr="007E758B">
              <w:rPr>
                <w:rFonts w:hint="eastAsia"/>
                <w:sz w:val="18"/>
                <w:szCs w:val="20"/>
              </w:rPr>
              <w:t>能觀察並適當描述自己和同學的形貌特徵。</w:t>
            </w:r>
          </w:p>
          <w:p w14:paraId="03DF280D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3.</w:t>
            </w:r>
            <w:r w:rsidRPr="007E758B">
              <w:rPr>
                <w:rFonts w:hint="eastAsia"/>
                <w:sz w:val="18"/>
                <w:szCs w:val="20"/>
              </w:rPr>
              <w:t>能探索及分享表情和情緒間的自然反應關係，理解並互相尊重。</w:t>
            </w:r>
          </w:p>
          <w:p w14:paraId="2310230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4.</w:t>
            </w:r>
            <w:r w:rsidRPr="007E758B">
              <w:rPr>
                <w:rFonts w:hint="eastAsia"/>
                <w:sz w:val="18"/>
                <w:szCs w:val="20"/>
              </w:rPr>
              <w:t>能觀察並描述不同情緒下，五官的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細微變化。</w:t>
            </w:r>
          </w:p>
          <w:p w14:paraId="3D1CDF7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5.</w:t>
            </w:r>
            <w:r w:rsidRPr="007E758B">
              <w:rPr>
                <w:rFonts w:hint="eastAsia"/>
                <w:sz w:val="18"/>
                <w:szCs w:val="20"/>
              </w:rPr>
              <w:t>能分享自己情緒及表情轉變的小故事。</w:t>
            </w:r>
          </w:p>
          <w:p w14:paraId="17B5D83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4</w:t>
            </w:r>
            <w:r w:rsidRPr="007E758B">
              <w:rPr>
                <w:rFonts w:hint="eastAsia"/>
                <w:sz w:val="18"/>
                <w:szCs w:val="20"/>
              </w:rPr>
              <w:t>能彩繪出情緒轉變前後的表情，完成可變臉的作品。</w:t>
            </w:r>
          </w:p>
          <w:p w14:paraId="36344C6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能觀察並分享藝術家樣貌和其在自畫像中描繪的特徵。</w:t>
            </w:r>
          </w:p>
          <w:p w14:paraId="1F77162D" w14:textId="0F63315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能探索藝術家作品的表現方式和技法，以及發表個人看法。</w:t>
            </w:r>
          </w:p>
        </w:tc>
        <w:tc>
          <w:tcPr>
            <w:tcW w:w="578" w:type="pct"/>
          </w:tcPr>
          <w:p w14:paraId="6B693D2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7E758B">
              <w:rPr>
                <w:rFonts w:hint="eastAsia"/>
                <w:sz w:val="18"/>
                <w:szCs w:val="20"/>
              </w:rPr>
              <w:t>分享個人成長故事。</w:t>
            </w:r>
          </w:p>
          <w:p w14:paraId="3F5C243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2.</w:t>
            </w:r>
            <w:r w:rsidRPr="007E758B">
              <w:rPr>
                <w:rFonts w:hint="eastAsia"/>
                <w:sz w:val="18"/>
                <w:szCs w:val="20"/>
              </w:rPr>
              <w:t>透過探索例圖討論性別角色的刻板印象。</w:t>
            </w:r>
          </w:p>
          <w:p w14:paraId="4CE60F0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3.</w:t>
            </w:r>
            <w:r w:rsidRPr="007E758B">
              <w:rPr>
                <w:rFonts w:hint="eastAsia"/>
                <w:sz w:val="18"/>
                <w:szCs w:val="20"/>
              </w:rPr>
              <w:t>觀察自己從小到大外在視覺元素的變化。</w:t>
            </w:r>
          </w:p>
          <w:p w14:paraId="30DC1AA0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4.</w:t>
            </w:r>
            <w:r w:rsidRPr="007E758B">
              <w:rPr>
                <w:rFonts w:hint="eastAsia"/>
                <w:sz w:val="18"/>
                <w:szCs w:val="20"/>
              </w:rPr>
              <w:t>個人成長照片與同學的分享和互動。</w:t>
            </w:r>
          </w:p>
          <w:p w14:paraId="06F628BF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5.</w:t>
            </w:r>
            <w:r w:rsidRPr="007E758B">
              <w:rPr>
                <w:rFonts w:hint="eastAsia"/>
                <w:sz w:val="18"/>
                <w:szCs w:val="20"/>
              </w:rPr>
              <w:t>尊重每個人外形長相的獨特性。</w:t>
            </w:r>
          </w:p>
          <w:p w14:paraId="2C85D8D7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6.</w:t>
            </w:r>
            <w:r w:rsidRPr="007E758B">
              <w:rPr>
                <w:rFonts w:hint="eastAsia"/>
                <w:sz w:val="18"/>
                <w:szCs w:val="20"/>
              </w:rPr>
              <w:t>觀察自己和同學的外形並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用合適的形容詞彼此交流。</w:t>
            </w:r>
          </w:p>
          <w:p w14:paraId="25DC857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7.</w:t>
            </w:r>
            <w:r w:rsidRPr="007E758B">
              <w:rPr>
                <w:rFonts w:hint="eastAsia"/>
                <w:sz w:val="18"/>
                <w:szCs w:val="20"/>
              </w:rPr>
              <w:t>透過附件認知「現在的我」，及個人對「未來的我」的想像和期望。</w:t>
            </w:r>
          </w:p>
          <w:p w14:paraId="17F8625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8.</w:t>
            </w:r>
            <w:r w:rsidRPr="007E758B">
              <w:rPr>
                <w:rFonts w:hint="eastAsia"/>
                <w:sz w:val="18"/>
                <w:szCs w:val="20"/>
              </w:rPr>
              <w:t>引導學生觀察課本圖片中人物的表情，並用筆和相對應的情緒詞語連連看。</w:t>
            </w:r>
          </w:p>
          <w:p w14:paraId="2EE1B471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9.</w:t>
            </w:r>
            <w:r w:rsidRPr="007E758B">
              <w:rPr>
                <w:rFonts w:hint="eastAsia"/>
                <w:sz w:val="18"/>
                <w:szCs w:val="20"/>
              </w:rPr>
              <w:t>共同討論「情緒和表情」連連看的結果，分享各種情緒下的表情變化。</w:t>
            </w:r>
          </w:p>
          <w:p w14:paraId="23D4312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10.</w:t>
            </w:r>
            <w:r w:rsidRPr="007E758B">
              <w:rPr>
                <w:rFonts w:hint="eastAsia"/>
                <w:sz w:val="18"/>
                <w:szCs w:val="20"/>
              </w:rPr>
              <w:t>觀察和比較「生氣和開心」二張圖例中五官的細微變化與差異。</w:t>
            </w:r>
          </w:p>
          <w:p w14:paraId="1E6ED121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11.</w:t>
            </w:r>
            <w:r w:rsidRPr="007E758B">
              <w:rPr>
                <w:rFonts w:hint="eastAsia"/>
                <w:sz w:val="18"/>
                <w:szCs w:val="20"/>
              </w:rPr>
              <w:t>討論由對方表情去觀察其之情緒變化，學習察言觀色。</w:t>
            </w:r>
          </w:p>
          <w:p w14:paraId="1C59B3A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12.</w:t>
            </w:r>
            <w:r w:rsidRPr="007E758B">
              <w:rPr>
                <w:rFonts w:hint="eastAsia"/>
                <w:sz w:val="18"/>
                <w:szCs w:val="20"/>
              </w:rPr>
              <w:t>透過觀察課本圖例，討論與分享情緒表情的變化。</w:t>
            </w:r>
          </w:p>
          <w:p w14:paraId="384E179D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13.</w:t>
            </w:r>
            <w:r w:rsidRPr="007E758B">
              <w:rPr>
                <w:rFonts w:hint="eastAsia"/>
                <w:sz w:val="18"/>
                <w:szCs w:val="20"/>
              </w:rPr>
              <w:t>認知和理解情緒會因事件而轉換，五官表情或是肢體動作亦隨著情緒轉換而改變。</w:t>
            </w:r>
          </w:p>
          <w:p w14:paraId="26ECA4E0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14.</w:t>
            </w:r>
            <w:r w:rsidRPr="007E758B">
              <w:rPr>
                <w:rFonts w:hint="eastAsia"/>
                <w:sz w:val="18"/>
                <w:szCs w:val="20"/>
              </w:rPr>
              <w:t>引導學生利用學習單，用鉛筆簡單寫下或畫下過去，曾有過因何事件使得情緒轉換和表情變化。</w:t>
            </w:r>
          </w:p>
          <w:p w14:paraId="5F7DD9C0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15..</w:t>
            </w:r>
            <w:r w:rsidRPr="007E758B">
              <w:rPr>
                <w:rFonts w:hint="eastAsia"/>
                <w:sz w:val="18"/>
                <w:szCs w:val="20"/>
              </w:rPr>
              <w:t>引導學生分享自己情緒表情變化的小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故事。</w:t>
            </w:r>
          </w:p>
          <w:p w14:paraId="7A177350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16..</w:t>
            </w:r>
            <w:r w:rsidRPr="007E758B">
              <w:rPr>
                <w:rFonts w:hint="eastAsia"/>
                <w:sz w:val="18"/>
                <w:szCs w:val="20"/>
              </w:rPr>
              <w:t>欣賞課本『變臉』作品圖例和插圖，連結和認知作品背後「情緒變化」的小故事。</w:t>
            </w:r>
          </w:p>
          <w:p w14:paraId="70AFB8B9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17.</w:t>
            </w:r>
            <w:r w:rsidRPr="007E758B">
              <w:rPr>
                <w:rFonts w:hint="eastAsia"/>
                <w:sz w:val="18"/>
                <w:szCs w:val="20"/>
              </w:rPr>
              <w:t>指導學生依課本步驟圖例，逐一剪摺出具有翻轉機關的畫紙。</w:t>
            </w:r>
          </w:p>
          <w:p w14:paraId="204E8A5E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18.</w:t>
            </w:r>
            <w:r w:rsidRPr="007E758B">
              <w:rPr>
                <w:rFonts w:hint="eastAsia"/>
                <w:sz w:val="18"/>
                <w:szCs w:val="20"/>
              </w:rPr>
              <w:t>練習如何正確的翻轉畫紙。</w:t>
            </w:r>
          </w:p>
          <w:p w14:paraId="001F070D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19.</w:t>
            </w:r>
            <w:r w:rsidRPr="007E758B">
              <w:rPr>
                <w:rFonts w:hint="eastAsia"/>
                <w:sz w:val="18"/>
                <w:szCs w:val="20"/>
              </w:rPr>
              <w:t>利用可翻轉的畫紙，創作具有二種不同情緒表情的「變臉」作品。</w:t>
            </w:r>
          </w:p>
          <w:p w14:paraId="415E3B77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20.</w:t>
            </w:r>
            <w:r w:rsidRPr="007E758B">
              <w:rPr>
                <w:rFonts w:hint="eastAsia"/>
                <w:sz w:val="18"/>
                <w:szCs w:val="20"/>
              </w:rPr>
              <w:t>欣賞學生作品，並分享作品中個人情緒變化的小故事。</w:t>
            </w:r>
          </w:p>
          <w:p w14:paraId="571C117B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21.</w:t>
            </w:r>
            <w:r w:rsidRPr="007E758B">
              <w:rPr>
                <w:rFonts w:hint="eastAsia"/>
                <w:sz w:val="18"/>
                <w:szCs w:val="20"/>
              </w:rPr>
              <w:t>鼓勵學生平時多學習觀察，由對方的表情或肢體動作去推想他的情緒變化，有助於人際關係。</w:t>
            </w:r>
          </w:p>
          <w:p w14:paraId="6AD78E5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22.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觀察並描述藝術家劉其偉、芙烈達．卡蘿的樣貌。</w:t>
            </w:r>
          </w:p>
          <w:p w14:paraId="6A7BDC8B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23.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比較藝術家真實樣貌和自畫像作品中的樣子。</w:t>
            </w:r>
          </w:p>
          <w:p w14:paraId="2CC8AAF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24.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觀察並探索藝術家作品畫面描繪的特色。</w:t>
            </w:r>
          </w:p>
          <w:p w14:paraId="2953CA35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25.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體會藝術家因其人生際遇而透過藝術作品呈現之感受。</w:t>
            </w:r>
          </w:p>
          <w:p w14:paraId="0E810C21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lastRenderedPageBreak/>
              <w:t>26.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欣賞和探索藝術家作品不同表現形式和技法（劉其偉：擦洗法和芙烈達．卡蘿：刮痕法）。</w:t>
            </w:r>
          </w:p>
          <w:p w14:paraId="369A790A" w14:textId="07BAFC4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napToGrid w:val="0"/>
                <w:sz w:val="18"/>
                <w:szCs w:val="20"/>
              </w:rPr>
              <w:t>27.</w:t>
            </w:r>
            <w:r w:rsidRPr="007E758B">
              <w:rPr>
                <w:rFonts w:hint="eastAsia"/>
                <w:snapToGrid w:val="0"/>
                <w:sz w:val="18"/>
                <w:szCs w:val="20"/>
              </w:rPr>
              <w:t>參考課本示範圖例，認知或練習「擦洗法」和「刮痕法」的繪畫技法。</w:t>
            </w:r>
          </w:p>
        </w:tc>
        <w:tc>
          <w:tcPr>
            <w:tcW w:w="196" w:type="pct"/>
          </w:tcPr>
          <w:p w14:paraId="5F22536A" w14:textId="2B6DACD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298C03D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教師：</w:t>
            </w:r>
          </w:p>
          <w:p w14:paraId="7B7C9CEE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課本、課本附件、電腦投影設備、網路、電子書、</w:t>
            </w:r>
            <w:r w:rsidRPr="007E758B">
              <w:rPr>
                <w:rFonts w:hint="eastAsia"/>
                <w:sz w:val="18"/>
                <w:szCs w:val="20"/>
              </w:rPr>
              <w:t>8</w:t>
            </w:r>
            <w:r w:rsidRPr="007E758B">
              <w:rPr>
                <w:rFonts w:hint="eastAsia"/>
                <w:sz w:val="18"/>
                <w:szCs w:val="20"/>
              </w:rPr>
              <w:t>開西卡紙（每生二張）。</w:t>
            </w:r>
          </w:p>
          <w:p w14:paraId="769D5563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學生：</w:t>
            </w:r>
          </w:p>
          <w:p w14:paraId="42E70118" w14:textId="0CE1ABC8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課本、課本附件、鏡子、鉛筆、橡皮擦、個人成長相片或圖檔數張、剪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刀、美工刀、簽字筆、鏡子、彩繪用具。</w:t>
            </w:r>
          </w:p>
        </w:tc>
        <w:tc>
          <w:tcPr>
            <w:tcW w:w="406" w:type="pct"/>
          </w:tcPr>
          <w:p w14:paraId="4887D20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lastRenderedPageBreak/>
              <w:t>口語評量</w:t>
            </w:r>
          </w:p>
          <w:p w14:paraId="1D911D21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態度評量</w:t>
            </w:r>
          </w:p>
          <w:p w14:paraId="63173282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實作評量</w:t>
            </w:r>
          </w:p>
          <w:p w14:paraId="3321CBAA" w14:textId="0BF995E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作品評量</w:t>
            </w:r>
          </w:p>
        </w:tc>
        <w:tc>
          <w:tcPr>
            <w:tcW w:w="336" w:type="pct"/>
          </w:tcPr>
          <w:p w14:paraId="00F9396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741C06DF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品</w:t>
            </w:r>
            <w:r w:rsidRPr="007E758B">
              <w:rPr>
                <w:rFonts w:hint="eastAsia"/>
                <w:sz w:val="18"/>
                <w:szCs w:val="20"/>
              </w:rPr>
              <w:t xml:space="preserve">EJU1 </w:t>
            </w:r>
            <w:r w:rsidRPr="007E758B">
              <w:rPr>
                <w:rFonts w:hint="eastAsia"/>
                <w:sz w:val="18"/>
                <w:szCs w:val="20"/>
              </w:rPr>
              <w:t>尊重生命。</w:t>
            </w:r>
          </w:p>
          <w:p w14:paraId="72408CC6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316585BC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涯</w:t>
            </w:r>
            <w:r w:rsidRPr="007E758B">
              <w:rPr>
                <w:rFonts w:hint="eastAsia"/>
                <w:sz w:val="18"/>
                <w:szCs w:val="20"/>
              </w:rPr>
              <w:t xml:space="preserve">E1 </w:t>
            </w:r>
            <w:r w:rsidRPr="007E758B">
              <w:rPr>
                <w:rFonts w:hint="eastAsia"/>
                <w:sz w:val="18"/>
                <w:szCs w:val="20"/>
              </w:rPr>
              <w:t>了解個人的自我概念。</w:t>
            </w:r>
          </w:p>
          <w:p w14:paraId="1EC8563D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【家庭教育】</w:t>
            </w:r>
          </w:p>
          <w:p w14:paraId="06A12CF1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家</w:t>
            </w:r>
            <w:r w:rsidRPr="007E758B">
              <w:rPr>
                <w:rFonts w:hint="eastAsia"/>
                <w:sz w:val="18"/>
                <w:szCs w:val="20"/>
              </w:rPr>
              <w:t xml:space="preserve">E4 </w:t>
            </w:r>
            <w:r w:rsidRPr="007E758B">
              <w:rPr>
                <w:rFonts w:hint="eastAsia"/>
                <w:sz w:val="18"/>
                <w:szCs w:val="20"/>
              </w:rPr>
              <w:t>覺察個</w:t>
            </w:r>
            <w:r w:rsidRPr="007E758B">
              <w:rPr>
                <w:rFonts w:hint="eastAsia"/>
                <w:sz w:val="18"/>
                <w:szCs w:val="20"/>
              </w:rPr>
              <w:lastRenderedPageBreak/>
              <w:t>人情緒並適切表達，與家人及同儕適切互動。</w:t>
            </w:r>
          </w:p>
          <w:p w14:paraId="7045D7A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426F84DA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7E758B">
              <w:rPr>
                <w:rFonts w:hint="eastAsia"/>
                <w:sz w:val="18"/>
                <w:szCs w:val="20"/>
              </w:rPr>
              <w:t>生</w:t>
            </w:r>
            <w:r w:rsidRPr="007E758B">
              <w:rPr>
                <w:rFonts w:hint="eastAsia"/>
                <w:sz w:val="18"/>
                <w:szCs w:val="20"/>
              </w:rPr>
              <w:t xml:space="preserve">E2 </w:t>
            </w:r>
            <w:r w:rsidRPr="007E758B">
              <w:rPr>
                <w:rFonts w:hint="eastAsia"/>
                <w:sz w:val="18"/>
                <w:szCs w:val="20"/>
              </w:rPr>
              <w:t>理解人的身體與心理面向。</w:t>
            </w:r>
          </w:p>
          <w:p w14:paraId="4B486ED8" w14:textId="77777777" w:rsidR="00B9445C" w:rsidRPr="007E758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7E758B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328EF959" w14:textId="34D13188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7E758B">
              <w:rPr>
                <w:rFonts w:hint="eastAsia"/>
                <w:sz w:val="18"/>
                <w:szCs w:val="20"/>
              </w:rPr>
              <w:t>性</w:t>
            </w:r>
            <w:r w:rsidRPr="007E758B">
              <w:rPr>
                <w:rFonts w:hint="eastAsia"/>
                <w:sz w:val="18"/>
                <w:szCs w:val="20"/>
              </w:rPr>
              <w:t xml:space="preserve">E8 </w:t>
            </w:r>
            <w:r w:rsidRPr="007E758B">
              <w:rPr>
                <w:rFonts w:hint="eastAsia"/>
                <w:sz w:val="18"/>
                <w:szCs w:val="20"/>
              </w:rPr>
              <w:t>了解不同性別者的成就與貢獻。</w:t>
            </w:r>
          </w:p>
        </w:tc>
      </w:tr>
      <w:tr w:rsidR="00B9445C" w:rsidRPr="00A07A80" w14:paraId="12D1427A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42258C42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B9445C" w:rsidRPr="00563BC3" w:rsidRDefault="00B9445C" w:rsidP="00B9445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5865F8CF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170" w:type="pct"/>
            <w:vAlign w:val="center"/>
          </w:tcPr>
          <w:p w14:paraId="3738FB86" w14:textId="5B070533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一、這就是我</w:t>
            </w:r>
          </w:p>
        </w:tc>
        <w:tc>
          <w:tcPr>
            <w:tcW w:w="321" w:type="pct"/>
          </w:tcPr>
          <w:p w14:paraId="375F53DD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A1</w:t>
            </w:r>
            <w:r w:rsidRPr="004156E1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5F21130F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4156E1">
              <w:rPr>
                <w:rFonts w:hint="eastAsia"/>
                <w:snapToGrid w:val="0"/>
                <w:sz w:val="18"/>
                <w:szCs w:val="20"/>
              </w:rPr>
              <w:t>A2</w:t>
            </w:r>
            <w:r w:rsidRPr="004156E1">
              <w:rPr>
                <w:rFonts w:hint="eastAsia"/>
                <w:snapToGrid w:val="0"/>
                <w:sz w:val="18"/>
                <w:szCs w:val="20"/>
              </w:rPr>
              <w:t>系統思考與解決問題</w:t>
            </w:r>
          </w:p>
          <w:p w14:paraId="12E5151F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A3</w:t>
            </w:r>
            <w:r w:rsidRPr="004156E1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79680499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B1</w:t>
            </w:r>
            <w:r w:rsidRPr="004156E1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26856695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4156E1">
              <w:rPr>
                <w:rFonts w:hint="eastAsia"/>
                <w:snapToGrid w:val="0"/>
                <w:sz w:val="18"/>
                <w:szCs w:val="20"/>
              </w:rPr>
              <w:t>B3</w:t>
            </w:r>
            <w:r w:rsidRPr="004156E1">
              <w:rPr>
                <w:rFonts w:hint="eastAsia"/>
                <w:snapToGrid w:val="0"/>
                <w:sz w:val="18"/>
                <w:szCs w:val="20"/>
              </w:rPr>
              <w:t>藝術涵養與美感素養</w:t>
            </w:r>
          </w:p>
          <w:p w14:paraId="2016028C" w14:textId="66BD257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C2</w:t>
            </w:r>
            <w:r w:rsidRPr="004156E1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01541191" w14:textId="77777777" w:rsidR="00B9445C" w:rsidRPr="004156E1" w:rsidRDefault="00B9445C" w:rsidP="00B9445C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 xml:space="preserve">1-II-2 </w:t>
            </w:r>
            <w:r w:rsidRPr="004156E1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1132A366" w14:textId="77777777" w:rsidR="00B9445C" w:rsidRPr="004156E1" w:rsidRDefault="00B9445C" w:rsidP="00B9445C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 xml:space="preserve">1-II-3 </w:t>
            </w:r>
            <w:r w:rsidRPr="004156E1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5EB32A9D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 xml:space="preserve">2-II-7 </w:t>
            </w:r>
            <w:r w:rsidRPr="004156E1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1A76B4F9" w14:textId="77777777" w:rsidR="00B9445C" w:rsidRPr="004156E1" w:rsidRDefault="00B9445C" w:rsidP="00B9445C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 xml:space="preserve">3-II-1 </w:t>
            </w:r>
            <w:r w:rsidRPr="004156E1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076C778D" w14:textId="57096DD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 xml:space="preserve">3-II-5 </w:t>
            </w:r>
            <w:r w:rsidRPr="004156E1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1FC82348" w14:textId="77777777" w:rsidR="00B9445C" w:rsidRPr="004156E1" w:rsidRDefault="00B9445C" w:rsidP="00B9445C">
            <w:pPr>
              <w:tabs>
                <w:tab w:val="right" w:pos="3544"/>
              </w:tabs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視</w:t>
            </w:r>
            <w:r w:rsidRPr="004156E1">
              <w:rPr>
                <w:rFonts w:hint="eastAsia"/>
                <w:sz w:val="18"/>
                <w:szCs w:val="20"/>
              </w:rPr>
              <w:t xml:space="preserve">A-II-1 </w:t>
            </w:r>
            <w:r w:rsidRPr="004156E1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5BFE47E3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視</w:t>
            </w:r>
            <w:r w:rsidRPr="004156E1">
              <w:rPr>
                <w:rFonts w:hint="eastAsia"/>
                <w:sz w:val="18"/>
                <w:szCs w:val="20"/>
              </w:rPr>
              <w:t xml:space="preserve">A-II-2 </w:t>
            </w:r>
            <w:r w:rsidRPr="004156E1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4518BB49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視</w:t>
            </w:r>
            <w:r w:rsidRPr="004156E1">
              <w:rPr>
                <w:rFonts w:hint="eastAsia"/>
                <w:sz w:val="18"/>
                <w:szCs w:val="20"/>
              </w:rPr>
              <w:t xml:space="preserve">E-II-1 </w:t>
            </w:r>
            <w:r w:rsidRPr="004156E1">
              <w:rPr>
                <w:rFonts w:hint="eastAsia"/>
                <w:sz w:val="18"/>
                <w:szCs w:val="20"/>
              </w:rPr>
              <w:t>色彩感知、造形與空間的探索。</w:t>
            </w:r>
          </w:p>
          <w:p w14:paraId="60D5C7F8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視</w:t>
            </w:r>
            <w:r w:rsidRPr="004156E1">
              <w:rPr>
                <w:rFonts w:hint="eastAsia"/>
                <w:sz w:val="18"/>
                <w:szCs w:val="20"/>
              </w:rPr>
              <w:t xml:space="preserve">E-II-2 </w:t>
            </w:r>
            <w:r w:rsidRPr="004156E1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046556E1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視</w:t>
            </w:r>
            <w:r w:rsidRPr="004156E1">
              <w:rPr>
                <w:rFonts w:hint="eastAsia"/>
                <w:sz w:val="18"/>
                <w:szCs w:val="20"/>
              </w:rPr>
              <w:t xml:space="preserve">E-II-3 </w:t>
            </w:r>
            <w:r w:rsidRPr="004156E1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  <w:p w14:paraId="673302A9" w14:textId="3EC2AAC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視</w:t>
            </w:r>
            <w:r w:rsidRPr="004156E1">
              <w:rPr>
                <w:rFonts w:hint="eastAsia"/>
                <w:sz w:val="18"/>
                <w:szCs w:val="20"/>
              </w:rPr>
              <w:t xml:space="preserve">P-II-2 </w:t>
            </w:r>
            <w:r w:rsidRPr="004156E1">
              <w:rPr>
                <w:rFonts w:hint="eastAsia"/>
                <w:sz w:val="18"/>
                <w:szCs w:val="20"/>
              </w:rPr>
              <w:t>藝術蒐藏、生活實作、環境布置。</w:t>
            </w:r>
          </w:p>
        </w:tc>
        <w:tc>
          <w:tcPr>
            <w:tcW w:w="575" w:type="pct"/>
          </w:tcPr>
          <w:p w14:paraId="4D1ED1F0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1.</w:t>
            </w:r>
            <w:r w:rsidRPr="004156E1">
              <w:rPr>
                <w:rFonts w:hint="eastAsia"/>
                <w:sz w:val="18"/>
                <w:szCs w:val="20"/>
              </w:rPr>
              <w:t>能自行規劃並創作出具有表情變化，呈現出情緒的自畫像。</w:t>
            </w:r>
          </w:p>
          <w:p w14:paraId="3268B3C3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2.</w:t>
            </w:r>
            <w:r w:rsidRPr="004156E1">
              <w:rPr>
                <w:rFonts w:hint="eastAsia"/>
                <w:sz w:val="18"/>
                <w:szCs w:val="20"/>
              </w:rPr>
              <w:t>能利用各種彩繪用具及技法進行創作。</w:t>
            </w:r>
          </w:p>
          <w:p w14:paraId="75C515EE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4156E1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4156E1">
              <w:rPr>
                <w:rFonts w:hint="eastAsia"/>
                <w:snapToGrid w:val="0"/>
                <w:sz w:val="18"/>
                <w:szCs w:val="20"/>
              </w:rPr>
              <w:t>能觀察並發現生活有具有人臉形像的景物，並發揮想像力看圖說故事。</w:t>
            </w:r>
          </w:p>
          <w:p w14:paraId="24E7405A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4156E1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4156E1">
              <w:rPr>
                <w:rFonts w:hint="eastAsia"/>
                <w:snapToGrid w:val="0"/>
                <w:sz w:val="18"/>
                <w:szCs w:val="20"/>
              </w:rPr>
              <w:t>能欣賞藝術家利用生活現成物創作的作品。</w:t>
            </w:r>
          </w:p>
          <w:p w14:paraId="2AF9EE34" w14:textId="569C7DF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4156E1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4156E1">
              <w:rPr>
                <w:rFonts w:hint="eastAsia"/>
                <w:snapToGrid w:val="0"/>
                <w:sz w:val="18"/>
                <w:szCs w:val="20"/>
              </w:rPr>
              <w:t>能收集與利用生活中各種現成物，透過小組集思廣益，合作拼湊出一副立體臉孔。</w:t>
            </w:r>
          </w:p>
        </w:tc>
        <w:tc>
          <w:tcPr>
            <w:tcW w:w="578" w:type="pct"/>
          </w:tcPr>
          <w:p w14:paraId="4C9901DC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1.</w:t>
            </w:r>
            <w:r w:rsidRPr="004156E1">
              <w:rPr>
                <w:rFonts w:hint="eastAsia"/>
                <w:sz w:val="18"/>
                <w:szCs w:val="20"/>
              </w:rPr>
              <w:t>教師引導學生參閱課本心智圖並進行討論。</w:t>
            </w:r>
          </w:p>
          <w:p w14:paraId="24E9374E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2.</w:t>
            </w:r>
            <w:r w:rsidRPr="004156E1">
              <w:rPr>
                <w:rFonts w:hint="eastAsia"/>
                <w:sz w:val="18"/>
                <w:szCs w:val="20"/>
              </w:rPr>
              <w:t>引導學生使用「思考樹」自行規畫創作內容與事前準備。</w:t>
            </w:r>
          </w:p>
          <w:p w14:paraId="21FB71C5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3.</w:t>
            </w:r>
            <w:r w:rsidRPr="004156E1">
              <w:rPr>
                <w:rFonts w:hint="eastAsia"/>
                <w:sz w:val="18"/>
                <w:szCs w:val="20"/>
              </w:rPr>
              <w:t>欣賞和探索自畫像作品圖例及其表現出的情緒、技法等。</w:t>
            </w:r>
          </w:p>
          <w:p w14:paraId="46486284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4.</w:t>
            </w:r>
            <w:r w:rsidRPr="004156E1">
              <w:rPr>
                <w:rFonts w:hint="eastAsia"/>
                <w:sz w:val="18"/>
                <w:szCs w:val="20"/>
              </w:rPr>
              <w:t>鼓勵學生利用所學的「擦洗和刮痕」的繪畫技法，創作有表情變化的自畫像。</w:t>
            </w:r>
          </w:p>
          <w:p w14:paraId="61F83486" w14:textId="77777777" w:rsidR="00B9445C" w:rsidRPr="004156E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5.</w:t>
            </w:r>
            <w:r w:rsidRPr="004156E1">
              <w:rPr>
                <w:rFonts w:hint="eastAsia"/>
                <w:sz w:val="18"/>
                <w:szCs w:val="20"/>
              </w:rPr>
              <w:t>欣賞學生自畫像作品，鼓勵學生分享作品中「情緒和表情」的故事背景。</w:t>
            </w:r>
          </w:p>
          <w:p w14:paraId="0A03D8F7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6.</w:t>
            </w:r>
            <w:r w:rsidRPr="004156E1">
              <w:rPr>
                <w:rFonts w:hint="eastAsia"/>
                <w:sz w:val="18"/>
                <w:szCs w:val="20"/>
              </w:rPr>
              <w:t>觀察課本例圖並能發現「奇特的臉」。</w:t>
            </w:r>
          </w:p>
          <w:p w14:paraId="50A73EDE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7.</w:t>
            </w:r>
            <w:r w:rsidRPr="004156E1">
              <w:rPr>
                <w:rFonts w:hint="eastAsia"/>
                <w:sz w:val="18"/>
                <w:szCs w:val="20"/>
              </w:rPr>
              <w:t>描述看到的臉其之表情特徵，並想像其情緒與說話。</w:t>
            </w:r>
          </w:p>
          <w:p w14:paraId="3B239AE6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8.</w:t>
            </w:r>
            <w:r w:rsidRPr="004156E1">
              <w:rPr>
                <w:rFonts w:hint="eastAsia"/>
                <w:sz w:val="18"/>
                <w:szCs w:val="20"/>
              </w:rPr>
              <w:t>分享生活中看過或找到的「奇特的臉」。</w:t>
            </w:r>
          </w:p>
          <w:p w14:paraId="5FFA31A2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lastRenderedPageBreak/>
              <w:t>9.</w:t>
            </w:r>
            <w:r w:rsidRPr="004156E1">
              <w:rPr>
                <w:rFonts w:hint="eastAsia"/>
                <w:sz w:val="18"/>
                <w:szCs w:val="20"/>
              </w:rPr>
              <w:t>發揮想像為例圖中「奇特的臉」配上對話。</w:t>
            </w:r>
          </w:p>
          <w:p w14:paraId="1C4F0A04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10.</w:t>
            </w:r>
            <w:r w:rsidRPr="004156E1">
              <w:rPr>
                <w:rFonts w:hint="eastAsia"/>
                <w:sz w:val="18"/>
                <w:szCs w:val="20"/>
              </w:rPr>
              <w:t>欣賞和探索藝術家杜象其利用生活現成物創作的作品。</w:t>
            </w:r>
          </w:p>
          <w:p w14:paraId="1F400017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11.</w:t>
            </w:r>
            <w:r w:rsidRPr="004156E1">
              <w:rPr>
                <w:rFonts w:hint="eastAsia"/>
                <w:sz w:val="18"/>
                <w:szCs w:val="20"/>
              </w:rPr>
              <w:t>搜集生活中各種現成物或回收物作為創作材料。</w:t>
            </w:r>
          </w:p>
          <w:p w14:paraId="51340E71" w14:textId="7550348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12.</w:t>
            </w:r>
            <w:r w:rsidRPr="004156E1">
              <w:rPr>
                <w:rFonts w:hint="eastAsia"/>
                <w:sz w:val="18"/>
                <w:szCs w:val="20"/>
              </w:rPr>
              <w:t>小組合作選擇合適的媒材拼湊出各種「立體又奇特的臉」。</w:t>
            </w:r>
          </w:p>
        </w:tc>
        <w:tc>
          <w:tcPr>
            <w:tcW w:w="196" w:type="pct"/>
          </w:tcPr>
          <w:p w14:paraId="551ADED0" w14:textId="20FB94B5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6E8494D4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4156E1">
              <w:rPr>
                <w:rFonts w:hint="eastAsia"/>
                <w:b/>
                <w:sz w:val="18"/>
                <w:szCs w:val="20"/>
              </w:rPr>
              <w:t>教師：</w:t>
            </w:r>
          </w:p>
          <w:p w14:paraId="6F4E883E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課本、</w:t>
            </w:r>
            <w:r w:rsidRPr="004156E1">
              <w:rPr>
                <w:rFonts w:hint="eastAsia"/>
                <w:sz w:val="18"/>
                <w:szCs w:val="20"/>
              </w:rPr>
              <w:t>8</w:t>
            </w:r>
            <w:r w:rsidRPr="004156E1">
              <w:rPr>
                <w:rFonts w:hint="eastAsia"/>
                <w:sz w:val="18"/>
                <w:szCs w:val="20"/>
              </w:rPr>
              <w:t>開圖畫紙、透明膠帶、泡棉膠。。</w:t>
            </w:r>
          </w:p>
          <w:p w14:paraId="32CD9CD9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4156E1">
              <w:rPr>
                <w:rFonts w:hint="eastAsia"/>
                <w:b/>
                <w:sz w:val="18"/>
                <w:szCs w:val="20"/>
              </w:rPr>
              <w:t>學生：</w:t>
            </w:r>
          </w:p>
          <w:p w14:paraId="02E2C2A2" w14:textId="15070115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課本、鏡子、彩繪用具、黑色簽字筆、生活中的各種現成物、剪刀。</w:t>
            </w:r>
          </w:p>
        </w:tc>
        <w:tc>
          <w:tcPr>
            <w:tcW w:w="406" w:type="pct"/>
          </w:tcPr>
          <w:p w14:paraId="48C14AB6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口語評量</w:t>
            </w:r>
          </w:p>
          <w:p w14:paraId="3A5BF7EB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作品評量</w:t>
            </w:r>
          </w:p>
          <w:p w14:paraId="50517800" w14:textId="7542B70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4156E1">
              <w:rPr>
                <w:rFonts w:hint="eastAsia"/>
                <w:sz w:val="18"/>
                <w:szCs w:val="20"/>
              </w:rPr>
              <w:t>實作評量</w:t>
            </w:r>
          </w:p>
        </w:tc>
        <w:tc>
          <w:tcPr>
            <w:tcW w:w="336" w:type="pct"/>
          </w:tcPr>
          <w:p w14:paraId="1B7389E4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4156E1">
              <w:rPr>
                <w:rFonts w:hint="eastAsia"/>
                <w:b/>
                <w:sz w:val="18"/>
                <w:szCs w:val="20"/>
              </w:rPr>
              <w:t>【家庭教育】</w:t>
            </w:r>
          </w:p>
          <w:p w14:paraId="3A7DB24A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家</w:t>
            </w:r>
            <w:r w:rsidRPr="004156E1">
              <w:rPr>
                <w:rFonts w:hint="eastAsia"/>
                <w:sz w:val="18"/>
                <w:szCs w:val="20"/>
              </w:rPr>
              <w:t xml:space="preserve">E4 </w:t>
            </w:r>
            <w:r w:rsidRPr="004156E1">
              <w:rPr>
                <w:rFonts w:hint="eastAsia"/>
                <w:sz w:val="18"/>
                <w:szCs w:val="20"/>
              </w:rPr>
              <w:t>覺察個人情緒並適切表達，與家人及同儕適切互動。</w:t>
            </w:r>
          </w:p>
          <w:p w14:paraId="032D9F26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4156E1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083F1541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涯</w:t>
            </w:r>
            <w:r w:rsidRPr="004156E1">
              <w:rPr>
                <w:rFonts w:hint="eastAsia"/>
                <w:sz w:val="18"/>
                <w:szCs w:val="20"/>
              </w:rPr>
              <w:t xml:space="preserve">E12 </w:t>
            </w:r>
            <w:r w:rsidRPr="004156E1">
              <w:rPr>
                <w:rFonts w:hint="eastAsia"/>
                <w:sz w:val="18"/>
                <w:szCs w:val="20"/>
              </w:rPr>
              <w:t>學習解決問題與做決定的能力。</w:t>
            </w:r>
          </w:p>
          <w:p w14:paraId="771F04AD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4156E1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7C035C2B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4156E1">
              <w:rPr>
                <w:rFonts w:hint="eastAsia"/>
                <w:sz w:val="18"/>
                <w:szCs w:val="20"/>
              </w:rPr>
              <w:t>科</w:t>
            </w:r>
            <w:r w:rsidRPr="004156E1">
              <w:rPr>
                <w:rFonts w:hint="eastAsia"/>
                <w:sz w:val="18"/>
                <w:szCs w:val="20"/>
              </w:rPr>
              <w:t xml:space="preserve">E9 </w:t>
            </w:r>
            <w:r w:rsidRPr="004156E1">
              <w:rPr>
                <w:rFonts w:hint="eastAsia"/>
                <w:sz w:val="18"/>
                <w:szCs w:val="20"/>
              </w:rPr>
              <w:t>具備與他人團隊合作的能力。</w:t>
            </w:r>
          </w:p>
          <w:p w14:paraId="27F3CDF1" w14:textId="77777777" w:rsidR="00B9445C" w:rsidRPr="004156E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4156E1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607565DA" w14:textId="4F3054D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EE6275">
              <w:rPr>
                <w:rFonts w:hint="eastAsia"/>
                <w:sz w:val="18"/>
                <w:szCs w:val="20"/>
              </w:rPr>
              <w:t>戶</w:t>
            </w:r>
            <w:r w:rsidRPr="00EE6275">
              <w:rPr>
                <w:rFonts w:hint="eastAsia"/>
                <w:sz w:val="18"/>
                <w:szCs w:val="20"/>
              </w:rPr>
              <w:t xml:space="preserve">E2 </w:t>
            </w:r>
            <w:r w:rsidRPr="00EE6275">
              <w:rPr>
                <w:rFonts w:hint="eastAsia"/>
                <w:sz w:val="18"/>
                <w:szCs w:val="20"/>
              </w:rPr>
              <w:t>豐富自身與環境的互動經驗，培養對生活環境的覺知</w:t>
            </w:r>
            <w:r w:rsidRPr="00EE6275">
              <w:rPr>
                <w:rFonts w:hint="eastAsia"/>
                <w:sz w:val="18"/>
                <w:szCs w:val="20"/>
              </w:rPr>
              <w:lastRenderedPageBreak/>
              <w:t>與敏感，體驗與珍惜環境的好。</w:t>
            </w:r>
          </w:p>
        </w:tc>
      </w:tr>
      <w:tr w:rsidR="00B9445C" w:rsidRPr="00A07A80" w14:paraId="559F9EE5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  <w:vAlign w:val="center"/>
          </w:tcPr>
          <w:p w14:paraId="07D5D074" w14:textId="0C32AD98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170" w:type="pct"/>
            <w:vAlign w:val="center"/>
          </w:tcPr>
          <w:p w14:paraId="30AAA5C4" w14:textId="0F3A67A1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二、展現自我</w:t>
            </w:r>
          </w:p>
        </w:tc>
        <w:tc>
          <w:tcPr>
            <w:tcW w:w="321" w:type="pct"/>
          </w:tcPr>
          <w:p w14:paraId="4EA642EF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A2</w:t>
            </w:r>
            <w:r w:rsidRPr="00C245AB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5B62B48C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B1</w:t>
            </w:r>
            <w:r w:rsidRPr="00C245AB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1DA62FD0" w14:textId="74B5440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B3</w:t>
            </w:r>
            <w:r w:rsidRPr="00C245AB">
              <w:rPr>
                <w:rFonts w:hint="eastAsia"/>
                <w:sz w:val="18"/>
                <w:szCs w:val="20"/>
              </w:rPr>
              <w:t>藝術涵養與美感素養</w:t>
            </w:r>
          </w:p>
        </w:tc>
        <w:tc>
          <w:tcPr>
            <w:tcW w:w="765" w:type="pct"/>
          </w:tcPr>
          <w:p w14:paraId="68FF092B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1-II-2 </w:t>
            </w:r>
            <w:r w:rsidRPr="00C245AB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1B0FADFC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1-II-3 </w:t>
            </w:r>
            <w:r w:rsidRPr="00C245AB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43925D96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2-II-5 </w:t>
            </w:r>
            <w:r w:rsidRPr="00C245AB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611D1071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bookmarkStart w:id="5" w:name="_Hlk97577330"/>
            <w:r w:rsidRPr="00C245AB">
              <w:rPr>
                <w:rFonts w:hint="eastAsia"/>
                <w:sz w:val="18"/>
                <w:szCs w:val="20"/>
              </w:rPr>
              <w:t xml:space="preserve">2-II-7 </w:t>
            </w:r>
            <w:r w:rsidRPr="00C245AB">
              <w:rPr>
                <w:rFonts w:hint="eastAsia"/>
                <w:sz w:val="18"/>
                <w:szCs w:val="20"/>
              </w:rPr>
              <w:t>能描述自己和他人作品的特徵。</w:t>
            </w:r>
            <w:bookmarkEnd w:id="5"/>
          </w:p>
          <w:p w14:paraId="330CADCC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bookmarkStart w:id="6" w:name="_Hlk97575572"/>
            <w:r w:rsidRPr="00C245AB">
              <w:rPr>
                <w:rFonts w:hint="eastAsia"/>
                <w:sz w:val="18"/>
                <w:szCs w:val="20"/>
              </w:rPr>
              <w:t xml:space="preserve">3-II-1 </w:t>
            </w:r>
            <w:r w:rsidRPr="00C245AB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0B850FB7" w14:textId="0874306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3-II-2 </w:t>
            </w:r>
            <w:r w:rsidRPr="00C245AB">
              <w:rPr>
                <w:rFonts w:hint="eastAsia"/>
                <w:sz w:val="18"/>
                <w:szCs w:val="20"/>
              </w:rPr>
              <w:t>能觀察並體會藝術與生活的關係。</w:t>
            </w:r>
            <w:bookmarkEnd w:id="6"/>
          </w:p>
        </w:tc>
        <w:tc>
          <w:tcPr>
            <w:tcW w:w="576" w:type="pct"/>
          </w:tcPr>
          <w:p w14:paraId="6C725362" w14:textId="77777777" w:rsidR="00B9445C" w:rsidRPr="00C245AB" w:rsidRDefault="00B9445C" w:rsidP="00B9445C">
            <w:pPr>
              <w:tabs>
                <w:tab w:val="right" w:pos="3544"/>
              </w:tabs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視</w:t>
            </w:r>
            <w:r w:rsidRPr="00C245AB">
              <w:rPr>
                <w:rFonts w:hint="eastAsia"/>
                <w:sz w:val="18"/>
                <w:szCs w:val="20"/>
              </w:rPr>
              <w:t xml:space="preserve">A-II-1 </w:t>
            </w:r>
            <w:r w:rsidRPr="00C245AB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78F5C09F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視</w:t>
            </w:r>
            <w:r w:rsidRPr="00C245AB">
              <w:rPr>
                <w:rFonts w:hint="eastAsia"/>
                <w:sz w:val="18"/>
                <w:szCs w:val="20"/>
              </w:rPr>
              <w:t xml:space="preserve">A-II-2 </w:t>
            </w:r>
            <w:r w:rsidRPr="00C245AB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06EB94DE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視</w:t>
            </w:r>
            <w:r w:rsidRPr="00C245AB">
              <w:rPr>
                <w:rFonts w:hint="eastAsia"/>
                <w:sz w:val="18"/>
                <w:szCs w:val="20"/>
              </w:rPr>
              <w:t xml:space="preserve">E-II-2 </w:t>
            </w:r>
            <w:r w:rsidRPr="00C245AB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0AB88818" w14:textId="16BABAEE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視</w:t>
            </w:r>
            <w:r w:rsidRPr="00C245AB">
              <w:rPr>
                <w:rFonts w:hint="eastAsia"/>
                <w:sz w:val="18"/>
                <w:szCs w:val="20"/>
              </w:rPr>
              <w:t xml:space="preserve">E-II-3 </w:t>
            </w:r>
            <w:r w:rsidRPr="00C245AB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</w:tc>
        <w:tc>
          <w:tcPr>
            <w:tcW w:w="575" w:type="pct"/>
          </w:tcPr>
          <w:p w14:paraId="14A1EB5E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1.</w:t>
            </w:r>
            <w:r w:rsidRPr="00C245AB">
              <w:rPr>
                <w:rFonts w:hint="eastAsia"/>
                <w:sz w:val="18"/>
                <w:szCs w:val="20"/>
              </w:rPr>
              <w:t>能透過回憶、照片或訪問，回顧個人的成長點滴。</w:t>
            </w:r>
          </w:p>
          <w:p w14:paraId="22CF43C0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2.</w:t>
            </w:r>
            <w:r w:rsidRPr="00C245AB">
              <w:rPr>
                <w:rFonts w:hint="eastAsia"/>
                <w:sz w:val="18"/>
                <w:szCs w:val="20"/>
              </w:rPr>
              <w:t>能分享成長過程中，至今仍印象深刻的一件事。</w:t>
            </w:r>
          </w:p>
          <w:p w14:paraId="0466E4FC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3.</w:t>
            </w:r>
            <w:r w:rsidRPr="00C245AB">
              <w:rPr>
                <w:rFonts w:hint="eastAsia"/>
                <w:sz w:val="18"/>
                <w:szCs w:val="20"/>
              </w:rPr>
              <w:t>能觀察、探索與練習將複雜形象轉畫為簡化圖案的方法。</w:t>
            </w:r>
          </w:p>
          <w:p w14:paraId="7A6B4EEA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4.</w:t>
            </w:r>
            <w:r w:rsidRPr="00C245AB">
              <w:rPr>
                <w:rFonts w:hint="eastAsia"/>
                <w:sz w:val="18"/>
                <w:szCs w:val="20"/>
              </w:rPr>
              <w:t>能觀察、認知漫畫的特色，並透過練習表現出來。</w:t>
            </w:r>
          </w:p>
          <w:p w14:paraId="01BF7021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5.</w:t>
            </w:r>
            <w:r w:rsidRPr="00C245AB">
              <w:rPr>
                <w:rFonts w:hint="eastAsia"/>
                <w:sz w:val="18"/>
                <w:szCs w:val="20"/>
              </w:rPr>
              <w:t>能認知與探索創作四格漫畫前的準備工作。</w:t>
            </w:r>
          </w:p>
          <w:p w14:paraId="283D650D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6.</w:t>
            </w:r>
            <w:r w:rsidRPr="00C245AB">
              <w:rPr>
                <w:rFonts w:hint="eastAsia"/>
                <w:sz w:val="18"/>
                <w:szCs w:val="20"/>
              </w:rPr>
              <w:t>能欣賞與探索漫畫家作品的表現方式和內涵意義。</w:t>
            </w:r>
          </w:p>
          <w:p w14:paraId="565A6D01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7.</w:t>
            </w:r>
            <w:r w:rsidRPr="00C245AB">
              <w:rPr>
                <w:rFonts w:hint="eastAsia"/>
                <w:sz w:val="18"/>
                <w:szCs w:val="20"/>
              </w:rPr>
              <w:t>能表達個人對漫畫家作品的看法。</w:t>
            </w:r>
          </w:p>
          <w:p w14:paraId="6614A291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8</w:t>
            </w:r>
            <w:r w:rsidRPr="00C245AB">
              <w:rPr>
                <w:rFonts w:hint="eastAsia"/>
                <w:sz w:val="18"/>
                <w:szCs w:val="20"/>
              </w:rPr>
              <w:t>能認知四格漫畫的故事</w:t>
            </w:r>
            <w:r w:rsidRPr="00C245AB">
              <w:rPr>
                <w:rFonts w:hint="eastAsia"/>
                <w:sz w:val="18"/>
                <w:szCs w:val="20"/>
              </w:rPr>
              <w:lastRenderedPageBreak/>
              <w:t>分鏡與每格的內容結構。</w:t>
            </w:r>
          </w:p>
          <w:p w14:paraId="6449C56D" w14:textId="40AD816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9</w:t>
            </w:r>
            <w:r w:rsidRPr="00C245AB">
              <w:rPr>
                <w:rFonts w:hint="eastAsia"/>
                <w:sz w:val="18"/>
                <w:szCs w:val="20"/>
              </w:rPr>
              <w:t>能欣賞和探索漫畫分鏡如何由文字轉畫為圖案呈現。</w:t>
            </w:r>
          </w:p>
        </w:tc>
        <w:tc>
          <w:tcPr>
            <w:tcW w:w="578" w:type="pct"/>
          </w:tcPr>
          <w:p w14:paraId="5B49EF09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C245AB">
              <w:rPr>
                <w:rFonts w:hint="eastAsia"/>
                <w:sz w:val="18"/>
                <w:szCs w:val="20"/>
              </w:rPr>
              <w:t>探索課本例圖並分享生活中讓我們感恩的人事物。</w:t>
            </w:r>
          </w:p>
          <w:p w14:paraId="3E6402F6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2.</w:t>
            </w:r>
            <w:r w:rsidRPr="00C245AB">
              <w:rPr>
                <w:rFonts w:hint="eastAsia"/>
                <w:sz w:val="18"/>
                <w:szCs w:val="20"/>
              </w:rPr>
              <w:t>同學間互相分享和交流照片中有關的故事。</w:t>
            </w:r>
          </w:p>
          <w:p w14:paraId="1DD27747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3.</w:t>
            </w:r>
            <w:r w:rsidRPr="00C245AB">
              <w:rPr>
                <w:rFonts w:hint="eastAsia"/>
                <w:sz w:val="18"/>
                <w:szCs w:val="20"/>
              </w:rPr>
              <w:t>透過課本獅子例圖，探索複雜形物如何轉化成簡化的圖案。</w:t>
            </w:r>
          </w:p>
          <w:p w14:paraId="2E36A574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4.</w:t>
            </w:r>
            <w:r w:rsidRPr="00C245AB">
              <w:rPr>
                <w:rFonts w:hint="eastAsia"/>
                <w:sz w:val="18"/>
                <w:szCs w:val="20"/>
              </w:rPr>
              <w:t>認識各種改變簡化圖案的方法，並透過課本附件進行練習。</w:t>
            </w:r>
          </w:p>
          <w:p w14:paraId="017611A3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5.</w:t>
            </w:r>
            <w:r w:rsidRPr="00C245AB">
              <w:rPr>
                <w:rFonts w:hint="eastAsia"/>
                <w:sz w:val="18"/>
                <w:szCs w:val="20"/>
              </w:rPr>
              <w:t>探索及練習漫畫常見的元素。</w:t>
            </w:r>
          </w:p>
          <w:p w14:paraId="298F3A10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6.</w:t>
            </w:r>
            <w:r w:rsidRPr="00C245AB">
              <w:rPr>
                <w:rFonts w:hint="eastAsia"/>
                <w:sz w:val="18"/>
                <w:szCs w:val="20"/>
              </w:rPr>
              <w:t>描述和分享個人的探索與練習成果。</w:t>
            </w:r>
          </w:p>
          <w:p w14:paraId="76B332DB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7.</w:t>
            </w:r>
            <w:r w:rsidRPr="00C245AB">
              <w:rPr>
                <w:rFonts w:hint="eastAsia"/>
                <w:sz w:val="18"/>
                <w:szCs w:val="20"/>
              </w:rPr>
              <w:t>探索及練習課本圖例中「漫畫常見的元素」。</w:t>
            </w:r>
          </w:p>
          <w:p w14:paraId="53B2E5FE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8.</w:t>
            </w:r>
            <w:r w:rsidRPr="00C245AB">
              <w:rPr>
                <w:rFonts w:hint="eastAsia"/>
                <w:sz w:val="18"/>
                <w:szCs w:val="20"/>
              </w:rPr>
              <w:t>引導學生練習畫出：</w:t>
            </w:r>
          </w:p>
          <w:p w14:paraId="112E2F32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 (1)</w:t>
            </w:r>
            <w:r w:rsidRPr="00C245AB">
              <w:rPr>
                <w:rFonts w:hint="eastAsia"/>
                <w:sz w:val="18"/>
                <w:szCs w:val="20"/>
              </w:rPr>
              <w:t>誇張的人物特徵</w:t>
            </w:r>
          </w:p>
          <w:p w14:paraId="33D5568C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 (2)</w:t>
            </w:r>
            <w:r w:rsidRPr="00C245AB">
              <w:rPr>
                <w:rFonts w:hint="eastAsia"/>
                <w:sz w:val="18"/>
                <w:szCs w:val="20"/>
              </w:rPr>
              <w:t>效果線</w:t>
            </w:r>
          </w:p>
          <w:p w14:paraId="1A661A58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 (3)</w:t>
            </w:r>
            <w:r w:rsidRPr="00C245AB">
              <w:rPr>
                <w:rFonts w:hint="eastAsia"/>
                <w:sz w:val="18"/>
                <w:szCs w:val="20"/>
              </w:rPr>
              <w:t>有趣的情</w:t>
            </w:r>
            <w:r w:rsidRPr="00C245AB">
              <w:rPr>
                <w:rFonts w:hint="eastAsia"/>
                <w:sz w:val="18"/>
                <w:szCs w:val="20"/>
              </w:rPr>
              <w:lastRenderedPageBreak/>
              <w:t>節</w:t>
            </w:r>
          </w:p>
          <w:p w14:paraId="5A0D6182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 xml:space="preserve"> (4)</w:t>
            </w:r>
            <w:r w:rsidRPr="00C245AB">
              <w:rPr>
                <w:rFonts w:hint="eastAsia"/>
                <w:sz w:val="18"/>
                <w:szCs w:val="20"/>
              </w:rPr>
              <w:t>對話框</w:t>
            </w:r>
          </w:p>
          <w:p w14:paraId="4E629344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9.</w:t>
            </w:r>
            <w:r w:rsidRPr="00C245AB">
              <w:rPr>
                <w:rFonts w:hint="eastAsia"/>
                <w:sz w:val="18"/>
                <w:szCs w:val="20"/>
              </w:rPr>
              <w:t>描述和分享個人的探索與練習成果。</w:t>
            </w:r>
          </w:p>
          <w:p w14:paraId="36B865C8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10.</w:t>
            </w:r>
            <w:r w:rsidRPr="00C245AB">
              <w:rPr>
                <w:rFonts w:hint="eastAsia"/>
                <w:sz w:val="18"/>
                <w:szCs w:val="20"/>
              </w:rPr>
              <w:t>討論創作四格漫畫前的準備（故事劇情、四格分鏡、人物設定、故事背景和文字對白等五項準備）。</w:t>
            </w:r>
          </w:p>
          <w:p w14:paraId="5B256779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11.</w:t>
            </w:r>
            <w:r w:rsidRPr="00C245AB">
              <w:rPr>
                <w:rFonts w:hint="eastAsia"/>
                <w:sz w:val="18"/>
                <w:szCs w:val="20"/>
              </w:rPr>
              <w:t>欣賞和探索本土漫畫家朱德庸的四格漫畫。</w:t>
            </w:r>
          </w:p>
          <w:p w14:paraId="44FF612D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12.</w:t>
            </w:r>
            <w:r w:rsidRPr="00C245AB">
              <w:rPr>
                <w:rFonts w:hint="eastAsia"/>
                <w:sz w:val="18"/>
                <w:szCs w:val="20"/>
              </w:rPr>
              <w:t>描述和分享個人對此作品的觀察和看法。</w:t>
            </w:r>
          </w:p>
          <w:p w14:paraId="143FDB7C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13.</w:t>
            </w:r>
            <w:r w:rsidRPr="00C245AB">
              <w:rPr>
                <w:rFonts w:hint="eastAsia"/>
                <w:sz w:val="18"/>
                <w:szCs w:val="20"/>
              </w:rPr>
              <w:t>認知四格漫畫「起承轉合」的故發展結構。</w:t>
            </w:r>
          </w:p>
          <w:p w14:paraId="70D3D93E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14.</w:t>
            </w:r>
            <w:r w:rsidRPr="00C245AB">
              <w:rPr>
                <w:rFonts w:hint="eastAsia"/>
                <w:sz w:val="18"/>
                <w:szCs w:val="20"/>
              </w:rPr>
              <w:t>認識漫畫分鏡。</w:t>
            </w:r>
          </w:p>
          <w:p w14:paraId="0A421E61" w14:textId="77777777" w:rsidR="00B9445C" w:rsidRPr="00C245AB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15.</w:t>
            </w:r>
            <w:r w:rsidRPr="00C245AB">
              <w:rPr>
                <w:rFonts w:hint="eastAsia"/>
                <w:sz w:val="18"/>
                <w:szCs w:val="20"/>
              </w:rPr>
              <w:t>探索課本例圖中漫畫分鏡（文字）和四格漫畫（圖畫）之間如何轉換呼應。</w:t>
            </w:r>
          </w:p>
          <w:p w14:paraId="7D27D616" w14:textId="259436A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16.</w:t>
            </w:r>
            <w:r w:rsidRPr="00C245AB">
              <w:rPr>
                <w:rFonts w:hint="eastAsia"/>
                <w:sz w:val="18"/>
                <w:szCs w:val="20"/>
              </w:rPr>
              <w:t>觀察並描述課本學生的作品圖例，認知漫畫「近景、中景、遠景和特寫」之鏡頭感表現。</w:t>
            </w:r>
          </w:p>
        </w:tc>
        <w:tc>
          <w:tcPr>
            <w:tcW w:w="196" w:type="pct"/>
          </w:tcPr>
          <w:p w14:paraId="7C4D14FB" w14:textId="420135C0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377F079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245AB">
              <w:rPr>
                <w:rFonts w:hint="eastAsia"/>
                <w:b/>
                <w:sz w:val="18"/>
                <w:szCs w:val="20"/>
              </w:rPr>
              <w:t>教師：</w:t>
            </w:r>
          </w:p>
          <w:p w14:paraId="6B51371C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課本、課本附件、電腦投影設備、</w:t>
            </w:r>
            <w:r w:rsidRPr="00C245AB">
              <w:rPr>
                <w:rFonts w:hint="eastAsia"/>
                <w:sz w:val="18"/>
                <w:szCs w:val="20"/>
              </w:rPr>
              <w:t>32</w:t>
            </w:r>
            <w:r w:rsidRPr="00C245AB">
              <w:rPr>
                <w:rFonts w:hint="eastAsia"/>
                <w:sz w:val="18"/>
                <w:szCs w:val="20"/>
              </w:rPr>
              <w:t>開圖畫紙。</w:t>
            </w:r>
          </w:p>
          <w:p w14:paraId="25BC0F41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245AB">
              <w:rPr>
                <w:rFonts w:hint="eastAsia"/>
                <w:b/>
                <w:sz w:val="18"/>
                <w:szCs w:val="20"/>
              </w:rPr>
              <w:t>學生：</w:t>
            </w:r>
          </w:p>
          <w:p w14:paraId="342ADF4A" w14:textId="3AA2019D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課本、課本附件、照片、鉛筆、橡皮擦、彩繪用具。</w:t>
            </w:r>
          </w:p>
        </w:tc>
        <w:tc>
          <w:tcPr>
            <w:tcW w:w="406" w:type="pct"/>
          </w:tcPr>
          <w:p w14:paraId="7424A512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口語評量</w:t>
            </w:r>
          </w:p>
          <w:p w14:paraId="3CDD96DB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態度評量</w:t>
            </w:r>
          </w:p>
          <w:p w14:paraId="6BC4E855" w14:textId="1BF1180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bCs/>
                <w:snapToGrid w:val="0"/>
                <w:sz w:val="18"/>
                <w:szCs w:val="20"/>
              </w:rPr>
              <w:t>操作評量</w:t>
            </w:r>
          </w:p>
        </w:tc>
        <w:tc>
          <w:tcPr>
            <w:tcW w:w="336" w:type="pct"/>
          </w:tcPr>
          <w:p w14:paraId="0B331DBC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245AB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43086553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生</w:t>
            </w:r>
            <w:r w:rsidRPr="00C245AB">
              <w:rPr>
                <w:rFonts w:hint="eastAsia"/>
                <w:sz w:val="18"/>
                <w:szCs w:val="20"/>
              </w:rPr>
              <w:t xml:space="preserve">E6 </w:t>
            </w:r>
            <w:r w:rsidRPr="00C245AB">
              <w:rPr>
                <w:rFonts w:hint="eastAsia"/>
                <w:sz w:val="18"/>
                <w:szCs w:val="20"/>
              </w:rPr>
              <w:t>從日常生活中培養道德感以及美感，練習做出道德判斷以及審美判斷，分辨事實和價值的不同。</w:t>
            </w:r>
          </w:p>
          <w:p w14:paraId="34240B8D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生</w:t>
            </w:r>
            <w:r w:rsidRPr="00C245AB">
              <w:rPr>
                <w:rFonts w:hint="eastAsia"/>
                <w:sz w:val="18"/>
                <w:szCs w:val="20"/>
              </w:rPr>
              <w:t xml:space="preserve">E7 </w:t>
            </w:r>
            <w:r w:rsidRPr="00C245AB">
              <w:rPr>
                <w:rFonts w:hint="eastAsia"/>
                <w:sz w:val="18"/>
                <w:szCs w:val="20"/>
              </w:rPr>
              <w:t>發展設身處地、感同身受的同理心及主動去愛的能力，察覺自己從他者接受的各種幫助，培養感恩</w:t>
            </w:r>
            <w:r w:rsidRPr="00C245AB">
              <w:rPr>
                <w:rFonts w:hint="eastAsia"/>
                <w:sz w:val="18"/>
                <w:szCs w:val="20"/>
              </w:rPr>
              <w:lastRenderedPageBreak/>
              <w:t>之心。</w:t>
            </w:r>
          </w:p>
          <w:p w14:paraId="65DBF75D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245AB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42AD8E24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245AB">
              <w:rPr>
                <w:rFonts w:hint="eastAsia"/>
                <w:sz w:val="18"/>
                <w:szCs w:val="20"/>
              </w:rPr>
              <w:t>科</w:t>
            </w:r>
            <w:r w:rsidRPr="00C245AB">
              <w:rPr>
                <w:rFonts w:hint="eastAsia"/>
                <w:sz w:val="18"/>
                <w:szCs w:val="20"/>
              </w:rPr>
              <w:t xml:space="preserve">E5 </w:t>
            </w:r>
            <w:r w:rsidRPr="00C245AB">
              <w:rPr>
                <w:rFonts w:hint="eastAsia"/>
                <w:sz w:val="18"/>
                <w:szCs w:val="20"/>
              </w:rPr>
              <w:t>繪製簡單草圖以呈現設計構想。</w:t>
            </w:r>
          </w:p>
          <w:p w14:paraId="1732CF60" w14:textId="77777777" w:rsidR="00B9445C" w:rsidRPr="00C245AB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245AB">
              <w:rPr>
                <w:rFonts w:hint="eastAsia"/>
                <w:b/>
                <w:sz w:val="18"/>
                <w:szCs w:val="20"/>
              </w:rPr>
              <w:t>【閱讀素養教育】</w:t>
            </w:r>
          </w:p>
          <w:p w14:paraId="7C11E588" w14:textId="134A569E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C245AB">
              <w:rPr>
                <w:rFonts w:hint="eastAsia"/>
                <w:sz w:val="18"/>
                <w:szCs w:val="20"/>
              </w:rPr>
              <w:t>閱</w:t>
            </w:r>
            <w:r w:rsidRPr="00C245AB">
              <w:rPr>
                <w:rFonts w:hint="eastAsia"/>
                <w:sz w:val="18"/>
                <w:szCs w:val="20"/>
              </w:rPr>
              <w:t xml:space="preserve">E14 </w:t>
            </w:r>
            <w:r w:rsidRPr="00C245AB">
              <w:rPr>
                <w:rFonts w:hint="eastAsia"/>
                <w:sz w:val="18"/>
                <w:szCs w:val="20"/>
              </w:rPr>
              <w:t>喜歡與他人討論、分享自己閱讀的文本。</w:t>
            </w:r>
          </w:p>
        </w:tc>
      </w:tr>
      <w:tr w:rsidR="00B9445C" w:rsidRPr="00A07A80" w14:paraId="1B3E63A2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B9445C" w:rsidRPr="00563BC3" w:rsidRDefault="00B9445C" w:rsidP="00B9445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25E99C7A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170" w:type="pct"/>
            <w:vAlign w:val="center"/>
          </w:tcPr>
          <w:p w14:paraId="348C338B" w14:textId="0E24CD30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二、展現自我</w:t>
            </w:r>
          </w:p>
        </w:tc>
        <w:tc>
          <w:tcPr>
            <w:tcW w:w="321" w:type="pct"/>
          </w:tcPr>
          <w:p w14:paraId="34E06E40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A2</w:t>
            </w:r>
            <w:r w:rsidRPr="00562D93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20F24F7D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A3</w:t>
            </w:r>
            <w:r w:rsidRPr="00562D93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0AE037C5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B3</w:t>
            </w:r>
            <w:r w:rsidRPr="00562D93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01A21B90" w14:textId="56C82D5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C3</w:t>
            </w:r>
            <w:r w:rsidRPr="00562D93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5881872D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 xml:space="preserve">1-II-2 </w:t>
            </w:r>
            <w:r w:rsidRPr="00562D93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7C2BB83D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 xml:space="preserve">2-II-5 </w:t>
            </w:r>
            <w:r w:rsidRPr="00562D93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3447F5C5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 xml:space="preserve">2-II-7 </w:t>
            </w:r>
            <w:r w:rsidRPr="00562D93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47AC58EA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 xml:space="preserve">3-II-1 </w:t>
            </w:r>
            <w:r w:rsidRPr="00562D93">
              <w:rPr>
                <w:rFonts w:hint="eastAsia"/>
                <w:sz w:val="18"/>
                <w:szCs w:val="20"/>
              </w:rPr>
              <w:t>能樂於參與各類藝術活動，探</w:t>
            </w:r>
            <w:r w:rsidRPr="00562D93">
              <w:rPr>
                <w:rFonts w:hint="eastAsia"/>
                <w:sz w:val="18"/>
                <w:szCs w:val="20"/>
              </w:rPr>
              <w:lastRenderedPageBreak/>
              <w:t>索自己的藝術興趣與能力，並展現欣賞禮儀。</w:t>
            </w:r>
          </w:p>
          <w:p w14:paraId="43082267" w14:textId="39DBD46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 xml:space="preserve">3-II-2 </w:t>
            </w:r>
            <w:r w:rsidRPr="00562D93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76" w:type="pct"/>
          </w:tcPr>
          <w:p w14:paraId="416FA977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視</w:t>
            </w:r>
            <w:r w:rsidRPr="00562D93">
              <w:rPr>
                <w:rFonts w:hint="eastAsia"/>
                <w:sz w:val="18"/>
                <w:szCs w:val="20"/>
              </w:rPr>
              <w:t xml:space="preserve">A-II-1 </w:t>
            </w:r>
            <w:r w:rsidRPr="00562D93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73C5095A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視</w:t>
            </w:r>
            <w:r w:rsidRPr="00562D93">
              <w:rPr>
                <w:rFonts w:hint="eastAsia"/>
                <w:sz w:val="18"/>
                <w:szCs w:val="20"/>
              </w:rPr>
              <w:t xml:space="preserve">A-II-2 </w:t>
            </w:r>
            <w:r w:rsidRPr="00562D93">
              <w:rPr>
                <w:rFonts w:hint="eastAsia"/>
                <w:sz w:val="18"/>
                <w:szCs w:val="20"/>
              </w:rPr>
              <w:t>自然物與人造物、藝術作品與藝術家。</w:t>
            </w:r>
          </w:p>
          <w:p w14:paraId="6904BAB4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視</w:t>
            </w:r>
            <w:r w:rsidRPr="00562D93">
              <w:rPr>
                <w:rFonts w:hint="eastAsia"/>
                <w:sz w:val="18"/>
                <w:szCs w:val="20"/>
              </w:rPr>
              <w:t xml:space="preserve">E-II-2 </w:t>
            </w:r>
            <w:r w:rsidRPr="00562D93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757B72B7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視</w:t>
            </w:r>
            <w:r w:rsidRPr="00562D93">
              <w:rPr>
                <w:rFonts w:hint="eastAsia"/>
                <w:sz w:val="18"/>
                <w:szCs w:val="20"/>
              </w:rPr>
              <w:t xml:space="preserve">E-II-3 </w:t>
            </w:r>
            <w:r w:rsidRPr="00562D93">
              <w:rPr>
                <w:rFonts w:hint="eastAsia"/>
                <w:sz w:val="18"/>
                <w:szCs w:val="20"/>
              </w:rPr>
              <w:t>點線</w:t>
            </w:r>
            <w:r w:rsidRPr="00562D93">
              <w:rPr>
                <w:rFonts w:hint="eastAsia"/>
                <w:sz w:val="18"/>
                <w:szCs w:val="20"/>
              </w:rPr>
              <w:lastRenderedPageBreak/>
              <w:t>面創作體驗、平面與立體創作、聯想創作。</w:t>
            </w:r>
          </w:p>
          <w:p w14:paraId="2A1CA103" w14:textId="1BECC2D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視</w:t>
            </w:r>
            <w:r w:rsidRPr="00562D93">
              <w:rPr>
                <w:rFonts w:hint="eastAsia"/>
                <w:sz w:val="18"/>
                <w:szCs w:val="20"/>
              </w:rPr>
              <w:t xml:space="preserve">P-II-2 </w:t>
            </w:r>
            <w:r w:rsidRPr="00562D93">
              <w:rPr>
                <w:rFonts w:hint="eastAsia"/>
                <w:sz w:val="18"/>
                <w:szCs w:val="20"/>
              </w:rPr>
              <w:t>藝術蒐藏、生活實作、環境布置。</w:t>
            </w:r>
          </w:p>
        </w:tc>
        <w:tc>
          <w:tcPr>
            <w:tcW w:w="575" w:type="pct"/>
          </w:tcPr>
          <w:p w14:paraId="64FB0BAA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562D93">
              <w:rPr>
                <w:rFonts w:hint="eastAsia"/>
                <w:sz w:val="18"/>
                <w:szCs w:val="20"/>
              </w:rPr>
              <w:t>能練習將個人生活經驗用四格漫畫的方式表現出來。</w:t>
            </w:r>
          </w:p>
          <w:p w14:paraId="0DFB71FF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2.</w:t>
            </w:r>
            <w:bookmarkStart w:id="7" w:name="_Hlk104926105"/>
            <w:r w:rsidRPr="00562D93">
              <w:rPr>
                <w:rFonts w:hint="eastAsia"/>
                <w:sz w:val="18"/>
                <w:szCs w:val="20"/>
              </w:rPr>
              <w:t>能互相分享與欣賞完成的四格漫畫。</w:t>
            </w:r>
            <w:bookmarkEnd w:id="7"/>
          </w:p>
          <w:p w14:paraId="0250F312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3.</w:t>
            </w:r>
            <w:r w:rsidRPr="00562D93">
              <w:rPr>
                <w:rFonts w:hint="eastAsia"/>
                <w:sz w:val="18"/>
                <w:szCs w:val="20"/>
              </w:rPr>
              <w:t>能分享自己看過或家中收集的公</w:t>
            </w:r>
            <w:r w:rsidRPr="00562D93">
              <w:rPr>
                <w:rFonts w:hint="eastAsia"/>
                <w:sz w:val="18"/>
                <w:szCs w:val="20"/>
              </w:rPr>
              <w:lastRenderedPageBreak/>
              <w:t>仔。</w:t>
            </w:r>
          </w:p>
          <w:p w14:paraId="7689AC30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4.</w:t>
            </w:r>
            <w:r w:rsidRPr="00562D93">
              <w:rPr>
                <w:rFonts w:hint="eastAsia"/>
                <w:sz w:val="18"/>
                <w:szCs w:val="20"/>
              </w:rPr>
              <w:t>能欣賞並探索生活環境中的大型公仔。</w:t>
            </w:r>
          </w:p>
          <w:p w14:paraId="1A9FA58D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5.</w:t>
            </w:r>
            <w:r w:rsidRPr="00562D93">
              <w:rPr>
                <w:rFonts w:hint="eastAsia"/>
                <w:sz w:val="18"/>
                <w:szCs w:val="20"/>
              </w:rPr>
              <w:t>能了解手翻動畫書的原理並進行創作。</w:t>
            </w:r>
          </w:p>
          <w:p w14:paraId="2759BBFE" w14:textId="799EE338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6.</w:t>
            </w:r>
            <w:r w:rsidRPr="00562D93">
              <w:rPr>
                <w:rFonts w:hint="eastAsia"/>
                <w:sz w:val="18"/>
                <w:szCs w:val="20"/>
              </w:rPr>
              <w:t>能分享自己用動畫書表現的生活小故事。</w:t>
            </w:r>
          </w:p>
        </w:tc>
        <w:tc>
          <w:tcPr>
            <w:tcW w:w="578" w:type="pct"/>
          </w:tcPr>
          <w:p w14:paraId="5F7FC2BE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562D93">
              <w:rPr>
                <w:rFonts w:hint="eastAsia"/>
                <w:sz w:val="18"/>
                <w:szCs w:val="20"/>
              </w:rPr>
              <w:t>引導學生參閱課本學生四格漫畫作品圖例。</w:t>
            </w:r>
          </w:p>
          <w:p w14:paraId="435EE657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2.</w:t>
            </w:r>
            <w:r w:rsidRPr="00562D93">
              <w:rPr>
                <w:rFonts w:hint="eastAsia"/>
                <w:sz w:val="18"/>
                <w:szCs w:val="20"/>
              </w:rPr>
              <w:t>探索與討論四格漫畫版面的分格設計。</w:t>
            </w:r>
          </w:p>
          <w:p w14:paraId="2AB75FFD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3.</w:t>
            </w:r>
            <w:r w:rsidRPr="00562D93">
              <w:rPr>
                <w:rFonts w:hint="eastAsia"/>
                <w:sz w:val="18"/>
                <w:szCs w:val="20"/>
              </w:rPr>
              <w:t>探索圖例作品中的畫面故事情節，及漫畫常見元素的表現。</w:t>
            </w:r>
          </w:p>
          <w:p w14:paraId="57EA3238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4.</w:t>
            </w:r>
            <w:r w:rsidRPr="00562D93">
              <w:rPr>
                <w:rFonts w:hint="eastAsia"/>
                <w:sz w:val="18"/>
                <w:szCs w:val="20"/>
              </w:rPr>
              <w:t>引導學生先寫出一段簡短劇情，然後把它們分配在四格中呈現畫面。</w:t>
            </w:r>
          </w:p>
          <w:p w14:paraId="4E9568DB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5.</w:t>
            </w:r>
            <w:r w:rsidRPr="00562D93">
              <w:rPr>
                <w:rFonts w:hint="eastAsia"/>
                <w:sz w:val="18"/>
                <w:szCs w:val="20"/>
              </w:rPr>
              <w:t>學生練習畫出一則四格漫畫。</w:t>
            </w:r>
          </w:p>
          <w:p w14:paraId="54E48395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6.</w:t>
            </w:r>
            <w:r w:rsidRPr="00562D93">
              <w:rPr>
                <w:rFonts w:hint="eastAsia"/>
                <w:sz w:val="18"/>
                <w:szCs w:val="20"/>
              </w:rPr>
              <w:t>教師引導學生進行作品發表與欣賞。</w:t>
            </w:r>
          </w:p>
          <w:p w14:paraId="5D98C5CA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7.</w:t>
            </w:r>
            <w:r w:rsidRPr="00562D93">
              <w:rPr>
                <w:rFonts w:hint="eastAsia"/>
                <w:sz w:val="18"/>
                <w:szCs w:val="20"/>
              </w:rPr>
              <w:t>透過圖例，欣賞和認識什麼是公仔。</w:t>
            </w:r>
          </w:p>
          <w:p w14:paraId="48E8CE58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8.</w:t>
            </w:r>
            <w:r w:rsidRPr="00562D93">
              <w:rPr>
                <w:rFonts w:hint="eastAsia"/>
                <w:sz w:val="18"/>
                <w:szCs w:val="20"/>
              </w:rPr>
              <w:t>分享家中收藏或生活環境中見過的公仔。</w:t>
            </w:r>
          </w:p>
          <w:p w14:paraId="2640D864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9.</w:t>
            </w:r>
            <w:r w:rsidRPr="00562D93">
              <w:rPr>
                <w:rFonts w:hint="eastAsia"/>
                <w:sz w:val="18"/>
                <w:szCs w:val="20"/>
              </w:rPr>
              <w:t>討論與分享大型公仔在環境中的適合性。</w:t>
            </w:r>
          </w:p>
          <w:p w14:paraId="20BA46AD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10.</w:t>
            </w:r>
            <w:r w:rsidRPr="00562D93">
              <w:rPr>
                <w:rFonts w:hint="eastAsia"/>
                <w:sz w:val="18"/>
                <w:szCs w:val="20"/>
              </w:rPr>
              <w:t>討論與分享如何保護環境中大型公仔或景觀雕塑。</w:t>
            </w:r>
          </w:p>
          <w:p w14:paraId="2536263A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11.</w:t>
            </w:r>
            <w:r w:rsidRPr="00562D93">
              <w:rPr>
                <w:rFonts w:hint="eastAsia"/>
                <w:sz w:val="18"/>
                <w:szCs w:val="20"/>
              </w:rPr>
              <w:t>引導學生參閱課本小插畫圖例，認知動畫原理即是許多動作的連續分格圖。</w:t>
            </w:r>
          </w:p>
          <w:p w14:paraId="388DD930" w14:textId="29654E9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12.</w:t>
            </w:r>
            <w:r w:rsidRPr="00562D93">
              <w:rPr>
                <w:rFonts w:hint="eastAsia"/>
                <w:sz w:val="18"/>
                <w:szCs w:val="20"/>
              </w:rPr>
              <w:t>將學生分組並上臺進行「動作分解」的表演體驗活動。</w:t>
            </w:r>
          </w:p>
        </w:tc>
        <w:tc>
          <w:tcPr>
            <w:tcW w:w="196" w:type="pct"/>
          </w:tcPr>
          <w:p w14:paraId="34D1DF14" w14:textId="2E84062A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19ED4BE8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教師：課本、電子書、電腦投影設備、</w:t>
            </w:r>
            <w:r w:rsidRPr="00562D93">
              <w:rPr>
                <w:rFonts w:hint="eastAsia"/>
                <w:sz w:val="18"/>
                <w:szCs w:val="20"/>
              </w:rPr>
              <w:t>8</w:t>
            </w:r>
            <w:r w:rsidRPr="00562D93">
              <w:rPr>
                <w:rFonts w:hint="eastAsia"/>
                <w:sz w:val="18"/>
                <w:szCs w:val="20"/>
              </w:rPr>
              <w:t>開圖畫紙。</w:t>
            </w:r>
          </w:p>
          <w:p w14:paraId="7267D788" w14:textId="3F85C42B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學生：課本、鉛筆、橡皮擦、簽字筆、直尺、彩繪用具、自</w:t>
            </w:r>
            <w:r w:rsidRPr="00562D93">
              <w:rPr>
                <w:rFonts w:hint="eastAsia"/>
                <w:sz w:val="18"/>
                <w:szCs w:val="20"/>
              </w:rPr>
              <w:lastRenderedPageBreak/>
              <w:t>家收集的公仔。</w:t>
            </w:r>
          </w:p>
        </w:tc>
        <w:tc>
          <w:tcPr>
            <w:tcW w:w="406" w:type="pct"/>
          </w:tcPr>
          <w:p w14:paraId="09C38B01" w14:textId="77777777" w:rsidR="00B9445C" w:rsidRPr="00562D9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lastRenderedPageBreak/>
              <w:t>實作評量</w:t>
            </w:r>
          </w:p>
          <w:p w14:paraId="2DB84FA0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作品評量</w:t>
            </w:r>
          </w:p>
          <w:p w14:paraId="14C4715F" w14:textId="12D371B0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口語評量</w:t>
            </w:r>
          </w:p>
        </w:tc>
        <w:tc>
          <w:tcPr>
            <w:tcW w:w="336" w:type="pct"/>
          </w:tcPr>
          <w:p w14:paraId="54BD2821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62D93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77B966DB" w14:textId="77777777" w:rsidR="00B9445C" w:rsidRPr="00562D93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性</w:t>
            </w:r>
            <w:r w:rsidRPr="00562D93">
              <w:rPr>
                <w:rFonts w:hint="eastAsia"/>
                <w:bCs/>
                <w:sz w:val="18"/>
                <w:szCs w:val="20"/>
              </w:rPr>
              <w:t xml:space="preserve">E6 </w:t>
            </w:r>
            <w:r w:rsidRPr="00562D93">
              <w:rPr>
                <w:rFonts w:hint="eastAsia"/>
                <w:sz w:val="18"/>
                <w:szCs w:val="20"/>
              </w:rPr>
              <w:t>了解圖像、語言與文字的性別意涵，使用性別平等的</w:t>
            </w:r>
            <w:r w:rsidRPr="00562D93">
              <w:rPr>
                <w:rFonts w:hint="eastAsia"/>
                <w:sz w:val="18"/>
                <w:szCs w:val="20"/>
              </w:rPr>
              <w:lastRenderedPageBreak/>
              <w:t>語言與文字進行溝通。</w:t>
            </w:r>
          </w:p>
          <w:p w14:paraId="1EABDCD7" w14:textId="77777777" w:rsidR="00B9445C" w:rsidRPr="00562D93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62D93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4243F28E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生</w:t>
            </w:r>
            <w:r w:rsidRPr="00562D93">
              <w:rPr>
                <w:rFonts w:hint="eastAsia"/>
                <w:bCs/>
                <w:sz w:val="18"/>
                <w:szCs w:val="20"/>
              </w:rPr>
              <w:t xml:space="preserve">E1 </w:t>
            </w:r>
            <w:r w:rsidRPr="00562D93">
              <w:rPr>
                <w:rFonts w:hint="eastAsia"/>
                <w:sz w:val="18"/>
                <w:szCs w:val="20"/>
              </w:rPr>
              <w:t>探討生活議題，培養思考的適當情意與態度。</w:t>
            </w:r>
          </w:p>
          <w:p w14:paraId="43BD123E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62D93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4771BA80" w14:textId="77777777" w:rsidR="00B9445C" w:rsidRPr="00562D93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涯</w:t>
            </w:r>
            <w:r w:rsidRPr="00562D93">
              <w:rPr>
                <w:rFonts w:hint="eastAsia"/>
                <w:sz w:val="18"/>
                <w:szCs w:val="20"/>
              </w:rPr>
              <w:t xml:space="preserve">E4 </w:t>
            </w:r>
            <w:r w:rsidRPr="00562D93">
              <w:rPr>
                <w:rFonts w:hint="eastAsia"/>
                <w:sz w:val="18"/>
                <w:szCs w:val="20"/>
              </w:rPr>
              <w:t>認識自己的特質與興趣。</w:t>
            </w:r>
          </w:p>
          <w:p w14:paraId="710CA281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62D93">
              <w:rPr>
                <w:rFonts w:hint="eastAsia"/>
                <w:b/>
                <w:sz w:val="18"/>
                <w:szCs w:val="20"/>
              </w:rPr>
              <w:t>【戶外教育】</w:t>
            </w:r>
          </w:p>
          <w:p w14:paraId="0CC31F2F" w14:textId="77777777" w:rsidR="00B9445C" w:rsidRPr="00562D93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戶</w:t>
            </w:r>
            <w:r w:rsidRPr="00562D93">
              <w:rPr>
                <w:rFonts w:hint="eastAsia"/>
                <w:sz w:val="18"/>
                <w:szCs w:val="20"/>
              </w:rPr>
              <w:t xml:space="preserve">E2 </w:t>
            </w:r>
            <w:r w:rsidRPr="00562D93">
              <w:rPr>
                <w:rFonts w:hint="eastAsia"/>
                <w:sz w:val="18"/>
                <w:szCs w:val="20"/>
              </w:rPr>
              <w:t>豐富自身與環境的互動經驗，培養對生活環境的覺知與敏感，體驗與珍惜環境的好。</w:t>
            </w:r>
          </w:p>
          <w:p w14:paraId="34900C57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62D93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15363D46" w14:textId="77777777" w:rsidR="00B9445C" w:rsidRPr="00562D9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62D93">
              <w:rPr>
                <w:rFonts w:hint="eastAsia"/>
                <w:sz w:val="18"/>
                <w:szCs w:val="20"/>
              </w:rPr>
              <w:t>科</w:t>
            </w:r>
            <w:r w:rsidRPr="00562D93">
              <w:rPr>
                <w:rFonts w:hint="eastAsia"/>
                <w:sz w:val="18"/>
                <w:szCs w:val="20"/>
              </w:rPr>
              <w:t xml:space="preserve">E5 </w:t>
            </w:r>
            <w:r w:rsidRPr="00562D93">
              <w:rPr>
                <w:rFonts w:hint="eastAsia"/>
                <w:sz w:val="18"/>
                <w:szCs w:val="20"/>
              </w:rPr>
              <w:t>繪製簡單草圖以呈現設計構想。</w:t>
            </w:r>
          </w:p>
          <w:p w14:paraId="4F3E11D1" w14:textId="5CD96DD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562D93">
              <w:rPr>
                <w:rFonts w:hint="eastAsia"/>
                <w:sz w:val="18"/>
                <w:szCs w:val="20"/>
              </w:rPr>
              <w:t>科</w:t>
            </w:r>
            <w:r w:rsidRPr="00562D93">
              <w:rPr>
                <w:rFonts w:hint="eastAsia"/>
                <w:sz w:val="18"/>
                <w:szCs w:val="20"/>
              </w:rPr>
              <w:t xml:space="preserve">E7 </w:t>
            </w:r>
            <w:r w:rsidRPr="00562D93">
              <w:rPr>
                <w:rFonts w:hint="eastAsia"/>
                <w:sz w:val="18"/>
                <w:szCs w:val="20"/>
              </w:rPr>
              <w:t>依據設計構想以規劃物品的製作步驟。</w:t>
            </w:r>
          </w:p>
        </w:tc>
      </w:tr>
      <w:tr w:rsidR="00B9445C" w:rsidRPr="00A07A80" w14:paraId="1BDF2D6A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B9445C" w:rsidRPr="00563BC3" w:rsidRDefault="00B9445C" w:rsidP="00B9445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1C57888E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壹、視覺萬花筒</w:t>
            </w:r>
          </w:p>
        </w:tc>
        <w:tc>
          <w:tcPr>
            <w:tcW w:w="170" w:type="pct"/>
            <w:vAlign w:val="center"/>
          </w:tcPr>
          <w:p w14:paraId="0FEDE01F" w14:textId="651E72F2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三、有你真好</w:t>
            </w:r>
          </w:p>
        </w:tc>
        <w:tc>
          <w:tcPr>
            <w:tcW w:w="321" w:type="pct"/>
          </w:tcPr>
          <w:p w14:paraId="5C2C9311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A1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身心素質與自我精進</w:t>
            </w:r>
          </w:p>
          <w:p w14:paraId="3512D542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A2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系統思考與解決問題</w:t>
            </w:r>
          </w:p>
          <w:p w14:paraId="2E8C15E7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A3</w:t>
            </w:r>
            <w:r w:rsidRPr="009F6D03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4F30F8FD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B1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符號運用與溝通表達</w:t>
            </w:r>
          </w:p>
          <w:p w14:paraId="33BBBC99" w14:textId="24CCD2F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B3</w:t>
            </w:r>
            <w:r w:rsidRPr="009F6D03">
              <w:rPr>
                <w:rFonts w:hint="eastAsia"/>
                <w:sz w:val="18"/>
                <w:szCs w:val="20"/>
              </w:rPr>
              <w:t>藝術涵養與美感素養</w:t>
            </w:r>
          </w:p>
        </w:tc>
        <w:tc>
          <w:tcPr>
            <w:tcW w:w="765" w:type="pct"/>
          </w:tcPr>
          <w:p w14:paraId="60C6D58D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1-II-2 </w:t>
            </w:r>
            <w:r w:rsidRPr="009F6D03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46FB716B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1-II-3 </w:t>
            </w:r>
            <w:r w:rsidRPr="009F6D03">
              <w:rPr>
                <w:rFonts w:hint="eastAsia"/>
                <w:sz w:val="18"/>
                <w:szCs w:val="20"/>
              </w:rPr>
              <w:t>能試探媒材特性與技法，進行創作。</w:t>
            </w:r>
          </w:p>
          <w:p w14:paraId="373ADEA1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2-II-2 </w:t>
            </w:r>
            <w:r w:rsidRPr="009F6D03">
              <w:rPr>
                <w:rFonts w:hint="eastAsia"/>
                <w:sz w:val="18"/>
                <w:szCs w:val="20"/>
              </w:rPr>
              <w:t>能發現生活中的視覺元素，並表達自己的情感。</w:t>
            </w:r>
          </w:p>
          <w:p w14:paraId="687B8846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2-II-5 </w:t>
            </w:r>
            <w:r w:rsidRPr="009F6D03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6627D1B3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2-II-7 </w:t>
            </w:r>
            <w:r w:rsidRPr="009F6D03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20A4ABED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3-II-1 </w:t>
            </w:r>
            <w:r w:rsidRPr="009F6D03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68646C27" w14:textId="77777777" w:rsidR="00B9445C" w:rsidRPr="009F6D03" w:rsidRDefault="00B9445C" w:rsidP="00B9445C">
            <w:pPr>
              <w:widowControl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3-II-2 </w:t>
            </w:r>
            <w:r w:rsidRPr="009F6D03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443F05AC" w14:textId="6F95F1D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 xml:space="preserve">3-II-5 </w:t>
            </w:r>
            <w:r w:rsidRPr="009F6D03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666B2DCD" w14:textId="77777777" w:rsidR="00B9445C" w:rsidRPr="009F6D03" w:rsidRDefault="00B9445C" w:rsidP="00B9445C">
            <w:pPr>
              <w:tabs>
                <w:tab w:val="right" w:pos="3544"/>
              </w:tabs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視</w:t>
            </w:r>
            <w:r w:rsidRPr="009F6D03">
              <w:rPr>
                <w:rFonts w:hint="eastAsia"/>
                <w:sz w:val="18"/>
                <w:szCs w:val="20"/>
              </w:rPr>
              <w:t xml:space="preserve">A-II-1 </w:t>
            </w:r>
            <w:r w:rsidRPr="009F6D03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38C8FEF2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 xml:space="preserve">E-II-1 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色彩感知、造形與空間的探索。</w:t>
            </w:r>
          </w:p>
          <w:p w14:paraId="11E94BDB" w14:textId="77777777" w:rsidR="00B9445C" w:rsidRPr="009F6D03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視</w:t>
            </w:r>
            <w:r w:rsidRPr="009F6D03">
              <w:rPr>
                <w:rFonts w:hint="eastAsia"/>
                <w:sz w:val="18"/>
                <w:szCs w:val="20"/>
              </w:rPr>
              <w:t xml:space="preserve">E-II-2 </w:t>
            </w:r>
            <w:r w:rsidRPr="009F6D03">
              <w:rPr>
                <w:rFonts w:hint="eastAsia"/>
                <w:sz w:val="18"/>
                <w:szCs w:val="20"/>
              </w:rPr>
              <w:t>媒材、技法及工具知能。</w:t>
            </w:r>
          </w:p>
          <w:p w14:paraId="40C96FA3" w14:textId="3E0FBE0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視</w:t>
            </w:r>
            <w:r w:rsidRPr="009F6D03">
              <w:rPr>
                <w:rFonts w:hint="eastAsia"/>
                <w:sz w:val="18"/>
                <w:szCs w:val="20"/>
              </w:rPr>
              <w:t xml:space="preserve">E-II-3 </w:t>
            </w:r>
            <w:r w:rsidRPr="009F6D03">
              <w:rPr>
                <w:rFonts w:hint="eastAsia"/>
                <w:sz w:val="18"/>
                <w:szCs w:val="20"/>
              </w:rPr>
              <w:t>點線面創作體驗、平面與立體創作、聯想創作。</w:t>
            </w:r>
          </w:p>
        </w:tc>
        <w:tc>
          <w:tcPr>
            <w:tcW w:w="575" w:type="pct"/>
          </w:tcPr>
          <w:p w14:paraId="7CFA6949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1.</w:t>
            </w:r>
            <w:r w:rsidRPr="009F6D03">
              <w:rPr>
                <w:rFonts w:hint="eastAsia"/>
                <w:sz w:val="18"/>
                <w:szCs w:val="20"/>
              </w:rPr>
              <w:t>能了解手翻動畫書的原理並進行創作。</w:t>
            </w:r>
          </w:p>
          <w:p w14:paraId="2DA605B0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2.</w:t>
            </w:r>
            <w:r w:rsidRPr="009F6D03">
              <w:rPr>
                <w:rFonts w:hint="eastAsia"/>
                <w:sz w:val="18"/>
                <w:szCs w:val="20"/>
              </w:rPr>
              <w:t>能分享自己用動畫書表現的生活小故事。</w:t>
            </w:r>
          </w:p>
          <w:p w14:paraId="553507A1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能分享個人成長中想要感謝或祝福的人事物。</w:t>
            </w:r>
          </w:p>
          <w:p w14:paraId="6E728B65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能探索並分享傳達感恩和祝福心意的方式。</w:t>
            </w:r>
          </w:p>
          <w:p w14:paraId="3B5A8EB6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能分享個人曾經製作卡片傳達心意的回憶。</w:t>
            </w:r>
          </w:p>
          <w:p w14:paraId="0ACCA1C6" w14:textId="1C21C10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能欣賞和探索各種立體卡片的美感。</w:t>
            </w:r>
          </w:p>
        </w:tc>
        <w:tc>
          <w:tcPr>
            <w:tcW w:w="578" w:type="pct"/>
          </w:tcPr>
          <w:p w14:paraId="55F7B689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1.</w:t>
            </w:r>
            <w:r w:rsidRPr="009F6D03">
              <w:rPr>
                <w:rFonts w:hint="eastAsia"/>
                <w:sz w:val="18"/>
                <w:szCs w:val="20"/>
              </w:rPr>
              <w:t>引導學生觀察動畫書製作步驟圖例，學習「動畫書」的製作過程和成書方式。</w:t>
            </w:r>
          </w:p>
          <w:p w14:paraId="1B22830F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2.</w:t>
            </w:r>
            <w:r w:rsidRPr="009F6D03">
              <w:rPr>
                <w:rFonts w:hint="eastAsia"/>
                <w:sz w:val="18"/>
                <w:szCs w:val="20"/>
              </w:rPr>
              <w:t>學生進行「手翻動畫書」的創作。</w:t>
            </w:r>
          </w:p>
          <w:p w14:paraId="160A8F66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3.</w:t>
            </w:r>
            <w:r w:rsidRPr="009F6D03">
              <w:rPr>
                <w:rFonts w:hint="eastAsia"/>
                <w:sz w:val="18"/>
                <w:szCs w:val="20"/>
              </w:rPr>
              <w:t>展示和欣賞學生完成的作品</w:t>
            </w:r>
          </w:p>
          <w:p w14:paraId="2E2BF155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4.</w:t>
            </w:r>
            <w:r w:rsidRPr="009F6D03">
              <w:rPr>
                <w:rFonts w:hint="eastAsia"/>
                <w:sz w:val="18"/>
                <w:szCs w:val="20"/>
              </w:rPr>
              <w:t>引導學生分享個人動畫書作品中的主題和故事內容。</w:t>
            </w:r>
          </w:p>
          <w:p w14:paraId="66D602F9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透過例圖的討論與分享，察覺自己從他者接受的各種幫助，培養感恩之心。</w:t>
            </w:r>
          </w:p>
          <w:p w14:paraId="3B3CF408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由一個人從頭到腳，思考與討論究竟有多少方面是來自他人的貢獻和服務。</w:t>
            </w:r>
          </w:p>
          <w:p w14:paraId="2C6AAE20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探索與分享表達感謝和祝福的方式。</w:t>
            </w:r>
          </w:p>
          <w:p w14:paraId="13A6C597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分享個人製作卡片送人的舊經驗。</w:t>
            </w:r>
          </w:p>
          <w:p w14:paraId="7FF6DBA9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引導學生觀察和發現課本「祝福卡及聖誕卡」圖例中立體卡片的美感與創意。</w:t>
            </w:r>
          </w:p>
          <w:p w14:paraId="6766EF6F" w14:textId="3C55F03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討論和分享課本圖例中的立體卡片技法。</w:t>
            </w:r>
          </w:p>
        </w:tc>
        <w:tc>
          <w:tcPr>
            <w:tcW w:w="196" w:type="pct"/>
          </w:tcPr>
          <w:p w14:paraId="72FC729A" w14:textId="47EE01CB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3</w:t>
            </w:r>
          </w:p>
        </w:tc>
        <w:tc>
          <w:tcPr>
            <w:tcW w:w="421" w:type="pct"/>
          </w:tcPr>
          <w:p w14:paraId="10C793FA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教師：課本、電子書、</w:t>
            </w:r>
            <w:r w:rsidRPr="009F6D03">
              <w:rPr>
                <w:rFonts w:hint="eastAsia"/>
                <w:sz w:val="18"/>
                <w:szCs w:val="20"/>
              </w:rPr>
              <w:t>8</w:t>
            </w:r>
            <w:r w:rsidRPr="009F6D03">
              <w:rPr>
                <w:rFonts w:hint="eastAsia"/>
                <w:sz w:val="18"/>
                <w:szCs w:val="20"/>
              </w:rPr>
              <w:t>開圖畫紙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、</w:t>
            </w:r>
            <w:r w:rsidRPr="009F6D03">
              <w:rPr>
                <w:rFonts w:hint="eastAsia"/>
                <w:sz w:val="18"/>
                <w:szCs w:val="20"/>
              </w:rPr>
              <w:t>電腦投影設備、立體卡片實物。</w:t>
            </w:r>
          </w:p>
          <w:p w14:paraId="59C572C2" w14:textId="53849F62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學生：</w:t>
            </w:r>
            <w:r w:rsidRPr="009F6D03">
              <w:rPr>
                <w:rFonts w:hint="eastAsia"/>
                <w:snapToGrid w:val="0"/>
                <w:sz w:val="18"/>
                <w:szCs w:val="20"/>
              </w:rPr>
              <w:t>課本</w:t>
            </w:r>
            <w:r w:rsidRPr="009F6D03">
              <w:rPr>
                <w:rFonts w:hint="eastAsia"/>
                <w:sz w:val="18"/>
                <w:szCs w:val="20"/>
              </w:rPr>
              <w:t>、鉛筆、橡皮擦、油性奇異筆、剪刀、美工刀、長尾夾、複寫紙、彩繪用具。</w:t>
            </w:r>
          </w:p>
        </w:tc>
        <w:tc>
          <w:tcPr>
            <w:tcW w:w="406" w:type="pct"/>
          </w:tcPr>
          <w:p w14:paraId="21E349F8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實作評量</w:t>
            </w:r>
          </w:p>
          <w:p w14:paraId="279980FE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作品評量</w:t>
            </w:r>
          </w:p>
          <w:p w14:paraId="46F65834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口語評量</w:t>
            </w:r>
          </w:p>
          <w:p w14:paraId="06D05D36" w14:textId="73A2AB1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態度評量</w:t>
            </w:r>
          </w:p>
        </w:tc>
        <w:tc>
          <w:tcPr>
            <w:tcW w:w="336" w:type="pct"/>
          </w:tcPr>
          <w:p w14:paraId="428B6AC6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9F6D03">
              <w:rPr>
                <w:rFonts w:hint="eastAsia"/>
                <w:b/>
                <w:sz w:val="18"/>
                <w:szCs w:val="20"/>
              </w:rPr>
              <w:t>【科技教育】</w:t>
            </w:r>
          </w:p>
          <w:p w14:paraId="798C15DA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科</w:t>
            </w:r>
            <w:r w:rsidRPr="009F6D03">
              <w:rPr>
                <w:rFonts w:hint="eastAsia"/>
                <w:sz w:val="18"/>
                <w:szCs w:val="20"/>
              </w:rPr>
              <w:t xml:space="preserve">E5 </w:t>
            </w:r>
            <w:r w:rsidRPr="009F6D03">
              <w:rPr>
                <w:rFonts w:hint="eastAsia"/>
                <w:sz w:val="18"/>
                <w:szCs w:val="20"/>
              </w:rPr>
              <w:t>繪製簡單草圖以呈現設計構想。</w:t>
            </w:r>
          </w:p>
          <w:p w14:paraId="0E2F49EE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科</w:t>
            </w:r>
            <w:r w:rsidRPr="009F6D03">
              <w:rPr>
                <w:rFonts w:hint="eastAsia"/>
                <w:sz w:val="18"/>
                <w:szCs w:val="20"/>
              </w:rPr>
              <w:t xml:space="preserve">E7 </w:t>
            </w:r>
            <w:r w:rsidRPr="009F6D03">
              <w:rPr>
                <w:rFonts w:hint="eastAsia"/>
                <w:sz w:val="18"/>
                <w:szCs w:val="20"/>
              </w:rPr>
              <w:t>依據設計構想以規劃物品的製作步驟。</w:t>
            </w:r>
          </w:p>
          <w:p w14:paraId="4733DB25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9F6D03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2B6AF050" w14:textId="77777777" w:rsidR="00B9445C" w:rsidRPr="009F6D03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9F6D03">
              <w:rPr>
                <w:rFonts w:hint="eastAsia"/>
                <w:sz w:val="18"/>
                <w:szCs w:val="20"/>
              </w:rPr>
              <w:t>生</w:t>
            </w:r>
            <w:r w:rsidRPr="009F6D03">
              <w:rPr>
                <w:rFonts w:hint="eastAsia"/>
                <w:sz w:val="18"/>
                <w:szCs w:val="20"/>
              </w:rPr>
              <w:t xml:space="preserve">E6 </w:t>
            </w:r>
            <w:r w:rsidRPr="009F6D03">
              <w:rPr>
                <w:rFonts w:hint="eastAsia"/>
                <w:sz w:val="18"/>
                <w:szCs w:val="20"/>
              </w:rPr>
              <w:t>從日常生活中培養道德感以及美感，練習做出道德判斷以及審美判斷，分辨事實和價值的不同。</w:t>
            </w:r>
          </w:p>
          <w:p w14:paraId="0294A734" w14:textId="4091E6A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9F6D03">
              <w:rPr>
                <w:rFonts w:hint="eastAsia"/>
                <w:sz w:val="18"/>
                <w:szCs w:val="20"/>
              </w:rPr>
              <w:t>生</w:t>
            </w:r>
            <w:r w:rsidRPr="009F6D03">
              <w:rPr>
                <w:rFonts w:hint="eastAsia"/>
                <w:sz w:val="18"/>
                <w:szCs w:val="20"/>
              </w:rPr>
              <w:t xml:space="preserve">E7 </w:t>
            </w:r>
            <w:r w:rsidRPr="009F6D03">
              <w:rPr>
                <w:rFonts w:hint="eastAsia"/>
                <w:sz w:val="18"/>
                <w:szCs w:val="20"/>
              </w:rPr>
              <w:t>發展設身處地、感同身受的同理心及主動去愛的能力，察覺自己從他者接受的各種幫助，培養感恩之心。</w:t>
            </w:r>
          </w:p>
        </w:tc>
      </w:tr>
      <w:tr w:rsidR="00B9445C" w:rsidRPr="00A07A80" w14:paraId="3BC6CD00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6F92DAC6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739C8AE2" w14:textId="384B9533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F6141">
              <w:rPr>
                <w:rFonts w:hint="eastAsia"/>
                <w:sz w:val="18"/>
                <w:szCs w:val="20"/>
              </w:rPr>
              <w:t>壹、視覺</w:t>
            </w:r>
            <w:r w:rsidRPr="003F6141">
              <w:rPr>
                <w:rFonts w:hint="eastAsia"/>
                <w:sz w:val="18"/>
                <w:szCs w:val="20"/>
              </w:rPr>
              <w:lastRenderedPageBreak/>
              <w:t>萬花筒</w:t>
            </w:r>
          </w:p>
        </w:tc>
        <w:tc>
          <w:tcPr>
            <w:tcW w:w="170" w:type="pct"/>
            <w:vAlign w:val="center"/>
          </w:tcPr>
          <w:p w14:paraId="5788E434" w14:textId="46A7A642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F6141">
              <w:rPr>
                <w:rFonts w:hint="eastAsia"/>
                <w:sz w:val="18"/>
                <w:szCs w:val="20"/>
              </w:rPr>
              <w:lastRenderedPageBreak/>
              <w:t>三、有你</w:t>
            </w:r>
            <w:r w:rsidRPr="003F6141">
              <w:rPr>
                <w:rFonts w:hint="eastAsia"/>
                <w:sz w:val="18"/>
                <w:szCs w:val="20"/>
              </w:rPr>
              <w:lastRenderedPageBreak/>
              <w:t>真好</w:t>
            </w:r>
          </w:p>
        </w:tc>
        <w:tc>
          <w:tcPr>
            <w:tcW w:w="321" w:type="pct"/>
          </w:tcPr>
          <w:p w14:paraId="28A21EED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A2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系統思考與解決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問題</w:t>
            </w:r>
          </w:p>
          <w:p w14:paraId="6E89219E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A3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規劃執行與創新應變</w:t>
            </w:r>
          </w:p>
          <w:p w14:paraId="1DDB9B18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B1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符號運用與溝通表達</w:t>
            </w:r>
          </w:p>
          <w:p w14:paraId="39A79281" w14:textId="0CD9A26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B2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科技資訊與媒體素養</w:t>
            </w:r>
          </w:p>
        </w:tc>
        <w:tc>
          <w:tcPr>
            <w:tcW w:w="765" w:type="pct"/>
          </w:tcPr>
          <w:p w14:paraId="1437926C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 xml:space="preserve">1-II-2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能探索視覺元素，並表達自我感受與想像。</w:t>
            </w:r>
          </w:p>
          <w:p w14:paraId="32F906A3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 xml:space="preserve">1-II-3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能試探媒材特性與技法，進行創作。</w:t>
            </w:r>
          </w:p>
          <w:p w14:paraId="1680670C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 xml:space="preserve">2-II-5 </w:t>
            </w:r>
            <w:r w:rsidRPr="003F6141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56FDE3F1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3-II-2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能觀察並體會藝術與生活的關係。</w:t>
            </w:r>
          </w:p>
          <w:p w14:paraId="6CAC431D" w14:textId="651E714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z w:val="18"/>
                <w:szCs w:val="20"/>
              </w:rPr>
              <w:t xml:space="preserve">3-II-5 </w:t>
            </w:r>
            <w:r w:rsidRPr="003F6141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5BEDDEF4" w14:textId="77777777" w:rsidR="00B9445C" w:rsidRPr="003F6141" w:rsidRDefault="00B9445C" w:rsidP="00B9445C">
            <w:pPr>
              <w:tabs>
                <w:tab w:val="right" w:pos="3544"/>
              </w:tabs>
              <w:snapToGri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lastRenderedPageBreak/>
              <w:t>視</w:t>
            </w:r>
            <w:r w:rsidRPr="003F6141">
              <w:rPr>
                <w:rFonts w:hint="eastAsia"/>
                <w:sz w:val="18"/>
                <w:szCs w:val="20"/>
              </w:rPr>
              <w:t xml:space="preserve">A-II-1 </w:t>
            </w:r>
            <w:r w:rsidRPr="003F6141">
              <w:rPr>
                <w:rFonts w:hint="eastAsia"/>
                <w:sz w:val="18"/>
                <w:szCs w:val="20"/>
              </w:rPr>
              <w:t>視覺元素、生活之美、視覺聯</w:t>
            </w:r>
            <w:r w:rsidRPr="003F6141">
              <w:rPr>
                <w:rFonts w:hint="eastAsia"/>
                <w:sz w:val="18"/>
                <w:szCs w:val="20"/>
              </w:rPr>
              <w:lastRenderedPageBreak/>
              <w:t>想。</w:t>
            </w:r>
          </w:p>
          <w:p w14:paraId="4F8F2F20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E-II-1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色彩感知、造形與空間的探索。</w:t>
            </w:r>
          </w:p>
          <w:p w14:paraId="430FBB76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E-II-2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媒材、技法及工具知能。</w:t>
            </w:r>
          </w:p>
          <w:p w14:paraId="4D9779BB" w14:textId="77777777" w:rsidR="00B9445C" w:rsidRPr="003F6141" w:rsidRDefault="00B9445C" w:rsidP="00B9445C">
            <w:pPr>
              <w:snapToGri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E-II-3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點線面創作體驗、平面與立體創作、聯想創作。</w:t>
            </w:r>
          </w:p>
          <w:p w14:paraId="2797B117" w14:textId="4725C8E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視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P-II-2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藝術蒐藏、生活實作、環境布置。</w:t>
            </w:r>
          </w:p>
        </w:tc>
        <w:tc>
          <w:tcPr>
            <w:tcW w:w="575" w:type="pct"/>
          </w:tcPr>
          <w:p w14:paraId="0F9A560A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能探索和認知二種立體卡片的技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法。</w:t>
            </w:r>
          </w:p>
          <w:p w14:paraId="2EE36F9D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能利用課本附件實作練習二種立體卡片的技法。</w:t>
            </w:r>
          </w:p>
          <w:p w14:paraId="663D936E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能利用心智圖「思考樹」自行規畫卡片創作活動的內容。</w:t>
            </w:r>
          </w:p>
          <w:p w14:paraId="634DC20B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能運用學過的立體卡片技法創作，並將作品送出以傳達個人感恩與祝福的心意。</w:t>
            </w:r>
          </w:p>
          <w:p w14:paraId="391A0D18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能利用心智圖「思考樹」自行規畫卡片創作活動的內容。</w:t>
            </w:r>
          </w:p>
          <w:p w14:paraId="3775172E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能運用學過的立體卡片技法創作，並將作品送出以傳達個人感恩與祝福的心意。</w:t>
            </w:r>
          </w:p>
          <w:p w14:paraId="220701CD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能探索如何運用科技資訊媒體輔助藝術學習和表現。</w:t>
            </w:r>
          </w:p>
          <w:p w14:paraId="01717515" w14:textId="01DCD0E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能運用科技資訊媒體展現卡片的創作與分享。</w:t>
            </w:r>
          </w:p>
        </w:tc>
        <w:tc>
          <w:tcPr>
            <w:tcW w:w="578" w:type="pct"/>
          </w:tcPr>
          <w:p w14:paraId="0F46963E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教師引導學生觀察和認知課本上，「剪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一刀的對稱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V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字型軸」及剪兩刀一摺的對稱軸」此二種立體卡片技法圖例。</w:t>
            </w:r>
          </w:p>
          <w:p w14:paraId="21FE9315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引導學生認知圖例上標示的虛線是摺線；標示的實線是剪開的意思。</w:t>
            </w:r>
          </w:p>
          <w:p w14:paraId="3E5D4CD8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教師帶領學生逐一說明「剪一刀的對稱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 V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字型軸」和「剪兩刀一摺的對稱軸」立體技法的各個製作步驟。</w:t>
            </w:r>
          </w:p>
          <w:p w14:paraId="1C59C77F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教師說明並引導學生利用課本附件，實作練習此二種立體卡片技法。</w:t>
            </w:r>
          </w:p>
          <w:p w14:paraId="3B47227D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學生完成附件（習作）並和全班分享。</w:t>
            </w:r>
          </w:p>
          <w:p w14:paraId="3302D699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討論與分享課本圖例中的男孩，其製作卡片的原因以及男孩想用卡片傳達什麼心意給父母。</w:t>
            </w:r>
          </w:p>
          <w:p w14:paraId="0EEF8679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引導學生分享個人想做什麼樣的卡片？想向對方傳達自己什麼心意或想法？</w:t>
            </w:r>
          </w:p>
          <w:p w14:paraId="16069019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引導學生根據課本例圖中的思考樹內容，逐一進行討論，並讓學生試著代入自己的想法或決策。</w:t>
            </w:r>
          </w:p>
          <w:p w14:paraId="14D2D525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讓學生利用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課本圖例「思考樹」的內容，自行決定卡片內容、材料用具、作法、立體技法到卡片形式等，做出個人創作槪念的思考規劃。</w:t>
            </w:r>
          </w:p>
          <w:p w14:paraId="7747998C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利用「剪一刀的對稱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 V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字型軸」和「剪兩刀一摺的對稱軸」立體技法，或其他的立體技法，配合彩繪用具及多元媒材，動手製作有創意的立體卡片。</w:t>
            </w:r>
          </w:p>
          <w:p w14:paraId="10DA770A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11.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學生完成作品並和全班分享。</w:t>
            </w:r>
          </w:p>
          <w:p w14:paraId="281572C2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12.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討論和分享完成的卡片要如何送出，以傳達心意。</w:t>
            </w:r>
          </w:p>
          <w:p w14:paraId="59E031D3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>13.</w:t>
            </w:r>
            <w:r w:rsidRPr="003F6141">
              <w:rPr>
                <w:rFonts w:hint="eastAsia"/>
                <w:sz w:val="18"/>
                <w:szCs w:val="20"/>
              </w:rPr>
              <w:t>認識現代生活可利用科技資訊媒體製作卡片。</w:t>
            </w:r>
          </w:p>
          <w:p w14:paraId="08E45215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>14.</w:t>
            </w:r>
            <w:r w:rsidRPr="003F6141">
              <w:rPr>
                <w:rFonts w:hint="eastAsia"/>
                <w:sz w:val="18"/>
                <w:szCs w:val="20"/>
              </w:rPr>
              <w:t>和資訊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電腦</w:t>
            </w:r>
            <w:r w:rsidRPr="003F6141">
              <w:rPr>
                <w:rFonts w:hint="eastAsia"/>
                <w:sz w:val="18"/>
                <w:szCs w:val="20"/>
              </w:rPr>
              <w:t>課對學習「小畫家」和「非常好色」的舊經驗做跨科</w:t>
            </w:r>
            <w:r w:rsidRPr="003F6141">
              <w:rPr>
                <w:rFonts w:hint="eastAsia"/>
                <w:sz w:val="18"/>
                <w:szCs w:val="20"/>
              </w:rPr>
              <w:t>/</w:t>
            </w:r>
            <w:r w:rsidRPr="003F6141">
              <w:rPr>
                <w:rFonts w:hint="eastAsia"/>
                <w:sz w:val="18"/>
                <w:szCs w:val="20"/>
              </w:rPr>
              <w:t>協同教學。</w:t>
            </w:r>
          </w:p>
          <w:p w14:paraId="3A2DAEB8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>15.</w:t>
            </w:r>
            <w:r w:rsidRPr="003F6141">
              <w:rPr>
                <w:rFonts w:hint="eastAsia"/>
                <w:sz w:val="18"/>
                <w:szCs w:val="20"/>
              </w:rPr>
              <w:t>利用電腦軟體創作卡片，並學習透過網路或科技產品把作品分享和傳達給他人。</w:t>
            </w:r>
          </w:p>
          <w:p w14:paraId="78A5632B" w14:textId="0594A070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z w:val="18"/>
                <w:szCs w:val="20"/>
              </w:rPr>
              <w:t>16.</w:t>
            </w:r>
            <w:r w:rsidRPr="003F6141">
              <w:rPr>
                <w:rFonts w:hint="eastAsia"/>
                <w:sz w:val="18"/>
                <w:szCs w:val="20"/>
              </w:rPr>
              <w:t>思考和討論如何應用資訊科技輔助藝術的學習和表現。</w:t>
            </w:r>
          </w:p>
        </w:tc>
        <w:tc>
          <w:tcPr>
            <w:tcW w:w="196" w:type="pct"/>
          </w:tcPr>
          <w:p w14:paraId="7BDA5FD4" w14:textId="31DBA921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52F4128E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教師：課本、課本附件、</w:t>
            </w:r>
            <w:r w:rsidRPr="003F6141">
              <w:rPr>
                <w:rFonts w:hint="eastAsia"/>
                <w:sz w:val="18"/>
                <w:szCs w:val="20"/>
              </w:rPr>
              <w:t>電</w:t>
            </w:r>
            <w:r w:rsidRPr="003F6141">
              <w:rPr>
                <w:rFonts w:hint="eastAsia"/>
                <w:sz w:val="18"/>
                <w:szCs w:val="20"/>
              </w:rPr>
              <w:lastRenderedPageBreak/>
              <w:t>腦投影設備、立體卡片實物、電腦教室、網路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  <w:p w14:paraId="039B5376" w14:textId="7878BAEF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學生：</w:t>
            </w:r>
            <w:r w:rsidRPr="003F6141">
              <w:rPr>
                <w:rFonts w:hint="eastAsia"/>
                <w:sz w:val="18"/>
                <w:szCs w:val="20"/>
              </w:rPr>
              <w:t>課本、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課本附件</w:t>
            </w:r>
            <w:r w:rsidRPr="003F6141">
              <w:rPr>
                <w:rFonts w:hint="eastAsia"/>
                <w:sz w:val="18"/>
                <w:szCs w:val="20"/>
              </w:rPr>
              <w:t>、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剪刀、</w:t>
            </w:r>
            <w:r w:rsidRPr="003F6141">
              <w:rPr>
                <w:rFonts w:hint="eastAsia"/>
                <w:sz w:val="18"/>
                <w:szCs w:val="20"/>
              </w:rPr>
              <w:t>白色及彩色西卡紙、美術紙、色紙、剪刀、美工刀、直尺、各種黏膠、簽字筆、彩繪用具、多元媒材或回收再利用之素材、平板</w:t>
            </w:r>
            <w:r w:rsidRPr="003F6141">
              <w:rPr>
                <w:rFonts w:hint="eastAsia"/>
                <w:sz w:val="18"/>
                <w:szCs w:val="20"/>
              </w:rPr>
              <w:t>iPad</w:t>
            </w:r>
            <w:r w:rsidRPr="003F6141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406" w:type="pct"/>
          </w:tcPr>
          <w:p w14:paraId="4AA84B80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</w:rPr>
            </w:pPr>
            <w:r w:rsidRPr="003F6141">
              <w:rPr>
                <w:rFonts w:hint="eastAsia"/>
                <w:snapToGrid w:val="0"/>
                <w:sz w:val="18"/>
              </w:rPr>
              <w:lastRenderedPageBreak/>
              <w:t>口語評量</w:t>
            </w:r>
          </w:p>
          <w:p w14:paraId="35653DE6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實作評量</w:t>
            </w:r>
          </w:p>
          <w:p w14:paraId="08047693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>作品評量</w:t>
            </w:r>
          </w:p>
          <w:p w14:paraId="78DD8AB0" w14:textId="2E45ACF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z w:val="18"/>
                <w:szCs w:val="20"/>
              </w:rPr>
              <w:lastRenderedPageBreak/>
              <w:t>態度評量</w:t>
            </w:r>
          </w:p>
        </w:tc>
        <w:tc>
          <w:tcPr>
            <w:tcW w:w="336" w:type="pct"/>
          </w:tcPr>
          <w:p w14:paraId="42091EC0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b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b/>
                <w:snapToGrid w:val="0"/>
                <w:sz w:val="18"/>
                <w:szCs w:val="20"/>
              </w:rPr>
              <w:lastRenderedPageBreak/>
              <w:t>【科技教育】</w:t>
            </w:r>
          </w:p>
          <w:p w14:paraId="72ED8D3B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>科</w:t>
            </w:r>
            <w:r w:rsidRPr="003F6141">
              <w:rPr>
                <w:rFonts w:hint="eastAsia"/>
                <w:sz w:val="18"/>
                <w:szCs w:val="20"/>
              </w:rPr>
              <w:t xml:space="preserve">E1 </w:t>
            </w:r>
            <w:r w:rsidRPr="003F6141">
              <w:rPr>
                <w:rFonts w:hint="eastAsia"/>
                <w:sz w:val="18"/>
                <w:szCs w:val="20"/>
              </w:rPr>
              <w:lastRenderedPageBreak/>
              <w:t>了解平日常見科技產品的用途與運作方式。</w:t>
            </w:r>
          </w:p>
          <w:p w14:paraId="1E4FF657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科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E7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依據設計構想以規劃物品的製作步驟。</w:t>
            </w:r>
          </w:p>
          <w:p w14:paraId="7CAA1C47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b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b/>
                <w:snapToGrid w:val="0"/>
                <w:sz w:val="18"/>
                <w:szCs w:val="20"/>
              </w:rPr>
              <w:t>【生命教育】</w:t>
            </w:r>
          </w:p>
          <w:p w14:paraId="250BC43C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3F6141">
              <w:rPr>
                <w:rFonts w:hint="eastAsia"/>
                <w:snapToGrid w:val="0"/>
                <w:sz w:val="18"/>
                <w:szCs w:val="20"/>
              </w:rPr>
              <w:t>生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 xml:space="preserve">E6 </w:t>
            </w:r>
            <w:r w:rsidRPr="003F6141">
              <w:rPr>
                <w:rFonts w:hint="eastAsia"/>
                <w:snapToGrid w:val="0"/>
                <w:sz w:val="18"/>
                <w:szCs w:val="20"/>
              </w:rPr>
              <w:t>從日常生活中培養道德感以及美感，練習做出道德判斷以及審美判斷，分辨事實和價值的不同。</w:t>
            </w:r>
          </w:p>
          <w:p w14:paraId="4F73EFC3" w14:textId="77777777" w:rsidR="00B9445C" w:rsidRPr="003F6141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3F6141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2DC1EDFF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3F6141">
              <w:rPr>
                <w:rFonts w:hint="eastAsia"/>
                <w:sz w:val="18"/>
                <w:szCs w:val="20"/>
              </w:rPr>
              <w:t>涯</w:t>
            </w:r>
            <w:r w:rsidRPr="003F6141">
              <w:rPr>
                <w:rFonts w:hint="eastAsia"/>
                <w:sz w:val="18"/>
                <w:szCs w:val="20"/>
              </w:rPr>
              <w:t xml:space="preserve">E12 </w:t>
            </w:r>
            <w:r w:rsidRPr="003F6141">
              <w:rPr>
                <w:rFonts w:hint="eastAsia"/>
                <w:sz w:val="18"/>
                <w:szCs w:val="20"/>
              </w:rPr>
              <w:t>學習解決問題與做決定的能力。</w:t>
            </w:r>
          </w:p>
          <w:p w14:paraId="03D42788" w14:textId="77777777" w:rsidR="00B9445C" w:rsidRPr="003F6141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3F6141">
              <w:rPr>
                <w:rFonts w:hint="eastAsia"/>
                <w:b/>
                <w:sz w:val="18"/>
                <w:szCs w:val="20"/>
              </w:rPr>
              <w:t>【資訊教育】</w:t>
            </w:r>
          </w:p>
          <w:p w14:paraId="661E8450" w14:textId="7CFD425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3F6141">
              <w:rPr>
                <w:rFonts w:hint="eastAsia"/>
                <w:sz w:val="18"/>
                <w:szCs w:val="20"/>
              </w:rPr>
              <w:t>資</w:t>
            </w:r>
            <w:r w:rsidRPr="003F6141">
              <w:rPr>
                <w:rFonts w:hint="eastAsia"/>
                <w:sz w:val="18"/>
                <w:szCs w:val="20"/>
              </w:rPr>
              <w:t xml:space="preserve">E2 </w:t>
            </w:r>
            <w:r w:rsidRPr="003F6141">
              <w:rPr>
                <w:rFonts w:hint="eastAsia"/>
                <w:sz w:val="18"/>
                <w:szCs w:val="20"/>
              </w:rPr>
              <w:t>使用資訊科技解決生活中簡單的問題。</w:t>
            </w:r>
          </w:p>
        </w:tc>
      </w:tr>
      <w:tr w:rsidR="00B9445C" w:rsidRPr="00A07A80" w14:paraId="5E7024EB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6EBB6A0A" w14:textId="1AE76E82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170" w:type="pct"/>
            <w:vAlign w:val="center"/>
          </w:tcPr>
          <w:p w14:paraId="26DFECC8" w14:textId="3B8735C9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一、我的身體會說話</w:t>
            </w:r>
          </w:p>
        </w:tc>
        <w:tc>
          <w:tcPr>
            <w:tcW w:w="321" w:type="pct"/>
          </w:tcPr>
          <w:p w14:paraId="4D27419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760B914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778B84E7" w14:textId="34D1015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512D81C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59D8B6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能創作簡短的表演。</w:t>
            </w:r>
          </w:p>
          <w:p w14:paraId="69D7010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784FBEA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3E76805D" w14:textId="2651638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1B643D0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6F8659E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1035139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63273FBB" w14:textId="5F3D8C1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75" w:type="pct"/>
          </w:tcPr>
          <w:p w14:paraId="5734B22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能認識肢體動作所代表的意義。</w:t>
            </w:r>
          </w:p>
          <w:p w14:paraId="1BA2C9C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能認識小丑臉部表情、肢體及服裝的特色。</w:t>
            </w:r>
          </w:p>
          <w:p w14:paraId="4F2286D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能透過觀察與解說認識小丑的由來與種類。</w:t>
            </w:r>
          </w:p>
          <w:p w14:paraId="7A9BD9D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能認識小丑臉部表情、肢體及服裝的特色。</w:t>
            </w:r>
          </w:p>
          <w:p w14:paraId="48020BD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能透過觀察與解說認識小丑的由來與種類。</w:t>
            </w:r>
          </w:p>
          <w:p w14:paraId="118D0A0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能培養尊重生命、愛護動物的觀念。</w:t>
            </w:r>
          </w:p>
          <w:p w14:paraId="6AC7717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能欣賞默劇表演。</w:t>
            </w:r>
          </w:p>
          <w:p w14:paraId="73C4E1DD" w14:textId="005976F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能認識默劇的戲劇形式。</w:t>
            </w:r>
          </w:p>
        </w:tc>
        <w:tc>
          <w:tcPr>
            <w:tcW w:w="578" w:type="pct"/>
          </w:tcPr>
          <w:p w14:paraId="0334CDC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我的身體會說話的教學重點主要是讓學生透過觀察與探索，發現肢體動作或表情所代表的意義。引導學生瞭解身體語言（</w:t>
            </w:r>
            <w:r w:rsidRPr="006B1B04">
              <w:rPr>
                <w:rFonts w:hint="eastAsia"/>
                <w:sz w:val="18"/>
                <w:szCs w:val="20"/>
              </w:rPr>
              <w:t>Body Language</w:t>
            </w:r>
            <w:r w:rsidRPr="006B1B04">
              <w:rPr>
                <w:rFonts w:hint="eastAsia"/>
                <w:sz w:val="18"/>
                <w:szCs w:val="20"/>
              </w:rPr>
              <w:t>）使用的時機及方式。</w:t>
            </w:r>
          </w:p>
          <w:p w14:paraId="1BC5FC3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再由肢體動作延伸至東西方小丑的演進過程及戲劇性功能。</w:t>
            </w:r>
          </w:p>
          <w:p w14:paraId="1568C9E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由肢體動作延伸至東西方小丑的演進過程及戲劇性功能。</w:t>
            </w:r>
          </w:p>
          <w:p w14:paraId="7017060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藉由近代的馬戲團慢慢去除動物表演的元素，培養學生尊重生命、愛護動物的觀念。</w:t>
            </w:r>
          </w:p>
          <w:p w14:paraId="3E50732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認識默劇表演的形式及演變。</w:t>
            </w:r>
          </w:p>
          <w:p w14:paraId="2F5EB7F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介紹一代喜劇大師—卓別林、馬歇馬叟的生平與貢獻。</w:t>
            </w:r>
          </w:p>
          <w:p w14:paraId="6319E1EE" w14:textId="5FC3A6C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驚奇變臉四連拍【暖身活動】教學。</w:t>
            </w:r>
          </w:p>
        </w:tc>
        <w:tc>
          <w:tcPr>
            <w:tcW w:w="196" w:type="pct"/>
          </w:tcPr>
          <w:p w14:paraId="72FD5108" w14:textId="6FE17D99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</w:t>
            </w:r>
          </w:p>
        </w:tc>
        <w:tc>
          <w:tcPr>
            <w:tcW w:w="421" w:type="pct"/>
          </w:tcPr>
          <w:p w14:paraId="389C52F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6027954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6996FD4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7B1A9D7C" w14:textId="607EFB2F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02771FF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觀察評量</w:t>
            </w:r>
          </w:p>
          <w:p w14:paraId="4718885F" w14:textId="2F1294D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</w:rPr>
              <w:t>口語評量</w:t>
            </w:r>
          </w:p>
        </w:tc>
        <w:tc>
          <w:tcPr>
            <w:tcW w:w="336" w:type="pct"/>
          </w:tcPr>
          <w:p w14:paraId="76E589F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5EEBF6D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生</w:t>
            </w:r>
            <w:r>
              <w:rPr>
                <w:rFonts w:hint="eastAsia"/>
                <w:sz w:val="18"/>
                <w:szCs w:val="20"/>
              </w:rPr>
              <w:t xml:space="preserve">E6 </w:t>
            </w:r>
            <w:r w:rsidRPr="006B1B04">
              <w:rPr>
                <w:rFonts w:hint="eastAsia"/>
                <w:sz w:val="18"/>
                <w:szCs w:val="20"/>
              </w:rPr>
              <w:t>從日常生活中培養道德感以及美感，練習做出道德判斷以及審美判斷，分辨事實和價值的不同。</w:t>
            </w:r>
          </w:p>
          <w:p w14:paraId="1D68A17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生</w:t>
            </w:r>
            <w:r>
              <w:rPr>
                <w:rFonts w:hint="eastAsia"/>
                <w:sz w:val="18"/>
                <w:szCs w:val="20"/>
              </w:rPr>
              <w:t xml:space="preserve">E7 </w:t>
            </w:r>
            <w:r w:rsidRPr="006B1B04">
              <w:rPr>
                <w:rFonts w:hint="eastAsia"/>
                <w:sz w:val="18"/>
                <w:szCs w:val="20"/>
              </w:rPr>
              <w:t>發展設身處地、感同身受的同理心及主動去愛的能力，察覺自己從他者接受的各種幫助，培養感恩之心。</w:t>
            </w:r>
          </w:p>
          <w:p w14:paraId="52064D0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133474C3" w14:textId="56C5213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B9445C" w:rsidRPr="00A07A80" w14:paraId="37ACDC16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6EEFE967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  <w:vAlign w:val="center"/>
          </w:tcPr>
          <w:p w14:paraId="1DAC4486" w14:textId="63980C80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170" w:type="pct"/>
            <w:vAlign w:val="center"/>
          </w:tcPr>
          <w:p w14:paraId="74CD951B" w14:textId="5B247C51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一、我的身體會說話</w:t>
            </w:r>
          </w:p>
        </w:tc>
        <w:tc>
          <w:tcPr>
            <w:tcW w:w="321" w:type="pct"/>
          </w:tcPr>
          <w:p w14:paraId="21C205E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2B68ED3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0DDE1124" w14:textId="73606A2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與團隊合作</w:t>
            </w:r>
          </w:p>
        </w:tc>
        <w:tc>
          <w:tcPr>
            <w:tcW w:w="765" w:type="pct"/>
          </w:tcPr>
          <w:p w14:paraId="54D670C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41B25FA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730D960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1B444DF3" w14:textId="6B41D2D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探索群己關係及互動。</w:t>
            </w:r>
          </w:p>
        </w:tc>
        <w:tc>
          <w:tcPr>
            <w:tcW w:w="576" w:type="pct"/>
          </w:tcPr>
          <w:p w14:paraId="5741D6B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13D74A9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266F1BC6" w14:textId="4555D62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75" w:type="pct"/>
          </w:tcPr>
          <w:p w14:paraId="090578B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能藉由默劇的表演培養默契。</w:t>
            </w:r>
          </w:p>
          <w:p w14:paraId="31F43F6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能從日常生活中尋找題材並運用肢體融入表演中。</w:t>
            </w:r>
          </w:p>
          <w:p w14:paraId="0230F3C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能運用旁述默劇技巧，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即興合作表演一段故事。</w:t>
            </w:r>
          </w:p>
          <w:p w14:paraId="2B04532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能運用合宜的方式與人友善互動。</w:t>
            </w:r>
          </w:p>
          <w:p w14:paraId="5FF7252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能認真參與學習活動，展現積極投入的行為。</w:t>
            </w:r>
          </w:p>
          <w:p w14:paraId="2758870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能運用合宜的方式與人友善互動。</w:t>
            </w:r>
          </w:p>
          <w:p w14:paraId="0A4022A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能認真參與學習活動，展現積極投入的行為。</w:t>
            </w:r>
          </w:p>
          <w:p w14:paraId="597E531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能展現合作的技巧，設計出一段簡單的表演。</w:t>
            </w:r>
          </w:p>
          <w:p w14:paraId="0F895320" w14:textId="5E46347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能與他人或多人合作完成表演任務。</w:t>
            </w:r>
          </w:p>
        </w:tc>
        <w:tc>
          <w:tcPr>
            <w:tcW w:w="578" w:type="pct"/>
          </w:tcPr>
          <w:p w14:paraId="4658231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比手畫腳【表演活動】遊戲規則：</w:t>
            </w:r>
          </w:p>
          <w:p w14:paraId="3E46B2A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a.</w:t>
            </w:r>
            <w:r w:rsidRPr="006B1B04">
              <w:rPr>
                <w:rFonts w:hint="eastAsia"/>
                <w:sz w:val="18"/>
                <w:szCs w:val="20"/>
              </w:rPr>
              <w:t>小組分組：</w:t>
            </w:r>
            <w:r w:rsidRPr="006B1B04">
              <w:rPr>
                <w:rFonts w:hint="eastAsia"/>
                <w:sz w:val="18"/>
                <w:szCs w:val="20"/>
              </w:rPr>
              <w:t>4~5</w:t>
            </w:r>
            <w:r w:rsidRPr="006B1B04">
              <w:rPr>
                <w:rFonts w:hint="eastAsia"/>
                <w:sz w:val="18"/>
                <w:szCs w:val="20"/>
              </w:rPr>
              <w:t>人為一組。</w:t>
            </w:r>
          </w:p>
          <w:p w14:paraId="394051D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b.</w:t>
            </w:r>
            <w:r w:rsidRPr="006B1B04">
              <w:rPr>
                <w:rFonts w:hint="eastAsia"/>
                <w:sz w:val="18"/>
                <w:szCs w:val="20"/>
              </w:rPr>
              <w:t>全班每人寫</w:t>
            </w:r>
            <w:r w:rsidRPr="006B1B04">
              <w:rPr>
                <w:rFonts w:hint="eastAsia"/>
                <w:sz w:val="18"/>
                <w:szCs w:val="20"/>
              </w:rPr>
              <w:t>3</w:t>
            </w:r>
            <w:r w:rsidRPr="006B1B04">
              <w:rPr>
                <w:rFonts w:hint="eastAsia"/>
                <w:sz w:val="18"/>
                <w:szCs w:val="20"/>
              </w:rPr>
              <w:t>個『動作』籤，並丟入籤筒中。</w:t>
            </w:r>
          </w:p>
          <w:p w14:paraId="739150A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c.</w:t>
            </w:r>
            <w:r w:rsidRPr="006B1B04">
              <w:rPr>
                <w:rFonts w:hint="eastAsia"/>
                <w:sz w:val="18"/>
                <w:szCs w:val="20"/>
              </w:rPr>
              <w:t>每組成員輪流上</w:t>
            </w:r>
            <w:r>
              <w:rPr>
                <w:rFonts w:hint="eastAsia"/>
                <w:sz w:val="18"/>
                <w:szCs w:val="20"/>
              </w:rPr>
              <w:t>臺</w:t>
            </w:r>
            <w:r w:rsidRPr="006B1B04">
              <w:rPr>
                <w:rFonts w:hint="eastAsia"/>
                <w:sz w:val="18"/>
                <w:szCs w:val="20"/>
              </w:rPr>
              <w:t>，從籤筒抽出題目，運用肢體語言表演動作，同組其它組員負責猜題，限時</w:t>
            </w:r>
            <w:r w:rsidRPr="006B1B04">
              <w:rPr>
                <w:rFonts w:hint="eastAsia"/>
                <w:sz w:val="18"/>
                <w:szCs w:val="20"/>
              </w:rPr>
              <w:t>1</w:t>
            </w:r>
            <w:r w:rsidRPr="006B1B04">
              <w:rPr>
                <w:rFonts w:hint="eastAsia"/>
                <w:sz w:val="18"/>
                <w:szCs w:val="20"/>
              </w:rPr>
              <w:t>分半鐘（時間可自訂），答對最多題的小組獲勝。</w:t>
            </w:r>
          </w:p>
          <w:p w14:paraId="28D0919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d.</w:t>
            </w:r>
            <w:r w:rsidRPr="006B1B04">
              <w:rPr>
                <w:rFonts w:hint="eastAsia"/>
                <w:sz w:val="18"/>
                <w:szCs w:val="20"/>
              </w:rPr>
              <w:t>分組進行活動。</w:t>
            </w:r>
          </w:p>
          <w:p w14:paraId="646EA6E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教師引導學生閱讀課文內容及插圖後，學生藉由說故事者『聲音』和『語調』的帶動，讓表演者以默劇型態同步跟著做表演，相互配合，一起來玩旁述默劇。</w:t>
            </w:r>
          </w:p>
          <w:p w14:paraId="22469E16" w14:textId="04068DB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引導學生採自己認同的角色自由組成，或教師逕行分組，每組角色人數不限，請同學們依據人物、地點、動作等條件，設定一天當中所經歷的事件，大家共同討論出一段『忙碌的一天』的表演，將劇情發展寫在課本頁面上，並經過小組排演後，一起上</w:t>
            </w:r>
            <w:r>
              <w:rPr>
                <w:rFonts w:hint="eastAsia"/>
                <w:sz w:val="18"/>
                <w:szCs w:val="20"/>
              </w:rPr>
              <w:t>臺</w:t>
            </w:r>
            <w:r w:rsidRPr="006B1B04">
              <w:rPr>
                <w:rFonts w:hint="eastAsia"/>
                <w:sz w:val="18"/>
                <w:szCs w:val="20"/>
              </w:rPr>
              <w:t>發表。</w:t>
            </w:r>
          </w:p>
        </w:tc>
        <w:tc>
          <w:tcPr>
            <w:tcW w:w="196" w:type="pct"/>
          </w:tcPr>
          <w:p w14:paraId="0A2B72F5" w14:textId="0A787BFB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B390A6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664FD59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1FC133E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3FE5E6FD" w14:textId="51F20EE5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4E32547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觀察評量</w:t>
            </w:r>
          </w:p>
          <w:p w14:paraId="7BDE201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實作評量</w:t>
            </w:r>
          </w:p>
          <w:p w14:paraId="71DB4469" w14:textId="1381A5D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表演評量</w:t>
            </w:r>
          </w:p>
        </w:tc>
        <w:tc>
          <w:tcPr>
            <w:tcW w:w="336" w:type="pct"/>
          </w:tcPr>
          <w:p w14:paraId="6FC3E54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493F82C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2489BA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【閱讀素養教育】</w:t>
            </w:r>
          </w:p>
          <w:p w14:paraId="03DC5B72" w14:textId="52BE09C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閱</w:t>
            </w:r>
            <w:r>
              <w:rPr>
                <w:rFonts w:hint="eastAsia"/>
                <w:sz w:val="18"/>
                <w:szCs w:val="20"/>
              </w:rPr>
              <w:t xml:space="preserve">E2 </w:t>
            </w:r>
            <w:r w:rsidRPr="006B1B04">
              <w:rPr>
                <w:rFonts w:hint="eastAsia"/>
                <w:sz w:val="18"/>
                <w:szCs w:val="20"/>
              </w:rPr>
              <w:t>認識與領域相關的文本類型與寫作題材。</w:t>
            </w:r>
          </w:p>
        </w:tc>
      </w:tr>
      <w:tr w:rsidR="00B9445C" w:rsidRPr="00A07A80" w14:paraId="16F851A2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29CBEA2C" w14:textId="5F89C1ED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170" w:type="pct"/>
            <w:vAlign w:val="center"/>
          </w:tcPr>
          <w:p w14:paraId="0EE37267" w14:textId="42E18880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二、童話世界</w:t>
            </w:r>
          </w:p>
        </w:tc>
        <w:tc>
          <w:tcPr>
            <w:tcW w:w="321" w:type="pct"/>
          </w:tcPr>
          <w:p w14:paraId="613E637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317A218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46A899C8" w14:textId="3564D6F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際關係與團隊合作</w:t>
            </w:r>
          </w:p>
        </w:tc>
        <w:tc>
          <w:tcPr>
            <w:tcW w:w="765" w:type="pct"/>
          </w:tcPr>
          <w:p w14:paraId="7898826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0DD0534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0C16E5B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6577760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能樂於參與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各類藝術活動，探索自己的藝術興趣與能力，並展現欣賞禮儀。</w:t>
            </w:r>
          </w:p>
          <w:p w14:paraId="32F878A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4D20689E" w14:textId="0139BE1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1F3F4CC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5A70695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25873E0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各類形式的表演藝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術活動。</w:t>
            </w:r>
          </w:p>
          <w:p w14:paraId="5062C8D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展演分工與呈現、劇場禮儀。</w:t>
            </w:r>
          </w:p>
          <w:p w14:paraId="6F5A62DE" w14:textId="78BEB79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75" w:type="pct"/>
          </w:tcPr>
          <w:p w14:paraId="4796088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能模仿童話故事中人物的肢體動作。</w:t>
            </w:r>
          </w:p>
          <w:p w14:paraId="61D0FF0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能完成簡單的故事角色扮演。</w:t>
            </w:r>
          </w:p>
          <w:p w14:paraId="29D471E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能樂於與他人討論、合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作完成動作設計。</w:t>
            </w:r>
          </w:p>
          <w:p w14:paraId="56238EC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能模仿童話故事中人物的肢體動作。</w:t>
            </w:r>
          </w:p>
          <w:p w14:paraId="2D284D0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能完成簡單的故事角色扮演。</w:t>
            </w:r>
          </w:p>
          <w:p w14:paraId="7E206B0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能樂於與他人討論、合作完成動作設計。</w:t>
            </w:r>
          </w:p>
          <w:p w14:paraId="3CB7933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能以四個「定格畫面」呈現完整故事大意。</w:t>
            </w:r>
          </w:p>
          <w:p w14:paraId="69974F2A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能認知四格漫畫的故事分鏡與每格的內容結構。</w:t>
            </w:r>
          </w:p>
          <w:p w14:paraId="6CC4E23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能欣賞和探索漫畫分鏡如何由文字轉畫為圖案呈現。</w:t>
            </w:r>
          </w:p>
          <w:p w14:paraId="5827174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10.</w:t>
            </w:r>
            <w:r w:rsidRPr="006B1B04">
              <w:rPr>
                <w:rFonts w:hint="eastAsia"/>
                <w:sz w:val="18"/>
                <w:szCs w:val="20"/>
              </w:rPr>
              <w:t>能模仿童話故事中人物的肢體動作。</w:t>
            </w:r>
          </w:p>
          <w:p w14:paraId="6EB584D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11.</w:t>
            </w:r>
            <w:r w:rsidRPr="006B1B04">
              <w:rPr>
                <w:rFonts w:hint="eastAsia"/>
                <w:sz w:val="18"/>
                <w:szCs w:val="20"/>
              </w:rPr>
              <w:t>能完成簡單的角色扮演。</w:t>
            </w:r>
          </w:p>
          <w:p w14:paraId="44B527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12.</w:t>
            </w:r>
            <w:r w:rsidRPr="006B1B04">
              <w:rPr>
                <w:rFonts w:hint="eastAsia"/>
                <w:sz w:val="18"/>
                <w:szCs w:val="20"/>
              </w:rPr>
              <w:t>能樂於與他人討論、合作完成表演。</w:t>
            </w:r>
          </w:p>
          <w:p w14:paraId="798FC6F2" w14:textId="74B2C6C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13.</w:t>
            </w:r>
            <w:r w:rsidRPr="006B1B04">
              <w:rPr>
                <w:rFonts w:hint="eastAsia"/>
                <w:sz w:val="18"/>
                <w:szCs w:val="20"/>
              </w:rPr>
              <w:t>能以「流動的畫面」呈現完整故事大意。</w:t>
            </w:r>
          </w:p>
        </w:tc>
        <w:tc>
          <w:tcPr>
            <w:tcW w:w="578" w:type="pct"/>
          </w:tcPr>
          <w:p w14:paraId="0981F8B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教師引導學生透過觀察與探索，模仿童話故事中人物的肢體動作。</w:t>
            </w:r>
          </w:p>
          <w:p w14:paraId="5A2F9F0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教師利用人體遙控器活動來解釋『靜止畫面』中『定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格』</w:t>
            </w:r>
            <w:r w:rsidRPr="006B1B04">
              <w:rPr>
                <w:rFonts w:hint="eastAsia"/>
                <w:sz w:val="18"/>
                <w:szCs w:val="20"/>
              </w:rPr>
              <w:t>4</w:t>
            </w:r>
            <w:r w:rsidRPr="006B1B04">
              <w:rPr>
                <w:rFonts w:hint="eastAsia"/>
                <w:sz w:val="18"/>
                <w:szCs w:val="20"/>
              </w:rPr>
              <w:t>作，並利用『定格』畫面來呈現故事的劇情。</w:t>
            </w:r>
          </w:p>
          <w:p w14:paraId="6FF5D1B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教師指導學生利用四個『定格』畫面，將童話故事的內容利用『起』、『承』、『轉』、『合』的方式呈現出來。</w:t>
            </w:r>
          </w:p>
          <w:p w14:paraId="447B86C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認知四格漫畫「起承轉合」的故發展結構。</w:t>
            </w:r>
          </w:p>
          <w:p w14:paraId="51EED27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認識漫畫分鏡。</w:t>
            </w:r>
          </w:p>
          <w:p w14:paraId="520D0C5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探索課本例圖中漫畫分鏡（文字）和四格漫畫（圖畫）之間如何轉換呼應。</w:t>
            </w:r>
          </w:p>
          <w:p w14:paraId="1BD02C20" w14:textId="599EB7F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教師引導學生把上次表演的四格漫畫故事做更細完整的呈現，將四個分割的『定格畫面』用連續的動作作銜接，把它變成一個連續性的劇情。</w:t>
            </w:r>
          </w:p>
        </w:tc>
        <w:tc>
          <w:tcPr>
            <w:tcW w:w="196" w:type="pct"/>
          </w:tcPr>
          <w:p w14:paraId="1C3984FE" w14:textId="3904B3E8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0476AD1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57DA1A3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652CED9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65AFD50B" w14:textId="07A4E2B4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課本、童話故事書</w:t>
            </w:r>
          </w:p>
        </w:tc>
        <w:tc>
          <w:tcPr>
            <w:tcW w:w="406" w:type="pct"/>
          </w:tcPr>
          <w:p w14:paraId="5B99C31E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觀察評量</w:t>
            </w:r>
          </w:p>
          <w:p w14:paraId="34DF4AC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口語評量</w:t>
            </w:r>
          </w:p>
          <w:p w14:paraId="258CFFDB" w14:textId="7544E8A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表演評量</w:t>
            </w:r>
          </w:p>
        </w:tc>
        <w:tc>
          <w:tcPr>
            <w:tcW w:w="336" w:type="pct"/>
          </w:tcPr>
          <w:p w14:paraId="6F9DE3C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【閱讀素養教育】</w:t>
            </w:r>
          </w:p>
          <w:p w14:paraId="1738EBA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閱</w:t>
            </w:r>
            <w:r>
              <w:rPr>
                <w:rFonts w:hint="eastAsia"/>
                <w:sz w:val="18"/>
                <w:szCs w:val="20"/>
              </w:rPr>
              <w:t xml:space="preserve">E2 </w:t>
            </w:r>
            <w:r w:rsidRPr="006B1B04">
              <w:rPr>
                <w:rFonts w:hint="eastAsia"/>
                <w:sz w:val="18"/>
                <w:szCs w:val="20"/>
              </w:rPr>
              <w:t>認識與領域相關的文本類型與寫作題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材。</w:t>
            </w:r>
          </w:p>
          <w:p w14:paraId="7DB4C70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1B43FFDB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溝通合作與和諧人際關係。</w:t>
            </w:r>
          </w:p>
          <w:p w14:paraId="1ABB43E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2D404DE0" w14:textId="1D2902D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性</w:t>
            </w:r>
            <w:r>
              <w:rPr>
                <w:rFonts w:hint="eastAsia"/>
                <w:sz w:val="18"/>
                <w:szCs w:val="20"/>
              </w:rPr>
              <w:t>E1</w:t>
            </w:r>
            <w:r w:rsidRPr="006B1B04">
              <w:rPr>
                <w:rFonts w:hint="eastAsia"/>
                <w:sz w:val="18"/>
                <w:szCs w:val="20"/>
              </w:rPr>
              <w:t>1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6B1B04">
              <w:rPr>
                <w:rFonts w:hint="eastAsia"/>
                <w:sz w:val="18"/>
                <w:szCs w:val="20"/>
              </w:rPr>
              <w:t>培養性別間合宜表達情感的能力。</w:t>
            </w:r>
          </w:p>
        </w:tc>
      </w:tr>
      <w:tr w:rsidR="00B9445C" w:rsidRPr="00A07A80" w14:paraId="7AA1D2C3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44AA422C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B9445C" w:rsidRPr="00563BC3" w:rsidRDefault="00B9445C" w:rsidP="00B9445C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168DDA11" w14:textId="495E804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170" w:type="pct"/>
            <w:vAlign w:val="center"/>
          </w:tcPr>
          <w:p w14:paraId="5AF37506" w14:textId="496B973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三、奇幻光影</w:t>
            </w:r>
            <w:r w:rsidRPr="006B1B04">
              <w:rPr>
                <w:rFonts w:hint="eastAsia"/>
                <w:sz w:val="18"/>
                <w:szCs w:val="20"/>
              </w:rPr>
              <w:t>Show</w:t>
            </w:r>
          </w:p>
        </w:tc>
        <w:tc>
          <w:tcPr>
            <w:tcW w:w="321" w:type="pct"/>
          </w:tcPr>
          <w:p w14:paraId="3F9492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41BDDA8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48DD3F85" w14:textId="2B757A9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際關係與團隊合作</w:t>
            </w:r>
          </w:p>
        </w:tc>
        <w:tc>
          <w:tcPr>
            <w:tcW w:w="765" w:type="pct"/>
          </w:tcPr>
          <w:p w14:paraId="54EC848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10A576E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36CE59E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255C97D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能觀察生活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物件與藝術作品，並珍視自己與他人的創作。</w:t>
            </w:r>
          </w:p>
          <w:p w14:paraId="6C38E1A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5D367EE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0EAED0F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6ADAB113" w14:textId="639348E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2461AAF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51E819F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50393C4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展演分工與呈現、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劇場禮儀。</w:t>
            </w:r>
          </w:p>
          <w:p w14:paraId="3ECB1D7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62C804FC" w14:textId="1135CFE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75" w:type="pct"/>
          </w:tcPr>
          <w:p w14:paraId="58764FF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能瞭解照明工具和生活的關係。</w:t>
            </w:r>
          </w:p>
          <w:p w14:paraId="4DE6E8F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能欣賞照明工具在環境中的裝飾功能。</w:t>
            </w:r>
          </w:p>
          <w:p w14:paraId="2E84EA1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能瞭解照明工具的演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進。</w:t>
            </w:r>
          </w:p>
          <w:p w14:paraId="3C15F07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能瞭解光和影的關係。</w:t>
            </w:r>
          </w:p>
          <w:p w14:paraId="30B7CDB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能看出肢體動作與影子呈現的相關性。</w:t>
            </w:r>
          </w:p>
          <w:p w14:paraId="165BCB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能看出肢體動作與影子的關係。</w:t>
            </w:r>
          </w:p>
          <w:p w14:paraId="5A9369C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能創作出自己的影子。</w:t>
            </w:r>
          </w:p>
          <w:p w14:paraId="644D7CC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能夠模仿他人，觀察細微並與人良性互動。</w:t>
            </w:r>
          </w:p>
          <w:p w14:paraId="0BB828A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能運用肢體覺察自己和影子的互動關係，感受發現與探索的樂趣。</w:t>
            </w:r>
          </w:p>
          <w:p w14:paraId="32FC19A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能運用肢體表演創作出各種不同樣式的影子。</w:t>
            </w:r>
          </w:p>
          <w:p w14:paraId="2E7424B8" w14:textId="0C721CF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能利用生活周遭的物品組合成各種光影造型。</w:t>
            </w:r>
          </w:p>
        </w:tc>
        <w:tc>
          <w:tcPr>
            <w:tcW w:w="578" w:type="pct"/>
          </w:tcPr>
          <w:p w14:paraId="10CD6FF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活動一：奇幻光影</w:t>
            </w:r>
            <w:r w:rsidRPr="006B1B04">
              <w:rPr>
                <w:rFonts w:hint="eastAsia"/>
                <w:sz w:val="18"/>
                <w:szCs w:val="20"/>
              </w:rPr>
              <w:t xml:space="preserve">Show </w:t>
            </w:r>
          </w:p>
          <w:p w14:paraId="344D40D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教師引導學生發現並討論各種不同的照明工具及造型設計和功能。</w:t>
            </w:r>
          </w:p>
          <w:p w14:paraId="12BCE6A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教師說明劇場照明工具的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演進，說明照明工具和生活的關係。</w:t>
            </w:r>
          </w:p>
          <w:p w14:paraId="73E93BC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活動二、踩影子遊戲</w:t>
            </w:r>
          </w:p>
          <w:p w14:paraId="55A73A7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教師說明影子和自己的身體外觀的相對關係。</w:t>
            </w:r>
          </w:p>
          <w:p w14:paraId="0B7A430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教師引導學生充分參與遊戲，親身感受發現與探索的樂趣。</w:t>
            </w:r>
          </w:p>
          <w:p w14:paraId="6C6ABAB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教師指導學生遵守需遊戲規則，不可發生推擠、碰撞等情事。</w:t>
            </w:r>
          </w:p>
          <w:p w14:paraId="558AB1E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活動三、手影造型變變變（手影來演戲）</w:t>
            </w:r>
          </w:p>
          <w:p w14:paraId="38B17345" w14:textId="44D81BF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教師引導學生利用手指或肢體投影的效果，完成分組創意影子練習及表演。</w:t>
            </w:r>
          </w:p>
        </w:tc>
        <w:tc>
          <w:tcPr>
            <w:tcW w:w="196" w:type="pct"/>
          </w:tcPr>
          <w:p w14:paraId="0AA00266" w14:textId="31B6019D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2E68BBE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02FE4F6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課本、教學光碟、投影機、電子白板、檯燈、教學圖片、空曠的場地</w:t>
            </w:r>
          </w:p>
          <w:p w14:paraId="7139409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學生：</w:t>
            </w:r>
          </w:p>
          <w:p w14:paraId="3788BED9" w14:textId="3C6FCBB5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27E6AA0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觀察評量</w:t>
            </w:r>
          </w:p>
          <w:p w14:paraId="140E62BA" w14:textId="5716C9FB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口語評量</w:t>
            </w:r>
          </w:p>
        </w:tc>
        <w:tc>
          <w:tcPr>
            <w:tcW w:w="336" w:type="pct"/>
          </w:tcPr>
          <w:p w14:paraId="204F756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06EE2F86" w14:textId="2358CF3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B9445C" w:rsidRPr="00A07A80" w14:paraId="0E57F3B1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B9445C" w:rsidRPr="00563BC3" w:rsidRDefault="00B9445C" w:rsidP="00B9445C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2112F535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貳、表演任我行</w:t>
            </w:r>
          </w:p>
        </w:tc>
        <w:tc>
          <w:tcPr>
            <w:tcW w:w="170" w:type="pct"/>
            <w:vAlign w:val="center"/>
          </w:tcPr>
          <w:p w14:paraId="752C4F88" w14:textId="6F55C5DF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三、奇幻光影</w:t>
            </w:r>
            <w:r w:rsidRPr="006B1B04">
              <w:rPr>
                <w:rFonts w:hint="eastAsia"/>
                <w:sz w:val="18"/>
                <w:szCs w:val="20"/>
              </w:rPr>
              <w:t>Show</w:t>
            </w:r>
          </w:p>
        </w:tc>
        <w:tc>
          <w:tcPr>
            <w:tcW w:w="321" w:type="pct"/>
          </w:tcPr>
          <w:p w14:paraId="4894F12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14F32ED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3FF3FBCF" w14:textId="5059D71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219E2C8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4C20263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0866012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4C4685A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48829E7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0E100127" w14:textId="56059DD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76" w:type="pct"/>
          </w:tcPr>
          <w:p w14:paraId="3085D2F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18FB49F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聲音、動作與劇情的基本元素。</w:t>
            </w:r>
          </w:p>
          <w:p w14:paraId="7B51425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國內表演藝術團體與代表人物。</w:t>
            </w:r>
          </w:p>
          <w:p w14:paraId="776B445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6928DE8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展演分工與呈現、劇場禮儀。</w:t>
            </w:r>
          </w:p>
          <w:p w14:paraId="5FED815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各類形式的表演藝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術活動。</w:t>
            </w:r>
          </w:p>
          <w:p w14:paraId="3587A51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廣播、影視與舞臺等媒介。</w:t>
            </w:r>
          </w:p>
          <w:p w14:paraId="1708FD8D" w14:textId="2FD5764B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75" w:type="pct"/>
          </w:tcPr>
          <w:p w14:paraId="2B27D64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能看出肢體動作與影子的關係。</w:t>
            </w:r>
          </w:p>
          <w:p w14:paraId="3254B3D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能創作出自己的影子。</w:t>
            </w:r>
          </w:p>
          <w:p w14:paraId="7683381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能夠模仿他人，觀察細微並與人良性互動。</w:t>
            </w:r>
          </w:p>
          <w:p w14:paraId="230B71B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能運用肢體覺察自己和影子的互動關係，感受發現與探索的樂趣。</w:t>
            </w:r>
          </w:p>
          <w:p w14:paraId="09157B1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能運用肢體表演創作出各種不同樣式的影子。</w:t>
            </w:r>
          </w:p>
          <w:p w14:paraId="181F77B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能利用生活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周遭的物品組合成各種光影造型。</w:t>
            </w:r>
          </w:p>
          <w:p w14:paraId="0A3FC1C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能瞭解光與影的變化。</w:t>
            </w:r>
          </w:p>
          <w:p w14:paraId="4AFAC30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能運用光與影進行創意發想。</w:t>
            </w:r>
          </w:p>
          <w:p w14:paraId="11185FB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能發揮創意進行影子作品創作。</w:t>
            </w:r>
          </w:p>
          <w:p w14:paraId="6F1D0BE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10.</w:t>
            </w:r>
            <w:r w:rsidRPr="006B1B04">
              <w:rPr>
                <w:rFonts w:hint="eastAsia"/>
                <w:sz w:val="18"/>
                <w:szCs w:val="20"/>
              </w:rPr>
              <w:t>能結合影子作品進行表演活動。</w:t>
            </w:r>
          </w:p>
          <w:p w14:paraId="485F8D7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11.</w:t>
            </w:r>
            <w:r w:rsidRPr="006B1B04">
              <w:rPr>
                <w:rFonts w:hint="eastAsia"/>
                <w:sz w:val="18"/>
                <w:szCs w:val="20"/>
              </w:rPr>
              <w:t>能運用行動裝置，感受發現與探索的樂趣。</w:t>
            </w:r>
          </w:p>
          <w:p w14:paraId="14C3E12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12.</w:t>
            </w:r>
            <w:r w:rsidRPr="006B1B04">
              <w:rPr>
                <w:rFonts w:hint="eastAsia"/>
                <w:sz w:val="18"/>
                <w:szCs w:val="20"/>
              </w:rPr>
              <w:t>能積極利用生活周遭的物品組合成各種光影造型。</w:t>
            </w:r>
          </w:p>
          <w:p w14:paraId="39A09E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13.</w:t>
            </w:r>
            <w:r w:rsidRPr="006B1B04">
              <w:rPr>
                <w:rFonts w:hint="eastAsia"/>
                <w:sz w:val="18"/>
                <w:szCs w:val="20"/>
              </w:rPr>
              <w:t>能瞭解戲劇活動的文化與傳承。</w:t>
            </w:r>
          </w:p>
          <w:p w14:paraId="61E6F99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14.</w:t>
            </w:r>
            <w:r w:rsidRPr="006B1B04">
              <w:rPr>
                <w:rFonts w:hint="eastAsia"/>
                <w:sz w:val="18"/>
                <w:szCs w:val="20"/>
              </w:rPr>
              <w:t>能藉由戲劇表演的活動，體認不同文化的藝術價值。</w:t>
            </w:r>
          </w:p>
          <w:p w14:paraId="750135F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15.</w:t>
            </w:r>
            <w:r w:rsidRPr="006B1B04">
              <w:rPr>
                <w:rFonts w:hint="eastAsia"/>
                <w:sz w:val="18"/>
                <w:szCs w:val="20"/>
              </w:rPr>
              <w:t>能珍視表演藝術作品，提高生活素養。</w:t>
            </w:r>
          </w:p>
          <w:p w14:paraId="4A7F71E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16.</w:t>
            </w:r>
            <w:r w:rsidRPr="006B1B04">
              <w:rPr>
                <w:rFonts w:hint="eastAsia"/>
                <w:sz w:val="18"/>
                <w:szCs w:val="20"/>
              </w:rPr>
              <w:t>能瞭解戲劇活動的文化脈絡及其風格，熱心的參與多元文化的藝術活動。</w:t>
            </w:r>
          </w:p>
          <w:p w14:paraId="4EF3CF88" w14:textId="1642C2C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17.</w:t>
            </w:r>
            <w:r w:rsidRPr="006B1B04">
              <w:rPr>
                <w:rFonts w:hint="eastAsia"/>
                <w:sz w:val="18"/>
                <w:szCs w:val="20"/>
              </w:rPr>
              <w:t>能提倡鄉土藝術並培養民間影戲藝術的愛好。</w:t>
            </w:r>
          </w:p>
        </w:tc>
        <w:tc>
          <w:tcPr>
            <w:tcW w:w="578" w:type="pct"/>
          </w:tcPr>
          <w:p w14:paraId="1A36334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活動一：我猜</w:t>
            </w:r>
            <w:r w:rsidRPr="006B1B04">
              <w:rPr>
                <w:rFonts w:hint="eastAsia"/>
                <w:sz w:val="18"/>
                <w:szCs w:val="20"/>
              </w:rPr>
              <w:t>!</w:t>
            </w:r>
            <w:r w:rsidRPr="006B1B04">
              <w:rPr>
                <w:rFonts w:hint="eastAsia"/>
                <w:sz w:val="18"/>
                <w:szCs w:val="20"/>
              </w:rPr>
              <w:t>我猜</w:t>
            </w:r>
            <w:r w:rsidRPr="006B1B04">
              <w:rPr>
                <w:rFonts w:hint="eastAsia"/>
                <w:sz w:val="18"/>
                <w:szCs w:val="20"/>
              </w:rPr>
              <w:t>!</w:t>
            </w:r>
            <w:r w:rsidRPr="006B1B04">
              <w:rPr>
                <w:rFonts w:hint="eastAsia"/>
                <w:sz w:val="18"/>
                <w:szCs w:val="20"/>
              </w:rPr>
              <w:t>我猜猜猜</w:t>
            </w:r>
            <w:r w:rsidRPr="006B1B04">
              <w:rPr>
                <w:rFonts w:hint="eastAsia"/>
                <w:sz w:val="18"/>
                <w:szCs w:val="20"/>
              </w:rPr>
              <w:t>!</w:t>
            </w:r>
            <w:r w:rsidRPr="006B1B04">
              <w:rPr>
                <w:rFonts w:hint="eastAsia"/>
                <w:sz w:val="18"/>
                <w:szCs w:val="20"/>
              </w:rPr>
              <w:t>（創意影子大募集）</w:t>
            </w:r>
          </w:p>
          <w:p w14:paraId="2C5A7B2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教師進行『我猜！我猜！我猜猜猜！』遊戲，藉由遊戲中物品投射的影子，讓學生親身感受發現與探索的樂趣。</w:t>
            </w:r>
          </w:p>
          <w:p w14:paraId="2633FFE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活動二：捕光捉影來演戲</w:t>
            </w:r>
          </w:p>
          <w:p w14:paraId="33EE291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教師引導學生利用徒手或利用簡單的道具操作，藉由分組練習，運用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手影及生活中隨手可得的道具影像，上演一齣影子戲。</w:t>
            </w:r>
          </w:p>
          <w:p w14:paraId="52AB838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活動三：皮影戲</w:t>
            </w:r>
          </w:p>
          <w:p w14:paraId="18E22EB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教師介紹皮影戲的演進與內涵。</w:t>
            </w:r>
          </w:p>
          <w:p w14:paraId="3826ACF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教師介紹臺灣皮影戲的歷史演變。</w:t>
            </w:r>
          </w:p>
          <w:p w14:paraId="3EC6906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活動四：黑光劇</w:t>
            </w:r>
          </w:p>
          <w:p w14:paraId="629F290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教師介紹『黑光劇』的戲劇形式。</w:t>
            </w:r>
          </w:p>
          <w:p w14:paraId="7A6D6EEB" w14:textId="0EF6727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請學生發表觀賞『黑光劇』的心得和想法。</w:t>
            </w:r>
          </w:p>
        </w:tc>
        <w:tc>
          <w:tcPr>
            <w:tcW w:w="196" w:type="pct"/>
          </w:tcPr>
          <w:p w14:paraId="53451765" w14:textId="1F925FE1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D74FEF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1C6768B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課本、教學光碟、投影機、空曠的場地、布幕、檯燈或其它光源、</w:t>
            </w:r>
            <w:r w:rsidRPr="006B1B04">
              <w:rPr>
                <w:rFonts w:hint="eastAsia"/>
                <w:sz w:val="18"/>
                <w:szCs w:val="20"/>
              </w:rPr>
              <w:t>A4</w:t>
            </w:r>
            <w:r w:rsidRPr="006B1B04">
              <w:rPr>
                <w:rFonts w:hint="eastAsia"/>
                <w:sz w:val="18"/>
                <w:szCs w:val="20"/>
              </w:rPr>
              <w:t>紙、平版或手機</w:t>
            </w:r>
          </w:p>
          <w:p w14:paraId="4627D89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1C9F586F" w14:textId="01AC0819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課本、手電筒、小物品、黑色原子筆。</w:t>
            </w:r>
          </w:p>
        </w:tc>
        <w:tc>
          <w:tcPr>
            <w:tcW w:w="406" w:type="pct"/>
          </w:tcPr>
          <w:p w14:paraId="3FBF5D41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觀察評量</w:t>
            </w:r>
          </w:p>
          <w:p w14:paraId="28104C87" w14:textId="2B696CF8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口語評量</w:t>
            </w:r>
          </w:p>
        </w:tc>
        <w:tc>
          <w:tcPr>
            <w:tcW w:w="336" w:type="pct"/>
          </w:tcPr>
          <w:p w14:paraId="0686353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1454A559" w14:textId="65B477F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B9445C" w:rsidRPr="00A07A80" w14:paraId="6E6C7059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4C6300CA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576C0C29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貳、表演任我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行</w:t>
            </w:r>
          </w:p>
        </w:tc>
        <w:tc>
          <w:tcPr>
            <w:tcW w:w="170" w:type="pct"/>
            <w:vAlign w:val="center"/>
          </w:tcPr>
          <w:p w14:paraId="613F558F" w14:textId="671B6645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四、影子狂想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曲</w:t>
            </w:r>
          </w:p>
        </w:tc>
        <w:tc>
          <w:tcPr>
            <w:tcW w:w="321" w:type="pct"/>
          </w:tcPr>
          <w:p w14:paraId="212F5C0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30EB49A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劃執行與創新應變</w:t>
            </w:r>
          </w:p>
          <w:p w14:paraId="55C24BB4" w14:textId="4D75207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216C950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能感知、探索與表現表演藝術的元素和形式。</w:t>
            </w:r>
          </w:p>
          <w:p w14:paraId="5D9D44A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755F3C6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II-8 </w:t>
            </w:r>
            <w:r w:rsidRPr="006B1B04">
              <w:rPr>
                <w:rFonts w:hint="eastAsia"/>
                <w:sz w:val="18"/>
                <w:szCs w:val="20"/>
              </w:rPr>
              <w:t>能結合不同的媒材，以表演的形式表達想法。</w:t>
            </w:r>
          </w:p>
          <w:p w14:paraId="619CA8F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520BB1A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能觀察生活物件與藝術作品，並珍視自己與他人的創作。</w:t>
            </w:r>
          </w:p>
          <w:p w14:paraId="25AC036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能描述自己和他人作品的特徵。</w:t>
            </w:r>
          </w:p>
          <w:p w14:paraId="530C54A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能樂於參與各類藝術活動，探索自己的藝術興趣與能力，並展現欣賞禮儀。</w:t>
            </w:r>
          </w:p>
          <w:p w14:paraId="1B192FC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19DF22CB" w14:textId="304B220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4D65A2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人聲、動作與空間元素和表現形式。</w:t>
            </w:r>
          </w:p>
          <w:p w14:paraId="4F10B83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開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始、中間與結束的舞蹈或戲劇小品。</w:t>
            </w:r>
          </w:p>
          <w:p w14:paraId="4F7912E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聲音、動作與各種媒材的組合。</w:t>
            </w:r>
          </w:p>
          <w:p w14:paraId="72D7868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聲音、動作與劇情的基本元素。</w:t>
            </w:r>
          </w:p>
          <w:p w14:paraId="5150DBF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26141E9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展演分工與呈現、劇場禮儀。</w:t>
            </w:r>
          </w:p>
          <w:p w14:paraId="6CE6BB6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各類形式的表演藝術活動。</w:t>
            </w:r>
          </w:p>
          <w:p w14:paraId="6AB161B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廣播、影視與舞臺等媒介。</w:t>
            </w:r>
          </w:p>
          <w:p w14:paraId="20467687" w14:textId="31FECC4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劇場遊戲、即興活動、角色扮演。</w:t>
            </w:r>
          </w:p>
        </w:tc>
        <w:tc>
          <w:tcPr>
            <w:tcW w:w="575" w:type="pct"/>
          </w:tcPr>
          <w:p w14:paraId="16F0748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能瞭解光與影的變化。</w:t>
            </w:r>
          </w:p>
          <w:p w14:paraId="21B213C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能運用光與影進行創意發想。</w:t>
            </w:r>
          </w:p>
          <w:p w14:paraId="47AD01B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3.</w:t>
            </w:r>
            <w:r w:rsidRPr="006B1B04">
              <w:rPr>
                <w:rFonts w:hint="eastAsia"/>
                <w:sz w:val="18"/>
                <w:szCs w:val="20"/>
              </w:rPr>
              <w:t>能發揮創意進行影子作品創作。</w:t>
            </w:r>
          </w:p>
          <w:p w14:paraId="5326EC0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能結合影子作品進行表演活動。</w:t>
            </w:r>
          </w:p>
          <w:p w14:paraId="173A4EC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能運用行動裝置，感受發現與探索的樂趣。</w:t>
            </w:r>
          </w:p>
          <w:p w14:paraId="4A3DD609" w14:textId="32ED91B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能積極利用生活周遭的物品組合成各種光影造型。</w:t>
            </w:r>
          </w:p>
        </w:tc>
        <w:tc>
          <w:tcPr>
            <w:tcW w:w="578" w:type="pct"/>
          </w:tcPr>
          <w:p w14:paraId="5EFB2C3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活動一：影子狂想曲（上）</w:t>
            </w:r>
          </w:p>
          <w:p w14:paraId="64DCDA1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教師引導學生發現並討論各種不同的影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子形狀。</w:t>
            </w:r>
          </w:p>
          <w:p w14:paraId="07A71AC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藉由討論引發學生的想對影子形狀的想像力與創造力。</w:t>
            </w:r>
          </w:p>
          <w:p w14:paraId="30BAA17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活動二：影子狂想曲（中）</w:t>
            </w:r>
          </w:p>
          <w:p w14:paraId="02D0A73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老師帶領學生欣賞文森特·巴爾先生有趣的影子畫。</w:t>
            </w:r>
          </w:p>
          <w:p w14:paraId="19AC058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教師引導學生進行分組，並讓學生充分參與創作影子畫，親身感受發現與探索的樂趣。</w:t>
            </w:r>
          </w:p>
          <w:p w14:paraId="775C10D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活動三：影子狂想曲（下）影子動畫拍拍趣</w:t>
            </w:r>
          </w:p>
          <w:p w14:paraId="21FFC77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教師教導學生使用行動裝置進行拍攝，並提醒拍攝時需注意事項：</w:t>
            </w:r>
          </w:p>
          <w:p w14:paraId="6C93669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a.</w:t>
            </w:r>
            <w:r w:rsidRPr="006B1B04">
              <w:rPr>
                <w:rFonts w:hint="eastAsia"/>
                <w:sz w:val="18"/>
                <w:szCs w:val="20"/>
              </w:rPr>
              <w:t>拍攝主題要在畫面中間。</w:t>
            </w:r>
          </w:p>
          <w:p w14:paraId="6DD454B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b.</w:t>
            </w:r>
            <w:r w:rsidRPr="006B1B04">
              <w:rPr>
                <w:rFonts w:hint="eastAsia"/>
                <w:sz w:val="18"/>
                <w:szCs w:val="20"/>
              </w:rPr>
              <w:t>攝影時鏡頭不要晃動的太大。</w:t>
            </w:r>
          </w:p>
          <w:p w14:paraId="05C3265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c.</w:t>
            </w:r>
            <w:r w:rsidRPr="006B1B04">
              <w:rPr>
                <w:rFonts w:hint="eastAsia"/>
                <w:sz w:val="18"/>
                <w:szCs w:val="20"/>
              </w:rPr>
              <w:t>行動裝置請盡量拿橫向進行拍攝。</w:t>
            </w:r>
          </w:p>
          <w:p w14:paraId="4148EB90" w14:textId="2AA25EB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d.</w:t>
            </w:r>
            <w:r w:rsidRPr="006B1B04">
              <w:rPr>
                <w:rFonts w:hint="eastAsia"/>
                <w:sz w:val="18"/>
                <w:szCs w:val="20"/>
              </w:rPr>
              <w:t>鏡頭不要移動太快。</w:t>
            </w:r>
          </w:p>
        </w:tc>
        <w:tc>
          <w:tcPr>
            <w:tcW w:w="196" w:type="pct"/>
          </w:tcPr>
          <w:p w14:paraId="2581DA6A" w14:textId="3218C2DD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7AF8621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25D7E2F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課本、教學光碟、投影機、</w:t>
            </w:r>
            <w:r w:rsidRPr="006B1B04">
              <w:rPr>
                <w:rFonts w:hint="eastAsia"/>
                <w:sz w:val="18"/>
                <w:szCs w:val="20"/>
              </w:rPr>
              <w:t>A4</w:t>
            </w:r>
            <w:r w:rsidRPr="006B1B04">
              <w:rPr>
                <w:rFonts w:hint="eastAsia"/>
                <w:sz w:val="18"/>
                <w:szCs w:val="20"/>
              </w:rPr>
              <w:t>紙、平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版或手機</w:t>
            </w:r>
          </w:p>
          <w:p w14:paraId="662B436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01A4EBF4" w14:textId="24C56AD6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課本、手電筒、小物品、黑色原子筆</w:t>
            </w:r>
          </w:p>
        </w:tc>
        <w:tc>
          <w:tcPr>
            <w:tcW w:w="406" w:type="pct"/>
          </w:tcPr>
          <w:p w14:paraId="44A051D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觀察評量</w:t>
            </w:r>
          </w:p>
          <w:p w14:paraId="2EFCA225" w14:textId="55712EA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口語評量</w:t>
            </w:r>
          </w:p>
        </w:tc>
        <w:tc>
          <w:tcPr>
            <w:tcW w:w="336" w:type="pct"/>
          </w:tcPr>
          <w:p w14:paraId="72178C5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2CE52941" w14:textId="0C6EDC7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關係。</w:t>
            </w:r>
          </w:p>
        </w:tc>
      </w:tr>
      <w:tr w:rsidR="00B9445C" w:rsidRPr="00A07A80" w14:paraId="5A886913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140D71F8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71BA6616" w14:textId="62D9E04D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一、乘著樂音逛校園</w:t>
            </w:r>
          </w:p>
        </w:tc>
        <w:tc>
          <w:tcPr>
            <w:tcW w:w="321" w:type="pct"/>
          </w:tcPr>
          <w:p w14:paraId="5B7EE66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2E5AD87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16EB6177" w14:textId="6E2FF4A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B1</w:t>
            </w:r>
            <w:r w:rsidRPr="006B1B04">
              <w:rPr>
                <w:rFonts w:hint="eastAsia"/>
                <w:sz w:val="18"/>
                <w:szCs w:val="20"/>
              </w:rPr>
              <w:t>符號運用與溝通表達</w:t>
            </w:r>
            <w:r w:rsidRPr="006B1B04">
              <w:rPr>
                <w:rFonts w:hint="eastAsia"/>
                <w:sz w:val="18"/>
                <w:szCs w:val="20"/>
              </w:rPr>
              <w:t>B3</w:t>
            </w:r>
            <w:r w:rsidRPr="006B1B04">
              <w:rPr>
                <w:rFonts w:hint="eastAsia"/>
                <w:sz w:val="18"/>
                <w:szCs w:val="20"/>
              </w:rPr>
              <w:t>藝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術涵養與美感素養</w:t>
            </w:r>
          </w:p>
        </w:tc>
        <w:tc>
          <w:tcPr>
            <w:tcW w:w="765" w:type="pct"/>
          </w:tcPr>
          <w:p w14:paraId="40CA4C5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2BDF882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39767B1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>II</w:t>
            </w:r>
            <w:r w:rsidRPr="006B1B04">
              <w:rPr>
                <w:rFonts w:hint="eastAsia"/>
                <w:sz w:val="18"/>
                <w:szCs w:val="20"/>
              </w:rPr>
              <w:t>-1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6B1B04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115CC2B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5F06D54A" w14:textId="2EA6205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3633CF9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多元形式歌曲，如：獨唱、齊唱等。基礎歌唱技巧，如：聲音探索、姿勢等。</w:t>
            </w:r>
          </w:p>
          <w:p w14:paraId="7CAEFAB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讀譜方式，如：五線譜、唱名法、拍號等。</w:t>
            </w:r>
          </w:p>
          <w:p w14:paraId="5FD42C4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音樂元素，如：節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奏、力度、速度等。</w:t>
            </w:r>
          </w:p>
          <w:p w14:paraId="69B42AE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3FDF1B8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6D30506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  <w:p w14:paraId="24316787" w14:textId="71886B8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音樂與生活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</w:tc>
        <w:tc>
          <w:tcPr>
            <w:tcW w:w="575" w:type="pct"/>
          </w:tcPr>
          <w:p w14:paraId="1991452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能聆賞〈西敏寺鐘聲〉並說出曲調的來源。</w:t>
            </w:r>
          </w:p>
          <w:p w14:paraId="7516A46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能分享在校園中聽到的音樂。</w:t>
            </w:r>
          </w:p>
          <w:p w14:paraId="00AF2A2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能以音ㄖㄨㄝ、ㄙㄛ、ㄌㄚ、ㄒㄧ四音來創作鐘聲，</w:t>
            </w:r>
            <w:r w:rsidRPr="006B1B04">
              <w:rPr>
                <w:rFonts w:hint="eastAsia"/>
                <w:sz w:val="18"/>
                <w:szCs w:val="20"/>
              </w:rPr>
              <w:t>並以直笛吹奏。</w:t>
            </w:r>
          </w:p>
          <w:p w14:paraId="5AF1603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4.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能發想自己的鐘聲可以運用於哪些場合。</w:t>
            </w:r>
          </w:p>
          <w:p w14:paraId="790487A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能演唱〈鐘響時刻〉。</w:t>
            </w:r>
          </w:p>
          <w:p w14:paraId="3DD4F20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能認識重音記號。</w:t>
            </w:r>
          </w:p>
          <w:p w14:paraId="2D55C0C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能以肢體展現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38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拍的律動。</w:t>
            </w:r>
          </w:p>
          <w:p w14:paraId="4DD22C2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能依照正確拍子和節奏，跟著老師念出說白節奏。</w:t>
            </w:r>
          </w:p>
          <w:p w14:paraId="12F57A9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能根據節奏畫出正確的連結線。</w:t>
            </w:r>
          </w:p>
          <w:p w14:paraId="6E6BB35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能以肢體展現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38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拍的律動。</w:t>
            </w:r>
          </w:p>
          <w:p w14:paraId="34CBDFF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能依照正確拍子和節奏，跟著老師念出說白節奏。</w:t>
            </w:r>
          </w:p>
          <w:p w14:paraId="0C5B7B4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12.</w:t>
            </w:r>
            <w:r w:rsidRPr="006B1B04">
              <w:rPr>
                <w:rFonts w:hint="eastAsia"/>
                <w:bCs/>
                <w:sz w:val="18"/>
                <w:szCs w:val="20"/>
              </w:rPr>
              <w:t>能認識</w:t>
            </w:r>
            <w:r w:rsidRPr="006B1B04">
              <w:rPr>
                <w:rFonts w:hint="eastAsia"/>
                <w:bCs/>
                <w:sz w:val="18"/>
                <w:szCs w:val="20"/>
              </w:rPr>
              <w:t>C</w:t>
            </w:r>
            <w:r w:rsidRPr="006B1B04">
              <w:rPr>
                <w:rFonts w:hint="eastAsia"/>
                <w:bCs/>
                <w:sz w:val="18"/>
                <w:szCs w:val="20"/>
              </w:rPr>
              <w:t>大調音階的唱名與音名。</w:t>
            </w:r>
          </w:p>
          <w:p w14:paraId="2C94C19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13.</w:t>
            </w:r>
            <w:r w:rsidRPr="006B1B04">
              <w:rPr>
                <w:rFonts w:hint="eastAsia"/>
                <w:bCs/>
                <w:sz w:val="18"/>
                <w:szCs w:val="20"/>
              </w:rPr>
              <w:t>能認識</w:t>
            </w:r>
            <w:r w:rsidRPr="006B1B04">
              <w:rPr>
                <w:rFonts w:hint="eastAsia"/>
                <w:bCs/>
                <w:sz w:val="18"/>
                <w:szCs w:val="20"/>
              </w:rPr>
              <w:t>C</w:t>
            </w:r>
            <w:r w:rsidRPr="006B1B04">
              <w:rPr>
                <w:rFonts w:hint="eastAsia"/>
                <w:bCs/>
                <w:sz w:val="18"/>
                <w:szCs w:val="20"/>
              </w:rPr>
              <w:t>大調的主音為。</w:t>
            </w:r>
          </w:p>
          <w:p w14:paraId="61D26D5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14.</w:t>
            </w:r>
            <w:r w:rsidRPr="006B1B04">
              <w:rPr>
                <w:rFonts w:hint="eastAsia"/>
                <w:bCs/>
                <w:sz w:val="18"/>
                <w:szCs w:val="20"/>
              </w:rPr>
              <w:t>能說出〈鐘響時刻〉等樂曲為</w:t>
            </w:r>
            <w:r w:rsidRPr="006B1B04">
              <w:rPr>
                <w:rFonts w:hint="eastAsia"/>
                <w:bCs/>
                <w:sz w:val="18"/>
                <w:szCs w:val="20"/>
              </w:rPr>
              <w:t>C</w:t>
            </w:r>
            <w:r w:rsidRPr="006B1B04">
              <w:rPr>
                <w:rFonts w:hint="eastAsia"/>
                <w:bCs/>
                <w:sz w:val="18"/>
                <w:szCs w:val="20"/>
              </w:rPr>
              <w:t>大調。</w:t>
            </w:r>
          </w:p>
          <w:p w14:paraId="60B91C4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15</w:t>
            </w:r>
            <w:r w:rsidRPr="006B1B04">
              <w:rPr>
                <w:rFonts w:hint="eastAsia"/>
                <w:bCs/>
                <w:sz w:val="18"/>
                <w:szCs w:val="20"/>
              </w:rPr>
              <w:t>能認識全音與半音與能在鍵盤上的位置。</w:t>
            </w:r>
          </w:p>
          <w:p w14:paraId="165D723F" w14:textId="387FF90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16.</w:t>
            </w:r>
            <w:r w:rsidRPr="006B1B04">
              <w:rPr>
                <w:rFonts w:hint="eastAsia"/>
                <w:bCs/>
                <w:sz w:val="18"/>
                <w:szCs w:val="20"/>
              </w:rPr>
              <w:t>能認識大調音階由全音和半音組成，依序為：全、全、半、全、全、全、半。</w:t>
            </w:r>
          </w:p>
        </w:tc>
        <w:tc>
          <w:tcPr>
            <w:tcW w:w="578" w:type="pct"/>
          </w:tcPr>
          <w:p w14:paraId="2080BAAA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一、聆聽校園的鐘聲</w:t>
            </w:r>
          </w:p>
          <w:p w14:paraId="0585C5AE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1 .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教師播放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G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大調〈西敏寺鐘聲〉學生欣賞。</w:t>
            </w:r>
          </w:p>
          <w:p w14:paraId="77FD6758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2 .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教師說明〈西敏寺鐘聲〉的由來。</w:t>
            </w:r>
          </w:p>
          <w:p w14:paraId="4F729194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二、編鐘聲</w:t>
            </w:r>
          </w:p>
          <w:p w14:paraId="7947C948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請學生在四個音當中，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任選四個可以重複的音，並且排出自己想要的順序。</w:t>
            </w:r>
          </w:p>
          <w:p w14:paraId="5201CC49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搭配節奏成為兩小節的曲調，</w:t>
            </w:r>
            <w:r w:rsidRPr="006B1B04">
              <w:rPr>
                <w:rFonts w:hint="eastAsia"/>
                <w:sz w:val="18"/>
                <w:szCs w:val="20"/>
              </w:rPr>
              <w:t>並以直笛吹奏看看。</w:t>
            </w:r>
          </w:p>
          <w:p w14:paraId="2A06F38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三、演唱〈鐘響時刻〉</w:t>
            </w:r>
          </w:p>
          <w:p w14:paraId="67BA1255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教師播放〈鐘響時刻〉，學生跟著曲調和節拍搖擺身體。</w:t>
            </w:r>
          </w:p>
          <w:p w14:paraId="685E23DD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教師引導：〈鐘響時刻〉的速度為快板、拍號是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38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拍。</w:t>
            </w:r>
          </w:p>
          <w:p w14:paraId="7E92BF15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四、感受三八拍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的律動</w:t>
            </w:r>
          </w:p>
          <w:p w14:paraId="5EB974C0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教師拍打或彈奏三八拍的拍子，讓學生自由律動。</w:t>
            </w:r>
          </w:p>
          <w:p w14:paraId="0BC0C7CA" w14:textId="77777777" w:rsidR="00B9445C" w:rsidRPr="006B1B04" w:rsidRDefault="00B9445C" w:rsidP="00B9445C">
            <w:pPr>
              <w:spacing w:line="260" w:lineRule="exact"/>
              <w:ind w:left="106" w:hangingChars="59" w:hanging="106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教師引導學生感受三八拍中第一拍為「強」的脈動，做一個手勢向下的動作，第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2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、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3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拍為弱拍，做往外、網上的動作，順勢畫一個三角形歸位到第一拍的預備位置。</w:t>
            </w:r>
          </w:p>
          <w:p w14:paraId="7DBD424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五、</w:t>
            </w:r>
            <w:r w:rsidRPr="006B1B04">
              <w:rPr>
                <w:rFonts w:hint="eastAsia"/>
                <w:sz w:val="18"/>
                <w:szCs w:val="20"/>
              </w:rPr>
              <w:t>C</w:t>
            </w:r>
            <w:r w:rsidRPr="006B1B04">
              <w:rPr>
                <w:rFonts w:hint="eastAsia"/>
                <w:sz w:val="18"/>
                <w:szCs w:val="20"/>
              </w:rPr>
              <w:t>大調音階</w:t>
            </w:r>
          </w:p>
          <w:p w14:paraId="60A4C34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教師引導學生聆聽大調音階，並依序演唱唱名。</w:t>
            </w:r>
          </w:p>
          <w:p w14:paraId="2BE590F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2.</w:t>
            </w:r>
            <w:r w:rsidRPr="006B1B04">
              <w:rPr>
                <w:rFonts w:hint="eastAsia"/>
                <w:sz w:val="18"/>
                <w:szCs w:val="20"/>
              </w:rPr>
              <w:t>教師展示樂譜，指出以音開始的大調音階的唱名與位置。</w:t>
            </w:r>
          </w:p>
          <w:p w14:paraId="20F7BA8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教師說明「唱名」與「音名」：</w:t>
            </w:r>
          </w:p>
          <w:p w14:paraId="5ABAF87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音名唱名對對碰：教師一邊彈奏鍵盤上的音，一邊唱。</w:t>
            </w:r>
          </w:p>
          <w:p w14:paraId="51DA2AD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5 .</w:t>
            </w:r>
            <w:r w:rsidRPr="006B1B04">
              <w:rPr>
                <w:rFonts w:hint="eastAsia"/>
                <w:sz w:val="18"/>
                <w:szCs w:val="20"/>
              </w:rPr>
              <w:t>教師說明音階中的「主音」。</w:t>
            </w:r>
          </w:p>
          <w:p w14:paraId="39AA7CD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六、全音與半音</w:t>
            </w:r>
          </w:p>
          <w:p w14:paraId="5C84B5F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教師展示鋼琴的鍵盤，複習鍵盤上的按鍵有哪兩個顏色？黑色和白色。</w:t>
            </w:r>
          </w:p>
          <w:p w14:paraId="6A45F82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複習：鍵盤上的在哪裡、有幾個按鍵是。</w:t>
            </w:r>
          </w:p>
          <w:p w14:paraId="194EFE0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請學生觀察：鍵盤上到下一個之間，共有幾個黑鍵和白鍵→</w:t>
            </w:r>
            <w:r w:rsidRPr="006B1B04">
              <w:rPr>
                <w:rFonts w:hint="eastAsia"/>
                <w:sz w:val="18"/>
                <w:szCs w:val="20"/>
              </w:rPr>
              <w:t>12</w:t>
            </w:r>
            <w:r w:rsidRPr="006B1B04">
              <w:rPr>
                <w:rFonts w:hint="eastAsia"/>
                <w:sz w:val="18"/>
                <w:szCs w:val="20"/>
              </w:rPr>
              <w:t>個。</w:t>
            </w:r>
          </w:p>
          <w:p w14:paraId="06748CB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引導認識半音和全音：將</w:t>
            </w:r>
            <w:r w:rsidRPr="006B1B04">
              <w:rPr>
                <w:rFonts w:hint="eastAsia"/>
                <w:sz w:val="18"/>
                <w:szCs w:val="20"/>
              </w:rPr>
              <w:t>12</w:t>
            </w:r>
            <w:r w:rsidRPr="006B1B04">
              <w:rPr>
                <w:rFonts w:hint="eastAsia"/>
                <w:sz w:val="18"/>
                <w:szCs w:val="20"/>
              </w:rPr>
              <w:t>個按鍵從開始依序編號</w:t>
            </w:r>
            <w:r w:rsidRPr="006B1B04">
              <w:rPr>
                <w:rFonts w:hint="eastAsia"/>
                <w:sz w:val="18"/>
                <w:szCs w:val="20"/>
              </w:rPr>
              <w:t>1~12</w:t>
            </w:r>
            <w:r w:rsidRPr="006B1B04">
              <w:rPr>
                <w:rFonts w:hint="eastAsia"/>
                <w:sz w:val="18"/>
                <w:szCs w:val="20"/>
              </w:rPr>
              <w:t>，這</w:t>
            </w:r>
            <w:r w:rsidRPr="006B1B04">
              <w:rPr>
                <w:rFonts w:hint="eastAsia"/>
                <w:sz w:val="18"/>
                <w:szCs w:val="20"/>
              </w:rPr>
              <w:t>12</w:t>
            </w:r>
            <w:r w:rsidRPr="006B1B04">
              <w:rPr>
                <w:rFonts w:hint="eastAsia"/>
                <w:sz w:val="18"/>
                <w:szCs w:val="20"/>
              </w:rPr>
              <w:t>個音之中，相鄰的兩個音之間最小的距離叫半音；兩個半音距離構成一個全音。</w:t>
            </w:r>
          </w:p>
          <w:p w14:paraId="19F4AA50" w14:textId="404816F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觀察大調音階排列，歸納出大調音階的組成為：全音、全音、半音、全音、全音、全音、半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音。</w:t>
            </w:r>
          </w:p>
        </w:tc>
        <w:tc>
          <w:tcPr>
            <w:tcW w:w="196" w:type="pct"/>
          </w:tcPr>
          <w:p w14:paraId="5A368738" w14:textId="28A5AF37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773F8E4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5C41DD3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65D11D7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78EE461C" w14:textId="22652452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1D2F247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6804870C" w14:textId="34960E4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7BAE334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64F1E5D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2F0B21A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【性別平等教</w:t>
            </w:r>
            <w:r w:rsidRPr="006B1B04">
              <w:rPr>
                <w:rFonts w:hint="eastAsia"/>
                <w:b/>
                <w:sz w:val="18"/>
                <w:szCs w:val="20"/>
              </w:rPr>
              <w:lastRenderedPageBreak/>
              <w:t>育】</w:t>
            </w:r>
          </w:p>
          <w:p w14:paraId="5917C901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性</w:t>
            </w:r>
            <w:r>
              <w:rPr>
                <w:rFonts w:hint="eastAsia"/>
                <w:sz w:val="18"/>
                <w:szCs w:val="20"/>
              </w:rPr>
              <w:t xml:space="preserve">E9 </w:t>
            </w:r>
            <w:r w:rsidRPr="006B1B04">
              <w:rPr>
                <w:rFonts w:hint="eastAsia"/>
                <w:sz w:val="18"/>
                <w:szCs w:val="20"/>
              </w:rPr>
              <w:t>檢視校園中空間與資源分配的性別落差，並提出改善建議。</w:t>
            </w:r>
          </w:p>
          <w:p w14:paraId="00871F6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【安全教育】</w:t>
            </w:r>
          </w:p>
          <w:p w14:paraId="5ACD804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安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探討日常生活應該注意的安全。</w:t>
            </w:r>
          </w:p>
          <w:p w14:paraId="18BFCC7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10BDC056" w14:textId="1112A80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國</w:t>
            </w:r>
            <w:r>
              <w:rPr>
                <w:rFonts w:hint="eastAsia"/>
                <w:sz w:val="18"/>
                <w:szCs w:val="20"/>
              </w:rPr>
              <w:t xml:space="preserve">E5 </w:t>
            </w:r>
            <w:r w:rsidRPr="006B1B04">
              <w:rPr>
                <w:rFonts w:hint="eastAsia"/>
                <w:sz w:val="18"/>
                <w:szCs w:val="20"/>
              </w:rPr>
              <w:t>發展學習不同文化的意願。</w:t>
            </w:r>
          </w:p>
        </w:tc>
      </w:tr>
      <w:tr w:rsidR="00B9445C" w:rsidRPr="00A07A80" w14:paraId="5D2E28FB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13C5B98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03E290AA" w14:textId="236AB8AC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一、乘著樂音逛校園</w:t>
            </w:r>
          </w:p>
        </w:tc>
        <w:tc>
          <w:tcPr>
            <w:tcW w:w="321" w:type="pct"/>
          </w:tcPr>
          <w:p w14:paraId="503B6F68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132DC938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B1</w:t>
            </w:r>
            <w:r w:rsidRPr="006B1B04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5E8D140D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B3</w:t>
            </w:r>
            <w:r w:rsidRPr="006B1B04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25D47A9D" w14:textId="6547251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C3</w:t>
            </w:r>
            <w:r w:rsidRPr="006B1B04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7566D28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04A833FB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  <w:p w14:paraId="63709CFE" w14:textId="43DEE60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76" w:type="pct"/>
          </w:tcPr>
          <w:p w14:paraId="592C273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0DEA1093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678AA0D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4C48E58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2399E68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讀譜方式，如：五線譜、唱名法、拍號等。</w:t>
            </w:r>
          </w:p>
          <w:p w14:paraId="622C856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音樂元素，如：節奏、力度、速度等。</w:t>
            </w:r>
          </w:p>
          <w:p w14:paraId="7243B2CF" w14:textId="6106B68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音樂與生活。</w:t>
            </w:r>
          </w:p>
        </w:tc>
        <w:tc>
          <w:tcPr>
            <w:tcW w:w="575" w:type="pct"/>
          </w:tcPr>
          <w:p w14:paraId="599456E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能欣賞〈軍隊進行曲〉，並說出作曲家與曲調的來源。</w:t>
            </w:r>
          </w:p>
          <w:p w14:paraId="2AD6557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能認識斷音記號</w:t>
            </w:r>
          </w:p>
          <w:p w14:paraId="7B99EB5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能根據樂譜上的重音和斷音記號，搭配音樂做出拍手、拍膝的動作。</w:t>
            </w:r>
          </w:p>
          <w:p w14:paraId="5AE5F6B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能以正確的力度記號表現歌曲，並說明原因。</w:t>
            </w:r>
          </w:p>
          <w:p w14:paraId="4335C3D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5.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能分享重音和斷音帶來的感受。</w:t>
            </w:r>
          </w:p>
          <w:p w14:paraId="00A6B2E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6.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能以直笛吹奏升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F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指法。</w:t>
            </w:r>
          </w:p>
          <w:p w14:paraId="162ADAD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能認識反覆記號。</w:t>
            </w:r>
          </w:p>
          <w:p w14:paraId="0519E1B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8.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能以直笛吹奏〈讓我們歡樂〉曲調。</w:t>
            </w:r>
          </w:p>
          <w:p w14:paraId="4CF501A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能認識鍵盤上任何一個音都可以當作是大調的主音。</w:t>
            </w:r>
          </w:p>
          <w:p w14:paraId="6E4C855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能認識以音名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G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為主音的大調音階，為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G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大調音階。</w:t>
            </w:r>
          </w:p>
          <w:p w14:paraId="2A2F96AD" w14:textId="08A563A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能辨認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G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大調音階在五線譜和鍵盤上的位置。</w:t>
            </w:r>
          </w:p>
        </w:tc>
        <w:tc>
          <w:tcPr>
            <w:tcW w:w="578" w:type="pct"/>
          </w:tcPr>
          <w:p w14:paraId="4BEDDFD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一、〈軍隊進行曲〉與力度</w:t>
            </w:r>
          </w:p>
          <w:p w14:paraId="7FB19FA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教師介紹〈軍隊進行曲〉。</w:t>
            </w:r>
          </w:p>
          <w:p w14:paraId="5C460A3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學生：進行曲的拍號常為二四拍，因為人有兩隻腳，列隊前進適合用二四拍來使大家的步伐整齊。進行曲原是舞曲的一種，因它輕快的節奏有振奮人心的效果，後來就演變為軍隊行進的樂曲或大眾聚集的儀式音樂。</w:t>
            </w:r>
          </w:p>
          <w:p w14:paraId="06024C9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教師再次播放此曲，請學生輕拍節奏，以熟習二拍子的強弱。</w:t>
            </w:r>
          </w:p>
          <w:p w14:paraId="21407B8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教師指導符號：觀察課本上的樂譜，有哪些符號是力度記號。</w:t>
            </w:r>
          </w:p>
          <w:p w14:paraId="41CF682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一邊欣賞樂曲、一邊觀察樂譜上的圖像</w:t>
            </w:r>
          </w:p>
          <w:p w14:paraId="4CDC251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播放〈軍隊進行曲〉管弦樂團演奏音樂，請學生討論其差別。</w:t>
            </w:r>
          </w:p>
          <w:p w14:paraId="3486E92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二、力度符號的運用</w:t>
            </w:r>
          </w:p>
          <w:p w14:paraId="36AB26D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教師提問：在演唱、演奏歌曲的時候，要怎麼做才能使樂曲更動聽、更吸引人呢？→加入力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度、情感的變化。</w:t>
            </w:r>
          </w:p>
          <w:p w14:paraId="5EFD6C8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試試看：演唱一首曲子，根據你對音樂的感覺，加入力度的變化。</w:t>
            </w:r>
          </w:p>
          <w:p w14:paraId="3B3A5FC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  <w:u w:val="single"/>
              </w:rPr>
            </w:pPr>
            <w:r w:rsidRPr="006B1B04">
              <w:rPr>
                <w:rFonts w:hint="eastAsia"/>
                <w:sz w:val="18"/>
                <w:szCs w:val="20"/>
              </w:rPr>
              <w:t>三、</w:t>
            </w:r>
            <w:r w:rsidRPr="006B1B04">
              <w:rPr>
                <w:rFonts w:hint="eastAsia"/>
                <w:sz w:val="18"/>
                <w:szCs w:val="20"/>
              </w:rPr>
              <w:t>.</w:t>
            </w:r>
            <w:r w:rsidRPr="006B1B04">
              <w:rPr>
                <w:rFonts w:hint="eastAsia"/>
                <w:sz w:val="18"/>
                <w:szCs w:val="20"/>
              </w:rPr>
              <w:t>教師引導學生直笛升</w:t>
            </w:r>
            <w:r w:rsidRPr="006B1B04">
              <w:rPr>
                <w:rFonts w:hint="eastAsia"/>
                <w:sz w:val="18"/>
                <w:szCs w:val="20"/>
              </w:rPr>
              <w:t>F</w:t>
            </w:r>
            <w:r w:rsidRPr="006B1B04">
              <w:rPr>
                <w:rFonts w:hint="eastAsia"/>
                <w:sz w:val="18"/>
                <w:szCs w:val="20"/>
              </w:rPr>
              <w:t>指法與反覆記號</w:t>
            </w:r>
          </w:p>
          <w:p w14:paraId="49780C4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四、吹奏〈讓我們歡樂〉</w:t>
            </w:r>
          </w:p>
          <w:p w14:paraId="1D7B331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五、樂曲回家的音</w:t>
            </w:r>
          </w:p>
          <w:p w14:paraId="1A62ED0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唱一唱我們學過的〈讓我們歡樂〉和〈西敏寺鐘聲〉；請注意這兩首樂曲最後的音是什麼音？→ㄙㄛ。</w:t>
            </w:r>
          </w:p>
          <w:p w14:paraId="602B842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樂曲回家的音通常是曲子的主音，〈讓我們歡樂〉和〈西敏寺鐘聲〉這兩首樂曲的音為ㄙㄛ，音名為</w:t>
            </w:r>
            <w:r w:rsidRPr="006B1B04">
              <w:rPr>
                <w:rFonts w:hint="eastAsia"/>
                <w:sz w:val="18"/>
                <w:szCs w:val="20"/>
              </w:rPr>
              <w:t>G</w:t>
            </w:r>
            <w:r w:rsidRPr="006B1B04">
              <w:rPr>
                <w:rFonts w:hint="eastAsia"/>
                <w:sz w:val="18"/>
                <w:szCs w:val="20"/>
              </w:rPr>
              <w:t>，是</w:t>
            </w:r>
            <w:r w:rsidRPr="006B1B04">
              <w:rPr>
                <w:rFonts w:hint="eastAsia"/>
                <w:sz w:val="18"/>
                <w:szCs w:val="20"/>
              </w:rPr>
              <w:t>G</w:t>
            </w:r>
            <w:r w:rsidRPr="006B1B04">
              <w:rPr>
                <w:rFonts w:hint="eastAsia"/>
                <w:sz w:val="18"/>
                <w:szCs w:val="20"/>
              </w:rPr>
              <w:t>大調音階的樂曲。</w:t>
            </w:r>
          </w:p>
          <w:p w14:paraId="7EB43ED7" w14:textId="0078990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六、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辨認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G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大調音階在五線譜和鍵盤上的位置。</w:t>
            </w:r>
          </w:p>
        </w:tc>
        <w:tc>
          <w:tcPr>
            <w:tcW w:w="196" w:type="pct"/>
          </w:tcPr>
          <w:p w14:paraId="63DBAFB2" w14:textId="2D92FCAE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7AF46AF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0DB85D3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74DCA9D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7DF02796" w14:textId="506BC8E3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5206800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012BA33A" w14:textId="5E69BAD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1932D74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4E7A7A1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性</w:t>
            </w:r>
            <w:r>
              <w:rPr>
                <w:rFonts w:hint="eastAsia"/>
                <w:sz w:val="18"/>
                <w:szCs w:val="20"/>
              </w:rPr>
              <w:t xml:space="preserve">E8 </w:t>
            </w:r>
            <w:r w:rsidRPr="006B1B04">
              <w:rPr>
                <w:rFonts w:hint="eastAsia"/>
                <w:sz w:val="18"/>
                <w:szCs w:val="20"/>
              </w:rPr>
              <w:t>了解不同性別者的成就與貢獻。</w:t>
            </w:r>
          </w:p>
          <w:p w14:paraId="4BAAAB62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性</w:t>
            </w:r>
            <w:r>
              <w:rPr>
                <w:rFonts w:hint="eastAsia"/>
                <w:sz w:val="18"/>
                <w:szCs w:val="20"/>
              </w:rPr>
              <w:t>E1</w:t>
            </w:r>
            <w:r w:rsidRPr="006B1B04">
              <w:rPr>
                <w:rFonts w:hint="eastAsia"/>
                <w:sz w:val="18"/>
                <w:szCs w:val="20"/>
              </w:rPr>
              <w:t>1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6B1B04">
              <w:rPr>
                <w:rFonts w:hint="eastAsia"/>
                <w:sz w:val="18"/>
                <w:szCs w:val="20"/>
              </w:rPr>
              <w:t>培養性別間合宜表達情感的能力。</w:t>
            </w:r>
          </w:p>
          <w:p w14:paraId="6D7D9F1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074C78E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1BC6865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022193C2" w14:textId="2A1C845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涯</w:t>
            </w:r>
            <w:r>
              <w:rPr>
                <w:rFonts w:hint="eastAsia"/>
                <w:sz w:val="18"/>
                <w:szCs w:val="20"/>
              </w:rPr>
              <w:t>E1</w:t>
            </w:r>
            <w:r w:rsidRPr="006B1B04">
              <w:rPr>
                <w:rFonts w:hint="eastAsia"/>
                <w:sz w:val="18"/>
                <w:szCs w:val="20"/>
              </w:rPr>
              <w:t>2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6B1B04">
              <w:rPr>
                <w:rFonts w:hint="eastAsia"/>
                <w:sz w:val="18"/>
                <w:szCs w:val="20"/>
              </w:rPr>
              <w:t>學習解決問題與做決定的能力。</w:t>
            </w:r>
          </w:p>
        </w:tc>
      </w:tr>
      <w:tr w:rsidR="00B9445C" w:rsidRPr="00A07A80" w14:paraId="6B9B8053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B9445C" w:rsidRPr="00563BC3" w:rsidRDefault="00B9445C" w:rsidP="00B9445C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052976F4" w14:textId="230D8AB8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22C513A8" w14:textId="598F868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一、乘著樂音逛校園</w:t>
            </w:r>
          </w:p>
        </w:tc>
        <w:tc>
          <w:tcPr>
            <w:tcW w:w="321" w:type="pct"/>
          </w:tcPr>
          <w:p w14:paraId="72284F5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A1</w:t>
            </w:r>
            <w:r w:rsidRPr="006B1B04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0F78B132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243296EB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43D4815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B1</w:t>
            </w:r>
            <w:r w:rsidRPr="006B1B04">
              <w:rPr>
                <w:rFonts w:hint="eastAsia"/>
                <w:sz w:val="18"/>
                <w:szCs w:val="20"/>
              </w:rPr>
              <w:t>符號運用與溝通表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達</w:t>
            </w:r>
          </w:p>
          <w:p w14:paraId="7D8FE387" w14:textId="4A73143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C3</w:t>
            </w:r>
            <w:r w:rsidRPr="006B1B04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3BDB568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6892422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4E00508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能認識與描述樂曲創作背景，體會音樂與生活的關聯。</w:t>
            </w:r>
          </w:p>
          <w:p w14:paraId="7D1DD84D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係。</w:t>
            </w:r>
          </w:p>
          <w:p w14:paraId="1418A789" w14:textId="7D0007F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053DA011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283254DD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語。</w:t>
            </w:r>
          </w:p>
          <w:p w14:paraId="2DEE6DF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2EFD61BE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音樂與生活。</w:t>
            </w:r>
          </w:p>
          <w:p w14:paraId="10DFDF0E" w14:textId="499B74A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</w:tc>
        <w:tc>
          <w:tcPr>
            <w:tcW w:w="575" w:type="pct"/>
          </w:tcPr>
          <w:p w14:paraId="6BD771E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欣賞〈大學慶典序曲〉中的片段〈我們建蓋了巍峨的學堂〉。</w:t>
            </w:r>
          </w:p>
          <w:p w14:paraId="4339841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能聆聽樂曲中銅管樂器的音色，並判斷出不止一個樂器演奏。</w:t>
            </w:r>
          </w:p>
          <w:p w14:paraId="108CF97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能發揮想像力，藉由觀察校園建築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物，聯想到如何用音樂描述。</w:t>
            </w:r>
          </w:p>
          <w:p w14:paraId="0B4B09E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4.</w:t>
            </w:r>
            <w:r w:rsidRPr="006B1B04">
              <w:rPr>
                <w:rFonts w:hint="eastAsia"/>
                <w:bCs/>
                <w:sz w:val="18"/>
                <w:szCs w:val="20"/>
              </w:rPr>
              <w:t>能依據</w:t>
            </w:r>
            <w:r w:rsidRPr="006B1B04">
              <w:rPr>
                <w:rFonts w:hint="eastAsia"/>
                <w:bCs/>
                <w:sz w:val="18"/>
                <w:szCs w:val="20"/>
              </w:rPr>
              <w:t>38</w:t>
            </w:r>
            <w:r w:rsidRPr="006B1B04">
              <w:rPr>
                <w:rFonts w:hint="eastAsia"/>
                <w:bCs/>
                <w:sz w:val="18"/>
                <w:szCs w:val="20"/>
              </w:rPr>
              <w:t>拍的音樂或節拍，做出對應的律動。</w:t>
            </w:r>
          </w:p>
          <w:p w14:paraId="58C8655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5.</w:t>
            </w:r>
            <w:r w:rsidRPr="006B1B04">
              <w:rPr>
                <w:rFonts w:hint="eastAsia"/>
                <w:bCs/>
                <w:sz w:val="18"/>
                <w:szCs w:val="20"/>
              </w:rPr>
              <w:t>能保持</w:t>
            </w:r>
            <w:r w:rsidRPr="006B1B04">
              <w:rPr>
                <w:rFonts w:hint="eastAsia"/>
                <w:bCs/>
                <w:sz w:val="18"/>
                <w:szCs w:val="20"/>
              </w:rPr>
              <w:t>38</w:t>
            </w:r>
            <w:r w:rsidRPr="006B1B04">
              <w:rPr>
                <w:rFonts w:hint="eastAsia"/>
                <w:bCs/>
                <w:sz w:val="18"/>
                <w:szCs w:val="20"/>
              </w:rPr>
              <w:t>拍的律動，念出說白節奏。</w:t>
            </w:r>
          </w:p>
          <w:p w14:paraId="1AE4CD2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6.</w:t>
            </w:r>
            <w:r w:rsidRPr="006B1B04">
              <w:rPr>
                <w:rFonts w:hint="eastAsia"/>
                <w:bCs/>
                <w:sz w:val="18"/>
                <w:szCs w:val="20"/>
              </w:rPr>
              <w:t>能搭配節奏替換說白節奏的詞語。</w:t>
            </w:r>
          </w:p>
          <w:p w14:paraId="777CDCF9" w14:textId="569FA92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7.</w:t>
            </w:r>
            <w:r w:rsidRPr="006B1B04">
              <w:rPr>
                <w:rFonts w:hint="eastAsia"/>
                <w:bCs/>
                <w:sz w:val="18"/>
                <w:szCs w:val="20"/>
              </w:rPr>
              <w:t>能以校園生活為主題，即興一段簡單的歌曲。</w:t>
            </w:r>
          </w:p>
        </w:tc>
        <w:tc>
          <w:tcPr>
            <w:tcW w:w="578" w:type="pct"/>
          </w:tcPr>
          <w:p w14:paraId="462A639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一、我們建蓋了巍峨的學堂</w:t>
            </w:r>
          </w:p>
          <w:p w14:paraId="633C5B5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教師說明：〈我們建蓋了巍峨的學堂〉選自布拉姆斯〈大學慶典序曲〉。</w:t>
            </w:r>
          </w:p>
          <w:p w14:paraId="1D88381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教師說明樂曲的由來。</w:t>
            </w:r>
          </w:p>
          <w:p w14:paraId="0DDCF2B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曲調填上了孟郊的遊子吟的詩詞，成為傳唱已久的〈遊子吟〉。</w:t>
            </w:r>
          </w:p>
          <w:p w14:paraId="70585C4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二、音樂的多重線條</w:t>
            </w:r>
          </w:p>
          <w:p w14:paraId="08D9DF8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教師提問：當我們在聆聽〈我們建蓋了巍峨的學堂〉時，你是否有感受到多個曲調線條在其中呢？</w:t>
            </w:r>
          </w:p>
          <w:p w14:paraId="2961D52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一邊聆聽音樂，一邊觀察樂譜。</w:t>
            </w:r>
          </w:p>
          <w:p w14:paraId="293B041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教師提問：你覺得作曲家怎麼用音樂來營造宏偉的建築物？</w:t>
            </w:r>
          </w:p>
          <w:p w14:paraId="5818FF2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教師引導提問：如果你是作曲家，你會怎麼用音樂來描述你的校園呢？你會選用什麼樣的速度、力度、樂器音色、音樂風格等等，和同學們分享！</w:t>
            </w:r>
          </w:p>
          <w:p w14:paraId="5200A33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三、</w:t>
            </w:r>
            <w:r w:rsidRPr="006B1B04">
              <w:rPr>
                <w:rFonts w:hint="eastAsia"/>
                <w:sz w:val="18"/>
                <w:szCs w:val="20"/>
              </w:rPr>
              <w:t>38</w:t>
            </w:r>
            <w:r w:rsidRPr="006B1B04">
              <w:rPr>
                <w:rFonts w:hint="eastAsia"/>
                <w:sz w:val="18"/>
                <w:szCs w:val="20"/>
              </w:rPr>
              <w:t>拍的律動與說白節奏</w:t>
            </w:r>
          </w:p>
          <w:p w14:paraId="7D81D24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老師播放或彈奏三拍子的節奏或音樂，請跟著三拍子的拍子做出強、弱、弱的律動。</w:t>
            </w:r>
          </w:p>
          <w:p w14:paraId="786D36E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</w:t>
            </w:r>
            <w:r w:rsidRPr="006B1B04">
              <w:rPr>
                <w:rFonts w:hint="eastAsia"/>
                <w:sz w:val="18"/>
                <w:szCs w:val="20"/>
              </w:rPr>
              <w:t>試著在念節奏說白時，加上重音、跳音的念法；感受怎麼念才更貼切、更有律動感。</w:t>
            </w:r>
          </w:p>
          <w:p w14:paraId="10E0037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四、校園即興音樂秀</w:t>
            </w:r>
          </w:p>
          <w:p w14:paraId="7CF224C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教師引導：請仔細觀察校園，其實身邊都是可以創作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的素材！請想想選一個校園中的人、事、時、地、物並加以描述，如：圖書館、安靜、閱讀、書。</w:t>
            </w:r>
          </w:p>
          <w:p w14:paraId="7079CEB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我們可以根據剛剛練習的三八拍律動當做是基礎，依據上述詞彙的字數並判斷，</w:t>
            </w:r>
            <w:r w:rsidRPr="006B1B04">
              <w:rPr>
                <w:rFonts w:hint="eastAsia"/>
                <w:sz w:val="18"/>
                <w:szCs w:val="20"/>
              </w:rPr>
              <w:t xml:space="preserve"> </w:t>
            </w:r>
            <w:r w:rsidRPr="006B1B04">
              <w:rPr>
                <w:rFonts w:hint="eastAsia"/>
                <w:sz w:val="18"/>
                <w:szCs w:val="20"/>
              </w:rPr>
              <w:t>即興適當的節奏。</w:t>
            </w:r>
          </w:p>
          <w:p w14:paraId="0BFD30F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接著，在</w:t>
            </w:r>
            <w:r w:rsidRPr="006B1B04">
              <w:rPr>
                <w:rFonts w:hint="eastAsia"/>
                <w:sz w:val="18"/>
                <w:szCs w:val="20"/>
              </w:rPr>
              <w:t>C</w:t>
            </w:r>
            <w:r w:rsidRPr="006B1B04">
              <w:rPr>
                <w:rFonts w:hint="eastAsia"/>
                <w:sz w:val="18"/>
                <w:szCs w:val="20"/>
              </w:rPr>
              <w:t>大調的譜上即興一段曲調，唱出屬於自己的歌曲！</w:t>
            </w:r>
          </w:p>
          <w:p w14:paraId="0B4BEA1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將你的樂曲唱熟後，在</w:t>
            </w:r>
            <w:r w:rsidRPr="006B1B04">
              <w:rPr>
                <w:rFonts w:hint="eastAsia"/>
                <w:sz w:val="18"/>
                <w:szCs w:val="20"/>
              </w:rPr>
              <w:t>G</w:t>
            </w:r>
            <w:r w:rsidRPr="006B1B04">
              <w:rPr>
                <w:rFonts w:hint="eastAsia"/>
                <w:sz w:val="18"/>
                <w:szCs w:val="20"/>
              </w:rPr>
              <w:t>大調之上演唱看看。</w:t>
            </w:r>
          </w:p>
          <w:p w14:paraId="0C3621D7" w14:textId="7A5F577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教師請同學們發表作品。同學們回饋。</w:t>
            </w:r>
          </w:p>
        </w:tc>
        <w:tc>
          <w:tcPr>
            <w:tcW w:w="196" w:type="pct"/>
          </w:tcPr>
          <w:p w14:paraId="13BCDF71" w14:textId="36AAEFB5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56BAC24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教師：</w:t>
            </w:r>
          </w:p>
          <w:p w14:paraId="55BB06B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課本、教學光碟、投影機</w:t>
            </w:r>
          </w:p>
          <w:p w14:paraId="02FE534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學生：</w:t>
            </w:r>
          </w:p>
          <w:p w14:paraId="4FD4BD94" w14:textId="71CEBE96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237265E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2F79B434" w14:textId="76BB03A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7F87661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0863A31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國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7173BDF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6B02F5C5" w14:textId="004C3B3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表達自己對一個美好世界的想法，並聆聽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他人的想法。</w:t>
            </w:r>
          </w:p>
        </w:tc>
      </w:tr>
      <w:tr w:rsidR="00B9445C" w:rsidRPr="00A07A80" w14:paraId="11CE123C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0788C90F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2805B1FC" w14:textId="259605A4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二、傾聽音樂訴說</w:t>
            </w:r>
          </w:p>
        </w:tc>
        <w:tc>
          <w:tcPr>
            <w:tcW w:w="321" w:type="pct"/>
          </w:tcPr>
          <w:p w14:paraId="0763277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A1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身心素質與自我精進</w:t>
            </w:r>
          </w:p>
          <w:p w14:paraId="01EE6C2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A2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系統思考與解決問題</w:t>
            </w:r>
          </w:p>
          <w:p w14:paraId="32B78A1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B3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藝術涵養與美感素養</w:t>
            </w:r>
          </w:p>
          <w:p w14:paraId="7D89CC90" w14:textId="463970DB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C3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24AB684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能使用音樂語彙、肢體等多元方式，回應聆聽的感受。</w:t>
            </w:r>
          </w:p>
          <w:p w14:paraId="2A79B41D" w14:textId="5ECB239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能認識與描述樂曲創作背景，體會音樂與生活的關聯。</w:t>
            </w:r>
          </w:p>
        </w:tc>
        <w:tc>
          <w:tcPr>
            <w:tcW w:w="576" w:type="pct"/>
          </w:tcPr>
          <w:p w14:paraId="3220FE2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36C2A4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642666D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肢體動作、語文表述、繪畫、表演等回應方式。</w:t>
            </w:r>
          </w:p>
          <w:p w14:paraId="19FF837F" w14:textId="3044B89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E-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音樂元素，如：節奏、力度、速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度等。</w:t>
            </w:r>
          </w:p>
        </w:tc>
        <w:tc>
          <w:tcPr>
            <w:tcW w:w="575" w:type="pct"/>
          </w:tcPr>
          <w:p w14:paraId="5769B12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能認識音樂中的樂句。</w:t>
            </w:r>
          </w:p>
          <w:p w14:paraId="0CBDDF2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能判斷出樂句的異同。</w:t>
            </w:r>
          </w:p>
          <w:p w14:paraId="6B27185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能判段樂句的組成型式，並為樂句編上代號。</w:t>
            </w:r>
          </w:p>
          <w:p w14:paraId="55DE73E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能算出樂句的小節數為四個或八個小節。</w:t>
            </w:r>
          </w:p>
          <w:p w14:paraId="5211A07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5.</w:t>
            </w:r>
            <w:r w:rsidRPr="006B1B04">
              <w:rPr>
                <w:rFonts w:hint="eastAsia"/>
                <w:bCs/>
                <w:sz w:val="18"/>
                <w:szCs w:val="20"/>
              </w:rPr>
              <w:t>能一邊欣賞〈土耳其進行曲〉，一邊用手指出圖形譜上的位置。</w:t>
            </w:r>
          </w:p>
          <w:p w14:paraId="0945C18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t>6.</w:t>
            </w:r>
            <w:r w:rsidRPr="006B1B04">
              <w:rPr>
                <w:rFonts w:hint="eastAsia"/>
                <w:bCs/>
                <w:sz w:val="18"/>
                <w:szCs w:val="20"/>
              </w:rPr>
              <w:t>能欣賞〈土耳其進行曲〉，並辨認其樂句的特性。</w:t>
            </w:r>
          </w:p>
          <w:p w14:paraId="541D6E9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6B1B04">
              <w:rPr>
                <w:rFonts w:hint="eastAsia"/>
                <w:bCs/>
                <w:sz w:val="18"/>
                <w:szCs w:val="20"/>
              </w:rPr>
              <w:lastRenderedPageBreak/>
              <w:t>7.</w:t>
            </w:r>
            <w:r w:rsidRPr="006B1B04">
              <w:rPr>
                <w:rFonts w:hint="eastAsia"/>
                <w:bCs/>
                <w:sz w:val="18"/>
                <w:szCs w:val="20"/>
              </w:rPr>
              <w:t>能說出〈土耳其進行曲〉的樂句結構為：</w:t>
            </w:r>
            <w:r w:rsidRPr="006B1B04">
              <w:rPr>
                <w:rFonts w:hint="eastAsia"/>
                <w:bCs/>
                <w:sz w:val="18"/>
                <w:szCs w:val="20"/>
              </w:rPr>
              <w:t>a</w:t>
            </w:r>
            <w:r w:rsidRPr="006B1B04">
              <w:rPr>
                <w:rFonts w:hint="eastAsia"/>
                <w:bCs/>
                <w:sz w:val="18"/>
                <w:szCs w:val="20"/>
              </w:rPr>
              <w:t>→</w:t>
            </w:r>
            <w:r w:rsidRPr="006B1B04">
              <w:rPr>
                <w:rFonts w:hint="eastAsia"/>
                <w:bCs/>
                <w:sz w:val="18"/>
                <w:szCs w:val="20"/>
              </w:rPr>
              <w:t xml:space="preserve">a </w:t>
            </w:r>
            <w:r w:rsidRPr="006B1B04">
              <w:rPr>
                <w:rFonts w:hint="eastAsia"/>
                <w:bCs/>
                <w:sz w:val="18"/>
                <w:szCs w:val="20"/>
              </w:rPr>
              <w:t>→</w:t>
            </w:r>
            <w:r w:rsidRPr="006B1B04">
              <w:rPr>
                <w:rFonts w:hint="eastAsia"/>
                <w:bCs/>
                <w:sz w:val="18"/>
                <w:szCs w:val="20"/>
              </w:rPr>
              <w:t xml:space="preserve">b </w:t>
            </w:r>
            <w:r w:rsidRPr="006B1B04">
              <w:rPr>
                <w:rFonts w:hint="eastAsia"/>
                <w:bCs/>
                <w:sz w:val="18"/>
                <w:szCs w:val="20"/>
              </w:rPr>
              <w:t>→</w:t>
            </w:r>
            <w:r w:rsidRPr="006B1B04">
              <w:rPr>
                <w:rFonts w:hint="eastAsia"/>
                <w:bCs/>
                <w:sz w:val="18"/>
                <w:szCs w:val="20"/>
              </w:rPr>
              <w:t>a</w:t>
            </w:r>
            <w:r w:rsidRPr="006B1B04">
              <w:rPr>
                <w:rFonts w:hint="eastAsia"/>
                <w:bCs/>
                <w:sz w:val="18"/>
                <w:szCs w:val="20"/>
              </w:rPr>
              <w:t>’。</w:t>
            </w:r>
          </w:p>
          <w:p w14:paraId="08298DC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能演唱〈快樂的歌聲〉。</w:t>
            </w:r>
          </w:p>
          <w:p w14:paraId="3D31A24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能演唱正確的力度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mp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、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mf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  <w:p w14:paraId="342A549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能認識樂段。</w:t>
            </w:r>
          </w:p>
          <w:p w14:paraId="7A645322" w14:textId="56FC929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11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能認識兩段體。</w:t>
            </w:r>
          </w:p>
        </w:tc>
        <w:tc>
          <w:tcPr>
            <w:tcW w:w="578" w:type="pct"/>
          </w:tcPr>
          <w:p w14:paraId="3291050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一、認識樂句</w:t>
            </w:r>
          </w:p>
          <w:p w14:paraId="007B74C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教師引導分析課本中第一個譜例，樂曲為〈小星星變奏曲〉其中的片段：</w:t>
            </w:r>
          </w:p>
          <w:p w14:paraId="1B3CB55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1)</w:t>
            </w:r>
            <w:r w:rsidRPr="006B1B04">
              <w:rPr>
                <w:rFonts w:hint="eastAsia"/>
                <w:sz w:val="18"/>
                <w:szCs w:val="20"/>
              </w:rPr>
              <w:t>一個樂句八小節，共兩個樂句。</w:t>
            </w:r>
          </w:p>
          <w:p w14:paraId="03058E6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2)</w:t>
            </w:r>
            <w:r w:rsidRPr="006B1B04">
              <w:rPr>
                <w:rFonts w:hint="eastAsia"/>
                <w:sz w:val="18"/>
                <w:szCs w:val="20"/>
              </w:rPr>
              <w:t>第一樂句命為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。</w:t>
            </w:r>
          </w:p>
          <w:p w14:paraId="07356C9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3 )</w:t>
            </w:r>
            <w:r w:rsidRPr="006B1B04">
              <w:rPr>
                <w:rFonts w:hint="eastAsia"/>
                <w:sz w:val="18"/>
                <w:szCs w:val="20"/>
              </w:rPr>
              <w:t>第二樂句和第一樂句一模一樣，命名為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。</w:t>
            </w:r>
          </w:p>
          <w:p w14:paraId="279474A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教師引導分析課本中第二個譜例，樂曲為貝多芬〈土耳其進行曲〉片段。</w:t>
            </w:r>
          </w:p>
          <w:p w14:paraId="054CFB6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二、樂句分析練習</w:t>
            </w:r>
          </w:p>
          <w:p w14:paraId="75564AB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z w:val="18"/>
                <w:szCs w:val="20"/>
              </w:rPr>
              <w:t>教師請學生課本所學的樂曲，一起分析曲中的樂句有幾個。</w:t>
            </w:r>
          </w:p>
          <w:p w14:paraId="0A7DC26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教師播放音樂，讓學生感受樂句的開始與結束，一邊聆聽十，一邊在樂句的中間用手比一個打勾的動作，或換氣的動作，學習辨認樂曲的句子。</w:t>
            </w:r>
          </w:p>
          <w:p w14:paraId="159699A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教師請學生數數看，一個樂句有幾個小節？</w:t>
            </w:r>
          </w:p>
          <w:p w14:paraId="4D910E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總結：自古以來人們對音樂講求對稱呈現，因此樂句常見方整性的偶數小節。</w:t>
            </w:r>
          </w:p>
          <w:p w14:paraId="50DF9FF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教師引導學生欣賞：莫札特鋼琴曲〈土耳其進行曲〉，並探索樂句的組成。</w:t>
            </w:r>
          </w:p>
          <w:p w14:paraId="2E09368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教師引導學生：請問你能課文中的圖形譜上看到那些資訊？</w:t>
            </w:r>
          </w:p>
          <w:p w14:paraId="327CAFE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請學生一邊欣賞樂曲，手指一邊跟著音畫的圖形移動。</w:t>
            </w:r>
          </w:p>
          <w:p w14:paraId="747618B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引導學生歸納出全曲的樂句的組成型式為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→</w:t>
            </w:r>
            <w:r w:rsidRPr="006B1B04">
              <w:rPr>
                <w:rFonts w:hint="eastAsia"/>
                <w:sz w:val="18"/>
                <w:szCs w:val="20"/>
              </w:rPr>
              <w:t xml:space="preserve">a </w:t>
            </w:r>
            <w:r w:rsidRPr="006B1B04">
              <w:rPr>
                <w:rFonts w:hint="eastAsia"/>
                <w:sz w:val="18"/>
                <w:szCs w:val="20"/>
              </w:rPr>
              <w:t>→</w:t>
            </w:r>
            <w:r w:rsidRPr="006B1B04">
              <w:rPr>
                <w:rFonts w:hint="eastAsia"/>
                <w:sz w:val="18"/>
                <w:szCs w:val="20"/>
              </w:rPr>
              <w:t xml:space="preserve">b </w:t>
            </w:r>
            <w:r w:rsidRPr="006B1B04">
              <w:rPr>
                <w:rFonts w:hint="eastAsia"/>
                <w:sz w:val="18"/>
                <w:szCs w:val="20"/>
              </w:rPr>
              <w:t>→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’。</w:t>
            </w:r>
          </w:p>
          <w:p w14:paraId="719F542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教師總結。</w:t>
            </w:r>
          </w:p>
          <w:p w14:paraId="086D8D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三、快樂的歌聲</w:t>
            </w:r>
          </w:p>
          <w:p w14:paraId="6DD3ABE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教師教唱〈快樂的歌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聲〉；演唱唱名，再唱福佬語的歌詞。</w:t>
            </w:r>
          </w:p>
          <w:p w14:paraId="6C7695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學習樂曲中音量符號：</w:t>
            </w:r>
            <w:r w:rsidRPr="006B1B04">
              <w:rPr>
                <w:rFonts w:hint="eastAsia"/>
                <w:sz w:val="18"/>
                <w:szCs w:val="20"/>
              </w:rPr>
              <w:t>p</w:t>
            </w:r>
            <w:r w:rsidRPr="006B1B04">
              <w:rPr>
                <w:rFonts w:hint="eastAsia"/>
                <w:sz w:val="18"/>
                <w:szCs w:val="20"/>
              </w:rPr>
              <w:t>弱、、</w:t>
            </w:r>
            <w:r w:rsidRPr="006B1B04">
              <w:rPr>
                <w:rFonts w:hint="eastAsia"/>
                <w:sz w:val="18"/>
                <w:szCs w:val="20"/>
              </w:rPr>
              <w:t>mp</w:t>
            </w:r>
            <w:r w:rsidRPr="006B1B04">
              <w:rPr>
                <w:rFonts w:hint="eastAsia"/>
                <w:sz w:val="18"/>
                <w:szCs w:val="20"/>
              </w:rPr>
              <w:t>中弱、</w:t>
            </w:r>
            <w:r w:rsidRPr="006B1B04">
              <w:rPr>
                <w:rFonts w:hint="eastAsia"/>
                <w:sz w:val="18"/>
                <w:szCs w:val="20"/>
              </w:rPr>
              <w:t>mf</w:t>
            </w:r>
            <w:r w:rsidRPr="006B1B04">
              <w:rPr>
                <w:rFonts w:hint="eastAsia"/>
                <w:sz w:val="18"/>
                <w:szCs w:val="20"/>
              </w:rPr>
              <w:t>中強、</w:t>
            </w:r>
            <w:r w:rsidRPr="006B1B04">
              <w:rPr>
                <w:rFonts w:hint="eastAsia"/>
                <w:sz w:val="18"/>
                <w:szCs w:val="20"/>
              </w:rPr>
              <w:t>f</w:t>
            </w:r>
            <w:r w:rsidRPr="006B1B04">
              <w:rPr>
                <w:rFonts w:hint="eastAsia"/>
                <w:sz w:val="18"/>
                <w:szCs w:val="20"/>
              </w:rPr>
              <w:t>強</w:t>
            </w:r>
          </w:p>
          <w:p w14:paraId="1C4BC49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教師引導學生，用正確的力度，演唱〈快樂的歌聲〉。</w:t>
            </w:r>
          </w:p>
          <w:p w14:paraId="21C2495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請學生感受〈快樂的歌聲〉歌曲中的樂句。</w:t>
            </w:r>
          </w:p>
          <w:p w14:paraId="3584A96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二、樂段</w:t>
            </w:r>
          </w:p>
          <w:p w14:paraId="3D63DEF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教師說明樂段是由樂句所組成，兩個以上的樂句能組成一個樂段，〈快樂的歌聲〉的樂段組成，就是：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  <w:r w:rsidRPr="006B1B04">
              <w:rPr>
                <w:rFonts w:hint="eastAsia"/>
                <w:sz w:val="18"/>
                <w:szCs w:val="20"/>
              </w:rPr>
              <w:t>。</w:t>
            </w:r>
          </w:p>
          <w:p w14:paraId="75D641CC" w14:textId="3B6D579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2. A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  <w:r w:rsidRPr="006B1B04">
              <w:rPr>
                <w:rFonts w:hint="eastAsia"/>
                <w:sz w:val="18"/>
                <w:szCs w:val="20"/>
              </w:rPr>
              <w:t>兩個樂段組成的樂曲，叫做「兩段體」。</w:t>
            </w:r>
          </w:p>
        </w:tc>
        <w:tc>
          <w:tcPr>
            <w:tcW w:w="196" w:type="pct"/>
          </w:tcPr>
          <w:p w14:paraId="37A73874" w14:textId="6CC5F59F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016CD6B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4774F69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6D24610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252D9209" w14:textId="27AB7056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7701539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60481937" w14:textId="08F13C4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29A210B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4966FFD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0F709A2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6DD721A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國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7133398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【環境教育】</w:t>
            </w:r>
          </w:p>
          <w:p w14:paraId="48FC4ACA" w14:textId="5532772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EE6275">
              <w:rPr>
                <w:rFonts w:hint="eastAsia"/>
                <w:sz w:val="18"/>
                <w:szCs w:val="20"/>
              </w:rPr>
              <w:t>環</w:t>
            </w:r>
            <w:r w:rsidRPr="00EE6275">
              <w:rPr>
                <w:rFonts w:hint="eastAsia"/>
                <w:sz w:val="18"/>
                <w:szCs w:val="20"/>
              </w:rPr>
              <w:t xml:space="preserve">E1 </w:t>
            </w:r>
            <w:r w:rsidRPr="00EE6275">
              <w:rPr>
                <w:rFonts w:hint="eastAsia"/>
                <w:sz w:val="18"/>
                <w:szCs w:val="20"/>
              </w:rPr>
              <w:t>參與戶外學習與自然</w:t>
            </w:r>
            <w:r w:rsidRPr="00EE6275">
              <w:rPr>
                <w:rFonts w:hint="eastAsia"/>
                <w:sz w:val="18"/>
                <w:szCs w:val="20"/>
              </w:rPr>
              <w:lastRenderedPageBreak/>
              <w:t>體驗，覺知自然環境的美、平衡、與完整性。</w:t>
            </w:r>
          </w:p>
        </w:tc>
      </w:tr>
      <w:tr w:rsidR="00B9445C" w:rsidRPr="00A07A80" w14:paraId="1AE839D7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7BF2D9DF" w14:textId="0C1243A1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2E9D33A1" w14:textId="33B921E6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二、傾聽音樂訴說</w:t>
            </w:r>
          </w:p>
        </w:tc>
        <w:tc>
          <w:tcPr>
            <w:tcW w:w="321" w:type="pct"/>
          </w:tcPr>
          <w:p w14:paraId="6056470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A1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身心素質與自我精進</w:t>
            </w:r>
          </w:p>
          <w:p w14:paraId="68F0970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A2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系統思考與解決問題</w:t>
            </w:r>
          </w:p>
          <w:p w14:paraId="70DF21E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B1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符號運用與溝通表達</w:t>
            </w:r>
          </w:p>
          <w:p w14:paraId="3B23F7B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color w:val="000000" w:themeColor="text1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B3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藝術涵養與美感素養</w:t>
            </w:r>
          </w:p>
          <w:p w14:paraId="5FD26574" w14:textId="6DE28024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C3</w:t>
            </w:r>
            <w:r w:rsidRPr="006B1B04">
              <w:rPr>
                <w:rFonts w:hint="eastAsia"/>
                <w:snapToGrid w:val="0"/>
                <w:color w:val="000000" w:themeColor="text1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255AD76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能使用音樂語彙、肢體等多元方式，回應聆聽的感受。</w:t>
            </w:r>
          </w:p>
          <w:p w14:paraId="258AF54C" w14:textId="290704E8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能認識與描述樂曲創作背景，體會音樂與生活的關聯。</w:t>
            </w:r>
          </w:p>
        </w:tc>
        <w:tc>
          <w:tcPr>
            <w:tcW w:w="576" w:type="pct"/>
          </w:tcPr>
          <w:p w14:paraId="0D53F46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68D2D44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7B26739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肢體動作、語文表述、繪畫、表演等回應方式。</w:t>
            </w:r>
          </w:p>
          <w:p w14:paraId="0D2E6DB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E-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讀譜方式，如：五線譜、唱名法、拍號等。</w:t>
            </w:r>
          </w:p>
          <w:p w14:paraId="5EF13C80" w14:textId="4933959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E-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簡易節奏樂器、曲調樂器的基礎演奏技巧。</w:t>
            </w:r>
          </w:p>
        </w:tc>
        <w:tc>
          <w:tcPr>
            <w:tcW w:w="575" w:type="pct"/>
          </w:tcPr>
          <w:p w14:paraId="5AFE9DB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能以直笛吹奏高音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E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指法。</w:t>
            </w:r>
          </w:p>
          <w:p w14:paraId="74F569D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能以直笛吹奏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C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大調〈西敏寺鐘聲〉。</w:t>
            </w:r>
          </w:p>
          <w:p w14:paraId="05EA60A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能以直笛吹奏〈新世界〉。</w:t>
            </w:r>
          </w:p>
          <w:p w14:paraId="0B8BCB8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能分析〈新世界〉的樂句為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’→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b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b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”，樂段為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B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→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’，三段體。</w:t>
            </w:r>
          </w:p>
          <w:p w14:paraId="0D0CBFF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能一邊欣賞〈俄羅斯之舞〉，一邊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用手指出圖形譜上的位置。</w:t>
            </w:r>
          </w:p>
          <w:p w14:paraId="3D2DDF4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能欣賞〈俄羅斯之舞〉，並辨認其段落為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ABA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。</w:t>
            </w:r>
          </w:p>
          <w:p w14:paraId="23DB20C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能說出〈俄羅斯之舞〉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A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、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B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兩段音樂各自的特色。</w:t>
            </w:r>
          </w:p>
          <w:p w14:paraId="28861DE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能分析出〈小蜜蜂〉全曲的樂句，並編上樂句編號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’、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”。</w:t>
            </w:r>
          </w:p>
          <w:p w14:paraId="3C371BE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能說出〈小蜜蜂〉為兩段式。</w:t>
            </w:r>
          </w:p>
          <w:p w14:paraId="29369B6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10.</w:t>
            </w:r>
            <w:r w:rsidRPr="006B1B04">
              <w:rPr>
                <w:rFonts w:hint="eastAsia"/>
                <w:sz w:val="18"/>
                <w:szCs w:val="20"/>
              </w:rPr>
              <w:t>能依據節奏和樂句的指示，完成樂曲的曲調。</w:t>
            </w:r>
          </w:p>
          <w:p w14:paraId="67AAD6CF" w14:textId="2EF5800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11.</w:t>
            </w:r>
            <w:r w:rsidRPr="006B1B04">
              <w:rPr>
                <w:rFonts w:hint="eastAsia"/>
                <w:sz w:val="18"/>
                <w:szCs w:val="20"/>
              </w:rPr>
              <w:t>能給予同學的作品正面回饋。</w:t>
            </w:r>
          </w:p>
        </w:tc>
        <w:tc>
          <w:tcPr>
            <w:tcW w:w="578" w:type="pct"/>
          </w:tcPr>
          <w:p w14:paraId="1B3CBDA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一、直笛高音</w:t>
            </w:r>
            <w:r w:rsidRPr="006B1B04">
              <w:rPr>
                <w:rFonts w:hint="eastAsia"/>
                <w:sz w:val="18"/>
                <w:szCs w:val="20"/>
              </w:rPr>
              <w:t>E</w:t>
            </w:r>
            <w:r w:rsidRPr="006B1B04">
              <w:rPr>
                <w:rFonts w:hint="eastAsia"/>
                <w:sz w:val="18"/>
                <w:szCs w:val="20"/>
              </w:rPr>
              <w:t>指法</w:t>
            </w:r>
          </w:p>
          <w:p w14:paraId="0444328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教師引導學生請觀察：課本上</w:t>
            </w:r>
            <w:r w:rsidRPr="006B1B04">
              <w:rPr>
                <w:rFonts w:hint="eastAsia"/>
                <w:sz w:val="18"/>
                <w:szCs w:val="20"/>
              </w:rPr>
              <w:t>C</w:t>
            </w:r>
            <w:r w:rsidRPr="006B1B04">
              <w:rPr>
                <w:rFonts w:hint="eastAsia"/>
                <w:sz w:val="18"/>
                <w:szCs w:val="20"/>
              </w:rPr>
              <w:t>大調〈西敏寺鐘聲〉，調號無升降、最後一個回到家的音是</w:t>
            </w:r>
            <w:r w:rsidRPr="006B1B04">
              <w:rPr>
                <w:rFonts w:hint="eastAsia"/>
                <w:sz w:val="18"/>
                <w:szCs w:val="20"/>
              </w:rPr>
              <w:t>C</w:t>
            </w:r>
            <w:r w:rsidRPr="006B1B04">
              <w:rPr>
                <w:rFonts w:hint="eastAsia"/>
                <w:sz w:val="18"/>
                <w:szCs w:val="20"/>
              </w:rPr>
              <w:t>，因此是</w:t>
            </w:r>
            <w:r w:rsidRPr="006B1B04">
              <w:rPr>
                <w:rFonts w:hint="eastAsia"/>
                <w:sz w:val="18"/>
                <w:szCs w:val="20"/>
              </w:rPr>
              <w:t>C</w:t>
            </w:r>
            <w:r w:rsidRPr="006B1B04">
              <w:rPr>
                <w:rFonts w:hint="eastAsia"/>
                <w:sz w:val="18"/>
                <w:szCs w:val="20"/>
              </w:rPr>
              <w:t>大調。</w:t>
            </w:r>
          </w:p>
          <w:p w14:paraId="4752C80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教師引導學生：演唱〈西敏寺鐘聲〉的唱名，注意節奏和速度。</w:t>
            </w:r>
          </w:p>
          <w:p w14:paraId="4DD142E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教師指導學生高音直笛高音</w:t>
            </w:r>
            <w:r w:rsidRPr="006B1B04">
              <w:rPr>
                <w:rFonts w:hint="eastAsia"/>
                <w:sz w:val="18"/>
                <w:szCs w:val="20"/>
              </w:rPr>
              <w:t>E</w:t>
            </w:r>
            <w:r w:rsidRPr="006B1B04">
              <w:rPr>
                <w:rFonts w:hint="eastAsia"/>
                <w:sz w:val="18"/>
                <w:szCs w:val="20"/>
              </w:rPr>
              <w:t>的指法。</w:t>
            </w:r>
          </w:p>
          <w:p w14:paraId="6FFFBFB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指法練習。</w:t>
            </w:r>
          </w:p>
          <w:p w14:paraId="416B246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5.</w:t>
            </w:r>
            <w:r w:rsidRPr="006B1B04">
              <w:rPr>
                <w:rFonts w:hint="eastAsia"/>
                <w:sz w:val="18"/>
                <w:szCs w:val="20"/>
              </w:rPr>
              <w:t>練習的高低音轉換。</w:t>
            </w:r>
          </w:p>
          <w:p w14:paraId="46614C2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直笛吹奏：</w:t>
            </w:r>
            <w:r w:rsidRPr="006B1B04">
              <w:rPr>
                <w:rFonts w:hint="eastAsia"/>
                <w:sz w:val="18"/>
                <w:szCs w:val="20"/>
              </w:rPr>
              <w:t>C</w:t>
            </w:r>
            <w:r w:rsidRPr="006B1B04">
              <w:rPr>
                <w:rFonts w:hint="eastAsia"/>
                <w:sz w:val="18"/>
                <w:szCs w:val="20"/>
              </w:rPr>
              <w:t>大調〈西敏寺鐘聲〉</w:t>
            </w:r>
          </w:p>
          <w:p w14:paraId="1DB2625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二、〈新世界〉之樂段</w:t>
            </w:r>
          </w:p>
          <w:p w14:paraId="5F742B2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教師引導學生分析〈新世界〉樂段。</w:t>
            </w:r>
          </w:p>
          <w:p w14:paraId="06A764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教師引導學生吹奏樂曲〈新世界〉</w:t>
            </w:r>
          </w:p>
          <w:p w14:paraId="5EC003F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3.</w:t>
            </w:r>
            <w:r w:rsidRPr="006B1B04">
              <w:rPr>
                <w:rFonts w:hint="eastAsia"/>
                <w:sz w:val="18"/>
              </w:rPr>
              <w:t>教師複習〈俄羅斯之舞〉：選自柴科夫斯基的芭蕾舞劇音樂《胡桃鉗》。</w:t>
            </w:r>
          </w:p>
          <w:p w14:paraId="0763F4D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4.</w:t>
            </w:r>
            <w:r w:rsidRPr="006B1B04">
              <w:rPr>
                <w:rFonts w:hint="eastAsia"/>
                <w:sz w:val="18"/>
              </w:rPr>
              <w:t>分享聆聽的感受。</w:t>
            </w:r>
          </w:p>
          <w:p w14:paraId="20B4B01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5.</w:t>
            </w:r>
            <w:r w:rsidRPr="006B1B04">
              <w:rPr>
                <w:rFonts w:hint="eastAsia"/>
                <w:sz w:val="18"/>
              </w:rPr>
              <w:t>延伸音樂律動活動。</w:t>
            </w:r>
          </w:p>
          <w:p w14:paraId="4ED4A0A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教師總結。</w:t>
            </w:r>
          </w:p>
          <w:p w14:paraId="4E24CE6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三、〈俄羅斯之舞〉</w:t>
            </w:r>
          </w:p>
          <w:p w14:paraId="750F698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教師複習〈俄羅斯之舞〉：選自柴科夫斯基的芭蕾舞劇音樂《胡桃鉗》。</w:t>
            </w:r>
          </w:p>
          <w:p w14:paraId="6B4F987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引導聆聽〈俄羅斯之舞〉：第一次聆聽，請邊聽邊用手指頭，指著著課本上圖形譜的愛心拍子；第二次聆聽時，一邊指邊觀察對應的圖形，試試看能否找出樂曲對應圖形的線索。</w:t>
            </w:r>
          </w:p>
          <w:p w14:paraId="6799BB6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分享聆聽的感受。</w:t>
            </w:r>
          </w:p>
          <w:p w14:paraId="0FB7C0C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延伸音樂律動活動。</w:t>
            </w:r>
          </w:p>
          <w:p w14:paraId="176B620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四、〈小蜜蜂〉的樂句分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析</w:t>
            </w:r>
          </w:p>
          <w:p w14:paraId="0D9C177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教師引導學生演唱並觀察〈小蜜蜂〉的樂曲，並觀察樂句和分析：</w:t>
            </w:r>
          </w:p>
          <w:p w14:paraId="383DB65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1)</w:t>
            </w:r>
            <w:r w:rsidRPr="006B1B04">
              <w:rPr>
                <w:rFonts w:hint="eastAsia"/>
                <w:sz w:val="18"/>
                <w:szCs w:val="20"/>
              </w:rPr>
              <w:t>一個樂句</w:t>
            </w:r>
            <w:r w:rsidRPr="006B1B04">
              <w:rPr>
                <w:rFonts w:hint="eastAsia"/>
                <w:sz w:val="18"/>
                <w:szCs w:val="20"/>
              </w:rPr>
              <w:t>4</w:t>
            </w:r>
            <w:r w:rsidRPr="006B1B04">
              <w:rPr>
                <w:rFonts w:hint="eastAsia"/>
                <w:sz w:val="18"/>
                <w:szCs w:val="20"/>
              </w:rPr>
              <w:t>小節，共四個樂句。</w:t>
            </w:r>
          </w:p>
          <w:p w14:paraId="32889CE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2)</w:t>
            </w:r>
            <w:r w:rsidRPr="006B1B04">
              <w:rPr>
                <w:rFonts w:hint="eastAsia"/>
                <w:sz w:val="18"/>
                <w:szCs w:val="20"/>
              </w:rPr>
              <w:t>第一樂句命名為：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</w:p>
          <w:p w14:paraId="3DF7B1A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3)</w:t>
            </w:r>
            <w:r w:rsidRPr="006B1B04">
              <w:rPr>
                <w:rFonts w:hint="eastAsia"/>
                <w:sz w:val="18"/>
                <w:szCs w:val="20"/>
              </w:rPr>
              <w:t>第二樂句與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相似，命名為：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’</w:t>
            </w:r>
          </w:p>
          <w:p w14:paraId="6266C01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4)</w:t>
            </w:r>
            <w:r w:rsidRPr="006B1B04">
              <w:rPr>
                <w:rFonts w:hint="eastAsia"/>
                <w:sz w:val="18"/>
                <w:szCs w:val="20"/>
              </w:rPr>
              <w:t>第三樂句為全新素材，命名為：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</w:p>
          <w:p w14:paraId="1AE4E2B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5 )</w:t>
            </w:r>
            <w:r w:rsidRPr="006B1B04">
              <w:rPr>
                <w:rFonts w:hint="eastAsia"/>
                <w:sz w:val="18"/>
                <w:szCs w:val="20"/>
              </w:rPr>
              <w:t>第四樂句與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’相似，樂句命名為：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”</w:t>
            </w:r>
          </w:p>
          <w:p w14:paraId="59DA599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教師引導：樂句結構為：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→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’→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  <w:r w:rsidRPr="006B1B04">
              <w:rPr>
                <w:rFonts w:hint="eastAsia"/>
                <w:sz w:val="18"/>
                <w:szCs w:val="20"/>
              </w:rPr>
              <w:t>→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”，段落為</w:t>
            </w:r>
            <w:r w:rsidRPr="006B1B04">
              <w:rPr>
                <w:rFonts w:hint="eastAsia"/>
                <w:sz w:val="18"/>
                <w:szCs w:val="20"/>
              </w:rPr>
              <w:t>AB</w:t>
            </w:r>
            <w:r w:rsidRPr="006B1B04">
              <w:rPr>
                <w:rFonts w:hint="eastAsia"/>
                <w:sz w:val="18"/>
                <w:szCs w:val="20"/>
              </w:rPr>
              <w:t>，兩段式。</w:t>
            </w:r>
          </w:p>
          <w:p w14:paraId="28AB471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二、譜例二的樂句分析</w:t>
            </w:r>
          </w:p>
          <w:p w14:paraId="4DD37D1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教師引導學生演唱譜例二〈棕色小壺〉的唱名，第二、四行最後一個小節都不見了，用拍節奏：一拍、一拍、兩拍的方式帶過。</w:t>
            </w:r>
          </w:p>
          <w:p w14:paraId="4572FAF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教師說明：本曲的樂句結構形式為：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a</w:t>
            </w:r>
            <w:r w:rsidRPr="006B1B04">
              <w:rPr>
                <w:rFonts w:hint="eastAsia"/>
                <w:sz w:val="18"/>
                <w:szCs w:val="20"/>
              </w:rPr>
              <w:t>’、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  <w:r w:rsidRPr="006B1B04">
              <w:rPr>
                <w:rFonts w:hint="eastAsia"/>
                <w:sz w:val="18"/>
                <w:szCs w:val="20"/>
              </w:rPr>
              <w:t>、</w:t>
            </w:r>
            <w:r w:rsidRPr="006B1B04">
              <w:rPr>
                <w:rFonts w:hint="eastAsia"/>
                <w:sz w:val="18"/>
                <w:szCs w:val="20"/>
              </w:rPr>
              <w:t>b</w:t>
            </w:r>
            <w:r w:rsidRPr="006B1B04">
              <w:rPr>
                <w:rFonts w:hint="eastAsia"/>
                <w:sz w:val="18"/>
                <w:szCs w:val="20"/>
              </w:rPr>
              <w:t>’，請嘗試在每一行的最後一個小節填上你覺得適當的音高，請注意參考節奏為：一拍、一拍、兩拍</w:t>
            </w:r>
          </w:p>
          <w:p w14:paraId="6712386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分享自己的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作品。</w:t>
            </w:r>
          </w:p>
          <w:p w14:paraId="1FFFBB03" w14:textId="410BD35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請說說看，你最喜歡誰的作品？為什麼？</w:t>
            </w:r>
          </w:p>
        </w:tc>
        <w:tc>
          <w:tcPr>
            <w:tcW w:w="196" w:type="pct"/>
          </w:tcPr>
          <w:p w14:paraId="30B62693" w14:textId="7DB78259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0410970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0B7FBE5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</w:t>
            </w:r>
          </w:p>
          <w:p w14:paraId="3EB5E9A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56F2AFFD" w14:textId="63D22BB2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課本、直笛。</w:t>
            </w:r>
          </w:p>
        </w:tc>
        <w:tc>
          <w:tcPr>
            <w:tcW w:w="406" w:type="pct"/>
          </w:tcPr>
          <w:p w14:paraId="10E33F0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37566DE7" w14:textId="78F6CB6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2EE748E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79E3946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2AC1749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【國際教育】</w:t>
            </w:r>
          </w:p>
          <w:p w14:paraId="09C30D77" w14:textId="5AA25C75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國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 w:rsidRPr="006B1B04">
              <w:rPr>
                <w:rFonts w:hint="eastAsia"/>
                <w:sz w:val="18"/>
                <w:szCs w:val="20"/>
              </w:rPr>
              <w:t>了解國際文化的多樣性。</w:t>
            </w:r>
          </w:p>
        </w:tc>
      </w:tr>
      <w:tr w:rsidR="00B9445C" w:rsidRPr="00A07A80" w14:paraId="7D094AE1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B9445C" w:rsidRPr="00563BC3" w:rsidRDefault="00B9445C" w:rsidP="00B9445C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165F8E7D" w14:textId="21C1D6AA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6AEA0422" w14:textId="2454E94A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二、傾聽音樂訴說</w:t>
            </w:r>
          </w:p>
        </w:tc>
        <w:tc>
          <w:tcPr>
            <w:tcW w:w="321" w:type="pct"/>
          </w:tcPr>
          <w:p w14:paraId="688671D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A1</w:t>
            </w:r>
            <w:r w:rsidRPr="006B1B04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08C9C9D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40508E8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6D779F1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B3</w:t>
            </w:r>
            <w:r w:rsidRPr="006B1B04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211EFFF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C1</w:t>
            </w:r>
            <w:r w:rsidRPr="006B1B04">
              <w:rPr>
                <w:rFonts w:hint="eastAsia"/>
                <w:sz w:val="18"/>
                <w:szCs w:val="20"/>
              </w:rPr>
              <w:t>道德實踐與公民意識</w:t>
            </w:r>
          </w:p>
          <w:p w14:paraId="2EAD8B6E" w14:textId="3D4F3D1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23E76D5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0059FE6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II-4 </w:t>
            </w:r>
            <w:r w:rsidRPr="006B1B04">
              <w:rPr>
                <w:rFonts w:hint="eastAsia"/>
                <w:sz w:val="18"/>
                <w:szCs w:val="20"/>
              </w:rPr>
              <w:t>認識與描述樂曲創作背景，體會音樂與生活的關聯。</w:t>
            </w:r>
          </w:p>
          <w:p w14:paraId="17820C9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52CAD732" w14:textId="732AB049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47B9D32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器樂曲與聲樂曲，如：獨奏曲、臺灣歌謠、藝術歌曲，以及樂曲之創作背景或歌詞內涵。</w:t>
            </w:r>
          </w:p>
          <w:p w14:paraId="3EE5EA6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155EB24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6CEA62D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4AAE8A01" w14:textId="76DE1D5A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簡易即興，如：肢體即興、節奏即興、曲調即興等。</w:t>
            </w:r>
          </w:p>
        </w:tc>
        <w:tc>
          <w:tcPr>
            <w:tcW w:w="575" w:type="pct"/>
          </w:tcPr>
          <w:p w14:paraId="42190AB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能說出管弦樂曲〈玩具兵進行曲〉的由來。</w:t>
            </w:r>
          </w:p>
          <w:p w14:paraId="55BC120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能認識進行曲的拍號。</w:t>
            </w:r>
          </w:p>
          <w:p w14:paraId="2B0C555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能跟著進行曲的音樂打拍子。</w:t>
            </w:r>
          </w:p>
          <w:p w14:paraId="13327FF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能欣賞音樂，並聆聽曲調高低、辨別音樂段落。</w:t>
            </w:r>
          </w:p>
          <w:p w14:paraId="1363D14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5.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能想像音樂情景。</w:t>
            </w:r>
          </w:p>
          <w:p w14:paraId="7760E45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6.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能使用高低音木魚隨著音樂敲擊強、弱拍。</w:t>
            </w:r>
          </w:p>
          <w:p w14:paraId="5B23C87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能以正確姿勢和技巧演奏高低音木魚、響棒、三角鐵。</w:t>
            </w:r>
          </w:p>
          <w:p w14:paraId="06CF9EA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8.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能以上述三種擊樂為樂曲〈玩具兵進行曲〉配上頑固節奏。</w:t>
            </w:r>
          </w:p>
          <w:p w14:paraId="24F13756" w14:textId="660669C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9.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能思考用什麼方式演奏或其他方法，可以增加熱鬧的氣氛。</w:t>
            </w:r>
          </w:p>
        </w:tc>
        <w:tc>
          <w:tcPr>
            <w:tcW w:w="578" w:type="pct"/>
          </w:tcPr>
          <w:p w14:paraId="1F159DF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1.</w:t>
            </w:r>
            <w:r w:rsidRPr="006B1B04">
              <w:rPr>
                <w:rFonts w:hint="eastAsia"/>
                <w:sz w:val="18"/>
              </w:rPr>
              <w:t>引起動機：教師先播放〈康康舞曲〉並提問：我們學過這首歌，請問這首音樂適合做什麼？→跳舞。</w:t>
            </w:r>
          </w:p>
          <w:p w14:paraId="1B5AB57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2.</w:t>
            </w:r>
            <w:r w:rsidRPr="006B1B04">
              <w:rPr>
                <w:rFonts w:hint="eastAsia"/>
                <w:sz w:val="18"/>
              </w:rPr>
              <w:t>教師接著播放〈玩具兵進行曲〉並提問：你覺得這首音樂適合做什麼？→請學生自由表達）。</w:t>
            </w:r>
          </w:p>
          <w:p w14:paraId="01EFBBA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3.</w:t>
            </w:r>
            <w:r w:rsidRPr="006B1B04">
              <w:rPr>
                <w:rFonts w:hint="eastAsia"/>
                <w:sz w:val="18"/>
              </w:rPr>
              <w:t>教師介紹這是一首進行曲，並說明進行曲使用的場合：軍隊行進時、國慶閱兵時、遊行隊伍行進、甚至婚禮、音樂會等；說明進行曲的節奏及拍子。</w:t>
            </w:r>
          </w:p>
          <w:p w14:paraId="64FE6BA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4.</w:t>
            </w:r>
            <w:r w:rsidRPr="006B1B04">
              <w:rPr>
                <w:rFonts w:hint="eastAsia"/>
                <w:sz w:val="18"/>
              </w:rPr>
              <w:t>說明欣賞的是管弦樂曲，播放音樂時說明曲調是吹奏、拉奏或敲打演奏。熟練進行曲的「強—弱」節奏：</w:t>
            </w:r>
          </w:p>
          <w:p w14:paraId="0F73CC4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5.</w:t>
            </w:r>
            <w:r w:rsidRPr="006B1B04">
              <w:rPr>
                <w:rFonts w:hint="eastAsia"/>
                <w:sz w:val="18"/>
              </w:rPr>
              <w:t>說明〈玩具兵進行曲〉的由來。</w:t>
            </w:r>
          </w:p>
          <w:p w14:paraId="68712AB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6.</w:t>
            </w:r>
            <w:r w:rsidRPr="006B1B04">
              <w:rPr>
                <w:rFonts w:hint="eastAsia"/>
                <w:sz w:val="18"/>
              </w:rPr>
              <w:t>跟著〈玩具兵進行曲〉的四個段落想像情景。</w:t>
            </w:r>
          </w:p>
          <w:p w14:paraId="587FB32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7.</w:t>
            </w:r>
            <w:r w:rsidRPr="006B1B04">
              <w:rPr>
                <w:rFonts w:hint="eastAsia"/>
                <w:sz w:val="18"/>
              </w:rPr>
              <w:t>配合〈玩具兵進行曲〉音樂，想像音樂的情景，並編</w:t>
            </w:r>
            <w:r w:rsidRPr="006B1B04">
              <w:rPr>
                <w:rFonts w:hint="eastAsia"/>
                <w:sz w:val="18"/>
              </w:rPr>
              <w:lastRenderedPageBreak/>
              <w:t>成故事。</w:t>
            </w:r>
          </w:p>
          <w:p w14:paraId="3608936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8.</w:t>
            </w:r>
            <w:r w:rsidRPr="006B1B04">
              <w:rPr>
                <w:rFonts w:hint="eastAsia"/>
                <w:sz w:val="18"/>
              </w:rPr>
              <w:t>教師展示高低音木魚、響棒、三角鐵，學生觀察、觸摸，並說出說出他們的材質：木質、木質、金屬。</w:t>
            </w:r>
          </w:p>
          <w:p w14:paraId="020B545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9.</w:t>
            </w:r>
            <w:r w:rsidRPr="006B1B04">
              <w:rPr>
                <w:rFonts w:hint="eastAsia"/>
                <w:sz w:val="18"/>
              </w:rPr>
              <w:t>教師分別演奏三種樂器。</w:t>
            </w:r>
          </w:p>
          <w:p w14:paraId="07AEA45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10.</w:t>
            </w:r>
            <w:r w:rsidRPr="006B1B04">
              <w:rPr>
                <w:rFonts w:hint="eastAsia"/>
                <w:sz w:val="18"/>
              </w:rPr>
              <w:t>教師說明三種樂器演奏方式。</w:t>
            </w:r>
          </w:p>
          <w:p w14:paraId="51E322D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11.</w:t>
            </w:r>
            <w:r w:rsidRPr="006B1B04">
              <w:rPr>
                <w:rFonts w:hint="eastAsia"/>
                <w:sz w:val="18"/>
              </w:rPr>
              <w:t>教師分別帶著學生練習三種樂器的節奏。</w:t>
            </w:r>
          </w:p>
          <w:p w14:paraId="11BCEB1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12</w:t>
            </w:r>
            <w:r w:rsidRPr="006B1B04">
              <w:rPr>
                <w:rFonts w:hint="eastAsia"/>
                <w:sz w:val="18"/>
              </w:rPr>
              <w:t>將全班分為三組，分組輪流練習三個譜例，先以拍手或肢體節奏來練習。。</w:t>
            </w:r>
          </w:p>
          <w:p w14:paraId="54E49217" w14:textId="17939D1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</w:rPr>
              <w:t>13.</w:t>
            </w:r>
            <w:r w:rsidRPr="006B1B04">
              <w:rPr>
                <w:rFonts w:hint="eastAsia"/>
                <w:sz w:val="18"/>
              </w:rPr>
              <w:t>分配樂器，全班一起合奏。</w:t>
            </w:r>
          </w:p>
        </w:tc>
        <w:tc>
          <w:tcPr>
            <w:tcW w:w="196" w:type="pct"/>
          </w:tcPr>
          <w:p w14:paraId="5FC570DE" w14:textId="14FF0727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16C21DB1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2FF9BD7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課本、教學光碟、投影機、響棒、響板、三角鐵</w:t>
            </w:r>
          </w:p>
          <w:p w14:paraId="1AE6072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3487DFCC" w14:textId="05AD07E3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5A14431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5BA16535" w14:textId="565EA8F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0884DCE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6C1A72B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E4 </w:t>
            </w:r>
            <w:r>
              <w:rPr>
                <w:rFonts w:hint="eastAsia"/>
                <w:sz w:val="18"/>
                <w:szCs w:val="20"/>
              </w:rPr>
              <w:t>表達自己對一個美好世界的想法，並聆聽他人的想法。</w:t>
            </w:r>
          </w:p>
          <w:p w14:paraId="4DAF9B3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59B482C3" w14:textId="64E1700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 w:rsidRPr="006B1B04">
              <w:rPr>
                <w:rFonts w:hint="eastAsia"/>
                <w:sz w:val="18"/>
                <w:szCs w:val="20"/>
              </w:rPr>
              <w:t>溝通合作與和諧人際關係。</w:t>
            </w:r>
          </w:p>
        </w:tc>
      </w:tr>
      <w:tr w:rsidR="00B9445C" w:rsidRPr="00A07A80" w14:paraId="796F2A01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4F64A44" w14:textId="77777777" w:rsidR="00B9445C" w:rsidRPr="00563BC3" w:rsidRDefault="00B9445C" w:rsidP="00B9445C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B9445C" w:rsidRPr="00563BC3" w:rsidRDefault="00B9445C" w:rsidP="00B9445C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71BE9044" w14:textId="3792C1F6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參、音樂美樂地</w:t>
            </w:r>
          </w:p>
        </w:tc>
        <w:tc>
          <w:tcPr>
            <w:tcW w:w="170" w:type="pct"/>
            <w:vAlign w:val="center"/>
          </w:tcPr>
          <w:p w14:paraId="36B1796A" w14:textId="1427CDEA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三、熱鬧的擊樂器</w:t>
            </w:r>
          </w:p>
        </w:tc>
        <w:tc>
          <w:tcPr>
            <w:tcW w:w="321" w:type="pct"/>
          </w:tcPr>
          <w:p w14:paraId="561351C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A1</w:t>
            </w:r>
            <w:r w:rsidRPr="006B1B04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3E358CA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A2</w:t>
            </w:r>
            <w:r w:rsidRPr="006B1B0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2762779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A3</w:t>
            </w:r>
            <w:r w:rsidRPr="006B1B04">
              <w:rPr>
                <w:rFonts w:hint="eastAsia"/>
                <w:sz w:val="18"/>
                <w:szCs w:val="20"/>
              </w:rPr>
              <w:t>規劃執行與創新應變</w:t>
            </w:r>
          </w:p>
          <w:p w14:paraId="079335F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B3</w:t>
            </w:r>
            <w:r w:rsidRPr="006B1B04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358A61E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人際關係與團隊合作</w:t>
            </w:r>
          </w:p>
          <w:p w14:paraId="518BA2F6" w14:textId="18DBC47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C3</w:t>
            </w:r>
            <w:r w:rsidRPr="006B1B04">
              <w:rPr>
                <w:rFonts w:hint="eastAsia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420C333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69158AB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能依據引導，感知與探索音樂元素，嘗試簡易的即興，展現對創作的興趣。</w:t>
            </w:r>
          </w:p>
          <w:p w14:paraId="7A78529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75066F0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  <w:p w14:paraId="74F78DD5" w14:textId="12DF6F70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能透過藝術表現形式，認識與探索群己關係及互動。</w:t>
            </w:r>
          </w:p>
        </w:tc>
        <w:tc>
          <w:tcPr>
            <w:tcW w:w="576" w:type="pct"/>
          </w:tcPr>
          <w:p w14:paraId="20C2DF3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相關音樂語彙，如節奏、力度、速度等描述音樂元素之音樂術語，或相關之一般性用語。</w:t>
            </w:r>
          </w:p>
          <w:p w14:paraId="6EF9744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  <w:p w14:paraId="72EDBB7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多元形式歌曲，如：獨唱、齊唱等。基礎歌唱技巧，如：聲音探索、姿勢等。</w:t>
            </w:r>
          </w:p>
          <w:p w14:paraId="253D22E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簡易節奏樂器、曲調樂器的基礎演奏技巧。</w:t>
            </w:r>
          </w:p>
          <w:p w14:paraId="35703EE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II-5 </w:t>
            </w:r>
            <w:r w:rsidRPr="006B1B04">
              <w:rPr>
                <w:rFonts w:hint="eastAsia"/>
                <w:sz w:val="18"/>
                <w:szCs w:val="20"/>
              </w:rPr>
              <w:t>簡易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即興，如：肢體即興、節奏即興、曲調即興等。</w:t>
            </w:r>
          </w:p>
          <w:p w14:paraId="580915BF" w14:textId="2E29CEA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P-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音樂與生活。</w:t>
            </w:r>
          </w:p>
        </w:tc>
        <w:tc>
          <w:tcPr>
            <w:tcW w:w="575" w:type="pct"/>
          </w:tcPr>
          <w:p w14:paraId="14E8BE7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能認識不同類別的擊樂器。</w:t>
            </w:r>
          </w:p>
          <w:p w14:paraId="3FE0D6F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能分辨有音高及無固定音高的擊樂。</w:t>
            </w:r>
          </w:p>
          <w:p w14:paraId="2FA3B0D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能聽辨不同擊樂器的聲音。</w:t>
            </w:r>
          </w:p>
          <w:p w14:paraId="35C45CF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4.</w:t>
            </w:r>
            <w:r w:rsidRPr="006B1B04">
              <w:rPr>
                <w:rFonts w:hint="eastAsia"/>
                <w:sz w:val="18"/>
              </w:rPr>
              <w:t>能探索日常生活中各種物品，都可以成為樂器的可能性。</w:t>
            </w:r>
          </w:p>
          <w:p w14:paraId="492FF57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5.</w:t>
            </w:r>
            <w:r w:rsidRPr="006B1B04">
              <w:rPr>
                <w:rFonts w:hint="eastAsia"/>
                <w:sz w:val="18"/>
              </w:rPr>
              <w:t>能發現生活物品可敲打出不同音色與節奏。</w:t>
            </w:r>
          </w:p>
          <w:p w14:paraId="4FE84F0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能嘗試擊筆節奏。</w:t>
            </w:r>
          </w:p>
          <w:p w14:paraId="1E2CFBB1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能寫下生活中哪些物品可以成為打擊樂器，且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lastRenderedPageBreak/>
              <w:t>是如何發出聲音。</w:t>
            </w:r>
          </w:p>
          <w:p w14:paraId="3EC06C9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8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能為環保樂器創作兩個小節的頑固節奏。</w:t>
            </w:r>
          </w:p>
          <w:p w14:paraId="7713055E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9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能搭配同學的頑固節奏，組合共同演奏。</w:t>
            </w:r>
          </w:p>
          <w:p w14:paraId="6F94137B" w14:textId="2FC1D48C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10.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能使用環保樂器創作頑固節奏，並能搭配樂曲〈布穀與麻雀〉一起演唱、演奏。</w:t>
            </w:r>
          </w:p>
        </w:tc>
        <w:tc>
          <w:tcPr>
            <w:tcW w:w="578" w:type="pct"/>
          </w:tcPr>
          <w:p w14:paraId="3A03B9D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一、認識打擊樂器</w:t>
            </w:r>
          </w:p>
          <w:p w14:paraId="3BFCD1F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教師拿出擊樂器（或擊樂器圖片），請學生說出樂器名稱。</w:t>
            </w:r>
          </w:p>
          <w:p w14:paraId="6D106D7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複習如何演奏簡易擊樂器（手搖鈴、三角鐵、響板、木魚等）的敲奏方法。</w:t>
            </w:r>
          </w:p>
          <w:p w14:paraId="2A443B8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教師介紹擊樂器中的三大家族樂器。</w:t>
            </w:r>
          </w:p>
          <w:p w14:paraId="16ADA1D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展示擊樂器圖片請學生分類。</w:t>
            </w:r>
          </w:p>
          <w:p w14:paraId="1E25594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教師提問學生木琴、鐵琴與其他擊樂（如：木魚、拍板、響木、大鼓、小鼓）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有什麼不同。</w:t>
            </w:r>
          </w:p>
          <w:p w14:paraId="19DE6218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教師介紹三大類的擊樂器除了用材質做分類，也可以將其分為「固定音高樂器」與「無固定音高樂器」。</w:t>
            </w:r>
          </w:p>
          <w:p w14:paraId="0365E4C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二、生活中的打擊樂</w:t>
            </w:r>
          </w:p>
          <w:p w14:paraId="7706404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教師展示生活中的物品製造節奏的效果。</w:t>
            </w:r>
          </w:p>
          <w:p w14:paraId="45DD583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即使是一支筆也可以組合不同聲音，敲打出不同的韻律：</w:t>
            </w:r>
          </w:p>
          <w:p w14:paraId="578DD6D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生活中的品擊樂器：單一物品不同音色。</w:t>
            </w:r>
          </w:p>
          <w:p w14:paraId="77791F3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組合一種物品的三種不同音色。</w:t>
            </w:r>
          </w:p>
          <w:p w14:paraId="7CB0A5D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同學們探索自己所帶的物品發出三種不同的音色，並組合演出同學們觀賞。</w:t>
            </w:r>
          </w:p>
          <w:p w14:paraId="1FD780A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教師引導：組合三種不同物品，敲打出三種不同的音色。</w:t>
            </w:r>
          </w:p>
          <w:p w14:paraId="297036A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7.</w:t>
            </w:r>
            <w:r w:rsidRPr="006B1B04">
              <w:rPr>
                <w:rFonts w:hint="eastAsia"/>
                <w:sz w:val="18"/>
              </w:rPr>
              <w:t>教師引導：請用你設計的環保樂器，即興一段四四拍、兩個小節的頑固節奏，並記錄下來。</w:t>
            </w:r>
          </w:p>
          <w:p w14:paraId="50ED7B4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</w:rPr>
            </w:pPr>
            <w:r w:rsidRPr="006B1B04">
              <w:rPr>
                <w:rFonts w:hint="eastAsia"/>
                <w:sz w:val="18"/>
              </w:rPr>
              <w:t>8.</w:t>
            </w:r>
            <w:r w:rsidRPr="006B1B04">
              <w:rPr>
                <w:rFonts w:hint="eastAsia"/>
                <w:sz w:val="18"/>
              </w:rPr>
              <w:t>用你的環保樂器、敲擊你的頑固節奏。</w:t>
            </w:r>
          </w:p>
          <w:p w14:paraId="1EBC4062" w14:textId="419F7876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</w:rPr>
              <w:t>9.</w:t>
            </w:r>
            <w:r w:rsidRPr="006B1B04">
              <w:rPr>
                <w:rFonts w:hint="eastAsia"/>
                <w:sz w:val="18"/>
              </w:rPr>
              <w:t>教師教唱〈布穀與麻雀〉，並使用環保樂器創作</w:t>
            </w:r>
            <w:r w:rsidRPr="006B1B04">
              <w:rPr>
                <w:rFonts w:hint="eastAsia"/>
                <w:sz w:val="18"/>
              </w:rPr>
              <w:lastRenderedPageBreak/>
              <w:t>頑固節奏，搭配樂曲一起演唱、演奏。</w:t>
            </w:r>
          </w:p>
        </w:tc>
        <w:tc>
          <w:tcPr>
            <w:tcW w:w="196" w:type="pct"/>
          </w:tcPr>
          <w:p w14:paraId="36FEBC41" w14:textId="1DDD11A6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4FACB6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645AB7F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課本、教學光碟、投影機、打擊樂器、環保擊樂</w:t>
            </w:r>
          </w:p>
          <w:p w14:paraId="07504E6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6588DC7B" w14:textId="2EDBBC4D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3ED3A06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bCs/>
                <w:snapToGrid w:val="0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口語評量</w:t>
            </w:r>
          </w:p>
          <w:p w14:paraId="4E7F56D7" w14:textId="57BC6AE0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bCs/>
                <w:snapToGrid w:val="0"/>
                <w:sz w:val="18"/>
              </w:rPr>
              <w:t>實作評量</w:t>
            </w:r>
          </w:p>
        </w:tc>
        <w:tc>
          <w:tcPr>
            <w:tcW w:w="336" w:type="pct"/>
          </w:tcPr>
          <w:p w14:paraId="725CF1B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【生涯規劃教育】</w:t>
            </w:r>
          </w:p>
          <w:p w14:paraId="72B1A0E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涯</w:t>
            </w:r>
            <w:r>
              <w:rPr>
                <w:rFonts w:hint="eastAsia"/>
                <w:sz w:val="18"/>
                <w:szCs w:val="20"/>
              </w:rPr>
              <w:t xml:space="preserve">E2 </w:t>
            </w:r>
            <w:r w:rsidRPr="006B1B04">
              <w:rPr>
                <w:rFonts w:hint="eastAsia"/>
                <w:sz w:val="18"/>
                <w:szCs w:val="20"/>
              </w:rPr>
              <w:t>認識不同的生活角色。</w:t>
            </w:r>
          </w:p>
          <w:p w14:paraId="237639A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【環境教育】</w:t>
            </w:r>
          </w:p>
          <w:p w14:paraId="098E61A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環</w:t>
            </w:r>
            <w:r>
              <w:rPr>
                <w:rFonts w:hint="eastAsia"/>
                <w:sz w:val="18"/>
                <w:szCs w:val="20"/>
              </w:rPr>
              <w:t>E1</w:t>
            </w:r>
            <w:r w:rsidRPr="006B1B04">
              <w:rPr>
                <w:rFonts w:hint="eastAsia"/>
                <w:sz w:val="18"/>
                <w:szCs w:val="20"/>
              </w:rPr>
              <w:t>6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6B1B04">
              <w:rPr>
                <w:rFonts w:hint="eastAsia"/>
                <w:sz w:val="18"/>
                <w:szCs w:val="20"/>
              </w:rPr>
              <w:t>了解物質循環與資源回收利用的原理。</w:t>
            </w:r>
          </w:p>
          <w:p w14:paraId="36454765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環</w:t>
            </w:r>
            <w:r>
              <w:rPr>
                <w:rFonts w:hint="eastAsia"/>
                <w:sz w:val="18"/>
                <w:szCs w:val="20"/>
              </w:rPr>
              <w:t xml:space="preserve">E17 </w:t>
            </w:r>
            <w:r>
              <w:rPr>
                <w:rFonts w:hint="eastAsia"/>
                <w:sz w:val="18"/>
                <w:szCs w:val="20"/>
              </w:rPr>
              <w:t>養成日常生活節約用水、用電、物質的行為，減少資源</w:t>
            </w:r>
            <w:r>
              <w:rPr>
                <w:rFonts w:hint="eastAsia"/>
                <w:sz w:val="18"/>
                <w:szCs w:val="20"/>
              </w:rPr>
              <w:lastRenderedPageBreak/>
              <w:t>的消耗。</w:t>
            </w:r>
          </w:p>
          <w:p w14:paraId="1AD0AD9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06334F20" w14:textId="52A0EAD3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E3 </w:t>
            </w:r>
            <w:r>
              <w:rPr>
                <w:rFonts w:hint="eastAsia"/>
                <w:sz w:val="18"/>
                <w:szCs w:val="20"/>
              </w:rPr>
              <w:t>了解每個人需求的不同，並討論與遵守團體的規則。</w:t>
            </w:r>
          </w:p>
        </w:tc>
      </w:tr>
      <w:tr w:rsidR="00B9445C" w:rsidRPr="00A07A80" w14:paraId="00CFD951" w14:textId="77777777" w:rsidTr="007D5E92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B9445C" w:rsidRPr="00563BC3" w:rsidRDefault="00B9445C" w:rsidP="00B9445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3D16940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B9445C" w:rsidRPr="00563BC3" w:rsidRDefault="00B9445C" w:rsidP="00B9445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B9445C" w:rsidRPr="00563BC3" w:rsidRDefault="00B9445C" w:rsidP="00B9445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B9445C" w:rsidRPr="00563BC3" w:rsidRDefault="00B9445C" w:rsidP="00B9445C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B9445C" w:rsidRPr="00563BC3" w:rsidRDefault="00B9445C" w:rsidP="00B9445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3DB4E1A8" w14:textId="025D807D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肆、統整課程</w:t>
            </w:r>
          </w:p>
        </w:tc>
        <w:tc>
          <w:tcPr>
            <w:tcW w:w="170" w:type="pct"/>
            <w:vAlign w:val="center"/>
          </w:tcPr>
          <w:p w14:paraId="5F41C4EB" w14:textId="5816FB19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藝術的喜怒哀樂</w:t>
            </w:r>
          </w:p>
        </w:tc>
        <w:tc>
          <w:tcPr>
            <w:tcW w:w="321" w:type="pct"/>
          </w:tcPr>
          <w:p w14:paraId="04ABD71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A1</w:t>
            </w:r>
            <w:r w:rsidRPr="006B1B04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4F66374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B3</w:t>
            </w:r>
            <w:r w:rsidRPr="006B1B04">
              <w:rPr>
                <w:rFonts w:hint="eastAsia"/>
                <w:sz w:val="18"/>
                <w:szCs w:val="20"/>
              </w:rPr>
              <w:t>藝術涵養與美感素養</w:t>
            </w:r>
          </w:p>
          <w:p w14:paraId="792C51DF" w14:textId="1F63C762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C2</w:t>
            </w:r>
            <w:r w:rsidRPr="006B1B04">
              <w:rPr>
                <w:rFonts w:hint="eastAsia"/>
                <w:sz w:val="18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51E4C89A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能透過聽唱、聽奏及讀譜，建立與展現歌唱及演奏的基本技巧。</w:t>
            </w:r>
          </w:p>
          <w:p w14:paraId="50F09928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能探索視覺元素，並表達自我感受與想像。</w:t>
            </w:r>
          </w:p>
          <w:p w14:paraId="39306BDF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1-</w:t>
            </w:r>
            <w:r>
              <w:rPr>
                <w:rFonts w:hint="eastAsia"/>
                <w:sz w:val="18"/>
                <w:szCs w:val="20"/>
              </w:rPr>
              <w:t xml:space="preserve">II-7 </w:t>
            </w:r>
            <w:r w:rsidRPr="006B1B04">
              <w:rPr>
                <w:rFonts w:hint="eastAsia"/>
                <w:sz w:val="18"/>
                <w:szCs w:val="20"/>
              </w:rPr>
              <w:t>能創作簡短的表演。</w:t>
            </w:r>
          </w:p>
          <w:p w14:paraId="11A729C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能使用音樂語彙、肢體等多元方式，回應聆聽的感受。</w:t>
            </w:r>
          </w:p>
          <w:p w14:paraId="54FA49A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能表達參與表演藝術活動的感知，以表達情感。</w:t>
            </w:r>
          </w:p>
          <w:p w14:paraId="344DC46F" w14:textId="20E8526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3-</w:t>
            </w:r>
            <w:r>
              <w:rPr>
                <w:rFonts w:hint="eastAsia"/>
                <w:sz w:val="18"/>
                <w:szCs w:val="20"/>
              </w:rPr>
              <w:t xml:space="preserve">II-2 </w:t>
            </w:r>
            <w:r w:rsidRPr="006B1B04">
              <w:rPr>
                <w:rFonts w:hint="eastAsia"/>
                <w:sz w:val="18"/>
                <w:szCs w:val="20"/>
              </w:rPr>
              <w:t>能觀察並體會藝術與生活的關係。</w:t>
            </w:r>
          </w:p>
        </w:tc>
        <w:tc>
          <w:tcPr>
            <w:tcW w:w="576" w:type="pct"/>
          </w:tcPr>
          <w:p w14:paraId="0BADFEE1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視</w:t>
            </w:r>
            <w:r w:rsidRPr="006B1B04">
              <w:rPr>
                <w:rFonts w:hint="eastAsia"/>
                <w:sz w:val="18"/>
                <w:szCs w:val="20"/>
              </w:rPr>
              <w:t>-A-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視覺元素、生活之美、視覺聯想。</w:t>
            </w:r>
          </w:p>
          <w:p w14:paraId="2D17BFD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-A-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聲音、動作與劇情的基本元素。</w:t>
            </w:r>
          </w:p>
          <w:p w14:paraId="0326E37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表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生活事件與動作歷程。</w:t>
            </w:r>
          </w:p>
          <w:p w14:paraId="05EFF4BE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E-</w:t>
            </w:r>
            <w:r>
              <w:rPr>
                <w:rFonts w:hint="eastAsia"/>
                <w:sz w:val="18"/>
                <w:szCs w:val="20"/>
              </w:rPr>
              <w:t xml:space="preserve">II-1 </w:t>
            </w:r>
            <w:r w:rsidRPr="006B1B04">
              <w:rPr>
                <w:rFonts w:hint="eastAsia"/>
                <w:sz w:val="18"/>
                <w:szCs w:val="20"/>
              </w:rPr>
              <w:t>多元形式歌曲，如：獨唱、齊唱等。基礎歌唱技巧如：聲音探索、姿勢等。</w:t>
            </w:r>
          </w:p>
          <w:p w14:paraId="2675A9DF" w14:textId="618CC137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音</w:t>
            </w:r>
            <w:r w:rsidRPr="006B1B04">
              <w:rPr>
                <w:rFonts w:hint="eastAsia"/>
                <w:sz w:val="18"/>
                <w:szCs w:val="20"/>
              </w:rPr>
              <w:t>A-</w:t>
            </w:r>
            <w:r>
              <w:rPr>
                <w:rFonts w:hint="eastAsia"/>
                <w:sz w:val="18"/>
                <w:szCs w:val="20"/>
              </w:rPr>
              <w:t xml:space="preserve">II-3 </w:t>
            </w:r>
            <w:r w:rsidRPr="006B1B04">
              <w:rPr>
                <w:rFonts w:hint="eastAsia"/>
                <w:sz w:val="18"/>
                <w:szCs w:val="20"/>
              </w:rPr>
              <w:t>肢體動作、語文表述、繪畫、表演等回應方式。</w:t>
            </w:r>
          </w:p>
        </w:tc>
        <w:tc>
          <w:tcPr>
            <w:tcW w:w="575" w:type="pct"/>
          </w:tcPr>
          <w:p w14:paraId="6FDD418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1.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能欣賞名畫中的人物表情。</w:t>
            </w:r>
          </w:p>
          <w:p w14:paraId="16287BF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2.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能依據名畫中人物的表情或動作狀態，描述情節。</w:t>
            </w:r>
          </w:p>
          <w:p w14:paraId="2A287FF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3.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能依據名畫中人物的表情或動作狀態的一句臺詞，即興演唱一個曲調。</w:t>
            </w:r>
          </w:p>
          <w:p w14:paraId="6EC2A46F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4.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能欣賞並說出名畫中的情緒。</w:t>
            </w:r>
          </w:p>
          <w:p w14:paraId="3C2B37E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能以不同情緒的語調，念同一句話。</w:t>
            </w:r>
          </w:p>
          <w:p w14:paraId="610B687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能以不同的方式來展現相同的情緒上不同程度。</w:t>
            </w:r>
          </w:p>
          <w:p w14:paraId="0DB359C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napToGrid w:val="0"/>
                <w:sz w:val="18"/>
                <w:szCs w:val="20"/>
              </w:rPr>
              <w:t>7.</w:t>
            </w:r>
            <w:r w:rsidRPr="006B1B04">
              <w:rPr>
                <w:rFonts w:hint="eastAsia"/>
                <w:snapToGrid w:val="0"/>
                <w:sz w:val="18"/>
                <w:szCs w:val="20"/>
              </w:rPr>
              <w:t>能</w:t>
            </w:r>
            <w:r w:rsidRPr="006B1B04">
              <w:rPr>
                <w:rFonts w:hint="eastAsia"/>
                <w:sz w:val="18"/>
                <w:szCs w:val="20"/>
              </w:rPr>
              <w:t>能將兩個不同的情緒轉變，用簡短的情節表演出來。</w:t>
            </w:r>
          </w:p>
          <w:p w14:paraId="3487D1C7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能模仿他人演唱的聲音。</w:t>
            </w:r>
          </w:p>
          <w:p w14:paraId="598798C2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能演唱歌曲〈大糊塗〉。</w:t>
            </w:r>
          </w:p>
          <w:p w14:paraId="41FC1FA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10.</w:t>
            </w:r>
            <w:r w:rsidRPr="006B1B04">
              <w:rPr>
                <w:rFonts w:hint="eastAsia"/>
                <w:sz w:val="18"/>
                <w:szCs w:val="20"/>
              </w:rPr>
              <w:t>能說出〈大糊塗〉樂曲中主人翁可能的情緒。</w:t>
            </w:r>
          </w:p>
          <w:p w14:paraId="0B0297CC" w14:textId="0057D11F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11.</w:t>
            </w:r>
            <w:r w:rsidRPr="006B1B04">
              <w:rPr>
                <w:rFonts w:hint="eastAsia"/>
                <w:sz w:val="18"/>
                <w:szCs w:val="20"/>
              </w:rPr>
              <w:t>能以適合的情緒演唱〈大糊塗〉，融入主角的情境。</w:t>
            </w:r>
          </w:p>
        </w:tc>
        <w:tc>
          <w:tcPr>
            <w:tcW w:w="578" w:type="pct"/>
          </w:tcPr>
          <w:p w14:paraId="43FE384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一、名畫中的表情</w:t>
            </w:r>
          </w:p>
          <w:p w14:paraId="0AC0CC9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教師展示〈清朝神仙麻姑〉。</w:t>
            </w:r>
          </w:p>
          <w:p w14:paraId="2176715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教師提問：你從畫中看到了什麼人事物？</w:t>
            </w:r>
          </w:p>
          <w:p w14:paraId="57E6C2F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你覺得畫中人物的情緒為何？為什麼？</w:t>
            </w:r>
          </w:p>
          <w:p w14:paraId="4AD2459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教師展示〈江戶兵衛〉。</w:t>
            </w:r>
          </w:p>
          <w:p w14:paraId="7FC46CB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5.</w:t>
            </w:r>
            <w:r w:rsidRPr="006B1B04">
              <w:rPr>
                <w:rFonts w:hint="eastAsia"/>
                <w:sz w:val="18"/>
                <w:szCs w:val="20"/>
              </w:rPr>
              <w:t>教師提問：你從畫中看到了什麼人事物？</w:t>
            </w:r>
          </w:p>
          <w:p w14:paraId="2D8CD2C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6.</w:t>
            </w:r>
            <w:r w:rsidRPr="006B1B04">
              <w:rPr>
                <w:rFonts w:hint="eastAsia"/>
                <w:sz w:val="18"/>
                <w:szCs w:val="20"/>
              </w:rPr>
              <w:t>你覺得畫中人物的情緒為何？為什麼？</w:t>
            </w:r>
          </w:p>
          <w:p w14:paraId="0E7DD0D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7.</w:t>
            </w:r>
            <w:r w:rsidRPr="006B1B04">
              <w:rPr>
                <w:rFonts w:hint="eastAsia"/>
                <w:sz w:val="18"/>
                <w:szCs w:val="20"/>
              </w:rPr>
              <w:t>你覺得為什麼她有這樣的情緒，可能發生了什麼事情？</w:t>
            </w:r>
          </w:p>
          <w:p w14:paraId="0BC2823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8.</w:t>
            </w:r>
            <w:r w:rsidRPr="006B1B04">
              <w:rPr>
                <w:rFonts w:hint="eastAsia"/>
                <w:sz w:val="18"/>
                <w:szCs w:val="20"/>
              </w:rPr>
              <w:t>如果畫中人物說了一句話，你覺得會是哪一句話？</w:t>
            </w:r>
          </w:p>
          <w:p w14:paraId="4009EF8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9.</w:t>
            </w:r>
            <w:r w:rsidRPr="006B1B04">
              <w:rPr>
                <w:rFonts w:hint="eastAsia"/>
                <w:sz w:val="18"/>
                <w:szCs w:val="20"/>
              </w:rPr>
              <w:t>把你剛剛說的這一句話變成一句歌詞，你覺得你會怎麼唱？</w:t>
            </w:r>
          </w:p>
          <w:p w14:paraId="583660A3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二、一句話的情緒</w:t>
            </w:r>
          </w:p>
          <w:p w14:paraId="3926243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教師展示課文中的情緒卡片。</w:t>
            </w:r>
          </w:p>
          <w:p w14:paraId="0747DAAD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教師請學生念這段話：「你怎麼了？」並且抽一張卡片，用卡片中的情緒來說這句話。</w:t>
            </w:r>
          </w:p>
          <w:p w14:paraId="6A9CD505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你覺得誰的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表達最像？分享你的感受。</w:t>
            </w:r>
          </w:p>
          <w:p w14:paraId="1DA5072C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三、情緒指數一二三星</w:t>
            </w:r>
          </w:p>
          <w:p w14:paraId="5F10DB1B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教師引導學生：同一個情緒，也有程度或強度上的差異，如：驚喜，有可能是小驚喜、中驚喜、大驚喜。</w:t>
            </w:r>
          </w:p>
          <w:p w14:paraId="24B27686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抽一張卡片，用表情和肢體動作展現同一個情緒的不同程度。</w:t>
            </w:r>
          </w:p>
          <w:p w14:paraId="6D79B2B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再加上一句適當的臺詞，成為簡短的表演。</w:t>
            </w:r>
          </w:p>
          <w:p w14:paraId="70CB0879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四、請你跟我這樣唱</w:t>
            </w:r>
          </w:p>
          <w:p w14:paraId="3811081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1.</w:t>
            </w:r>
            <w:r w:rsidRPr="006B1B04">
              <w:rPr>
                <w:rFonts w:hint="eastAsia"/>
                <w:sz w:val="18"/>
                <w:szCs w:val="20"/>
              </w:rPr>
              <w:t>教師請學生模仿老師一起唱，老師一個小節、同學一個小節。</w:t>
            </w:r>
          </w:p>
          <w:p w14:paraId="006F1C44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換同學當領唱者，其他同學跟著唱。</w:t>
            </w:r>
          </w:p>
          <w:p w14:paraId="419C16FF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五、教唱〈大糊塗〉</w:t>
            </w:r>
          </w:p>
          <w:p w14:paraId="1C2B1A9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 w:rsidRPr="006B1B04">
              <w:rPr>
                <w:rFonts w:hint="eastAsia"/>
                <w:sz w:val="18"/>
                <w:szCs w:val="20"/>
              </w:rPr>
              <w:t>.</w:t>
            </w:r>
            <w:r w:rsidRPr="006B1B04">
              <w:rPr>
                <w:rFonts w:hint="eastAsia"/>
                <w:sz w:val="18"/>
                <w:szCs w:val="20"/>
              </w:rPr>
              <w:t>全班分為二組，練習二部重唱。</w:t>
            </w:r>
          </w:p>
          <w:p w14:paraId="3CA8E682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2.</w:t>
            </w:r>
            <w:r w:rsidRPr="006B1B04">
              <w:rPr>
                <w:rFonts w:hint="eastAsia"/>
                <w:sz w:val="18"/>
                <w:szCs w:val="20"/>
              </w:rPr>
              <w:t>教師引導：想像你是〈大糊塗〉曲中的主角，一邊演唱歌曲時，一邊想像自己的情緒變化。</w:t>
            </w:r>
          </w:p>
          <w:p w14:paraId="369FCB2A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3.</w:t>
            </w:r>
            <w:r w:rsidRPr="006B1B04">
              <w:rPr>
                <w:rFonts w:hint="eastAsia"/>
                <w:sz w:val="18"/>
                <w:szCs w:val="20"/>
              </w:rPr>
              <w:t>請學生依據〈大糊塗〉主人翁的情緒轉折，一邊演唱一邊表現出主角的情緒變化。</w:t>
            </w:r>
          </w:p>
          <w:p w14:paraId="7D862108" w14:textId="2B41DE1B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4.</w:t>
            </w:r>
            <w:r w:rsidRPr="006B1B04">
              <w:rPr>
                <w:rFonts w:hint="eastAsia"/>
                <w:sz w:val="18"/>
                <w:szCs w:val="20"/>
              </w:rPr>
              <w:t>師生回饋：你覺得誰表演</w:t>
            </w:r>
            <w:r w:rsidRPr="006B1B04">
              <w:rPr>
                <w:rFonts w:hint="eastAsia"/>
                <w:sz w:val="18"/>
                <w:szCs w:val="20"/>
              </w:rPr>
              <w:lastRenderedPageBreak/>
              <w:t>得很好？為什麼？給他們鼓勵！</w:t>
            </w:r>
          </w:p>
        </w:tc>
        <w:tc>
          <w:tcPr>
            <w:tcW w:w="196" w:type="pct"/>
          </w:tcPr>
          <w:p w14:paraId="1DAE2B64" w14:textId="18F26F1A" w:rsidR="00B9445C" w:rsidRPr="00A07A80" w:rsidRDefault="00B9445C" w:rsidP="00B9445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279D0240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教師：</w:t>
            </w:r>
          </w:p>
          <w:p w14:paraId="4D6C27DE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課本、情緒卡片</w:t>
            </w:r>
          </w:p>
          <w:p w14:paraId="49424897" w14:textId="77777777" w:rsidR="00B9445C" w:rsidRPr="006B1B04" w:rsidRDefault="00B9445C" w:rsidP="00B9445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學生：</w:t>
            </w:r>
          </w:p>
          <w:p w14:paraId="3DC35BFE" w14:textId="0EE793A3" w:rsidR="00B9445C" w:rsidRPr="00A07A80" w:rsidRDefault="00B9445C" w:rsidP="00B9445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課本</w:t>
            </w:r>
          </w:p>
        </w:tc>
        <w:tc>
          <w:tcPr>
            <w:tcW w:w="406" w:type="pct"/>
          </w:tcPr>
          <w:p w14:paraId="6517925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口語評量</w:t>
            </w:r>
          </w:p>
          <w:p w14:paraId="5455909C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實作評量</w:t>
            </w:r>
          </w:p>
          <w:p w14:paraId="0AACEFC0" w14:textId="71998051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表演評量</w:t>
            </w:r>
          </w:p>
        </w:tc>
        <w:tc>
          <w:tcPr>
            <w:tcW w:w="336" w:type="pct"/>
          </w:tcPr>
          <w:p w14:paraId="28DCA6DA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【性別平等教育】</w:t>
            </w:r>
          </w:p>
          <w:p w14:paraId="33F9C3C0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6B1B04">
              <w:rPr>
                <w:rFonts w:hint="eastAsia"/>
                <w:sz w:val="18"/>
                <w:szCs w:val="20"/>
              </w:rPr>
              <w:t>性</w:t>
            </w:r>
            <w:r>
              <w:rPr>
                <w:rFonts w:hint="eastAsia"/>
                <w:sz w:val="18"/>
                <w:szCs w:val="20"/>
              </w:rPr>
              <w:t xml:space="preserve">E1 </w:t>
            </w:r>
            <w:r w:rsidRPr="006B1B04">
              <w:rPr>
                <w:rFonts w:hint="eastAsia"/>
                <w:sz w:val="18"/>
                <w:szCs w:val="20"/>
              </w:rPr>
              <w:t>認識生理性別、性傾向、性別特質與性別認同的多元面貌。</w:t>
            </w:r>
          </w:p>
          <w:p w14:paraId="0FD76C54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【人權教育】</w:t>
            </w:r>
          </w:p>
          <w:p w14:paraId="5663823E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人</w:t>
            </w:r>
            <w:r>
              <w:rPr>
                <w:rFonts w:hint="eastAsia"/>
                <w:sz w:val="18"/>
                <w:szCs w:val="20"/>
              </w:rPr>
              <w:t xml:space="preserve">E6 </w:t>
            </w:r>
            <w:r>
              <w:rPr>
                <w:rFonts w:hint="eastAsia"/>
                <w:sz w:val="18"/>
                <w:szCs w:val="20"/>
              </w:rPr>
              <w:t>覺察個人的偏見，並避免歧視行為的產生。</w:t>
            </w:r>
          </w:p>
          <w:p w14:paraId="42887969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【生命教育】</w:t>
            </w:r>
          </w:p>
          <w:p w14:paraId="08A698C6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生</w:t>
            </w:r>
            <w:r>
              <w:rPr>
                <w:rFonts w:hint="eastAsia"/>
                <w:sz w:val="18"/>
                <w:szCs w:val="20"/>
              </w:rPr>
              <w:t xml:space="preserve">E1 </w:t>
            </w:r>
            <w:r>
              <w:rPr>
                <w:rFonts w:hint="eastAsia"/>
                <w:sz w:val="18"/>
                <w:szCs w:val="20"/>
              </w:rPr>
              <w:t>探討生活議題，培養思考的適當情意與態度。</w:t>
            </w:r>
          </w:p>
          <w:p w14:paraId="7A3F9F6B" w14:textId="77777777" w:rsidR="00B9445C" w:rsidRPr="006B1B04" w:rsidRDefault="00B9445C" w:rsidP="00B9445C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6B1B04">
              <w:rPr>
                <w:rFonts w:hint="eastAsia"/>
                <w:b/>
                <w:sz w:val="18"/>
                <w:szCs w:val="20"/>
              </w:rPr>
              <w:t>【品德教育】</w:t>
            </w:r>
          </w:p>
          <w:p w14:paraId="27764F60" w14:textId="75D3D49D" w:rsidR="00B9445C" w:rsidRPr="00A07A80" w:rsidRDefault="00B9445C" w:rsidP="00B9445C">
            <w:pPr>
              <w:adjustRightInd w:val="0"/>
              <w:snapToGrid w:val="0"/>
              <w:rPr>
                <w:kern w:val="2"/>
                <w:sz w:val="16"/>
              </w:rPr>
            </w:pPr>
            <w:r w:rsidRPr="006B1B04">
              <w:rPr>
                <w:rFonts w:hint="eastAsia"/>
                <w:sz w:val="18"/>
                <w:szCs w:val="20"/>
              </w:rPr>
              <w:t>品</w:t>
            </w:r>
            <w:r>
              <w:rPr>
                <w:rFonts w:hint="eastAsia"/>
                <w:sz w:val="18"/>
                <w:szCs w:val="20"/>
              </w:rPr>
              <w:t xml:space="preserve">E6 </w:t>
            </w:r>
            <w:r w:rsidRPr="006B1B04">
              <w:rPr>
                <w:rFonts w:hint="eastAsia"/>
                <w:sz w:val="18"/>
                <w:szCs w:val="20"/>
              </w:rPr>
              <w:t>同理分享。</w:t>
            </w:r>
          </w:p>
        </w:tc>
      </w:tr>
    </w:tbl>
    <w:p w14:paraId="40D097D2" w14:textId="77777777" w:rsidR="00A36167" w:rsidRPr="00A07A80" w:rsidRDefault="00A36167" w:rsidP="00A0362C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11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E1DFC" w14:textId="77777777" w:rsidR="00DD6EF0" w:rsidRDefault="00DD6EF0">
      <w:r>
        <w:separator/>
      </w:r>
    </w:p>
  </w:endnote>
  <w:endnote w:type="continuationSeparator" w:id="0">
    <w:p w14:paraId="6389AE8A" w14:textId="77777777" w:rsidR="00DD6EF0" w:rsidRDefault="00DD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A00002FF" w:usb1="38CFFD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12C3" w14:textId="44A5F56A" w:rsidR="004D5EC9" w:rsidRDefault="004D5E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74675D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09F09" w14:textId="77777777" w:rsidR="00DD6EF0" w:rsidRDefault="00DD6EF0">
      <w:r>
        <w:separator/>
      </w:r>
    </w:p>
  </w:footnote>
  <w:footnote w:type="continuationSeparator" w:id="0">
    <w:p w14:paraId="392EE99B" w14:textId="77777777" w:rsidR="00DD6EF0" w:rsidRDefault="00DD6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30D0D"/>
    <w:rsid w:val="00066413"/>
    <w:rsid w:val="00087BA9"/>
    <w:rsid w:val="000A24C9"/>
    <w:rsid w:val="000B5020"/>
    <w:rsid w:val="000C086E"/>
    <w:rsid w:val="000C4A7D"/>
    <w:rsid w:val="000D01D5"/>
    <w:rsid w:val="000E3B33"/>
    <w:rsid w:val="001050C4"/>
    <w:rsid w:val="00146336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F0B65"/>
    <w:rsid w:val="002F48A2"/>
    <w:rsid w:val="00370FE0"/>
    <w:rsid w:val="003814E9"/>
    <w:rsid w:val="00390FFF"/>
    <w:rsid w:val="003A0D16"/>
    <w:rsid w:val="003A4040"/>
    <w:rsid w:val="003E59C1"/>
    <w:rsid w:val="003F0D2C"/>
    <w:rsid w:val="00483FC3"/>
    <w:rsid w:val="004B3A6B"/>
    <w:rsid w:val="004C64E3"/>
    <w:rsid w:val="004D5EC9"/>
    <w:rsid w:val="004F5A10"/>
    <w:rsid w:val="005039DE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A7937"/>
    <w:rsid w:val="006D2B6C"/>
    <w:rsid w:val="006E332A"/>
    <w:rsid w:val="006F0BBD"/>
    <w:rsid w:val="00734ABD"/>
    <w:rsid w:val="00745904"/>
    <w:rsid w:val="0074675D"/>
    <w:rsid w:val="00757C9A"/>
    <w:rsid w:val="00764F0F"/>
    <w:rsid w:val="007E0F4A"/>
    <w:rsid w:val="00801DD5"/>
    <w:rsid w:val="008304CE"/>
    <w:rsid w:val="00837146"/>
    <w:rsid w:val="00840913"/>
    <w:rsid w:val="00882800"/>
    <w:rsid w:val="008A2738"/>
    <w:rsid w:val="0092585E"/>
    <w:rsid w:val="00941C0E"/>
    <w:rsid w:val="00976220"/>
    <w:rsid w:val="009A0CDF"/>
    <w:rsid w:val="009D0F95"/>
    <w:rsid w:val="009E2F38"/>
    <w:rsid w:val="00A0362C"/>
    <w:rsid w:val="00A15336"/>
    <w:rsid w:val="00A2407A"/>
    <w:rsid w:val="00A36167"/>
    <w:rsid w:val="00A8671A"/>
    <w:rsid w:val="00AC69C9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9445C"/>
    <w:rsid w:val="00BD5C3A"/>
    <w:rsid w:val="00C122FF"/>
    <w:rsid w:val="00C1561B"/>
    <w:rsid w:val="00C539BE"/>
    <w:rsid w:val="00C6367D"/>
    <w:rsid w:val="00CD6E2D"/>
    <w:rsid w:val="00CF6349"/>
    <w:rsid w:val="00D1219B"/>
    <w:rsid w:val="00D1550F"/>
    <w:rsid w:val="00DA36C0"/>
    <w:rsid w:val="00DB1BA6"/>
    <w:rsid w:val="00DD6EF0"/>
    <w:rsid w:val="00E63F76"/>
    <w:rsid w:val="00E66460"/>
    <w:rsid w:val="00E96A1E"/>
    <w:rsid w:val="00ED2AFF"/>
    <w:rsid w:val="00EE1AF2"/>
    <w:rsid w:val="00F042C1"/>
    <w:rsid w:val="00F21DF0"/>
    <w:rsid w:val="00F5322B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C0C9BD-777A-4E90-A6B5-AC2457E1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8766</Words>
  <Characters>49969</Characters>
  <Application>Microsoft Office Word</Application>
  <DocSecurity>0</DocSecurity>
  <Lines>416</Lines>
  <Paragraphs>117</Paragraphs>
  <ScaleCrop>false</ScaleCrop>
  <Company/>
  <LinksUpToDate>false</LinksUpToDate>
  <CharactersWithSpaces>58618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</cp:revision>
  <dcterms:created xsi:type="dcterms:W3CDTF">2026-06-10T06:26:00Z</dcterms:created>
  <dcterms:modified xsi:type="dcterms:W3CDTF">2026-06-10T06:26:00Z</dcterms:modified>
</cp:coreProperties>
</file>