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639" w:type="dxa"/>
        <w:jc w:val="center"/>
        <w:tblLayout w:type="fixed"/>
        <w:tblLook w:val="04A0" w:firstRow="1" w:lastRow="0" w:firstColumn="1" w:lastColumn="0" w:noHBand="0" w:noVBand="1"/>
      </w:tblPr>
      <w:tblGrid>
        <w:gridCol w:w="709"/>
        <w:gridCol w:w="1276"/>
        <w:gridCol w:w="2546"/>
        <w:gridCol w:w="1134"/>
        <w:gridCol w:w="3974"/>
      </w:tblGrid>
      <w:tr w:rsidR="0094208E" w:rsidRPr="004B6D7B" w14:paraId="4BFCCE24" w14:textId="77777777" w:rsidTr="009B7F1B">
        <w:trPr>
          <w:jc w:val="center"/>
        </w:trPr>
        <w:tc>
          <w:tcPr>
            <w:tcW w:w="9639" w:type="dxa"/>
            <w:gridSpan w:val="5"/>
          </w:tcPr>
          <w:p w14:paraId="2B35DA19" w14:textId="3AC9C489" w:rsidR="0094208E" w:rsidRPr="004B6D7B" w:rsidRDefault="0094208E" w:rsidP="00A36C28">
            <w:pPr>
              <w:jc w:val="center"/>
              <w:rPr>
                <w:rFonts w:ascii="標楷體" w:eastAsia="標楷體" w:hAnsi="標楷體"/>
                <w:szCs w:val="24"/>
              </w:rPr>
            </w:pPr>
            <w:r w:rsidRPr="004B6D7B">
              <w:rPr>
                <w:rFonts w:ascii="標楷體" w:eastAsia="標楷體" w:hAnsi="標楷體" w:hint="eastAsia"/>
                <w:szCs w:val="24"/>
              </w:rPr>
              <w:t>桃園市</w:t>
            </w:r>
            <w:r w:rsidR="009717E6">
              <w:rPr>
                <w:rFonts w:ascii="標楷體" w:eastAsia="標楷體" w:hAnsi="標楷體" w:hint="eastAsia"/>
                <w:szCs w:val="24"/>
              </w:rPr>
              <w:t>觀音</w:t>
            </w:r>
            <w:r w:rsidRPr="004B6D7B">
              <w:rPr>
                <w:rFonts w:ascii="標楷體" w:eastAsia="標楷體" w:hAnsi="標楷體" w:hint="eastAsia"/>
                <w:szCs w:val="24"/>
              </w:rPr>
              <w:t>區</w:t>
            </w:r>
            <w:r w:rsidR="009717E6">
              <w:rPr>
                <w:rFonts w:ascii="標楷體" w:eastAsia="標楷體" w:hAnsi="標楷體" w:hint="eastAsia"/>
                <w:szCs w:val="24"/>
              </w:rPr>
              <w:t>新坡</w:t>
            </w:r>
            <w:r w:rsidRPr="004B6D7B">
              <w:rPr>
                <w:rFonts w:ascii="標楷體" w:eastAsia="標楷體" w:hAnsi="標楷體" w:hint="eastAsia"/>
                <w:szCs w:val="24"/>
              </w:rPr>
              <w:t>國民小學</w:t>
            </w:r>
            <w:r w:rsidR="009B7F1B">
              <w:rPr>
                <w:rFonts w:ascii="標楷體" w:eastAsia="標楷體" w:hAnsi="標楷體"/>
                <w:szCs w:val="24"/>
              </w:rPr>
              <w:t>11</w:t>
            </w:r>
            <w:r w:rsidR="000637B7">
              <w:rPr>
                <w:rFonts w:ascii="標楷體" w:eastAsia="標楷體" w:hAnsi="標楷體" w:hint="eastAsia"/>
                <w:kern w:val="0"/>
                <w:szCs w:val="24"/>
              </w:rPr>
              <w:t>5</w:t>
            </w:r>
            <w:r w:rsidRPr="004B6D7B">
              <w:rPr>
                <w:rFonts w:ascii="標楷體" w:eastAsia="標楷體" w:hAnsi="標楷體" w:hint="eastAsia"/>
                <w:szCs w:val="24"/>
              </w:rPr>
              <w:t>學年度【</w:t>
            </w:r>
            <w:r w:rsidR="009B7F1B">
              <w:rPr>
                <w:rFonts w:ascii="標楷體" w:eastAsia="標楷體" w:hAnsi="標楷體" w:hint="eastAsia"/>
                <w:szCs w:val="24"/>
              </w:rPr>
              <w:t>藝術</w:t>
            </w:r>
            <w:r w:rsidRPr="004B6D7B">
              <w:rPr>
                <w:rFonts w:ascii="標楷體" w:eastAsia="標楷體" w:hAnsi="標楷體" w:hint="eastAsia"/>
                <w:szCs w:val="24"/>
              </w:rPr>
              <w:t>領域】課程計畫</w:t>
            </w:r>
          </w:p>
        </w:tc>
      </w:tr>
      <w:tr w:rsidR="0094208E" w:rsidRPr="004B6D7B" w14:paraId="5CFE5E77" w14:textId="77777777" w:rsidTr="009B7F1B">
        <w:trPr>
          <w:jc w:val="center"/>
        </w:trPr>
        <w:tc>
          <w:tcPr>
            <w:tcW w:w="709" w:type="dxa"/>
            <w:vAlign w:val="center"/>
          </w:tcPr>
          <w:p w14:paraId="3C7D2BD9" w14:textId="77777777" w:rsidR="0094208E" w:rsidRPr="004B6D7B" w:rsidRDefault="0094208E" w:rsidP="004B6D7B">
            <w:pPr>
              <w:jc w:val="center"/>
              <w:rPr>
                <w:rFonts w:ascii="標楷體" w:eastAsia="標楷體" w:hAnsi="標楷體"/>
                <w:szCs w:val="24"/>
              </w:rPr>
            </w:pPr>
            <w:r w:rsidRPr="004B6D7B">
              <w:rPr>
                <w:rFonts w:ascii="標楷體" w:eastAsia="標楷體" w:hAnsi="標楷體" w:hint="eastAsia"/>
                <w:szCs w:val="24"/>
              </w:rPr>
              <w:t>每週節數</w:t>
            </w:r>
          </w:p>
        </w:tc>
        <w:tc>
          <w:tcPr>
            <w:tcW w:w="3822" w:type="dxa"/>
            <w:gridSpan w:val="2"/>
            <w:vAlign w:val="center"/>
          </w:tcPr>
          <w:p w14:paraId="2907E579" w14:textId="77777777" w:rsidR="0094208E" w:rsidRPr="004B6D7B" w:rsidRDefault="0094208E" w:rsidP="00FB6ACC">
            <w:pPr>
              <w:jc w:val="center"/>
              <w:rPr>
                <w:rFonts w:ascii="標楷體" w:eastAsia="標楷體" w:hAnsi="標楷體"/>
                <w:szCs w:val="24"/>
              </w:rPr>
            </w:pPr>
            <w:r w:rsidRPr="004B6D7B">
              <w:rPr>
                <w:rFonts w:ascii="標楷體" w:eastAsia="標楷體" w:hAnsi="標楷體" w:hint="eastAsia"/>
                <w:szCs w:val="24"/>
              </w:rPr>
              <w:t>3</w:t>
            </w:r>
            <w:r w:rsidR="005C794D">
              <w:rPr>
                <w:rFonts w:ascii="標楷體" w:eastAsia="標楷體" w:hAnsi="標楷體" w:hint="eastAsia"/>
                <w:szCs w:val="24"/>
              </w:rPr>
              <w:t xml:space="preserve"> </w:t>
            </w:r>
            <w:r w:rsidRPr="004B6D7B">
              <w:rPr>
                <w:rFonts w:ascii="標楷體" w:eastAsia="標楷體" w:hAnsi="標楷體" w:hint="eastAsia"/>
                <w:szCs w:val="24"/>
              </w:rPr>
              <w:t>節</w:t>
            </w:r>
          </w:p>
        </w:tc>
        <w:tc>
          <w:tcPr>
            <w:tcW w:w="1134" w:type="dxa"/>
            <w:vAlign w:val="center"/>
          </w:tcPr>
          <w:p w14:paraId="2EFB0AEE" w14:textId="77777777" w:rsidR="0094208E" w:rsidRPr="004B6D7B" w:rsidRDefault="0094208E" w:rsidP="00FB6ACC">
            <w:pPr>
              <w:jc w:val="center"/>
              <w:rPr>
                <w:rFonts w:ascii="標楷體" w:eastAsia="標楷體" w:hAnsi="標楷體"/>
                <w:szCs w:val="24"/>
              </w:rPr>
            </w:pPr>
            <w:r w:rsidRPr="004B6D7B">
              <w:rPr>
                <w:rFonts w:ascii="標楷體" w:eastAsia="標楷體" w:hAnsi="標楷體" w:hint="eastAsia"/>
                <w:szCs w:val="24"/>
              </w:rPr>
              <w:t>設計者</w:t>
            </w:r>
          </w:p>
        </w:tc>
        <w:tc>
          <w:tcPr>
            <w:tcW w:w="3974" w:type="dxa"/>
            <w:vAlign w:val="center"/>
          </w:tcPr>
          <w:p w14:paraId="6FDF1A3C" w14:textId="77777777" w:rsidR="00EB723C" w:rsidRPr="008E0EF7" w:rsidRDefault="000C16DF" w:rsidP="002F7CCD">
            <w:pPr>
              <w:spacing w:line="260" w:lineRule="exact"/>
              <w:jc w:val="center"/>
              <w:rPr>
                <w:snapToGrid w:val="0"/>
                <w:color w:val="000000" w:themeColor="text1"/>
                <w:kern w:val="0"/>
                <w:sz w:val="20"/>
                <w:szCs w:val="20"/>
              </w:rPr>
            </w:pPr>
            <w:r>
              <w:rPr>
                <w:rFonts w:ascii="標楷體" w:eastAsia="標楷體" w:hAnsi="標楷體" w:hint="eastAsia"/>
                <w:snapToGrid w:val="0"/>
                <w:color w:val="000000" w:themeColor="text1"/>
                <w:kern w:val="0"/>
                <w:szCs w:val="20"/>
              </w:rPr>
              <w:t>藝術</w:t>
            </w:r>
            <w:r w:rsidRPr="008E0EF7">
              <w:rPr>
                <w:rFonts w:ascii="標楷體" w:eastAsia="標楷體" w:hAnsi="標楷體" w:hint="eastAsia"/>
                <w:snapToGrid w:val="0"/>
                <w:color w:val="000000" w:themeColor="text1"/>
                <w:kern w:val="0"/>
                <w:szCs w:val="20"/>
              </w:rPr>
              <w:t>領域團隊</w:t>
            </w:r>
          </w:p>
        </w:tc>
      </w:tr>
      <w:tr w:rsidR="0094208E" w:rsidRPr="004B6D7B" w14:paraId="5F6532A1" w14:textId="77777777" w:rsidTr="009B7F1B">
        <w:trPr>
          <w:jc w:val="center"/>
        </w:trPr>
        <w:tc>
          <w:tcPr>
            <w:tcW w:w="709" w:type="dxa"/>
            <w:vMerge w:val="restart"/>
            <w:vAlign w:val="center"/>
          </w:tcPr>
          <w:p w14:paraId="257AE003" w14:textId="77777777" w:rsidR="0094208E" w:rsidRPr="004B6D7B" w:rsidRDefault="0094208E" w:rsidP="004B6D7B">
            <w:pPr>
              <w:jc w:val="center"/>
              <w:rPr>
                <w:rFonts w:ascii="標楷體" w:eastAsia="標楷體" w:hAnsi="標楷體"/>
                <w:szCs w:val="24"/>
              </w:rPr>
            </w:pPr>
            <w:r w:rsidRPr="004B6D7B">
              <w:rPr>
                <w:rFonts w:ascii="標楷體" w:eastAsia="標楷體" w:hAnsi="標楷體" w:hint="eastAsia"/>
                <w:szCs w:val="24"/>
              </w:rPr>
              <w:t>核心素養</w:t>
            </w:r>
          </w:p>
        </w:tc>
        <w:tc>
          <w:tcPr>
            <w:tcW w:w="1276" w:type="dxa"/>
            <w:vAlign w:val="center"/>
          </w:tcPr>
          <w:p w14:paraId="75F09254" w14:textId="77777777" w:rsidR="0094208E" w:rsidRPr="004B6D7B" w:rsidRDefault="0094208E" w:rsidP="00FB6ACC">
            <w:pPr>
              <w:jc w:val="center"/>
              <w:rPr>
                <w:rFonts w:ascii="標楷體" w:eastAsia="標楷體" w:hAnsi="標楷體"/>
                <w:sz w:val="20"/>
                <w:szCs w:val="20"/>
              </w:rPr>
            </w:pPr>
            <w:r w:rsidRPr="004B6D7B">
              <w:rPr>
                <w:rFonts w:ascii="標楷體" w:eastAsia="標楷體" w:hAnsi="標楷體" w:hint="eastAsia"/>
                <w:sz w:val="20"/>
                <w:szCs w:val="20"/>
              </w:rPr>
              <w:t>A自主行動</w:t>
            </w:r>
          </w:p>
        </w:tc>
        <w:tc>
          <w:tcPr>
            <w:tcW w:w="7654" w:type="dxa"/>
            <w:gridSpan w:val="3"/>
          </w:tcPr>
          <w:p w14:paraId="292A860C" w14:textId="77777777" w:rsidR="0094208E" w:rsidRPr="004B6D7B" w:rsidRDefault="0094208E">
            <w:pPr>
              <w:rPr>
                <w:rFonts w:asciiTheme="minorEastAsia" w:hAnsiTheme="minorEastAsia"/>
                <w:sz w:val="20"/>
                <w:szCs w:val="20"/>
              </w:rPr>
            </w:pPr>
            <w:r w:rsidRPr="004B6D7B">
              <w:rPr>
                <w:rFonts w:asciiTheme="minorEastAsia" w:hAnsiTheme="minorEastAsia" w:hint="eastAsia"/>
                <w:sz w:val="20"/>
                <w:szCs w:val="20"/>
              </w:rPr>
              <w:t>■A1.身心素質與自我精進 ■A2.系統思考與問題解決 ■A3.規劃執行與創新應變</w:t>
            </w:r>
          </w:p>
        </w:tc>
      </w:tr>
      <w:tr w:rsidR="0094208E" w:rsidRPr="004B6D7B" w14:paraId="1555AC07" w14:textId="77777777" w:rsidTr="009B7F1B">
        <w:trPr>
          <w:jc w:val="center"/>
        </w:trPr>
        <w:tc>
          <w:tcPr>
            <w:tcW w:w="709" w:type="dxa"/>
            <w:vMerge/>
            <w:vAlign w:val="center"/>
          </w:tcPr>
          <w:p w14:paraId="48543423" w14:textId="77777777" w:rsidR="0094208E" w:rsidRPr="004B6D7B" w:rsidRDefault="0094208E" w:rsidP="004B6D7B">
            <w:pPr>
              <w:jc w:val="center"/>
              <w:rPr>
                <w:rFonts w:ascii="標楷體" w:eastAsia="標楷體" w:hAnsi="標楷體"/>
                <w:szCs w:val="24"/>
              </w:rPr>
            </w:pPr>
          </w:p>
        </w:tc>
        <w:tc>
          <w:tcPr>
            <w:tcW w:w="1276" w:type="dxa"/>
            <w:vAlign w:val="center"/>
          </w:tcPr>
          <w:p w14:paraId="616100E6" w14:textId="77777777" w:rsidR="0094208E" w:rsidRPr="004B6D7B" w:rsidRDefault="0094208E" w:rsidP="00FB6ACC">
            <w:pPr>
              <w:jc w:val="center"/>
              <w:rPr>
                <w:rFonts w:ascii="標楷體" w:eastAsia="標楷體" w:hAnsi="標楷體"/>
                <w:sz w:val="20"/>
                <w:szCs w:val="20"/>
              </w:rPr>
            </w:pPr>
            <w:r w:rsidRPr="004B6D7B">
              <w:rPr>
                <w:rFonts w:ascii="標楷體" w:eastAsia="標楷體" w:hAnsi="標楷體" w:hint="eastAsia"/>
                <w:sz w:val="20"/>
                <w:szCs w:val="20"/>
              </w:rPr>
              <w:t>B溝通互動</w:t>
            </w:r>
          </w:p>
        </w:tc>
        <w:tc>
          <w:tcPr>
            <w:tcW w:w="7654" w:type="dxa"/>
            <w:gridSpan w:val="3"/>
          </w:tcPr>
          <w:p w14:paraId="616C5DC1" w14:textId="77777777" w:rsidR="0094208E" w:rsidRPr="004B6D7B" w:rsidRDefault="0094208E">
            <w:pPr>
              <w:rPr>
                <w:rFonts w:asciiTheme="minorEastAsia" w:hAnsiTheme="minorEastAsia"/>
                <w:sz w:val="20"/>
                <w:szCs w:val="20"/>
              </w:rPr>
            </w:pPr>
            <w:r w:rsidRPr="004B6D7B">
              <w:rPr>
                <w:rFonts w:asciiTheme="minorEastAsia" w:hAnsiTheme="minorEastAsia" w:hint="eastAsia"/>
                <w:sz w:val="20"/>
                <w:szCs w:val="20"/>
              </w:rPr>
              <w:t>■B1.符號運用與溝通表達 ■B2.科技資訊與媒體素養 ■B3.藝術涵養與美感素養</w:t>
            </w:r>
          </w:p>
        </w:tc>
      </w:tr>
      <w:tr w:rsidR="0094208E" w:rsidRPr="004B6D7B" w14:paraId="3BF89B12" w14:textId="77777777" w:rsidTr="009B7F1B">
        <w:trPr>
          <w:jc w:val="center"/>
        </w:trPr>
        <w:tc>
          <w:tcPr>
            <w:tcW w:w="709" w:type="dxa"/>
            <w:vMerge/>
            <w:vAlign w:val="center"/>
          </w:tcPr>
          <w:p w14:paraId="12B54623" w14:textId="77777777" w:rsidR="0094208E" w:rsidRPr="004B6D7B" w:rsidRDefault="0094208E" w:rsidP="004B6D7B">
            <w:pPr>
              <w:jc w:val="center"/>
              <w:rPr>
                <w:rFonts w:ascii="標楷體" w:eastAsia="標楷體" w:hAnsi="標楷體"/>
                <w:szCs w:val="24"/>
              </w:rPr>
            </w:pPr>
          </w:p>
        </w:tc>
        <w:tc>
          <w:tcPr>
            <w:tcW w:w="1276" w:type="dxa"/>
            <w:vAlign w:val="center"/>
          </w:tcPr>
          <w:p w14:paraId="4F506C07" w14:textId="77777777" w:rsidR="0094208E" w:rsidRPr="004B6D7B" w:rsidRDefault="0094208E" w:rsidP="00FB6ACC">
            <w:pPr>
              <w:jc w:val="center"/>
              <w:rPr>
                <w:rFonts w:ascii="標楷體" w:eastAsia="標楷體" w:hAnsi="標楷體"/>
                <w:sz w:val="20"/>
                <w:szCs w:val="20"/>
              </w:rPr>
            </w:pPr>
            <w:r w:rsidRPr="004B6D7B">
              <w:rPr>
                <w:rFonts w:ascii="標楷體" w:eastAsia="標楷體" w:hAnsi="標楷體" w:hint="eastAsia"/>
                <w:sz w:val="20"/>
                <w:szCs w:val="20"/>
              </w:rPr>
              <w:t>C社會參與</w:t>
            </w:r>
          </w:p>
        </w:tc>
        <w:tc>
          <w:tcPr>
            <w:tcW w:w="7654" w:type="dxa"/>
            <w:gridSpan w:val="3"/>
          </w:tcPr>
          <w:p w14:paraId="5B4D350A" w14:textId="77777777" w:rsidR="0094208E" w:rsidRPr="004B6D7B" w:rsidRDefault="0094208E">
            <w:pPr>
              <w:rPr>
                <w:rFonts w:asciiTheme="minorEastAsia" w:hAnsiTheme="minorEastAsia"/>
                <w:sz w:val="20"/>
                <w:szCs w:val="20"/>
              </w:rPr>
            </w:pPr>
            <w:r w:rsidRPr="004B6D7B">
              <w:rPr>
                <w:rFonts w:asciiTheme="minorEastAsia" w:hAnsiTheme="minorEastAsia" w:hint="eastAsia"/>
                <w:sz w:val="20"/>
                <w:szCs w:val="20"/>
              </w:rPr>
              <w:t>■C1.道德實踐與公民意識 ■C2.人際關係與團隊合作 ■C3.多元文化與國際理解</w:t>
            </w:r>
          </w:p>
        </w:tc>
      </w:tr>
      <w:tr w:rsidR="0094208E" w:rsidRPr="004B6D7B" w14:paraId="52D44996" w14:textId="77777777" w:rsidTr="009B7F1B">
        <w:trPr>
          <w:jc w:val="center"/>
        </w:trPr>
        <w:tc>
          <w:tcPr>
            <w:tcW w:w="709" w:type="dxa"/>
            <w:vAlign w:val="center"/>
          </w:tcPr>
          <w:p w14:paraId="4B61E498" w14:textId="77777777" w:rsidR="0094208E" w:rsidRPr="004B6D7B" w:rsidRDefault="0094208E" w:rsidP="004B6D7B">
            <w:pPr>
              <w:jc w:val="center"/>
              <w:rPr>
                <w:rFonts w:ascii="標楷體" w:eastAsia="標楷體" w:hAnsi="標楷體"/>
                <w:szCs w:val="24"/>
              </w:rPr>
            </w:pPr>
            <w:r w:rsidRPr="004B6D7B">
              <w:rPr>
                <w:rFonts w:ascii="標楷體" w:eastAsia="標楷體" w:hAnsi="標楷體" w:hint="eastAsia"/>
                <w:szCs w:val="24"/>
              </w:rPr>
              <w:t>課程理念</w:t>
            </w:r>
          </w:p>
        </w:tc>
        <w:tc>
          <w:tcPr>
            <w:tcW w:w="8930" w:type="dxa"/>
            <w:gridSpan w:val="4"/>
          </w:tcPr>
          <w:p w14:paraId="058B7A02" w14:textId="77777777" w:rsidR="008E703E" w:rsidRPr="008E0EF7" w:rsidRDefault="000C16DF" w:rsidP="00625EFC">
            <w:pPr>
              <w:spacing w:line="260" w:lineRule="exact"/>
              <w:rPr>
                <w:rFonts w:ascii="Times New Roman" w:hAnsi="Times New Roman" w:cs="Times New Roman"/>
                <w:color w:val="000000" w:themeColor="text1"/>
                <w:sz w:val="20"/>
                <w:szCs w:val="20"/>
              </w:rPr>
            </w:pPr>
            <w:r>
              <w:rPr>
                <w:rFonts w:ascii="標楷體" w:eastAsia="標楷體" w:hAnsi="標楷體" w:hint="eastAsia"/>
                <w:szCs w:val="20"/>
              </w:rPr>
              <w:t>藝術</w:t>
            </w:r>
            <w:r w:rsidRPr="0077324E">
              <w:rPr>
                <w:rFonts w:ascii="標楷體" w:eastAsia="標楷體" w:hAnsi="標楷體" w:hint="eastAsia"/>
                <w:szCs w:val="20"/>
              </w:rPr>
              <w:t>領域包含視覺藝術、音樂與表演藝術方面的學習，課程的設計，統合了諸多藝術元素，所涉獵的範圍寬廣，兼具知性與感性，故教學亦可多樣化。</w:t>
            </w:r>
            <w:proofErr w:type="gramStart"/>
            <w:r w:rsidRPr="0077324E">
              <w:rPr>
                <w:rFonts w:ascii="標楷體" w:eastAsia="標楷體" w:hAnsi="標楷體" w:hint="eastAsia"/>
                <w:szCs w:val="20"/>
              </w:rPr>
              <w:t>本冊的</w:t>
            </w:r>
            <w:proofErr w:type="gramEnd"/>
            <w:r w:rsidRPr="0077324E">
              <w:rPr>
                <w:rFonts w:ascii="標楷體" w:eastAsia="標楷體" w:hAnsi="標楷體" w:hint="eastAsia"/>
                <w:szCs w:val="20"/>
              </w:rPr>
              <w:t>內容分為「視覺萬花筒」、「表演任我行」、「音樂美樂地」、「統整課程」，在人與自己、人與他人以及人與環境的主軸架構下，以探索周遭環境，融入生活的情境，藉以認識自己、肯定自我…等來設計人文與生活藝術相關的單元活動。最理想的教學方式是協同教學，配合教具（戲劇影片播放、音樂CD欣賞）及課本內容，讓學生透過教師的解說，對課本內容有所理解，再結合日常生活實際的經驗，對藝術課程有更深層的認識。</w:t>
            </w:r>
          </w:p>
        </w:tc>
      </w:tr>
      <w:tr w:rsidR="009B7F1B" w:rsidRPr="004B6D7B" w14:paraId="73814A5F" w14:textId="77777777" w:rsidTr="009B7F1B">
        <w:trPr>
          <w:jc w:val="center"/>
        </w:trPr>
        <w:tc>
          <w:tcPr>
            <w:tcW w:w="709" w:type="dxa"/>
            <w:vMerge w:val="restart"/>
            <w:vAlign w:val="center"/>
          </w:tcPr>
          <w:p w14:paraId="3517D570" w14:textId="77777777" w:rsidR="009B7F1B" w:rsidRPr="004B6D7B" w:rsidRDefault="009B7F1B" w:rsidP="003B327B">
            <w:pPr>
              <w:jc w:val="center"/>
              <w:rPr>
                <w:rFonts w:ascii="標楷體" w:eastAsia="標楷體" w:hAnsi="標楷體"/>
                <w:szCs w:val="24"/>
              </w:rPr>
            </w:pPr>
            <w:r w:rsidRPr="004B6D7B">
              <w:rPr>
                <w:rFonts w:ascii="標楷體" w:eastAsia="標楷體" w:hAnsi="標楷體" w:hint="eastAsia"/>
                <w:szCs w:val="24"/>
              </w:rPr>
              <w:t>學習重點</w:t>
            </w:r>
          </w:p>
        </w:tc>
        <w:tc>
          <w:tcPr>
            <w:tcW w:w="1276" w:type="dxa"/>
            <w:vAlign w:val="center"/>
          </w:tcPr>
          <w:p w14:paraId="6E63EA46" w14:textId="77777777" w:rsidR="009B7F1B" w:rsidRPr="004B6D7B" w:rsidRDefault="009B7F1B" w:rsidP="00625EFC">
            <w:pPr>
              <w:spacing w:line="260" w:lineRule="exact"/>
              <w:jc w:val="center"/>
              <w:rPr>
                <w:rFonts w:ascii="標楷體" w:eastAsia="標楷體" w:hAnsi="標楷體"/>
                <w:szCs w:val="24"/>
              </w:rPr>
            </w:pPr>
            <w:r w:rsidRPr="004B6D7B">
              <w:rPr>
                <w:rFonts w:ascii="標楷體" w:eastAsia="標楷體" w:hAnsi="標楷體" w:hint="eastAsia"/>
                <w:szCs w:val="24"/>
              </w:rPr>
              <w:t>學習表現</w:t>
            </w:r>
          </w:p>
        </w:tc>
        <w:tc>
          <w:tcPr>
            <w:tcW w:w="7654" w:type="dxa"/>
            <w:gridSpan w:val="3"/>
          </w:tcPr>
          <w:p w14:paraId="0A1F6F4D" w14:textId="77777777" w:rsidR="009B7F1B" w:rsidRPr="009B7F1B" w:rsidRDefault="009B7F1B" w:rsidP="003C2CBE">
            <w:pPr>
              <w:rPr>
                <w:rFonts w:ascii="標楷體" w:eastAsia="標楷體" w:hAnsi="標楷體" w:cs="標楷體"/>
                <w:b/>
                <w:szCs w:val="24"/>
              </w:rPr>
            </w:pPr>
            <w:r w:rsidRPr="009B7F1B">
              <w:rPr>
                <w:rFonts w:ascii="標楷體" w:eastAsia="標楷體" w:hAnsi="標楷體" w:cs="標楷體" w:hint="eastAsia"/>
                <w:b/>
                <w:szCs w:val="24"/>
              </w:rPr>
              <w:t>上學期</w:t>
            </w:r>
          </w:p>
          <w:p w14:paraId="72FD97CA" w14:textId="77777777" w:rsidR="003C2CBE" w:rsidRDefault="003C2CBE" w:rsidP="003C2CBE">
            <w:pPr>
              <w:rPr>
                <w:rFonts w:ascii="標楷體" w:eastAsia="標楷體" w:hAnsi="標楷體"/>
                <w:szCs w:val="24"/>
              </w:rPr>
            </w:pPr>
            <w:r>
              <w:rPr>
                <w:rFonts w:ascii="標楷體" w:eastAsia="標楷體" w:hAnsi="標楷體"/>
                <w:szCs w:val="24"/>
              </w:rPr>
              <w:t>1-III-1 能透過</w:t>
            </w:r>
            <w:proofErr w:type="gramStart"/>
            <w:r>
              <w:rPr>
                <w:rFonts w:ascii="標楷體" w:eastAsia="標楷體" w:hAnsi="標楷體"/>
                <w:szCs w:val="24"/>
              </w:rPr>
              <w:t>聽唱、聽奏及讀譜，</w:t>
            </w:r>
            <w:proofErr w:type="gramEnd"/>
            <w:r>
              <w:rPr>
                <w:rFonts w:ascii="標楷體" w:eastAsia="標楷體" w:hAnsi="標楷體"/>
                <w:szCs w:val="24"/>
              </w:rPr>
              <w:t>進行歌唱及演奏，以表達情感。</w:t>
            </w:r>
          </w:p>
          <w:p w14:paraId="05B510C7" w14:textId="77777777" w:rsidR="003C2CBE" w:rsidRDefault="003C2CBE" w:rsidP="003C2CBE">
            <w:pPr>
              <w:rPr>
                <w:rFonts w:ascii="標楷體" w:eastAsia="標楷體" w:hAnsi="標楷體"/>
                <w:szCs w:val="24"/>
              </w:rPr>
            </w:pPr>
            <w:r>
              <w:rPr>
                <w:rFonts w:ascii="標楷體" w:eastAsia="標楷體" w:hAnsi="標楷體"/>
                <w:szCs w:val="24"/>
              </w:rPr>
              <w:t>1-III-2 能使用視覺元素和構成要素，探索創作歷程。</w:t>
            </w:r>
          </w:p>
          <w:p w14:paraId="0E516775" w14:textId="77777777" w:rsidR="003C2CBE" w:rsidRDefault="003C2CBE" w:rsidP="003C2CBE">
            <w:pPr>
              <w:rPr>
                <w:rFonts w:ascii="標楷體" w:eastAsia="標楷體" w:hAnsi="標楷體"/>
                <w:szCs w:val="24"/>
              </w:rPr>
            </w:pPr>
            <w:r>
              <w:rPr>
                <w:rFonts w:ascii="標楷體" w:eastAsia="標楷體" w:hAnsi="標楷體"/>
                <w:szCs w:val="24"/>
              </w:rPr>
              <w:t>1-III-3 能學習多元媒材與技法，表現創作主題。</w:t>
            </w:r>
          </w:p>
          <w:p w14:paraId="63FA99B7" w14:textId="77777777" w:rsidR="003C2CBE" w:rsidRDefault="003C2CBE" w:rsidP="003C2CBE">
            <w:pPr>
              <w:rPr>
                <w:rFonts w:ascii="標楷體" w:eastAsia="標楷體" w:hAnsi="標楷體"/>
                <w:szCs w:val="24"/>
              </w:rPr>
            </w:pPr>
            <w:r>
              <w:rPr>
                <w:rFonts w:ascii="標楷體" w:eastAsia="標楷體" w:hAnsi="標楷體"/>
                <w:szCs w:val="24"/>
              </w:rPr>
              <w:t>1-III-4 能感知、探索與表現表演藝術的元素、技巧。</w:t>
            </w:r>
          </w:p>
          <w:p w14:paraId="1FE7F3C0" w14:textId="77777777" w:rsidR="003C2CBE" w:rsidRDefault="003C2CBE" w:rsidP="003C2CBE">
            <w:pPr>
              <w:rPr>
                <w:rFonts w:ascii="標楷體" w:eastAsia="標楷體" w:hAnsi="標楷體"/>
                <w:szCs w:val="24"/>
              </w:rPr>
            </w:pPr>
            <w:r>
              <w:rPr>
                <w:rFonts w:ascii="標楷體" w:eastAsia="標楷體" w:hAnsi="標楷體"/>
                <w:szCs w:val="24"/>
              </w:rPr>
              <w:t>1-III-5 能探索並使用音樂元素，進行簡易創作，表達自我的思想與情感。</w:t>
            </w:r>
          </w:p>
          <w:p w14:paraId="207EC04E" w14:textId="77777777" w:rsidR="003C2CBE" w:rsidRDefault="003C2CBE" w:rsidP="003C2CBE">
            <w:pPr>
              <w:rPr>
                <w:rFonts w:ascii="標楷體" w:eastAsia="標楷體" w:hAnsi="標楷體"/>
                <w:szCs w:val="24"/>
              </w:rPr>
            </w:pPr>
            <w:r>
              <w:rPr>
                <w:rFonts w:ascii="標楷體" w:eastAsia="標楷體" w:hAnsi="標楷體"/>
                <w:szCs w:val="24"/>
              </w:rPr>
              <w:t>1-III-6 能學習設計思考，進行創意發想和實作。</w:t>
            </w:r>
          </w:p>
          <w:p w14:paraId="39A4229D" w14:textId="77777777" w:rsidR="003C2CBE" w:rsidRDefault="003C2CBE" w:rsidP="003C2CBE">
            <w:pPr>
              <w:rPr>
                <w:rFonts w:ascii="標楷體" w:eastAsia="標楷體" w:hAnsi="標楷體"/>
                <w:szCs w:val="24"/>
              </w:rPr>
            </w:pPr>
            <w:r>
              <w:rPr>
                <w:rFonts w:ascii="標楷體" w:eastAsia="標楷體" w:hAnsi="標楷體"/>
                <w:szCs w:val="24"/>
              </w:rPr>
              <w:t>1-III-7 能構思表演的創作主題與內容。</w:t>
            </w:r>
          </w:p>
          <w:p w14:paraId="68D0B64D" w14:textId="77777777" w:rsidR="003C2CBE" w:rsidRDefault="003C2CBE" w:rsidP="003C2CBE">
            <w:pPr>
              <w:rPr>
                <w:rFonts w:ascii="標楷體" w:eastAsia="標楷體" w:hAnsi="標楷體"/>
                <w:szCs w:val="24"/>
              </w:rPr>
            </w:pPr>
            <w:r>
              <w:rPr>
                <w:rFonts w:ascii="標楷體" w:eastAsia="標楷體" w:hAnsi="標楷體"/>
                <w:szCs w:val="24"/>
              </w:rPr>
              <w:t>1-III-8 能嘗試不同創作形式，從事展演活動。</w:t>
            </w:r>
          </w:p>
          <w:p w14:paraId="29EE9CF0" w14:textId="77777777" w:rsidR="003C2CBE" w:rsidRDefault="003C2CBE" w:rsidP="003C2CBE">
            <w:pPr>
              <w:rPr>
                <w:rFonts w:ascii="標楷體" w:eastAsia="標楷體" w:hAnsi="標楷體"/>
                <w:szCs w:val="24"/>
              </w:rPr>
            </w:pPr>
            <w:r>
              <w:rPr>
                <w:rFonts w:ascii="標楷體" w:eastAsia="標楷體" w:hAnsi="標楷體"/>
                <w:szCs w:val="24"/>
              </w:rPr>
              <w:t>2-III-1 能使用適當的音樂語彙，描述</w:t>
            </w:r>
            <w:r>
              <w:rPr>
                <w:rFonts w:ascii="標楷體" w:eastAsia="標楷體" w:hAnsi="標楷體" w:hint="eastAsia"/>
                <w:szCs w:val="24"/>
              </w:rPr>
              <w:t>各類音樂作品</w:t>
            </w:r>
            <w:proofErr w:type="gramStart"/>
            <w:r>
              <w:rPr>
                <w:rFonts w:ascii="標楷體" w:eastAsia="標楷體" w:hAnsi="標楷體" w:hint="eastAsia"/>
                <w:szCs w:val="24"/>
              </w:rPr>
              <w:t>及唱奏表現</w:t>
            </w:r>
            <w:proofErr w:type="gramEnd"/>
            <w:r>
              <w:rPr>
                <w:rFonts w:ascii="標楷體" w:eastAsia="標楷體" w:hAnsi="標楷體" w:hint="eastAsia"/>
                <w:szCs w:val="24"/>
              </w:rPr>
              <w:t>，以分享美感經驗。</w:t>
            </w:r>
          </w:p>
          <w:p w14:paraId="42076B6B" w14:textId="77777777" w:rsidR="003C2CBE" w:rsidRDefault="003C2CBE" w:rsidP="003C2CBE">
            <w:pPr>
              <w:rPr>
                <w:rFonts w:ascii="標楷體" w:eastAsia="標楷體" w:hAnsi="標楷體"/>
                <w:szCs w:val="24"/>
              </w:rPr>
            </w:pPr>
            <w:r>
              <w:rPr>
                <w:rFonts w:ascii="標楷體" w:eastAsia="標楷體" w:hAnsi="標楷體"/>
                <w:szCs w:val="24"/>
              </w:rPr>
              <w:t>2-III-2 能發現藝術作品中的構成要素與形式原理，並表達自己的想法。</w:t>
            </w:r>
          </w:p>
          <w:p w14:paraId="31B0C59C" w14:textId="77777777" w:rsidR="003C2CBE" w:rsidRDefault="003C2CBE" w:rsidP="003C2CBE">
            <w:pPr>
              <w:rPr>
                <w:rFonts w:ascii="標楷體" w:eastAsia="標楷體" w:hAnsi="標楷體"/>
                <w:szCs w:val="24"/>
              </w:rPr>
            </w:pPr>
            <w:r>
              <w:rPr>
                <w:rFonts w:ascii="標楷體" w:eastAsia="標楷體" w:hAnsi="標楷體"/>
                <w:szCs w:val="24"/>
              </w:rPr>
              <w:t>2-III-4 能探索樂曲創作背景與生活的關聯，並表達自我觀點，以體認音樂的藝術價值。</w:t>
            </w:r>
          </w:p>
          <w:p w14:paraId="6599AE10" w14:textId="77777777" w:rsidR="003C2CBE" w:rsidRDefault="003C2CBE" w:rsidP="003C2CBE">
            <w:pPr>
              <w:rPr>
                <w:rFonts w:ascii="標楷體" w:eastAsia="標楷體" w:hAnsi="標楷體"/>
                <w:szCs w:val="24"/>
              </w:rPr>
            </w:pPr>
            <w:r>
              <w:rPr>
                <w:rFonts w:ascii="標楷體" w:eastAsia="標楷體" w:hAnsi="標楷體"/>
                <w:szCs w:val="24"/>
              </w:rPr>
              <w:t>2-III-5 能表達對生活物件及藝術作品的看法，並欣賞不同的藝術與文化。</w:t>
            </w:r>
          </w:p>
          <w:p w14:paraId="53B78516" w14:textId="77777777" w:rsidR="003C2CBE" w:rsidRDefault="003C2CBE" w:rsidP="003C2CBE">
            <w:pPr>
              <w:rPr>
                <w:rFonts w:ascii="標楷體" w:eastAsia="標楷體" w:hAnsi="標楷體"/>
                <w:szCs w:val="24"/>
              </w:rPr>
            </w:pPr>
            <w:r>
              <w:rPr>
                <w:rFonts w:ascii="標楷體" w:eastAsia="標楷體" w:hAnsi="標楷體"/>
                <w:szCs w:val="24"/>
              </w:rPr>
              <w:t>3-III-1 能參與、記錄各類藝術活動，進而覺察在地及全球藝術文化。</w:t>
            </w:r>
          </w:p>
          <w:p w14:paraId="42797EB3" w14:textId="77777777" w:rsidR="003C2CBE" w:rsidRDefault="003C2CBE" w:rsidP="003C2CBE">
            <w:pPr>
              <w:rPr>
                <w:rFonts w:ascii="標楷體" w:eastAsia="標楷體" w:hAnsi="標楷體"/>
                <w:szCs w:val="24"/>
              </w:rPr>
            </w:pPr>
            <w:r>
              <w:rPr>
                <w:rFonts w:ascii="標楷體" w:eastAsia="標楷體" w:hAnsi="標楷體"/>
                <w:szCs w:val="24"/>
              </w:rPr>
              <w:t>3-III-3 能應用各種媒體蒐集藝文資訊與展演內容。</w:t>
            </w:r>
          </w:p>
          <w:p w14:paraId="49FE6D79" w14:textId="77777777" w:rsidR="003C2CBE" w:rsidRDefault="003C2CBE" w:rsidP="003C2CBE">
            <w:pPr>
              <w:rPr>
                <w:rFonts w:ascii="標楷體" w:eastAsia="標楷體" w:hAnsi="標楷體"/>
                <w:szCs w:val="24"/>
              </w:rPr>
            </w:pPr>
            <w:r>
              <w:rPr>
                <w:rFonts w:ascii="標楷體" w:eastAsia="標楷體" w:hAnsi="標楷體"/>
                <w:szCs w:val="24"/>
              </w:rPr>
              <w:t>3-III-4 能與他人合作規劃藝術創作或展演，並扼要說明其中的美感。</w:t>
            </w:r>
          </w:p>
          <w:p w14:paraId="40BA89A2" w14:textId="77777777" w:rsidR="009B7F1B" w:rsidRPr="009B7F1B" w:rsidRDefault="003C2CBE" w:rsidP="003C2CBE">
            <w:pPr>
              <w:rPr>
                <w:rFonts w:ascii="標楷體" w:eastAsia="標楷體" w:hAnsi="標楷體" w:cs="標楷體"/>
                <w:szCs w:val="24"/>
              </w:rPr>
            </w:pPr>
            <w:r>
              <w:rPr>
                <w:rFonts w:ascii="標楷體" w:eastAsia="標楷體" w:hAnsi="標楷體"/>
                <w:szCs w:val="24"/>
              </w:rPr>
              <w:t>3-III-5 能透過藝術創作</w:t>
            </w:r>
            <w:r>
              <w:rPr>
                <w:rFonts w:ascii="標楷體" w:eastAsia="標楷體" w:hAnsi="標楷體" w:hint="eastAsia"/>
                <w:szCs w:val="24"/>
              </w:rPr>
              <w:t>或展演覺察議題，表現人文關懷。</w:t>
            </w:r>
          </w:p>
          <w:p w14:paraId="4F3EDB0D" w14:textId="77777777" w:rsidR="009B7F1B" w:rsidRPr="009B7F1B" w:rsidRDefault="009B7F1B" w:rsidP="003C2CBE">
            <w:pPr>
              <w:rPr>
                <w:rFonts w:ascii="標楷體" w:eastAsia="標楷體" w:hAnsi="標楷體" w:cs="標楷體"/>
                <w:b/>
                <w:szCs w:val="24"/>
              </w:rPr>
            </w:pPr>
            <w:r w:rsidRPr="009B7F1B">
              <w:rPr>
                <w:rFonts w:ascii="標楷體" w:eastAsia="標楷體" w:hAnsi="標楷體" w:cs="標楷體" w:hint="eastAsia"/>
                <w:b/>
                <w:szCs w:val="24"/>
              </w:rPr>
              <w:t>下學期</w:t>
            </w:r>
          </w:p>
          <w:p w14:paraId="39665B56" w14:textId="77777777" w:rsidR="00625EFC" w:rsidRDefault="00625EFC" w:rsidP="003C2CBE">
            <w:pPr>
              <w:rPr>
                <w:rFonts w:ascii="標楷體" w:eastAsia="標楷體" w:hAnsi="標楷體"/>
                <w:szCs w:val="24"/>
              </w:rPr>
            </w:pPr>
            <w:r>
              <w:rPr>
                <w:rFonts w:ascii="標楷體" w:eastAsia="標楷體" w:hAnsi="標楷體"/>
                <w:szCs w:val="24"/>
              </w:rPr>
              <w:t>1-III-1 能透過</w:t>
            </w:r>
            <w:proofErr w:type="gramStart"/>
            <w:r>
              <w:rPr>
                <w:rFonts w:ascii="標楷體" w:eastAsia="標楷體" w:hAnsi="標楷體"/>
                <w:szCs w:val="24"/>
              </w:rPr>
              <w:t>聽唱、聽奏及讀譜，</w:t>
            </w:r>
            <w:proofErr w:type="gramEnd"/>
            <w:r>
              <w:rPr>
                <w:rFonts w:ascii="標楷體" w:eastAsia="標楷體" w:hAnsi="標楷體"/>
                <w:szCs w:val="24"/>
              </w:rPr>
              <w:t>進行歌唱及演奏，以表達情感。</w:t>
            </w:r>
          </w:p>
          <w:p w14:paraId="26CAD560" w14:textId="77777777" w:rsidR="00625EFC" w:rsidRDefault="00625EFC" w:rsidP="003C2CBE">
            <w:pPr>
              <w:rPr>
                <w:rFonts w:ascii="標楷體" w:eastAsia="標楷體" w:hAnsi="標楷體"/>
                <w:szCs w:val="24"/>
              </w:rPr>
            </w:pPr>
            <w:r>
              <w:rPr>
                <w:rFonts w:ascii="標楷體" w:eastAsia="標楷體" w:hAnsi="標楷體"/>
                <w:szCs w:val="24"/>
              </w:rPr>
              <w:lastRenderedPageBreak/>
              <w:t>1-III-2 能使用視覺元素和構成要素，探索創作歷程。</w:t>
            </w:r>
          </w:p>
          <w:p w14:paraId="4E688344" w14:textId="77777777" w:rsidR="00625EFC" w:rsidRDefault="00625EFC" w:rsidP="003C2CBE">
            <w:pPr>
              <w:rPr>
                <w:rFonts w:ascii="標楷體" w:eastAsia="標楷體" w:hAnsi="標楷體"/>
                <w:szCs w:val="24"/>
              </w:rPr>
            </w:pPr>
            <w:r>
              <w:rPr>
                <w:rFonts w:ascii="標楷體" w:eastAsia="標楷體" w:hAnsi="標楷體"/>
                <w:szCs w:val="24"/>
              </w:rPr>
              <w:t>1-III-3 能學習多元媒材與技法，表現創作主題。</w:t>
            </w:r>
          </w:p>
          <w:p w14:paraId="1A8094CF" w14:textId="77777777" w:rsidR="00625EFC" w:rsidRDefault="00625EFC" w:rsidP="003C2CBE">
            <w:pPr>
              <w:rPr>
                <w:rFonts w:ascii="標楷體" w:eastAsia="標楷體" w:hAnsi="標楷體"/>
                <w:szCs w:val="24"/>
              </w:rPr>
            </w:pPr>
            <w:r>
              <w:rPr>
                <w:rFonts w:ascii="標楷體" w:eastAsia="標楷體" w:hAnsi="標楷體"/>
                <w:szCs w:val="24"/>
              </w:rPr>
              <w:t>1-III-4 能感知、探索與表現表演藝術的元素、技巧。</w:t>
            </w:r>
          </w:p>
          <w:p w14:paraId="51D97927" w14:textId="77777777" w:rsidR="00625EFC" w:rsidRDefault="00625EFC" w:rsidP="003C2CBE">
            <w:pPr>
              <w:rPr>
                <w:rFonts w:ascii="標楷體" w:eastAsia="標楷體" w:hAnsi="標楷體"/>
                <w:szCs w:val="24"/>
              </w:rPr>
            </w:pPr>
            <w:r>
              <w:rPr>
                <w:rFonts w:ascii="標楷體" w:eastAsia="標楷體" w:hAnsi="標楷體"/>
                <w:szCs w:val="24"/>
              </w:rPr>
              <w:t>1-III-5 能探索並使用音樂元素，進行簡易創作，表達自我的思想與情感。</w:t>
            </w:r>
          </w:p>
          <w:p w14:paraId="1F09B09A" w14:textId="77777777" w:rsidR="00625EFC" w:rsidRDefault="00625EFC" w:rsidP="003C2CBE">
            <w:pPr>
              <w:rPr>
                <w:rFonts w:ascii="標楷體" w:eastAsia="標楷體" w:hAnsi="標楷體"/>
                <w:szCs w:val="24"/>
              </w:rPr>
            </w:pPr>
            <w:r>
              <w:rPr>
                <w:rFonts w:ascii="標楷體" w:eastAsia="標楷體" w:hAnsi="標楷體"/>
                <w:szCs w:val="24"/>
              </w:rPr>
              <w:t>1-III-6 能學習設計思考，進行創意發想和實作。</w:t>
            </w:r>
          </w:p>
          <w:p w14:paraId="51C8B8D8" w14:textId="77777777" w:rsidR="00625EFC" w:rsidRDefault="00625EFC" w:rsidP="003C2CBE">
            <w:pPr>
              <w:rPr>
                <w:rFonts w:ascii="標楷體" w:eastAsia="標楷體" w:hAnsi="標楷體"/>
                <w:szCs w:val="24"/>
              </w:rPr>
            </w:pPr>
            <w:r>
              <w:rPr>
                <w:rFonts w:ascii="標楷體" w:eastAsia="標楷體" w:hAnsi="標楷體"/>
                <w:szCs w:val="24"/>
              </w:rPr>
              <w:t>1-III-7 能構思表演的創作主題與內容。</w:t>
            </w:r>
          </w:p>
          <w:p w14:paraId="1C681974" w14:textId="77777777" w:rsidR="00625EFC" w:rsidRDefault="00625EFC" w:rsidP="003C2CBE">
            <w:pPr>
              <w:rPr>
                <w:rFonts w:ascii="標楷體" w:eastAsia="標楷體" w:hAnsi="標楷體"/>
                <w:szCs w:val="24"/>
              </w:rPr>
            </w:pPr>
            <w:r>
              <w:rPr>
                <w:rFonts w:ascii="標楷體" w:eastAsia="標楷體" w:hAnsi="標楷體"/>
                <w:szCs w:val="24"/>
              </w:rPr>
              <w:t>1-III-8 能嘗試不同創作形式，從事展演活動。</w:t>
            </w:r>
          </w:p>
          <w:p w14:paraId="60A52897" w14:textId="77777777" w:rsidR="00625EFC" w:rsidRDefault="00625EFC" w:rsidP="003C2CBE">
            <w:pPr>
              <w:rPr>
                <w:rFonts w:ascii="標楷體" w:eastAsia="標楷體" w:hAnsi="標楷體"/>
                <w:szCs w:val="24"/>
              </w:rPr>
            </w:pPr>
            <w:r>
              <w:rPr>
                <w:rFonts w:ascii="標楷體" w:eastAsia="標楷體" w:hAnsi="標楷體"/>
                <w:szCs w:val="24"/>
              </w:rPr>
              <w:t>2-III-1 能使用適當的音樂語彙，描述</w:t>
            </w:r>
            <w:r>
              <w:rPr>
                <w:rFonts w:ascii="標楷體" w:eastAsia="標楷體" w:hAnsi="標楷體" w:hint="eastAsia"/>
                <w:szCs w:val="24"/>
              </w:rPr>
              <w:t>各類音樂作品</w:t>
            </w:r>
            <w:proofErr w:type="gramStart"/>
            <w:r>
              <w:rPr>
                <w:rFonts w:ascii="標楷體" w:eastAsia="標楷體" w:hAnsi="標楷體" w:hint="eastAsia"/>
                <w:szCs w:val="24"/>
              </w:rPr>
              <w:t>及唱奏表現</w:t>
            </w:r>
            <w:proofErr w:type="gramEnd"/>
            <w:r>
              <w:rPr>
                <w:rFonts w:ascii="標楷體" w:eastAsia="標楷體" w:hAnsi="標楷體" w:hint="eastAsia"/>
                <w:szCs w:val="24"/>
              </w:rPr>
              <w:t>，以分享美感經驗。</w:t>
            </w:r>
          </w:p>
          <w:p w14:paraId="3B132490" w14:textId="77777777" w:rsidR="00625EFC" w:rsidRDefault="00625EFC" w:rsidP="003C2CBE">
            <w:pPr>
              <w:rPr>
                <w:rFonts w:ascii="標楷體" w:eastAsia="標楷體" w:hAnsi="標楷體"/>
                <w:szCs w:val="24"/>
              </w:rPr>
            </w:pPr>
            <w:r>
              <w:rPr>
                <w:rFonts w:ascii="標楷體" w:eastAsia="標楷體" w:hAnsi="標楷體"/>
                <w:szCs w:val="24"/>
              </w:rPr>
              <w:t>2-III-2 能發現藝術作品中的構成要素與形式原理，並表達自己的想法。</w:t>
            </w:r>
          </w:p>
          <w:p w14:paraId="686E7DE1" w14:textId="77777777" w:rsidR="00625EFC" w:rsidRDefault="00625EFC" w:rsidP="003C2CBE">
            <w:pPr>
              <w:rPr>
                <w:rFonts w:ascii="標楷體" w:eastAsia="標楷體" w:hAnsi="標楷體"/>
                <w:szCs w:val="24"/>
              </w:rPr>
            </w:pPr>
            <w:r>
              <w:rPr>
                <w:rFonts w:ascii="標楷體" w:eastAsia="標楷體" w:hAnsi="標楷體"/>
                <w:szCs w:val="24"/>
              </w:rPr>
              <w:t>2-III-3 能反思與回應表演和生活的關係。</w:t>
            </w:r>
          </w:p>
          <w:p w14:paraId="71E00B35" w14:textId="77777777" w:rsidR="00625EFC" w:rsidRDefault="00625EFC" w:rsidP="003C2CBE">
            <w:pPr>
              <w:rPr>
                <w:rFonts w:ascii="標楷體" w:eastAsia="標楷體" w:hAnsi="標楷體"/>
                <w:szCs w:val="24"/>
              </w:rPr>
            </w:pPr>
            <w:r>
              <w:rPr>
                <w:rFonts w:ascii="標楷體" w:eastAsia="標楷體" w:hAnsi="標楷體"/>
                <w:szCs w:val="24"/>
              </w:rPr>
              <w:t>2-III-4 能探索樂曲創作背景與生活的關聯，並表達自我觀點，以體認音樂的藝術價值。</w:t>
            </w:r>
          </w:p>
          <w:p w14:paraId="3B1AF4BA" w14:textId="77777777" w:rsidR="00625EFC" w:rsidRDefault="00625EFC" w:rsidP="003C2CBE">
            <w:pPr>
              <w:rPr>
                <w:rFonts w:ascii="標楷體" w:eastAsia="標楷體" w:hAnsi="標楷體"/>
                <w:szCs w:val="24"/>
              </w:rPr>
            </w:pPr>
            <w:r>
              <w:rPr>
                <w:rFonts w:ascii="標楷體" w:eastAsia="標楷體" w:hAnsi="標楷體"/>
                <w:szCs w:val="24"/>
              </w:rPr>
              <w:t>2-III-5 能表達對生活物件及藝術作品的看法，並欣賞不同的藝術與文化。</w:t>
            </w:r>
          </w:p>
          <w:p w14:paraId="142B62CF" w14:textId="77777777" w:rsidR="00625EFC" w:rsidRDefault="00625EFC" w:rsidP="003C2CBE">
            <w:pPr>
              <w:rPr>
                <w:rFonts w:ascii="標楷體" w:eastAsia="標楷體" w:hAnsi="標楷體"/>
                <w:szCs w:val="24"/>
              </w:rPr>
            </w:pPr>
            <w:r>
              <w:rPr>
                <w:rFonts w:ascii="標楷體" w:eastAsia="標楷體" w:hAnsi="標楷體"/>
                <w:szCs w:val="24"/>
              </w:rPr>
              <w:t>2-III-6 能區分表演藝術類型與特色。</w:t>
            </w:r>
          </w:p>
          <w:p w14:paraId="5F7A4D81" w14:textId="77777777" w:rsidR="00625EFC" w:rsidRDefault="00625EFC" w:rsidP="003C2CBE">
            <w:pPr>
              <w:rPr>
                <w:rFonts w:ascii="標楷體" w:eastAsia="標楷體" w:hAnsi="標楷體"/>
                <w:szCs w:val="24"/>
              </w:rPr>
            </w:pPr>
            <w:r>
              <w:rPr>
                <w:rFonts w:ascii="標楷體" w:eastAsia="標楷體" w:hAnsi="標楷體"/>
                <w:szCs w:val="24"/>
              </w:rPr>
              <w:t>2-III-7 能理解與詮釋表演藝術的構成要素，並表達意見。</w:t>
            </w:r>
          </w:p>
          <w:p w14:paraId="71FC3171" w14:textId="77777777" w:rsidR="00625EFC" w:rsidRDefault="00625EFC" w:rsidP="003C2CBE">
            <w:pPr>
              <w:rPr>
                <w:rFonts w:ascii="標楷體" w:eastAsia="標楷體" w:hAnsi="標楷體"/>
                <w:szCs w:val="24"/>
              </w:rPr>
            </w:pPr>
            <w:r>
              <w:rPr>
                <w:rFonts w:ascii="標楷體" w:eastAsia="標楷體" w:hAnsi="標楷體"/>
                <w:szCs w:val="24"/>
              </w:rPr>
              <w:t>3-III-1 能參與、記錄各類藝術活動，進而覺察在地及全球藝文化。</w:t>
            </w:r>
          </w:p>
          <w:p w14:paraId="7301A53F" w14:textId="77777777" w:rsidR="00625EFC" w:rsidRDefault="00625EFC" w:rsidP="003C2CBE">
            <w:pPr>
              <w:rPr>
                <w:rFonts w:ascii="標楷體" w:eastAsia="標楷體" w:hAnsi="標楷體"/>
                <w:szCs w:val="24"/>
              </w:rPr>
            </w:pPr>
            <w:r>
              <w:rPr>
                <w:rFonts w:ascii="標楷體" w:eastAsia="標楷體" w:hAnsi="標楷體"/>
                <w:szCs w:val="24"/>
              </w:rPr>
              <w:t>3-III-2 能了解藝術展演流程，並表現尊重、協調、溝通等能力。</w:t>
            </w:r>
          </w:p>
          <w:p w14:paraId="212D62FE" w14:textId="77777777" w:rsidR="00625EFC" w:rsidRDefault="00625EFC" w:rsidP="003C2CBE">
            <w:pPr>
              <w:rPr>
                <w:rFonts w:ascii="標楷體" w:eastAsia="標楷體" w:hAnsi="標楷體"/>
                <w:szCs w:val="24"/>
              </w:rPr>
            </w:pPr>
            <w:r>
              <w:rPr>
                <w:rFonts w:ascii="標楷體" w:eastAsia="標楷體" w:hAnsi="標楷體"/>
                <w:szCs w:val="24"/>
              </w:rPr>
              <w:t>3-III-3 能應用各種媒體蒐集藝文資訊與展演內容。</w:t>
            </w:r>
          </w:p>
          <w:p w14:paraId="653B5C8C" w14:textId="77777777" w:rsidR="00625EFC" w:rsidRDefault="00625EFC" w:rsidP="003C2CBE">
            <w:pPr>
              <w:rPr>
                <w:rFonts w:ascii="標楷體" w:eastAsia="標楷體" w:hAnsi="標楷體"/>
                <w:szCs w:val="24"/>
              </w:rPr>
            </w:pPr>
            <w:r>
              <w:rPr>
                <w:rFonts w:ascii="標楷體" w:eastAsia="標楷體" w:hAnsi="標楷體"/>
                <w:szCs w:val="24"/>
              </w:rPr>
              <w:t>3-III-4 能與他人合作規劃藝術創作或展演，並扼要說明其中的美感。</w:t>
            </w:r>
          </w:p>
          <w:p w14:paraId="315A627E" w14:textId="77777777" w:rsidR="009B7F1B" w:rsidRPr="009B7F1B" w:rsidRDefault="00625EFC" w:rsidP="003C2CBE">
            <w:pPr>
              <w:rPr>
                <w:szCs w:val="24"/>
              </w:rPr>
            </w:pPr>
            <w:r>
              <w:rPr>
                <w:rFonts w:ascii="標楷體" w:eastAsia="標楷體" w:hAnsi="標楷體"/>
                <w:szCs w:val="24"/>
              </w:rPr>
              <w:t>3-III-5 能透過藝術創作或展演覺察議題，表現人文關懷。</w:t>
            </w:r>
          </w:p>
        </w:tc>
      </w:tr>
      <w:tr w:rsidR="009B7F1B" w:rsidRPr="004B6D7B" w14:paraId="5047A8CB" w14:textId="77777777" w:rsidTr="009B7F1B">
        <w:trPr>
          <w:jc w:val="center"/>
        </w:trPr>
        <w:tc>
          <w:tcPr>
            <w:tcW w:w="709" w:type="dxa"/>
            <w:vMerge/>
            <w:vAlign w:val="center"/>
          </w:tcPr>
          <w:p w14:paraId="420F0D1B" w14:textId="77777777" w:rsidR="009B7F1B" w:rsidRPr="004B6D7B" w:rsidRDefault="009B7F1B" w:rsidP="003B327B">
            <w:pPr>
              <w:jc w:val="center"/>
              <w:rPr>
                <w:rFonts w:ascii="標楷體" w:eastAsia="標楷體" w:hAnsi="標楷體"/>
                <w:szCs w:val="24"/>
              </w:rPr>
            </w:pPr>
          </w:p>
        </w:tc>
        <w:tc>
          <w:tcPr>
            <w:tcW w:w="1276" w:type="dxa"/>
            <w:vAlign w:val="center"/>
          </w:tcPr>
          <w:p w14:paraId="5676A28B" w14:textId="77777777" w:rsidR="009B7F1B" w:rsidRPr="004B6D7B" w:rsidRDefault="009B7F1B" w:rsidP="00625EFC">
            <w:pPr>
              <w:spacing w:line="260" w:lineRule="exact"/>
              <w:jc w:val="center"/>
              <w:rPr>
                <w:rFonts w:ascii="標楷體" w:eastAsia="標楷體" w:hAnsi="標楷體"/>
                <w:szCs w:val="24"/>
              </w:rPr>
            </w:pPr>
            <w:r w:rsidRPr="004B6D7B">
              <w:rPr>
                <w:rFonts w:ascii="標楷體" w:eastAsia="標楷體" w:hAnsi="標楷體" w:hint="eastAsia"/>
                <w:szCs w:val="24"/>
              </w:rPr>
              <w:t>學習內容</w:t>
            </w:r>
          </w:p>
        </w:tc>
        <w:tc>
          <w:tcPr>
            <w:tcW w:w="7654" w:type="dxa"/>
            <w:gridSpan w:val="3"/>
          </w:tcPr>
          <w:p w14:paraId="20469141" w14:textId="77777777" w:rsidR="009B7F1B" w:rsidRPr="009B7F1B" w:rsidRDefault="009B7F1B" w:rsidP="003C2CBE">
            <w:pPr>
              <w:rPr>
                <w:rFonts w:ascii="標楷體" w:eastAsia="標楷體" w:hAnsi="標楷體"/>
                <w:b/>
                <w:szCs w:val="24"/>
                <w:shd w:val="clear" w:color="auto" w:fill="FFFFFF"/>
              </w:rPr>
            </w:pPr>
            <w:r w:rsidRPr="009B7F1B">
              <w:rPr>
                <w:rFonts w:ascii="標楷體" w:eastAsia="標楷體" w:hAnsi="標楷體" w:hint="eastAsia"/>
                <w:b/>
                <w:szCs w:val="24"/>
                <w:shd w:val="clear" w:color="auto" w:fill="FFFFFF"/>
              </w:rPr>
              <w:t>上學期</w:t>
            </w:r>
          </w:p>
          <w:p w14:paraId="4E3F2D86" w14:textId="77777777" w:rsidR="003C2CBE" w:rsidRDefault="003C2CBE" w:rsidP="003C2CBE">
            <w:pPr>
              <w:rPr>
                <w:rFonts w:ascii="標楷體" w:eastAsia="標楷體" w:hAnsi="標楷體"/>
                <w:szCs w:val="24"/>
              </w:rPr>
            </w:pPr>
            <w:r>
              <w:rPr>
                <w:rFonts w:ascii="標楷體" w:eastAsia="標楷體" w:hAnsi="標楷體" w:hint="eastAsia"/>
                <w:szCs w:val="24"/>
              </w:rPr>
              <w:t>表</w:t>
            </w:r>
            <w:r>
              <w:rPr>
                <w:rFonts w:ascii="標楷體" w:eastAsia="標楷體" w:hAnsi="標楷體"/>
                <w:szCs w:val="24"/>
              </w:rPr>
              <w:t>A-III-3 創作類別、形式、內容、技巧和元素的組合。</w:t>
            </w:r>
          </w:p>
          <w:p w14:paraId="68C24F62" w14:textId="77777777" w:rsidR="003C2CBE" w:rsidRDefault="003C2CBE" w:rsidP="003C2CBE">
            <w:pPr>
              <w:rPr>
                <w:rFonts w:ascii="標楷體" w:eastAsia="標楷體" w:hAnsi="標楷體"/>
                <w:szCs w:val="24"/>
              </w:rPr>
            </w:pPr>
            <w:r>
              <w:rPr>
                <w:rFonts w:ascii="標楷體" w:eastAsia="標楷體" w:hAnsi="標楷體" w:hint="eastAsia"/>
                <w:szCs w:val="24"/>
              </w:rPr>
              <w:t>表</w:t>
            </w:r>
            <w:r>
              <w:rPr>
                <w:rFonts w:ascii="標楷體" w:eastAsia="標楷體" w:hAnsi="標楷體"/>
                <w:szCs w:val="24"/>
              </w:rPr>
              <w:t>E-III-1 聲音與肢體表達、戲劇元素(主旨、情節、對話、人物、音韻、景觀)與動作元素(身體部位、動作/舞步、空間、動力/時間與關係)之運用。</w:t>
            </w:r>
          </w:p>
          <w:p w14:paraId="016C5D6A" w14:textId="77777777" w:rsidR="003C2CBE" w:rsidRDefault="003C2CBE" w:rsidP="003C2CBE">
            <w:pPr>
              <w:rPr>
                <w:rFonts w:ascii="標楷體" w:eastAsia="標楷體" w:hAnsi="標楷體"/>
                <w:szCs w:val="24"/>
              </w:rPr>
            </w:pPr>
            <w:r>
              <w:rPr>
                <w:rFonts w:ascii="標楷體" w:eastAsia="標楷體" w:hAnsi="標楷體" w:hint="eastAsia"/>
                <w:szCs w:val="24"/>
              </w:rPr>
              <w:t>表</w:t>
            </w:r>
            <w:r>
              <w:rPr>
                <w:rFonts w:ascii="標楷體" w:eastAsia="標楷體" w:hAnsi="標楷體"/>
                <w:szCs w:val="24"/>
              </w:rPr>
              <w:t>E-III-2 主題動作編創、故事表演。</w:t>
            </w:r>
          </w:p>
          <w:p w14:paraId="354853D2" w14:textId="77777777" w:rsidR="003C2CBE" w:rsidRDefault="003C2CBE"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A-III-1 樂曲與聲樂曲，如：各國民謠、本土與傳統音樂、古典與流行音樂等，以及樂曲之作曲家、演奏者、傳統</w:t>
            </w:r>
            <w:r>
              <w:rPr>
                <w:rFonts w:ascii="標楷體" w:eastAsia="標楷體" w:hAnsi="標楷體" w:hint="eastAsia"/>
                <w:szCs w:val="24"/>
              </w:rPr>
              <w:t>藝師與創作背景。</w:t>
            </w:r>
          </w:p>
          <w:p w14:paraId="32C46E7E" w14:textId="77777777" w:rsidR="003C2CBE" w:rsidRDefault="003C2CBE"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A-III-2 相關音樂語彙，如曲調、</w:t>
            </w:r>
            <w:proofErr w:type="gramStart"/>
            <w:r>
              <w:rPr>
                <w:rFonts w:ascii="標楷體" w:eastAsia="標楷體" w:hAnsi="標楷體"/>
                <w:szCs w:val="24"/>
              </w:rPr>
              <w:t>調式等描述</w:t>
            </w:r>
            <w:proofErr w:type="gramEnd"/>
            <w:r>
              <w:rPr>
                <w:rFonts w:ascii="標楷體" w:eastAsia="標楷體" w:hAnsi="標楷體"/>
                <w:szCs w:val="24"/>
              </w:rPr>
              <w:t>音樂元素之音樂術語，或相關之一般性用語。</w:t>
            </w:r>
          </w:p>
          <w:p w14:paraId="34CF9687" w14:textId="77777777" w:rsidR="003C2CBE" w:rsidRDefault="003C2CBE"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A-III-3 音樂美感原則，如：反覆、對比等。</w:t>
            </w:r>
          </w:p>
          <w:p w14:paraId="1ACE8476" w14:textId="77777777" w:rsidR="003C2CBE" w:rsidRDefault="003C2CBE"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E-III-1 多元形式歌曲，如：輪唱、合唱等。基礎歌唱技巧，如：呼吸、共鳴等。</w:t>
            </w:r>
          </w:p>
          <w:p w14:paraId="7FBC62AA" w14:textId="77777777" w:rsidR="003C2CBE" w:rsidRDefault="003C2CBE" w:rsidP="003C2CBE">
            <w:pPr>
              <w:rPr>
                <w:rFonts w:ascii="標楷體" w:eastAsia="標楷體" w:hAnsi="標楷體"/>
                <w:szCs w:val="24"/>
              </w:rPr>
            </w:pPr>
            <w:r>
              <w:rPr>
                <w:rFonts w:ascii="標楷體" w:eastAsia="標楷體" w:hAnsi="標楷體" w:hint="eastAsia"/>
                <w:szCs w:val="24"/>
              </w:rPr>
              <w:lastRenderedPageBreak/>
              <w:t>音</w:t>
            </w:r>
            <w:r>
              <w:rPr>
                <w:rFonts w:ascii="標楷體" w:eastAsia="標楷體" w:hAnsi="標楷體"/>
                <w:szCs w:val="24"/>
              </w:rPr>
              <w:t>E-III-2 樂器的分類、基礎演奏技巧，以及獨奏、齊奏與合奏等演奏形式。</w:t>
            </w:r>
          </w:p>
          <w:p w14:paraId="79221A5D" w14:textId="77777777" w:rsidR="003C2CBE" w:rsidRDefault="003C2CBE"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E-III-3 音樂元素，如：曲調、</w:t>
            </w:r>
            <w:proofErr w:type="gramStart"/>
            <w:r>
              <w:rPr>
                <w:rFonts w:ascii="標楷體" w:eastAsia="標楷體" w:hAnsi="標楷體"/>
                <w:szCs w:val="24"/>
              </w:rPr>
              <w:t>調式等</w:t>
            </w:r>
            <w:proofErr w:type="gramEnd"/>
            <w:r>
              <w:rPr>
                <w:rFonts w:ascii="標楷體" w:eastAsia="標楷體" w:hAnsi="標楷體"/>
                <w:szCs w:val="24"/>
              </w:rPr>
              <w:t>。</w:t>
            </w:r>
          </w:p>
          <w:p w14:paraId="2C5A5B18" w14:textId="77777777" w:rsidR="003C2CBE" w:rsidRDefault="003C2CBE"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E-III-4 音樂符號</w:t>
            </w:r>
            <w:proofErr w:type="gramStart"/>
            <w:r>
              <w:rPr>
                <w:rFonts w:ascii="標楷體" w:eastAsia="標楷體" w:hAnsi="標楷體"/>
                <w:szCs w:val="24"/>
              </w:rPr>
              <w:t>與讀譜方式</w:t>
            </w:r>
            <w:proofErr w:type="gramEnd"/>
            <w:r>
              <w:rPr>
                <w:rFonts w:ascii="標楷體" w:eastAsia="標楷體" w:hAnsi="標楷體"/>
                <w:szCs w:val="24"/>
              </w:rPr>
              <w:t>，如：音樂術語、唱名法等。記譜法，如：圖形譜、簡譜、五線譜等。</w:t>
            </w:r>
          </w:p>
          <w:p w14:paraId="2165848F" w14:textId="77777777" w:rsidR="003C2CBE" w:rsidRDefault="003C2CBE"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E-III-5 簡易創作，如：節奏創</w:t>
            </w:r>
            <w:r>
              <w:rPr>
                <w:rFonts w:ascii="標楷體" w:eastAsia="標楷體" w:hAnsi="標楷體" w:hint="eastAsia"/>
                <w:szCs w:val="24"/>
              </w:rPr>
              <w:t>作、曲調創作、曲式創作等。</w:t>
            </w:r>
          </w:p>
          <w:p w14:paraId="4E9B1773" w14:textId="77777777" w:rsidR="003C2CBE" w:rsidRDefault="003C2CBE"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P-III-1 音樂相關藝文活動。</w:t>
            </w:r>
          </w:p>
          <w:p w14:paraId="2EDF64C7" w14:textId="77777777" w:rsidR="003C2CBE" w:rsidRDefault="003C2CBE"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P-III-2 音樂與群體活動。</w:t>
            </w:r>
          </w:p>
          <w:p w14:paraId="4B2A0381" w14:textId="77777777" w:rsidR="003C2CBE" w:rsidRDefault="003C2CBE" w:rsidP="003C2CBE">
            <w:pPr>
              <w:rPr>
                <w:rFonts w:ascii="標楷體" w:eastAsia="標楷體" w:hAnsi="標楷體"/>
                <w:szCs w:val="24"/>
              </w:rPr>
            </w:pPr>
            <w:r>
              <w:rPr>
                <w:rFonts w:ascii="標楷體" w:eastAsia="標楷體" w:hAnsi="標楷體" w:hint="eastAsia"/>
                <w:szCs w:val="24"/>
              </w:rPr>
              <w:t>視</w:t>
            </w:r>
            <w:r>
              <w:rPr>
                <w:rFonts w:ascii="標楷體" w:eastAsia="標楷體" w:hAnsi="標楷體"/>
                <w:szCs w:val="24"/>
              </w:rPr>
              <w:t>A-III-1 藝術語彙、形式原理與視覺美感。</w:t>
            </w:r>
          </w:p>
          <w:p w14:paraId="25D54435" w14:textId="77777777" w:rsidR="003C2CBE" w:rsidRDefault="003C2CBE" w:rsidP="003C2CBE">
            <w:pPr>
              <w:rPr>
                <w:rFonts w:ascii="標楷體" w:eastAsia="標楷體" w:hAnsi="標楷體"/>
                <w:szCs w:val="24"/>
              </w:rPr>
            </w:pPr>
            <w:r>
              <w:rPr>
                <w:rFonts w:ascii="標楷體" w:eastAsia="標楷體" w:hAnsi="標楷體" w:hint="eastAsia"/>
                <w:szCs w:val="24"/>
              </w:rPr>
              <w:t>視</w:t>
            </w:r>
            <w:r>
              <w:rPr>
                <w:rFonts w:ascii="標楷體" w:eastAsia="標楷體" w:hAnsi="標楷體"/>
                <w:szCs w:val="24"/>
              </w:rPr>
              <w:t>A-III-2 生活物品、藝術作品與流行文化的特質。</w:t>
            </w:r>
          </w:p>
          <w:p w14:paraId="01A65EA7" w14:textId="77777777" w:rsidR="003C2CBE" w:rsidRDefault="003C2CBE" w:rsidP="003C2CBE">
            <w:pPr>
              <w:rPr>
                <w:rFonts w:ascii="標楷體" w:eastAsia="標楷體" w:hAnsi="標楷體"/>
                <w:szCs w:val="24"/>
              </w:rPr>
            </w:pPr>
            <w:r>
              <w:rPr>
                <w:rFonts w:ascii="標楷體" w:eastAsia="標楷體" w:hAnsi="標楷體" w:hint="eastAsia"/>
                <w:szCs w:val="24"/>
              </w:rPr>
              <w:t>視</w:t>
            </w:r>
            <w:r>
              <w:rPr>
                <w:rFonts w:ascii="標楷體" w:eastAsia="標楷體" w:hAnsi="標楷體"/>
                <w:szCs w:val="24"/>
              </w:rPr>
              <w:t>A-III-3 民俗藝術。</w:t>
            </w:r>
          </w:p>
          <w:p w14:paraId="6689E563" w14:textId="77777777" w:rsidR="003C2CBE" w:rsidRDefault="003C2CBE" w:rsidP="003C2CBE">
            <w:pPr>
              <w:rPr>
                <w:rFonts w:ascii="標楷體" w:eastAsia="標楷體" w:hAnsi="標楷體"/>
                <w:szCs w:val="24"/>
              </w:rPr>
            </w:pPr>
            <w:r>
              <w:rPr>
                <w:rFonts w:ascii="標楷體" w:eastAsia="標楷體" w:hAnsi="標楷體" w:hint="eastAsia"/>
                <w:szCs w:val="24"/>
              </w:rPr>
              <w:t>視</w:t>
            </w:r>
            <w:r>
              <w:rPr>
                <w:rFonts w:ascii="標楷體" w:eastAsia="標楷體" w:hAnsi="標楷體"/>
                <w:szCs w:val="24"/>
              </w:rPr>
              <w:t>E-III-1 視覺元素、色彩與構成要素的辨識與溝通。</w:t>
            </w:r>
          </w:p>
          <w:p w14:paraId="5331F410" w14:textId="77777777" w:rsidR="003C2CBE" w:rsidRDefault="003C2CBE" w:rsidP="003C2CBE">
            <w:pPr>
              <w:rPr>
                <w:rFonts w:ascii="標楷體" w:eastAsia="標楷體" w:hAnsi="標楷體"/>
                <w:szCs w:val="24"/>
              </w:rPr>
            </w:pPr>
            <w:r>
              <w:rPr>
                <w:rFonts w:ascii="標楷體" w:eastAsia="標楷體" w:hAnsi="標楷體" w:hint="eastAsia"/>
                <w:szCs w:val="24"/>
              </w:rPr>
              <w:t>視</w:t>
            </w:r>
            <w:r>
              <w:rPr>
                <w:rFonts w:ascii="標楷體" w:eastAsia="標楷體" w:hAnsi="標楷體"/>
                <w:szCs w:val="24"/>
              </w:rPr>
              <w:t>E-III-2 多元的媒材技法與創作表現類型。</w:t>
            </w:r>
          </w:p>
          <w:p w14:paraId="3E6CDABC" w14:textId="77777777" w:rsidR="009B7F1B" w:rsidRPr="009B7F1B" w:rsidRDefault="003C2CBE" w:rsidP="003C2CBE">
            <w:pPr>
              <w:rPr>
                <w:rFonts w:ascii="標楷體" w:eastAsia="標楷體" w:hAnsi="標楷體"/>
                <w:szCs w:val="24"/>
                <w:shd w:val="clear" w:color="auto" w:fill="FFFFFF"/>
              </w:rPr>
            </w:pPr>
            <w:r>
              <w:rPr>
                <w:rFonts w:ascii="標楷體" w:eastAsia="標楷體" w:hAnsi="標楷體" w:hint="eastAsia"/>
                <w:szCs w:val="24"/>
              </w:rPr>
              <w:t>視</w:t>
            </w:r>
            <w:r>
              <w:rPr>
                <w:rFonts w:ascii="標楷體" w:eastAsia="標楷體" w:hAnsi="標楷體"/>
                <w:szCs w:val="24"/>
              </w:rPr>
              <w:t>E-III-3 設計思考與實作。</w:t>
            </w:r>
          </w:p>
          <w:p w14:paraId="71103EBA" w14:textId="77777777" w:rsidR="009B7F1B" w:rsidRPr="009B7F1B" w:rsidRDefault="009B7F1B" w:rsidP="003C2CBE">
            <w:pPr>
              <w:rPr>
                <w:rFonts w:ascii="標楷體" w:eastAsia="標楷體" w:hAnsi="標楷體"/>
                <w:b/>
                <w:szCs w:val="24"/>
                <w:shd w:val="clear" w:color="auto" w:fill="FFFFFF"/>
              </w:rPr>
            </w:pPr>
            <w:r w:rsidRPr="009B7F1B">
              <w:rPr>
                <w:rFonts w:ascii="標楷體" w:eastAsia="標楷體" w:hAnsi="標楷體" w:hint="eastAsia"/>
                <w:b/>
                <w:szCs w:val="24"/>
                <w:shd w:val="clear" w:color="auto" w:fill="FFFFFF"/>
              </w:rPr>
              <w:t>下學期</w:t>
            </w:r>
          </w:p>
          <w:p w14:paraId="17435D02" w14:textId="77777777" w:rsidR="00625EFC" w:rsidRDefault="00625EFC" w:rsidP="003C2CBE">
            <w:pPr>
              <w:rPr>
                <w:rFonts w:ascii="標楷體" w:eastAsia="標楷體" w:hAnsi="標楷體"/>
                <w:szCs w:val="24"/>
              </w:rPr>
            </w:pPr>
            <w:r>
              <w:rPr>
                <w:rFonts w:ascii="標楷體" w:eastAsia="標楷體" w:hAnsi="標楷體" w:hint="eastAsia"/>
                <w:szCs w:val="24"/>
              </w:rPr>
              <w:t>表</w:t>
            </w:r>
            <w:r>
              <w:rPr>
                <w:rFonts w:ascii="標楷體" w:eastAsia="標楷體" w:hAnsi="標楷體"/>
                <w:szCs w:val="24"/>
              </w:rPr>
              <w:t>A-III-1 家庭與社區的文化背景和歷史故事。</w:t>
            </w:r>
          </w:p>
          <w:p w14:paraId="0E53DDE3" w14:textId="77777777" w:rsidR="00625EFC" w:rsidRDefault="00625EFC" w:rsidP="003C2CBE">
            <w:pPr>
              <w:rPr>
                <w:rFonts w:ascii="標楷體" w:eastAsia="標楷體" w:hAnsi="標楷體"/>
                <w:szCs w:val="24"/>
              </w:rPr>
            </w:pPr>
            <w:r>
              <w:rPr>
                <w:rFonts w:ascii="標楷體" w:eastAsia="標楷體" w:hAnsi="標楷體" w:hint="eastAsia"/>
                <w:szCs w:val="24"/>
              </w:rPr>
              <w:t>表</w:t>
            </w:r>
            <w:r>
              <w:rPr>
                <w:rFonts w:ascii="標楷體" w:eastAsia="標楷體" w:hAnsi="標楷體"/>
                <w:szCs w:val="24"/>
              </w:rPr>
              <w:t>A-III-2 國內外表演藝術團體與代表人物。</w:t>
            </w:r>
          </w:p>
          <w:p w14:paraId="4273FDDE" w14:textId="77777777" w:rsidR="00625EFC" w:rsidRDefault="00625EFC" w:rsidP="003C2CBE">
            <w:pPr>
              <w:rPr>
                <w:rFonts w:ascii="標楷體" w:eastAsia="標楷體" w:hAnsi="標楷體"/>
                <w:szCs w:val="24"/>
              </w:rPr>
            </w:pPr>
            <w:r>
              <w:rPr>
                <w:rFonts w:ascii="標楷體" w:eastAsia="標楷體" w:hAnsi="標楷體" w:hint="eastAsia"/>
                <w:szCs w:val="24"/>
              </w:rPr>
              <w:t>表</w:t>
            </w:r>
            <w:r>
              <w:rPr>
                <w:rFonts w:ascii="標楷體" w:eastAsia="標楷體" w:hAnsi="標楷體"/>
                <w:szCs w:val="24"/>
              </w:rPr>
              <w:t>A-III-3 創作類別、形式、內容、技巧和元素的組合。</w:t>
            </w:r>
          </w:p>
          <w:p w14:paraId="76DF1486" w14:textId="77777777" w:rsidR="00625EFC" w:rsidRDefault="00625EFC" w:rsidP="003C2CBE">
            <w:pPr>
              <w:rPr>
                <w:rFonts w:ascii="標楷體" w:eastAsia="標楷體" w:hAnsi="標楷體"/>
                <w:szCs w:val="24"/>
              </w:rPr>
            </w:pPr>
            <w:r>
              <w:rPr>
                <w:rFonts w:ascii="標楷體" w:eastAsia="標楷體" w:hAnsi="標楷體" w:hint="eastAsia"/>
                <w:szCs w:val="24"/>
              </w:rPr>
              <w:t>表</w:t>
            </w:r>
            <w:r>
              <w:rPr>
                <w:rFonts w:ascii="標楷體" w:eastAsia="標楷體" w:hAnsi="標楷體"/>
                <w:szCs w:val="24"/>
              </w:rPr>
              <w:t>E-III-1 聲音與肢體表達、戲劇元素（主旨、情節、對話、人物、音韻、景觀）與動作元素（身體部位、動作/舞步、空間、動力/時間與關係）之運用。</w:t>
            </w:r>
          </w:p>
          <w:p w14:paraId="67234194" w14:textId="77777777" w:rsidR="00625EFC" w:rsidRDefault="00625EFC" w:rsidP="003C2CBE">
            <w:pPr>
              <w:rPr>
                <w:rFonts w:ascii="標楷體" w:eastAsia="標楷體" w:hAnsi="標楷體"/>
                <w:szCs w:val="24"/>
              </w:rPr>
            </w:pPr>
            <w:r>
              <w:rPr>
                <w:rFonts w:ascii="標楷體" w:eastAsia="標楷體" w:hAnsi="標楷體" w:hint="eastAsia"/>
                <w:szCs w:val="24"/>
              </w:rPr>
              <w:t>表</w:t>
            </w:r>
            <w:r>
              <w:rPr>
                <w:rFonts w:ascii="標楷體" w:eastAsia="標楷體" w:hAnsi="標楷體"/>
                <w:szCs w:val="24"/>
              </w:rPr>
              <w:t>E-III-2 主題動作編創、故事表演。</w:t>
            </w:r>
          </w:p>
          <w:p w14:paraId="4E97AFFE" w14:textId="77777777" w:rsidR="00625EFC" w:rsidRDefault="00625EFC" w:rsidP="003C2CBE">
            <w:pPr>
              <w:rPr>
                <w:rFonts w:ascii="標楷體" w:eastAsia="標楷體" w:hAnsi="標楷體"/>
                <w:szCs w:val="24"/>
              </w:rPr>
            </w:pPr>
            <w:r>
              <w:rPr>
                <w:rFonts w:ascii="標楷體" w:eastAsia="標楷體" w:hAnsi="標楷體" w:hint="eastAsia"/>
                <w:szCs w:val="24"/>
              </w:rPr>
              <w:t>表</w:t>
            </w:r>
            <w:r>
              <w:rPr>
                <w:rFonts w:ascii="標楷體" w:eastAsia="標楷體" w:hAnsi="標楷體"/>
                <w:szCs w:val="24"/>
              </w:rPr>
              <w:t>E-III-3 動作素材、視覺圖像和聲音效果等整合呈現。</w:t>
            </w:r>
          </w:p>
          <w:p w14:paraId="2C478C53" w14:textId="77777777" w:rsidR="00625EFC" w:rsidRDefault="00625EFC" w:rsidP="003C2CBE">
            <w:pPr>
              <w:rPr>
                <w:rFonts w:ascii="標楷體" w:eastAsia="標楷體" w:hAnsi="標楷體"/>
                <w:szCs w:val="24"/>
              </w:rPr>
            </w:pPr>
            <w:r>
              <w:rPr>
                <w:rFonts w:ascii="標楷體" w:eastAsia="標楷體" w:hAnsi="標楷體" w:hint="eastAsia"/>
                <w:szCs w:val="24"/>
              </w:rPr>
              <w:t>表</w:t>
            </w:r>
            <w:r>
              <w:rPr>
                <w:rFonts w:ascii="標楷體" w:eastAsia="標楷體" w:hAnsi="標楷體"/>
                <w:szCs w:val="24"/>
              </w:rPr>
              <w:t>P-III-1 各類形式的表演藝術活動。</w:t>
            </w:r>
          </w:p>
          <w:p w14:paraId="4FDF18F4" w14:textId="77777777" w:rsidR="00625EFC" w:rsidRDefault="00625EFC" w:rsidP="003C2CBE">
            <w:pPr>
              <w:rPr>
                <w:rFonts w:ascii="標楷體" w:eastAsia="標楷體" w:hAnsi="標楷體"/>
                <w:szCs w:val="24"/>
              </w:rPr>
            </w:pPr>
            <w:r>
              <w:rPr>
                <w:rFonts w:ascii="標楷體" w:eastAsia="標楷體" w:hAnsi="標楷體" w:hint="eastAsia"/>
                <w:szCs w:val="24"/>
              </w:rPr>
              <w:t>表</w:t>
            </w:r>
            <w:r>
              <w:rPr>
                <w:rFonts w:ascii="標楷體" w:eastAsia="標楷體" w:hAnsi="標楷體"/>
                <w:szCs w:val="24"/>
              </w:rPr>
              <w:t>P-III-2 表演團隊職掌、表演內容、時程與空間</w:t>
            </w:r>
            <w:r>
              <w:rPr>
                <w:rFonts w:ascii="標楷體" w:eastAsia="標楷體" w:hAnsi="標楷體" w:hint="eastAsia"/>
                <w:szCs w:val="24"/>
              </w:rPr>
              <w:t>規劃。</w:t>
            </w:r>
          </w:p>
          <w:p w14:paraId="3CCD2973" w14:textId="77777777" w:rsidR="00625EFC" w:rsidRDefault="00625EFC" w:rsidP="003C2CBE">
            <w:pPr>
              <w:rPr>
                <w:rFonts w:ascii="標楷體" w:eastAsia="標楷體" w:hAnsi="標楷體"/>
                <w:szCs w:val="24"/>
              </w:rPr>
            </w:pPr>
            <w:r>
              <w:rPr>
                <w:rFonts w:ascii="標楷體" w:eastAsia="標楷體" w:hAnsi="標楷體" w:hint="eastAsia"/>
                <w:szCs w:val="24"/>
              </w:rPr>
              <w:t>表</w:t>
            </w:r>
            <w:r>
              <w:rPr>
                <w:rFonts w:ascii="標楷體" w:eastAsia="標楷體" w:hAnsi="標楷體"/>
                <w:szCs w:val="24"/>
              </w:rPr>
              <w:t>P-III-3 展演訊息、評論、影音資料。</w:t>
            </w:r>
          </w:p>
          <w:p w14:paraId="25BBEE54" w14:textId="77777777" w:rsidR="00625EFC" w:rsidRDefault="00625EFC" w:rsidP="003C2CBE">
            <w:pPr>
              <w:rPr>
                <w:rFonts w:ascii="標楷體" w:eastAsia="標楷體" w:hAnsi="標楷體"/>
                <w:szCs w:val="24"/>
              </w:rPr>
            </w:pPr>
            <w:r>
              <w:rPr>
                <w:rFonts w:ascii="標楷體" w:eastAsia="標楷體" w:hAnsi="標楷體" w:hint="eastAsia"/>
                <w:szCs w:val="24"/>
              </w:rPr>
              <w:t>表</w:t>
            </w:r>
            <w:r>
              <w:rPr>
                <w:rFonts w:ascii="標楷體" w:eastAsia="標楷體" w:hAnsi="標楷體"/>
                <w:szCs w:val="24"/>
              </w:rPr>
              <w:t>P-III-4 議題融入表演、故事劇場、舞蹈劇場、社區劇場、兒童劇場。</w:t>
            </w:r>
          </w:p>
          <w:p w14:paraId="35B2E648" w14:textId="77777777" w:rsidR="00625EFC" w:rsidRDefault="00625EFC"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A-III-1 樂曲與聲樂曲，如：各國民謠、本土與傳統音樂、古典與流行音樂等，以及樂曲之作曲家、演奏者、傳統藝師與創作背景。</w:t>
            </w:r>
          </w:p>
          <w:p w14:paraId="2B3922DD" w14:textId="77777777" w:rsidR="00625EFC" w:rsidRDefault="00625EFC"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A-III-2 相關音樂語彙，如曲調、</w:t>
            </w:r>
            <w:proofErr w:type="gramStart"/>
            <w:r>
              <w:rPr>
                <w:rFonts w:ascii="標楷體" w:eastAsia="標楷體" w:hAnsi="標楷體"/>
                <w:szCs w:val="24"/>
              </w:rPr>
              <w:t>調式等描述</w:t>
            </w:r>
            <w:proofErr w:type="gramEnd"/>
            <w:r>
              <w:rPr>
                <w:rFonts w:ascii="標楷體" w:eastAsia="標楷體" w:hAnsi="標楷體"/>
                <w:szCs w:val="24"/>
              </w:rPr>
              <w:t>音樂元素之音樂術語，或相關之一般性用語。</w:t>
            </w:r>
          </w:p>
          <w:p w14:paraId="49FB2F6F" w14:textId="77777777" w:rsidR="00625EFC" w:rsidRDefault="00625EFC"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A-III-3 音樂美感原則，如：反覆、對比等。</w:t>
            </w:r>
          </w:p>
          <w:p w14:paraId="4457832D" w14:textId="77777777" w:rsidR="00625EFC" w:rsidRDefault="00625EFC"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E-III-1 多元形式</w:t>
            </w:r>
            <w:r>
              <w:rPr>
                <w:rFonts w:ascii="標楷體" w:eastAsia="標楷體" w:hAnsi="標楷體" w:hint="eastAsia"/>
                <w:szCs w:val="24"/>
              </w:rPr>
              <w:t>歌曲，如：獨唱、齊唱等。基礎歌唱技巧，如：聲音探索、姿勢等。</w:t>
            </w:r>
          </w:p>
          <w:p w14:paraId="6C50249F" w14:textId="77777777" w:rsidR="00625EFC" w:rsidRDefault="00625EFC"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E-III-2 簡易節奏樂器、曲調樂器的基礎演奏技巧。</w:t>
            </w:r>
          </w:p>
          <w:p w14:paraId="5999C858" w14:textId="77777777" w:rsidR="00625EFC" w:rsidRDefault="00625EFC"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E-III-3 音樂元素，如：曲調、</w:t>
            </w:r>
            <w:proofErr w:type="gramStart"/>
            <w:r>
              <w:rPr>
                <w:rFonts w:ascii="標楷體" w:eastAsia="標楷體" w:hAnsi="標楷體"/>
                <w:szCs w:val="24"/>
              </w:rPr>
              <w:t>調式等</w:t>
            </w:r>
            <w:proofErr w:type="gramEnd"/>
            <w:r>
              <w:rPr>
                <w:rFonts w:ascii="標楷體" w:eastAsia="標楷體" w:hAnsi="標楷體"/>
                <w:szCs w:val="24"/>
              </w:rPr>
              <w:t>。</w:t>
            </w:r>
          </w:p>
          <w:p w14:paraId="7BA7B70D" w14:textId="77777777" w:rsidR="00625EFC" w:rsidRDefault="00625EFC"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E-III-4 音樂符號</w:t>
            </w:r>
            <w:proofErr w:type="gramStart"/>
            <w:r>
              <w:rPr>
                <w:rFonts w:ascii="標楷體" w:eastAsia="標楷體" w:hAnsi="標楷體"/>
                <w:szCs w:val="24"/>
              </w:rPr>
              <w:t>與讀譜方式</w:t>
            </w:r>
            <w:proofErr w:type="gramEnd"/>
            <w:r>
              <w:rPr>
                <w:rFonts w:ascii="標楷體" w:eastAsia="標楷體" w:hAnsi="標楷體"/>
                <w:szCs w:val="24"/>
              </w:rPr>
              <w:t>，如：音樂術語、唱名法等。記譜</w:t>
            </w:r>
            <w:r>
              <w:rPr>
                <w:rFonts w:ascii="標楷體" w:eastAsia="標楷體" w:hAnsi="標楷體"/>
                <w:szCs w:val="24"/>
              </w:rPr>
              <w:lastRenderedPageBreak/>
              <w:t>法，如：圖形譜、簡譜、五線譜等。</w:t>
            </w:r>
          </w:p>
          <w:p w14:paraId="6C265AD1" w14:textId="77777777" w:rsidR="00625EFC" w:rsidRDefault="00625EFC"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E-III-5 簡易創作，如：節奏創作、曲</w:t>
            </w:r>
            <w:r>
              <w:rPr>
                <w:rFonts w:ascii="標楷體" w:eastAsia="標楷體" w:hAnsi="標楷體" w:hint="eastAsia"/>
                <w:szCs w:val="24"/>
              </w:rPr>
              <w:t>調創作、曲式創作等。</w:t>
            </w:r>
          </w:p>
          <w:p w14:paraId="1676EFC0" w14:textId="77777777" w:rsidR="00625EFC" w:rsidRDefault="00625EFC"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P-III-1 音樂相關藝文活動。</w:t>
            </w:r>
          </w:p>
          <w:p w14:paraId="6BD85AE9" w14:textId="77777777" w:rsidR="00625EFC" w:rsidRDefault="00625EFC" w:rsidP="003C2CBE">
            <w:pPr>
              <w:rPr>
                <w:rFonts w:ascii="標楷體" w:eastAsia="標楷體" w:hAnsi="標楷體"/>
                <w:szCs w:val="24"/>
              </w:rPr>
            </w:pPr>
            <w:r>
              <w:rPr>
                <w:rFonts w:ascii="標楷體" w:eastAsia="標楷體" w:hAnsi="標楷體" w:hint="eastAsia"/>
                <w:szCs w:val="24"/>
              </w:rPr>
              <w:t>音</w:t>
            </w:r>
            <w:r>
              <w:rPr>
                <w:rFonts w:ascii="標楷體" w:eastAsia="標楷體" w:hAnsi="標楷體"/>
                <w:szCs w:val="24"/>
              </w:rPr>
              <w:t>P-III-2 音樂與群體活動。</w:t>
            </w:r>
          </w:p>
          <w:p w14:paraId="66248564" w14:textId="77777777" w:rsidR="00625EFC" w:rsidRDefault="00625EFC" w:rsidP="003C2CBE">
            <w:pPr>
              <w:rPr>
                <w:rFonts w:ascii="標楷體" w:eastAsia="標楷體" w:hAnsi="標楷體"/>
                <w:szCs w:val="24"/>
              </w:rPr>
            </w:pPr>
            <w:r>
              <w:rPr>
                <w:rFonts w:ascii="標楷體" w:eastAsia="標楷體" w:hAnsi="標楷體" w:hint="eastAsia"/>
                <w:szCs w:val="24"/>
              </w:rPr>
              <w:t>視</w:t>
            </w:r>
            <w:r>
              <w:rPr>
                <w:rFonts w:ascii="標楷體" w:eastAsia="標楷體" w:hAnsi="標楷體"/>
                <w:szCs w:val="24"/>
              </w:rPr>
              <w:t>A-III-1 藝術語彙、形式原理與視覺美感。</w:t>
            </w:r>
          </w:p>
          <w:p w14:paraId="221E4B23" w14:textId="77777777" w:rsidR="00625EFC" w:rsidRDefault="00625EFC" w:rsidP="003C2CBE">
            <w:pPr>
              <w:rPr>
                <w:rFonts w:ascii="標楷體" w:eastAsia="標楷體" w:hAnsi="標楷體"/>
                <w:szCs w:val="24"/>
              </w:rPr>
            </w:pPr>
            <w:r>
              <w:rPr>
                <w:rFonts w:ascii="標楷體" w:eastAsia="標楷體" w:hAnsi="標楷體" w:hint="eastAsia"/>
                <w:szCs w:val="24"/>
              </w:rPr>
              <w:t>視</w:t>
            </w:r>
            <w:r>
              <w:rPr>
                <w:rFonts w:ascii="標楷體" w:eastAsia="標楷體" w:hAnsi="標楷體"/>
                <w:szCs w:val="24"/>
              </w:rPr>
              <w:t>A-III-2 生活物品、藝術作品與流行文化的特質。</w:t>
            </w:r>
          </w:p>
          <w:p w14:paraId="7F353037" w14:textId="77777777" w:rsidR="00625EFC" w:rsidRDefault="00625EFC" w:rsidP="003C2CBE">
            <w:pPr>
              <w:rPr>
                <w:rFonts w:ascii="標楷體" w:eastAsia="標楷體" w:hAnsi="標楷體"/>
                <w:szCs w:val="24"/>
              </w:rPr>
            </w:pPr>
            <w:r>
              <w:rPr>
                <w:rFonts w:ascii="標楷體" w:eastAsia="標楷體" w:hAnsi="標楷體" w:hint="eastAsia"/>
                <w:szCs w:val="24"/>
              </w:rPr>
              <w:t>視</w:t>
            </w:r>
            <w:r>
              <w:rPr>
                <w:rFonts w:ascii="標楷體" w:eastAsia="標楷體" w:hAnsi="標楷體"/>
                <w:szCs w:val="24"/>
              </w:rPr>
              <w:t>E-III-1 視覺元素、色彩與構成要素的辨識與溝通。</w:t>
            </w:r>
          </w:p>
          <w:p w14:paraId="36879828" w14:textId="77777777" w:rsidR="00625EFC" w:rsidRDefault="00625EFC" w:rsidP="003C2CBE">
            <w:pPr>
              <w:rPr>
                <w:rFonts w:ascii="標楷體" w:eastAsia="標楷體" w:hAnsi="標楷體"/>
                <w:szCs w:val="24"/>
              </w:rPr>
            </w:pPr>
            <w:r>
              <w:rPr>
                <w:rFonts w:ascii="標楷體" w:eastAsia="標楷體" w:hAnsi="標楷體" w:hint="eastAsia"/>
                <w:szCs w:val="24"/>
              </w:rPr>
              <w:t>視</w:t>
            </w:r>
            <w:r>
              <w:rPr>
                <w:rFonts w:ascii="標楷體" w:eastAsia="標楷體" w:hAnsi="標楷體"/>
                <w:szCs w:val="24"/>
              </w:rPr>
              <w:t>E-III-2 多元的媒材技法與創作表現類型。</w:t>
            </w:r>
          </w:p>
          <w:p w14:paraId="0AE4F8D9" w14:textId="77777777" w:rsidR="00625EFC" w:rsidRDefault="00625EFC" w:rsidP="003C2CBE">
            <w:pPr>
              <w:rPr>
                <w:rFonts w:ascii="標楷體" w:eastAsia="標楷體" w:hAnsi="標楷體"/>
                <w:szCs w:val="24"/>
              </w:rPr>
            </w:pPr>
            <w:r>
              <w:rPr>
                <w:rFonts w:ascii="標楷體" w:eastAsia="標楷體" w:hAnsi="標楷體" w:hint="eastAsia"/>
                <w:szCs w:val="24"/>
              </w:rPr>
              <w:t>視</w:t>
            </w:r>
            <w:r>
              <w:rPr>
                <w:rFonts w:ascii="標楷體" w:eastAsia="標楷體" w:hAnsi="標楷體"/>
                <w:szCs w:val="24"/>
              </w:rPr>
              <w:t>E-III-3 設計思考與實作。</w:t>
            </w:r>
          </w:p>
          <w:p w14:paraId="0D2B46CC" w14:textId="77777777" w:rsidR="009B7F1B" w:rsidRPr="009B7F1B" w:rsidRDefault="00625EFC" w:rsidP="003C2CBE">
            <w:pPr>
              <w:rPr>
                <w:szCs w:val="24"/>
              </w:rPr>
            </w:pPr>
            <w:r>
              <w:rPr>
                <w:rFonts w:ascii="標楷體" w:eastAsia="標楷體" w:hAnsi="標楷體" w:hint="eastAsia"/>
                <w:szCs w:val="24"/>
              </w:rPr>
              <w:t>視</w:t>
            </w:r>
            <w:r>
              <w:rPr>
                <w:rFonts w:ascii="標楷體" w:eastAsia="標楷體" w:hAnsi="標楷體"/>
                <w:szCs w:val="24"/>
              </w:rPr>
              <w:t>P-III-2 生活設計、公共藝術、環境藝術。</w:t>
            </w:r>
          </w:p>
        </w:tc>
      </w:tr>
      <w:tr w:rsidR="0094208E" w:rsidRPr="004B6D7B" w14:paraId="17662107" w14:textId="77777777" w:rsidTr="009B7F1B">
        <w:trPr>
          <w:jc w:val="center"/>
        </w:trPr>
        <w:tc>
          <w:tcPr>
            <w:tcW w:w="709" w:type="dxa"/>
            <w:vAlign w:val="center"/>
          </w:tcPr>
          <w:p w14:paraId="682365C9" w14:textId="77777777" w:rsidR="0094208E" w:rsidRPr="004B6D7B" w:rsidRDefault="0094208E" w:rsidP="004B6D7B">
            <w:pPr>
              <w:jc w:val="center"/>
              <w:rPr>
                <w:rFonts w:ascii="標楷體" w:eastAsia="標楷體" w:hAnsi="標楷體"/>
                <w:szCs w:val="24"/>
              </w:rPr>
            </w:pPr>
            <w:r w:rsidRPr="004B6D7B">
              <w:rPr>
                <w:rFonts w:ascii="標楷體" w:eastAsia="標楷體" w:hAnsi="標楷體" w:hint="eastAsia"/>
                <w:szCs w:val="24"/>
              </w:rPr>
              <w:lastRenderedPageBreak/>
              <w:t>課程架構</w:t>
            </w:r>
          </w:p>
        </w:tc>
        <w:tc>
          <w:tcPr>
            <w:tcW w:w="8925" w:type="dxa"/>
            <w:gridSpan w:val="4"/>
          </w:tcPr>
          <w:p w14:paraId="3104BB65" w14:textId="77777777" w:rsidR="0094208E" w:rsidRPr="009B7F1B" w:rsidRDefault="003C2CBE">
            <w:pPr>
              <w:rPr>
                <w:rFonts w:ascii="標楷體" w:eastAsia="標楷體" w:hAnsi="標楷體"/>
                <w:szCs w:val="24"/>
              </w:rPr>
            </w:pPr>
            <w:r>
              <w:rPr>
                <w:noProof/>
              </w:rPr>
              <mc:AlternateContent>
                <mc:Choice Requires="wpg">
                  <w:drawing>
                    <wp:inline distT="0" distB="0" distL="0" distR="0" wp14:anchorId="1DB0DB47" wp14:editId="24D8FE06">
                      <wp:extent cx="4733925" cy="4185266"/>
                      <wp:effectExtent l="19050" t="19050" r="28575" b="25400"/>
                      <wp:docPr id="14" name="群組 14"/>
                      <wp:cNvGraphicFramePr/>
                      <a:graphic xmlns:a="http://schemas.openxmlformats.org/drawingml/2006/main">
                        <a:graphicData uri="http://schemas.microsoft.com/office/word/2010/wordprocessingGroup">
                          <wpg:wgp>
                            <wpg:cNvGrpSpPr/>
                            <wpg:grpSpPr bwMode="auto">
                              <a:xfrm>
                                <a:off x="0" y="0"/>
                                <a:ext cx="4733925" cy="4185266"/>
                                <a:chOff x="0" y="399"/>
                                <a:chExt cx="8166" cy="6593"/>
                              </a:xfrm>
                            </wpg:grpSpPr>
                            <wps:wsp>
                              <wps:cNvPr id="33" name="Line 3"/>
                              <wps:cNvCnPr/>
                              <wps:spPr bwMode="auto">
                                <a:xfrm rot="-5400000">
                                  <a:off x="4041" y="-856"/>
                                  <a:ext cx="0" cy="34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 name="Line 4"/>
                              <wps:cNvCnPr/>
                              <wps:spPr bwMode="auto">
                                <a:xfrm rot="16200000">
                                  <a:off x="3561" y="764"/>
                                  <a:ext cx="0" cy="39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
                              <wps:cNvCnPr/>
                              <wps:spPr bwMode="auto">
                                <a:xfrm>
                                  <a:off x="2320" y="4701"/>
                                  <a:ext cx="349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 name="Text Box 6"/>
                              <wps:cNvSpPr txBox="1">
                                <a:spLocks noChangeArrowheads="1"/>
                              </wps:cNvSpPr>
                              <wps:spPr bwMode="auto">
                                <a:xfrm>
                                  <a:off x="0" y="2517"/>
                                  <a:ext cx="1800" cy="1071"/>
                                </a:xfrm>
                                <a:prstGeom prst="rect">
                                  <a:avLst/>
                                </a:prstGeom>
                                <a:solidFill>
                                  <a:srgbClr val="FFFFFF"/>
                                </a:solidFill>
                                <a:ln w="38100" cmpd="dbl">
                                  <a:solidFill>
                                    <a:srgbClr val="000000"/>
                                  </a:solidFill>
                                  <a:miter lim="800000"/>
                                  <a:headEnd/>
                                  <a:tailEnd/>
                                </a:ln>
                              </wps:spPr>
                              <wps:txbx>
                                <w:txbxContent>
                                  <w:p w14:paraId="72AEFC92" w14:textId="77777777" w:rsidR="003C2CBE" w:rsidRDefault="003C2CBE" w:rsidP="003C2CBE">
                                    <w:pPr>
                                      <w:spacing w:beforeLines="30" w:before="108" w:line="0" w:lineRule="atLeast"/>
                                      <w:jc w:val="center"/>
                                      <w:rPr>
                                        <w:rFonts w:ascii="新細明體" w:hAnsi="新細明體"/>
                                        <w:b/>
                                        <w:color w:val="000000"/>
                                        <w:sz w:val="28"/>
                                        <w:szCs w:val="28"/>
                                      </w:rPr>
                                    </w:pPr>
                                    <w:r>
                                      <w:rPr>
                                        <w:rFonts w:ascii="新細明體" w:hAnsi="新細明體" w:hint="eastAsia"/>
                                        <w:b/>
                                        <w:color w:val="000000"/>
                                        <w:sz w:val="28"/>
                                        <w:szCs w:val="28"/>
                                      </w:rPr>
                                      <w:t>藝術</w:t>
                                    </w:r>
                                  </w:p>
                                  <w:p w14:paraId="3E1C54BE" w14:textId="77777777" w:rsidR="003C2CBE" w:rsidRPr="00E11B68" w:rsidRDefault="003C2CBE" w:rsidP="003C2CBE">
                                    <w:pPr>
                                      <w:spacing w:line="0" w:lineRule="atLeast"/>
                                      <w:jc w:val="center"/>
                                      <w:rPr>
                                        <w:rFonts w:ascii="新細明體" w:hAnsi="新細明體"/>
                                        <w:b/>
                                        <w:color w:val="000000"/>
                                        <w:sz w:val="28"/>
                                        <w:szCs w:val="28"/>
                                      </w:rPr>
                                    </w:pPr>
                                    <w:r>
                                      <w:rPr>
                                        <w:rFonts w:ascii="新細明體" w:hAnsi="新細明體" w:hint="eastAsia"/>
                                        <w:b/>
                                        <w:color w:val="000000"/>
                                        <w:sz w:val="28"/>
                                        <w:szCs w:val="28"/>
                                      </w:rPr>
                                      <w:t>(第五冊)</w:t>
                                    </w:r>
                                  </w:p>
                                </w:txbxContent>
                              </wps:txbx>
                              <wps:bodyPr rot="0" vert="horz" wrap="square" lIns="91440" tIns="45720" rIns="91440" bIns="45720" anchor="t" anchorCtr="0" upright="1">
                                <a:noAutofit/>
                              </wps:bodyPr>
                            </wps:wsp>
                            <wps:wsp>
                              <wps:cNvPr id="37" name="Line 7"/>
                              <wps:cNvCnPr/>
                              <wps:spPr bwMode="auto">
                                <a:xfrm flipH="1">
                                  <a:off x="2320" y="833"/>
                                  <a:ext cx="20" cy="57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 name="Text Box 8"/>
                              <wps:cNvSpPr txBox="1">
                                <a:spLocks noChangeArrowheads="1"/>
                              </wps:cNvSpPr>
                              <wps:spPr bwMode="auto">
                                <a:xfrm>
                                  <a:off x="5400" y="423"/>
                                  <a:ext cx="2766" cy="1351"/>
                                </a:xfrm>
                                <a:prstGeom prst="rect">
                                  <a:avLst/>
                                </a:prstGeom>
                                <a:solidFill>
                                  <a:srgbClr val="FFFFFF"/>
                                </a:solidFill>
                                <a:ln w="38100" cmpd="dbl">
                                  <a:solidFill>
                                    <a:srgbClr val="000000"/>
                                  </a:solidFill>
                                  <a:miter lim="800000"/>
                                  <a:headEnd/>
                                  <a:tailEnd/>
                                </a:ln>
                              </wps:spPr>
                              <wps:txbx>
                                <w:txbxContent>
                                  <w:p w14:paraId="721DD64E" w14:textId="77777777" w:rsidR="003C2CBE" w:rsidRDefault="003C2CBE" w:rsidP="003C2CBE">
                                    <w:bookmarkStart w:id="0" w:name="_Hlk124664839"/>
                                    <w:bookmarkStart w:id="1" w:name="_Hlk124665025"/>
                                    <w:bookmarkStart w:id="2" w:name="_Hlk124665026"/>
                                    <w:r>
                                      <w:rPr>
                                        <w:rFonts w:hint="eastAsia"/>
                                      </w:rPr>
                                      <w:t>一．家鄉情懷</w:t>
                                    </w:r>
                                  </w:p>
                                  <w:p w14:paraId="7DB35B81" w14:textId="77777777" w:rsidR="003C2CBE" w:rsidRDefault="003C2CBE" w:rsidP="003C2CBE">
                                    <w:pPr>
                                      <w:spacing w:line="0" w:lineRule="atLeast"/>
                                    </w:pPr>
                                    <w:r>
                                      <w:rPr>
                                        <w:rFonts w:hint="eastAsia"/>
                                      </w:rPr>
                                      <w:t>二．</w:t>
                                    </w:r>
                                    <w:r w:rsidRPr="00256A73">
                                      <w:rPr>
                                        <w:rFonts w:hint="eastAsia"/>
                                      </w:rPr>
                                      <w:t>技藝傳承</w:t>
                                    </w:r>
                                  </w:p>
                                  <w:p w14:paraId="64CA56BA" w14:textId="77777777" w:rsidR="003C2CBE" w:rsidRPr="00197BE0" w:rsidRDefault="003C2CBE" w:rsidP="003C2CBE">
                                    <w:pPr>
                                      <w:spacing w:line="0" w:lineRule="atLeast"/>
                                    </w:pPr>
                                    <w:r>
                                      <w:rPr>
                                        <w:rFonts w:hint="eastAsia"/>
                                      </w:rPr>
                                      <w:t>三．</w:t>
                                    </w:r>
                                    <w:r w:rsidRPr="00256A73">
                                      <w:rPr>
                                        <w:rFonts w:hint="eastAsia"/>
                                      </w:rPr>
                                      <w:t>舊傳統新風貌</w:t>
                                    </w:r>
                                    <w:bookmarkEnd w:id="0"/>
                                    <w:bookmarkEnd w:id="1"/>
                                    <w:bookmarkEnd w:id="2"/>
                                  </w:p>
                                </w:txbxContent>
                              </wps:txbx>
                              <wps:bodyPr rot="0" vert="horz" wrap="square" lIns="91440" tIns="45720" rIns="91440" bIns="45720" anchor="t" anchorCtr="0" upright="1">
                                <a:noAutofit/>
                              </wps:bodyPr>
                            </wps:wsp>
                            <wps:wsp>
                              <wps:cNvPr id="39" name="Text Box 9"/>
                              <wps:cNvSpPr txBox="1">
                                <a:spLocks noChangeArrowheads="1"/>
                              </wps:cNvSpPr>
                              <wps:spPr bwMode="auto">
                                <a:xfrm>
                                  <a:off x="5400" y="2297"/>
                                  <a:ext cx="2739" cy="1531"/>
                                </a:xfrm>
                                <a:prstGeom prst="rect">
                                  <a:avLst/>
                                </a:prstGeom>
                                <a:solidFill>
                                  <a:srgbClr val="FFFFFF"/>
                                </a:solidFill>
                                <a:ln w="38100" cmpd="dbl">
                                  <a:solidFill>
                                    <a:srgbClr val="000000"/>
                                  </a:solidFill>
                                  <a:miter lim="800000"/>
                                  <a:headEnd/>
                                  <a:tailEnd/>
                                </a:ln>
                              </wps:spPr>
                              <wps:txbx>
                                <w:txbxContent>
                                  <w:p w14:paraId="3559EA8E" w14:textId="77777777" w:rsidR="003C2CBE" w:rsidRDefault="003C2CBE" w:rsidP="003C2CBE">
                                    <w:pPr>
                                      <w:spacing w:line="0" w:lineRule="atLeast"/>
                                    </w:pPr>
                                    <w:r>
                                      <w:rPr>
                                        <w:rFonts w:hint="eastAsia"/>
                                      </w:rPr>
                                      <w:t>一．</w:t>
                                    </w:r>
                                    <w:r w:rsidRPr="00256A73">
                                      <w:rPr>
                                        <w:rFonts w:hint="eastAsia"/>
                                      </w:rPr>
                                      <w:t>當偶們同在一起</w:t>
                                    </w:r>
                                  </w:p>
                                  <w:p w14:paraId="55881DBB" w14:textId="77777777" w:rsidR="003C2CBE" w:rsidRDefault="003C2CBE" w:rsidP="003C2CBE">
                                    <w:pPr>
                                      <w:spacing w:line="0" w:lineRule="atLeast"/>
                                    </w:pPr>
                                    <w:r>
                                      <w:rPr>
                                        <w:rFonts w:hint="eastAsia"/>
                                      </w:rPr>
                                      <w:t>二．</w:t>
                                    </w:r>
                                    <w:r w:rsidRPr="00256A73">
                                      <w:rPr>
                                        <w:rFonts w:hint="eastAsia"/>
                                      </w:rPr>
                                      <w:t>化身劇作家</w:t>
                                    </w:r>
                                  </w:p>
                                  <w:p w14:paraId="61E96819" w14:textId="77777777" w:rsidR="003C2CBE" w:rsidRDefault="003C2CBE" w:rsidP="003C2CBE">
                                    <w:pPr>
                                      <w:spacing w:line="0" w:lineRule="atLeast"/>
                                    </w:pPr>
                                    <w:r>
                                      <w:rPr>
                                        <w:rFonts w:hint="eastAsia"/>
                                      </w:rPr>
                                      <w:t>三．</w:t>
                                    </w:r>
                                    <w:r w:rsidRPr="00256A73">
                                      <w:rPr>
                                        <w:rFonts w:hint="eastAsia"/>
                                      </w:rPr>
                                      <w:t>請你跟偶動一動</w:t>
                                    </w:r>
                                  </w:p>
                                  <w:p w14:paraId="524B66C4" w14:textId="77777777" w:rsidR="003C2CBE" w:rsidRDefault="003C2CBE" w:rsidP="003C2CBE">
                                    <w:pPr>
                                      <w:spacing w:line="0" w:lineRule="atLeast"/>
                                    </w:pPr>
                                    <w:r>
                                      <w:rPr>
                                        <w:rFonts w:hint="eastAsia"/>
                                      </w:rPr>
                                      <w:t>四．</w:t>
                                    </w:r>
                                    <w:r w:rsidRPr="00256A73">
                                      <w:rPr>
                                        <w:rFonts w:hint="eastAsia"/>
                                      </w:rPr>
                                      <w:t>偶來說故事</w:t>
                                    </w:r>
                                  </w:p>
                                </w:txbxContent>
                              </wps:txbx>
                              <wps:bodyPr rot="0" vert="horz" wrap="square" lIns="91440" tIns="45720" rIns="91440" bIns="45720" anchor="t" anchorCtr="0" upright="1">
                                <a:noAutofit/>
                              </wps:bodyPr>
                            </wps:wsp>
                            <wps:wsp>
                              <wps:cNvPr id="40" name="Text Box 10"/>
                              <wps:cNvSpPr txBox="1">
                                <a:spLocks noChangeArrowheads="1"/>
                              </wps:cNvSpPr>
                              <wps:spPr bwMode="auto">
                                <a:xfrm>
                                  <a:off x="5436" y="4130"/>
                                  <a:ext cx="2658" cy="1600"/>
                                </a:xfrm>
                                <a:prstGeom prst="rect">
                                  <a:avLst/>
                                </a:prstGeom>
                                <a:solidFill>
                                  <a:srgbClr val="FFFFFF"/>
                                </a:solidFill>
                                <a:ln w="38100" cmpd="dbl">
                                  <a:solidFill>
                                    <a:srgbClr val="000000"/>
                                  </a:solidFill>
                                  <a:miter lim="800000"/>
                                  <a:headEnd/>
                                  <a:tailEnd/>
                                </a:ln>
                              </wps:spPr>
                              <wps:txbx>
                                <w:txbxContent>
                                  <w:p w14:paraId="1F1A25A5" w14:textId="77777777" w:rsidR="003C2CBE" w:rsidRDefault="003C2CBE" w:rsidP="003C2CBE">
                                    <w:pPr>
                                      <w:spacing w:line="0" w:lineRule="atLeast"/>
                                    </w:pPr>
                                    <w:r>
                                      <w:rPr>
                                        <w:rFonts w:hint="eastAsia"/>
                                      </w:rPr>
                                      <w:t>一．動人的歌曲</w:t>
                                    </w:r>
                                  </w:p>
                                  <w:p w14:paraId="4922F006" w14:textId="77777777" w:rsidR="003C2CBE" w:rsidRDefault="003C2CBE" w:rsidP="003C2CBE">
                                    <w:pPr>
                                      <w:spacing w:line="0" w:lineRule="atLeast"/>
                                    </w:pPr>
                                    <w:r>
                                      <w:rPr>
                                        <w:rFonts w:hint="eastAsia"/>
                                      </w:rPr>
                                      <w:t>二．</w:t>
                                    </w:r>
                                    <w:r w:rsidRPr="000F5966">
                                      <w:rPr>
                                        <w:rFonts w:hint="eastAsia"/>
                                      </w:rPr>
                                      <w:t>鑼鼓喧天</w:t>
                                    </w:r>
                                  </w:p>
                                  <w:p w14:paraId="5C5F0226" w14:textId="77777777" w:rsidR="003C2CBE" w:rsidRDefault="003C2CBE" w:rsidP="003C2CBE">
                                    <w:pPr>
                                      <w:spacing w:line="0" w:lineRule="atLeast"/>
                                    </w:pPr>
                                    <w:r>
                                      <w:rPr>
                                        <w:rFonts w:hint="eastAsia"/>
                                      </w:rPr>
                                      <w:t>三．夜之樂</w:t>
                                    </w:r>
                                  </w:p>
                                  <w:p w14:paraId="43E26231" w14:textId="77777777" w:rsidR="003C2CBE" w:rsidRPr="00CA192C" w:rsidRDefault="003C2CBE" w:rsidP="003C2CBE">
                                    <w:pPr>
                                      <w:spacing w:line="0" w:lineRule="atLeast"/>
                                    </w:pPr>
                                    <w:r>
                                      <w:rPr>
                                        <w:rFonts w:hint="eastAsia"/>
                                      </w:rPr>
                                      <w:t>四．</w:t>
                                    </w:r>
                                    <w:r w:rsidRPr="000F5966">
                                      <w:rPr>
                                        <w:rFonts w:hint="eastAsia"/>
                                      </w:rPr>
                                      <w:t>動物狂歡趣</w:t>
                                    </w:r>
                                  </w:p>
                                </w:txbxContent>
                              </wps:txbx>
                              <wps:bodyPr rot="0" vert="horz" wrap="square" lIns="91440" tIns="45720" rIns="91440" bIns="45720" anchor="t" anchorCtr="0" upright="1">
                                <a:noAutofit/>
                              </wps:bodyPr>
                            </wps:wsp>
                            <wps:wsp>
                              <wps:cNvPr id="41" name="Text Box 11"/>
                              <wps:cNvSpPr txBox="1">
                                <a:spLocks noChangeArrowheads="1"/>
                              </wps:cNvSpPr>
                              <wps:spPr bwMode="auto">
                                <a:xfrm>
                                  <a:off x="2735" y="399"/>
                                  <a:ext cx="2154" cy="1071"/>
                                </a:xfrm>
                                <a:prstGeom prst="rect">
                                  <a:avLst/>
                                </a:prstGeom>
                                <a:solidFill>
                                  <a:srgbClr val="FFFFFF"/>
                                </a:solidFill>
                                <a:ln w="38100" cmpd="dbl">
                                  <a:solidFill>
                                    <a:srgbClr val="000000"/>
                                  </a:solidFill>
                                  <a:miter lim="800000"/>
                                  <a:headEnd/>
                                  <a:tailEnd/>
                                </a:ln>
                              </wps:spPr>
                              <wps:txbx>
                                <w:txbxContent>
                                  <w:p w14:paraId="7DCEA4C4" w14:textId="77777777" w:rsidR="003C2CBE" w:rsidRDefault="003C2CBE" w:rsidP="003C2CBE">
                                    <w:pPr>
                                      <w:spacing w:beforeLines="30" w:before="108" w:line="0" w:lineRule="atLeast"/>
                                      <w:rPr>
                                        <w:rFonts w:ascii="新細明體" w:hAnsi="新細明體"/>
                                      </w:rPr>
                                    </w:pPr>
                                    <w:r>
                                      <w:rPr>
                                        <w:rFonts w:ascii="新細明體" w:hAnsi="新細明體" w:hint="eastAsia"/>
                                      </w:rPr>
                                      <w:t>第壹單元</w:t>
                                    </w:r>
                                  </w:p>
                                  <w:p w14:paraId="7B93DD13" w14:textId="77777777" w:rsidR="003C2CBE" w:rsidRDefault="003C2CBE" w:rsidP="003C2CBE">
                                    <w:pPr>
                                      <w:spacing w:line="0" w:lineRule="atLeast"/>
                                    </w:pPr>
                                    <w:r>
                                      <w:rPr>
                                        <w:rFonts w:hint="eastAsia"/>
                                      </w:rPr>
                                      <w:t>視覺萬花筒</w:t>
                                    </w:r>
                                  </w:p>
                                </w:txbxContent>
                              </wps:txbx>
                              <wps:bodyPr rot="0" vert="horz" wrap="square" lIns="91440" tIns="45720" rIns="91440" bIns="45720" anchor="t" anchorCtr="0" upright="1">
                                <a:noAutofit/>
                              </wps:bodyPr>
                            </wps:wsp>
                            <wps:wsp>
                              <wps:cNvPr id="42" name="Text Box 12"/>
                              <wps:cNvSpPr txBox="1">
                                <a:spLocks noChangeArrowheads="1"/>
                              </wps:cNvSpPr>
                              <wps:spPr bwMode="auto">
                                <a:xfrm>
                                  <a:off x="2762" y="2333"/>
                                  <a:ext cx="2154" cy="1071"/>
                                </a:xfrm>
                                <a:prstGeom prst="rect">
                                  <a:avLst/>
                                </a:prstGeom>
                                <a:solidFill>
                                  <a:srgbClr val="FFFFFF"/>
                                </a:solidFill>
                                <a:ln w="38100" cmpd="dbl">
                                  <a:solidFill>
                                    <a:srgbClr val="000000"/>
                                  </a:solidFill>
                                  <a:miter lim="800000"/>
                                  <a:headEnd/>
                                  <a:tailEnd/>
                                </a:ln>
                              </wps:spPr>
                              <wps:txbx>
                                <w:txbxContent>
                                  <w:p w14:paraId="5C560E0F" w14:textId="77777777" w:rsidR="003C2CBE" w:rsidRDefault="003C2CBE" w:rsidP="003C2CBE">
                                    <w:pPr>
                                      <w:spacing w:beforeLines="30" w:before="108" w:line="0" w:lineRule="atLeast"/>
                                      <w:rPr>
                                        <w:rFonts w:ascii="新細明體" w:hAnsi="新細明體"/>
                                      </w:rPr>
                                    </w:pPr>
                                    <w:r>
                                      <w:rPr>
                                        <w:rFonts w:ascii="新細明體" w:hAnsi="新細明體" w:hint="eastAsia"/>
                                      </w:rPr>
                                      <w:t>第貳單元</w:t>
                                    </w:r>
                                  </w:p>
                                  <w:p w14:paraId="6C662A0A" w14:textId="77777777" w:rsidR="003C2CBE" w:rsidRDefault="003C2CBE" w:rsidP="003C2CBE">
                                    <w:pPr>
                                      <w:spacing w:line="0" w:lineRule="atLeast"/>
                                      <w:rPr>
                                        <w:rFonts w:ascii="新細明體" w:hAnsi="新細明體"/>
                                      </w:rPr>
                                    </w:pPr>
                                    <w:r>
                                      <w:rPr>
                                        <w:rFonts w:ascii="新細明體" w:hAnsi="新細明體" w:hint="eastAsia"/>
                                      </w:rPr>
                                      <w:t>表演任我行</w:t>
                                    </w:r>
                                  </w:p>
                                </w:txbxContent>
                              </wps:txbx>
                              <wps:bodyPr rot="0" vert="horz" wrap="square" lIns="91440" tIns="45720" rIns="91440" bIns="45720" anchor="t" anchorCtr="0" upright="1">
                                <a:noAutofit/>
                              </wps:bodyPr>
                            </wps:wsp>
                            <wps:wsp>
                              <wps:cNvPr id="43" name="Text Box 13"/>
                              <wps:cNvSpPr txBox="1">
                                <a:spLocks noChangeArrowheads="1"/>
                              </wps:cNvSpPr>
                              <wps:spPr bwMode="auto">
                                <a:xfrm>
                                  <a:off x="2762" y="4234"/>
                                  <a:ext cx="2154" cy="1071"/>
                                </a:xfrm>
                                <a:prstGeom prst="rect">
                                  <a:avLst/>
                                </a:prstGeom>
                                <a:solidFill>
                                  <a:srgbClr val="FFFFFF"/>
                                </a:solidFill>
                                <a:ln w="38100" cmpd="dbl">
                                  <a:solidFill>
                                    <a:srgbClr val="000000"/>
                                  </a:solidFill>
                                  <a:miter lim="800000"/>
                                  <a:headEnd/>
                                  <a:tailEnd/>
                                </a:ln>
                              </wps:spPr>
                              <wps:txbx>
                                <w:txbxContent>
                                  <w:p w14:paraId="75EE5BA0" w14:textId="77777777" w:rsidR="003C2CBE" w:rsidRDefault="003C2CBE" w:rsidP="003C2CBE">
                                    <w:pPr>
                                      <w:spacing w:beforeLines="30" w:before="108"/>
                                      <w:rPr>
                                        <w:rFonts w:ascii="新細明體" w:hAnsi="新細明體"/>
                                      </w:rPr>
                                    </w:pPr>
                                    <w:r>
                                      <w:rPr>
                                        <w:rFonts w:ascii="新細明體" w:hAnsi="新細明體" w:hint="eastAsia"/>
                                      </w:rPr>
                                      <w:t>第參單元</w:t>
                                    </w:r>
                                  </w:p>
                                  <w:p w14:paraId="543E09DA" w14:textId="77777777" w:rsidR="003C2CBE" w:rsidRDefault="003C2CBE" w:rsidP="003C2CBE">
                                    <w:pPr>
                                      <w:spacing w:line="0" w:lineRule="atLeast"/>
                                    </w:pPr>
                                    <w:r>
                                      <w:rPr>
                                        <w:rFonts w:ascii="新細明體" w:hAnsi="新細明體" w:hint="eastAsia"/>
                                      </w:rPr>
                                      <w:t>音樂美樂地</w:t>
                                    </w:r>
                                  </w:p>
                                </w:txbxContent>
                              </wps:txbx>
                              <wps:bodyPr rot="0" vert="horz" wrap="square" lIns="91440" tIns="45720" rIns="91440" bIns="45720" anchor="t" anchorCtr="0" upright="1">
                                <a:noAutofit/>
                              </wps:bodyPr>
                            </wps:wsp>
                            <wps:wsp>
                              <wps:cNvPr id="44" name="Line 5"/>
                              <wps:cNvCnPr/>
                              <wps:spPr bwMode="auto">
                                <a:xfrm rot="16200000">
                                  <a:off x="4021" y="4842"/>
                                  <a:ext cx="0" cy="34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Text Box 10"/>
                              <wps:cNvSpPr txBox="1">
                                <a:spLocks noChangeArrowheads="1"/>
                              </wps:cNvSpPr>
                              <wps:spPr bwMode="auto">
                                <a:xfrm>
                                  <a:off x="5424" y="6222"/>
                                  <a:ext cx="2520" cy="600"/>
                                </a:xfrm>
                                <a:prstGeom prst="rect">
                                  <a:avLst/>
                                </a:prstGeom>
                                <a:solidFill>
                                  <a:srgbClr val="FFFFFF"/>
                                </a:solidFill>
                                <a:ln w="38100" cmpd="dbl">
                                  <a:solidFill>
                                    <a:srgbClr val="000000"/>
                                  </a:solidFill>
                                  <a:miter lim="800000"/>
                                  <a:headEnd/>
                                  <a:tailEnd/>
                                </a:ln>
                              </wps:spPr>
                              <wps:txbx>
                                <w:txbxContent>
                                  <w:p w14:paraId="650B88CD" w14:textId="77777777" w:rsidR="003C2CBE" w:rsidRDefault="003C2CBE" w:rsidP="003C2CBE">
                                    <w:pPr>
                                      <w:spacing w:line="0" w:lineRule="atLeast"/>
                                      <w:ind w:firstLineChars="150" w:firstLine="360"/>
                                    </w:pPr>
                                    <w:r w:rsidRPr="00FF0760">
                                      <w:rPr>
                                        <w:rFonts w:hint="eastAsia"/>
                                      </w:rPr>
                                      <w:t>動物派對</w:t>
                                    </w:r>
                                  </w:p>
                                </w:txbxContent>
                              </wps:txbx>
                              <wps:bodyPr rot="0" vert="horz" wrap="square" lIns="91440" tIns="45720" rIns="91440" bIns="45720" anchor="t" anchorCtr="0" upright="1">
                                <a:noAutofit/>
                              </wps:bodyPr>
                            </wps:wsp>
                            <wps:wsp>
                              <wps:cNvPr id="46" name="Text Box 13"/>
                              <wps:cNvSpPr txBox="1">
                                <a:spLocks noChangeArrowheads="1"/>
                              </wps:cNvSpPr>
                              <wps:spPr bwMode="auto">
                                <a:xfrm>
                                  <a:off x="2711" y="6024"/>
                                  <a:ext cx="2228" cy="968"/>
                                </a:xfrm>
                                <a:prstGeom prst="rect">
                                  <a:avLst/>
                                </a:prstGeom>
                                <a:solidFill>
                                  <a:srgbClr val="FFFFFF"/>
                                </a:solidFill>
                                <a:ln w="38100" cmpd="dbl">
                                  <a:solidFill>
                                    <a:srgbClr val="000000"/>
                                  </a:solidFill>
                                  <a:miter lim="800000"/>
                                  <a:headEnd/>
                                  <a:tailEnd/>
                                </a:ln>
                              </wps:spPr>
                              <wps:txbx>
                                <w:txbxContent>
                                  <w:p w14:paraId="463EFC01" w14:textId="77777777" w:rsidR="003C2CBE" w:rsidRDefault="003C2CBE" w:rsidP="003C2CBE">
                                    <w:pPr>
                                      <w:spacing w:beforeLines="30" w:before="108"/>
                                      <w:rPr>
                                        <w:rFonts w:ascii="新細明體" w:hAnsi="新細明體"/>
                                      </w:rPr>
                                    </w:pPr>
                                    <w:r>
                                      <w:rPr>
                                        <w:rFonts w:ascii="新細明體" w:hAnsi="新細明體" w:hint="eastAsia"/>
                                      </w:rPr>
                                      <w:t>第肆單元</w:t>
                                    </w:r>
                                  </w:p>
                                  <w:p w14:paraId="79569EA2" w14:textId="77777777" w:rsidR="003C2CBE" w:rsidRDefault="003C2CBE" w:rsidP="003C2CBE">
                                    <w:pPr>
                                      <w:spacing w:line="0" w:lineRule="atLeast"/>
                                    </w:pPr>
                                    <w:r>
                                      <w:rPr>
                                        <w:rFonts w:ascii="新細明體" w:hAnsi="新細明體" w:hint="eastAsia"/>
                                      </w:rPr>
                                      <w:t>統整課程</w:t>
                                    </w:r>
                                  </w:p>
                                </w:txbxContent>
                              </wps:txbx>
                              <wps:bodyPr rot="0" vert="horz" wrap="square" lIns="91440" tIns="45720" rIns="91440" bIns="45720" anchor="t" anchorCtr="0" upright="1">
                                <a:noAutofit/>
                              </wps:bodyPr>
                            </wps:wsp>
                          </wpg:wgp>
                        </a:graphicData>
                      </a:graphic>
                    </wp:inline>
                  </w:drawing>
                </mc:Choice>
                <mc:Fallback>
                  <w:pict>
                    <v:group w14:anchorId="1DB0DB47" id="群組 14" o:spid="_x0000_s1026" style="width:372.75pt;height:329.55pt;mso-position-horizontal-relative:char;mso-position-vertical-relative:line" coordorigin=",399" coordsize="8166,6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hcBAUAANQkAAAOAAAAZHJzL2Uyb0RvYy54bWzsWl1u4zYQfi/QOxB6TyxRf5YQZ7HNbtIC&#10;abvAbg9A68cWKokqKcfOPvcovUJfe529RodDiZbtGF2ngI2i8oMhkRRFzvfxm+FQN282VUmeMiEL&#10;Xs8s59q2SFYnPC3qxcz65dP91dQismV1ykpeZzPrOZPWm9tvv7lZN3FG+ZKXaSYIdFLLeN3MrGXb&#10;NvFkIpNlVjF5zZushsqci4q1cCsWk1SwNfRelRNq28FkzUXaCJ5kUkLpO11p3WL/eZ4l7c95LrOW&#10;lDMLxtbiv8D/ufqf3N6weCFYsyySbhjsFaOoWFHDS01X71jLyEoUB11VRSK45Hl7nfBqwvO8SDKc&#10;A8zGsfdm8yD4qsG5LOL1ojFmAtPu2enV3SY/PX0QpEgBO88iNasAoy9//fHlz98JFIB11s0ihkYP&#10;ovnYfBBdwULfkfn6R57CE2zVcpz+JheVMgNMjGzQys/GytmmJQkUeqHrRtS3SAJ1njP1aRBoHJIl&#10;gLV9zo2ivvx99+zUgbb4YOBHrqqdsFi/dKJG2g1MDRv4JLcmk//OZB+XrMkQCams0ZnMdXuTPRZ1&#10;RnA86sXQ4q7ujCVjCXZ72VJEcCDkle/Z6ocG7Azn2Z5jEbDP1dTvjNObD1isDOd6Nt2ZP4sbIduH&#10;jFdEXcysEsaEfbKnR9lqU/VNFEY1vy/KEspZXNZkDQyIbF+PQvKySFWtqpRiMb8rBXliag3poere&#10;dpoBV+sUe1tmLH3fXbesKPU1AFXWgJcykDKJxmjO02e0FJYDYueCzrAdoeuofip0TgAaBL8hdK4f&#10;aOjCAHtl8T5yUYC8NswdkRPpS/J3ZNGBcmidQuR8tQhOWXQDeaIuhdWkVCi0HS01PVauF4V6oaGP&#10;GLH6B1d1BCsQa43VJ2XY7/iGoJp1eCmPQtoNFIP44BqSzSNPfpWk5ndLVi+yt0LwtdIT0G9ECGUC&#10;9FU9qnE/Lq8DpDXM1HfCXZidKSxe1FPHDvULen9ysCoFBBM4yCN6uqOGO6J5j79OrXeaaeF1pw4O&#10;o2rAD6fzUpviFRpcFS1EU2VRzSyYmBKmkwW53cw33YrS2qydFFgJojzwKksuPltkDRHTzJK/rZjI&#10;LFL+UAM+keN50KzFG88P1doSw5r5sIbVCXQ1s1qL6Mu7Vodlq0YUiyW8STOi5m8huMgLdGCKN3pU&#10;nSM5o8MAORjIDvLoFNkheVk03/ez6ty8EaAphBIIVa8/ynjKzfvh6Cy+KlY+IkCw/dgToKky9NkF&#10;SMV42tXQfaTDPqR1XH+UIFjhSoL0lqSHalSi4a4jOuA0xpOX4zSlECztylfowiiVgDm+O5J6SGrc&#10;tW0d2ehecamryGFPqB2MXi7AaheiVrUpcNwufjJOOfDBnyCrAx1bHd8X/H+iRcTP5D5GqR5ItUri&#10;7LMa1fDsrKahC/tmYLVJqhlSOz7kQpDU4xYIA0MTf5is0EjqIanpIamNU+u25ufZ1dMwgLEAqal7&#10;sH8aWb2XaTWsNhmzkdVDVptcvklVOcapXYbVHnX3Msh0ZPUxVpu84sjqIat3jznM0j/thOqlYw44&#10;ftLHHN7UQ/U/POcYT6i+7pj35dSVZ845toJ0qR0RBRqBmw0o3YOa+n2ictwQ7caOJkE86tFQjw4P&#10;hC7mZR2tX4EN7N5NXlHabfOjALPF4y6/S8ia3Pl/hdQQLeCnM/idSPeZj/o2Z3iPR0nbj5Fu/wYA&#10;AP//AwBQSwMEFAAGAAgAAAAhAEo2qA/eAAAABQEAAA8AAABkcnMvZG93bnJldi54bWxMj0FLw0AQ&#10;he+C/2EZwZvdRE21MZtSinoqhbaC9DbNTpPQ7GzIbpP037t6sZeBx3u89002H00jeupcbVlBPIlA&#10;EBdW11wq+Np9PLyCcB5ZY2OZFFzIwTy/vckw1XbgDfVbX4pQwi5FBZX3bSqlKyoy6Ca2JQ7e0XYG&#10;fZBdKXWHQyg3jXyMoqk0WHNYqLClZUXFaXs2Cj4HHBZP8Xu/Oh2Xl/0uWX+vYlLq/m5cvIHwNPr/&#10;MPziB3TIA9PBnlk70SgIj/i/G7yX5yQBcVAwTWYxyDyT1/T5DwAAAP//AwBQSwECLQAUAAYACAAA&#10;ACEAtoM4kv4AAADhAQAAEwAAAAAAAAAAAAAAAAAAAAAAW0NvbnRlbnRfVHlwZXNdLnhtbFBLAQIt&#10;ABQABgAIAAAAIQA4/SH/1gAAAJQBAAALAAAAAAAAAAAAAAAAAC8BAABfcmVscy8ucmVsc1BLAQIt&#10;ABQABgAIAAAAIQDMQehcBAUAANQkAAAOAAAAAAAAAAAAAAAAAC4CAABkcnMvZTJvRG9jLnhtbFBL&#10;AQItABQABgAIAAAAIQBKNqgP3gAAAAUBAAAPAAAAAAAAAAAAAAAAAF4HAABkcnMvZG93bnJldi54&#10;bWxQSwUGAAAAAAQABADzAAAAaQgAAAAA&#10;">
                      <v:line id="Line 3" o:spid="_x0000_s1027" style="position:absolute;rotation:-90;visibility:visible;mso-wrap-style:square" from="4041,-856" to="4041,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V6TxQAAANsAAAAPAAAAZHJzL2Rvd25yZXYueG1sRI9Ba8JA&#10;FITvBf/D8gQvRTetIDa6iliq8aJUPbS3R/aZBLNvQ3ZN4r93hUKPw8x8w8yXnSlFQ7UrLCt4G0Ug&#10;iFOrC84UnE9fwykI55E1lpZJwZ0cLBe9lznG2rb8Tc3RZyJA2MWoIPe+iqV0aU4G3chWxMG72Nqg&#10;D7LOpK6xDXBTyvcomkiDBYeFHCta55RejzejYLPH3c/nx1r+Noe7c+02eW1PiVKDfreagfDU+f/w&#10;XzvRCsZjeH4JP0AuHgAAAP//AwBQSwECLQAUAAYACAAAACEA2+H2y+4AAACFAQAAEwAAAAAAAAAA&#10;AAAAAAAAAAAAW0NvbnRlbnRfVHlwZXNdLnhtbFBLAQItABQABgAIAAAAIQBa9CxbvwAAABUBAAAL&#10;AAAAAAAAAAAAAAAAAB8BAABfcmVscy8ucmVsc1BLAQItABQABgAIAAAAIQCDvV6TxQAAANsAAAAP&#10;AAAAAAAAAAAAAAAAAAcCAABkcnMvZG93bnJldi54bWxQSwUGAAAAAAMAAwC3AAAA+QIAAAAA&#10;" strokeweight="1.5pt"/>
                      <v:line id="Line 4" o:spid="_x0000_s1028" style="position:absolute;rotation:-90;visibility:visible;mso-wrap-style:square" from="3561,764" to="3561,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bnxgAAANsAAAAPAAAAZHJzL2Rvd25yZXYueG1sRI9Pa8JA&#10;FMTvhX6H5RW8FN3UStHoKmJpjZeKfw56e2SfSTD7NmS3Sfz2rlDocZiZ3zCzRWdK0VDtCssK3gYR&#10;COLU6oIzBcfDV38MwnlkjaVlUnAjB4v589MMY21b3lGz95kIEHYxKsi9r2IpXZqTQTewFXHwLrY2&#10;6IOsM6lrbAPclHIYRR/SYMFhIceKVjml1/2vUfD9g5vT52Qlz8325ly7Tl7bQ6JU76VbTkF46vx/&#10;+K+daAXvI3h8CT9Azu8AAAD//wMAUEsBAi0AFAAGAAgAAAAhANvh9svuAAAAhQEAABMAAAAAAAAA&#10;AAAAAAAAAAAAAFtDb250ZW50X1R5cGVzXS54bWxQSwECLQAUAAYACAAAACEAWvQsW78AAAAVAQAA&#10;CwAAAAAAAAAAAAAAAAAfAQAAX3JlbHMvLnJlbHNQSwECLQAUAAYACAAAACEADFTG58YAAADbAAAA&#10;DwAAAAAAAAAAAAAAAAAHAgAAZHJzL2Rvd25yZXYueG1sUEsFBgAAAAADAAMAtwAAAPoCAAAAAA==&#10;" strokeweight="1.5pt"/>
                      <v:line id="Line 5" o:spid="_x0000_s1029" style="position:absolute;visibility:visible;mso-wrap-style:square" from="2320,4701" to="5817,4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uWwwAAANsAAAAPAAAAZHJzL2Rvd25yZXYueG1sRI9Ba8JA&#10;FITvBf/D8gRvdWOlRaKriKCW3owieHtkn0lM9m26u9H037uFQo/DzHzDLFa9acSdnK8sK5iMExDE&#10;udUVFwpOx+3rDIQPyBoby6TghzysloOXBabaPvhA9ywUIkLYp6igDKFNpfR5SQb92LbE0btaZzBE&#10;6QqpHT4i3DTyLUk+pMGK40KJLW1KyuusMwrOXcaXW711DXa7/f56/q799Eup0bBfz0EE6sN/+K/9&#10;qRVM3+H3S/wBcvkEAAD//wMAUEsBAi0AFAAGAAgAAAAhANvh9svuAAAAhQEAABMAAAAAAAAAAAAA&#10;AAAAAAAAAFtDb250ZW50X1R5cGVzXS54bWxQSwECLQAUAAYACAAAACEAWvQsW78AAAAVAQAACwAA&#10;AAAAAAAAAAAAAAAfAQAAX3JlbHMvLnJlbHNQSwECLQAUAAYACAAAACEAVefrlsMAAADbAAAADwAA&#10;AAAAAAAAAAAAAAAHAgAAZHJzL2Rvd25yZXYueG1sUEsFBgAAAAADAAMAtwAAAPcCAAAAAA==&#10;" strokeweight="1.5pt"/>
                      <v:shapetype id="_x0000_t202" coordsize="21600,21600" o:spt="202" path="m,l,21600r21600,l21600,xe">
                        <v:stroke joinstyle="miter"/>
                        <v:path gradientshapeok="t" o:connecttype="rect"/>
                      </v:shapetype>
                      <v:shape id="Text Box 6" o:spid="_x0000_s1030" type="#_x0000_t202" style="position:absolute;top:2517;width:1800;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xxQAAANsAAAAPAAAAZHJzL2Rvd25yZXYueG1sRI/RasJA&#10;FETfBf9huULf6sYWtUQ3QQuloT6Uxn7ANXtNgrt3Y3ar6d93hYKPw8ycYdb5YI24UO9bxwpm0wQE&#10;ceV0y7WC7/3b4wsIH5A1Gsek4Jc85Nl4tMZUuyt/0aUMtYgQ9ikqaELoUil91ZBFP3UdcfSOrrcY&#10;ouxrqXu8Rrg18ilJFtJiy3GhwY5eG6pO5Y9VUOyWZm6LT3MoZ9tzNQ8f70lxVuphMmxWIAIN4R7+&#10;bxdawfMCbl/iD5DZHwAAAP//AwBQSwECLQAUAAYACAAAACEA2+H2y+4AAACFAQAAEwAAAAAAAAAA&#10;AAAAAAAAAAAAW0NvbnRlbnRfVHlwZXNdLnhtbFBLAQItABQABgAIAAAAIQBa9CxbvwAAABUBAAAL&#10;AAAAAAAAAAAAAAAAAB8BAABfcmVscy8ucmVsc1BLAQItABQABgAIAAAAIQD+nyfxxQAAANsAAAAP&#10;AAAAAAAAAAAAAAAAAAcCAABkcnMvZG93bnJldi54bWxQSwUGAAAAAAMAAwC3AAAA+QIAAAAA&#10;" strokeweight="3pt">
                        <v:stroke linestyle="thinThin"/>
                        <v:textbox>
                          <w:txbxContent>
                            <w:p w14:paraId="72AEFC92" w14:textId="77777777" w:rsidR="003C2CBE" w:rsidRDefault="003C2CBE" w:rsidP="003C2CBE">
                              <w:pPr>
                                <w:spacing w:beforeLines="30" w:before="108" w:line="0" w:lineRule="atLeast"/>
                                <w:jc w:val="center"/>
                                <w:rPr>
                                  <w:rFonts w:ascii="新細明體" w:hAnsi="新細明體"/>
                                  <w:b/>
                                  <w:color w:val="000000"/>
                                  <w:sz w:val="28"/>
                                  <w:szCs w:val="28"/>
                                </w:rPr>
                              </w:pPr>
                              <w:r>
                                <w:rPr>
                                  <w:rFonts w:ascii="新細明體" w:hAnsi="新細明體" w:hint="eastAsia"/>
                                  <w:b/>
                                  <w:color w:val="000000"/>
                                  <w:sz w:val="28"/>
                                  <w:szCs w:val="28"/>
                                </w:rPr>
                                <w:t>藝術</w:t>
                              </w:r>
                            </w:p>
                            <w:p w14:paraId="3E1C54BE" w14:textId="77777777" w:rsidR="003C2CBE" w:rsidRPr="00E11B68" w:rsidRDefault="003C2CBE" w:rsidP="003C2CBE">
                              <w:pPr>
                                <w:spacing w:line="0" w:lineRule="atLeast"/>
                                <w:jc w:val="center"/>
                                <w:rPr>
                                  <w:rFonts w:ascii="新細明體" w:hAnsi="新細明體"/>
                                  <w:b/>
                                  <w:color w:val="000000"/>
                                  <w:sz w:val="28"/>
                                  <w:szCs w:val="28"/>
                                </w:rPr>
                              </w:pPr>
                              <w:r>
                                <w:rPr>
                                  <w:rFonts w:ascii="新細明體" w:hAnsi="新細明體" w:hint="eastAsia"/>
                                  <w:b/>
                                  <w:color w:val="000000"/>
                                  <w:sz w:val="28"/>
                                  <w:szCs w:val="28"/>
                                </w:rPr>
                                <w:t>(第五冊)</w:t>
                              </w:r>
                            </w:p>
                          </w:txbxContent>
                        </v:textbox>
                      </v:shape>
                      <v:line id="Line 7" o:spid="_x0000_s1031" style="position:absolute;flip:x;visibility:visible;mso-wrap-style:square" from="2320,833" to="2340,6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pgwwAAANsAAAAPAAAAZHJzL2Rvd25yZXYueG1sRI9BawIx&#10;FITvBf9DeIK3mlXBymoUEQTFHloVvD42bzeLm5clie7675tCocdhZr5hVpveNuJJPtSOFUzGGQji&#10;wumaKwXXy/59ASJEZI2NY1LwogCb9eBthbl2HX/T8xwrkSAcclRgYmxzKUNhyGIYu5Y4eaXzFmOS&#10;vpLaY5fgtpHTLJtLizWnBYMt7QwV9/PDKpDHU/fl99NrWZWH1t2O5nPe9UqNhv12CSJSH//Df+2D&#10;VjD7gN8v6QfI9Q8AAAD//wMAUEsBAi0AFAAGAAgAAAAhANvh9svuAAAAhQEAABMAAAAAAAAAAAAA&#10;AAAAAAAAAFtDb250ZW50X1R5cGVzXS54bWxQSwECLQAUAAYACAAAACEAWvQsW78AAAAVAQAACwAA&#10;AAAAAAAAAAAAAAAfAQAAX3JlbHMvLnJlbHNQSwECLQAUAAYACAAAACEA5nnaYMMAAADbAAAADwAA&#10;AAAAAAAAAAAAAAAHAgAAZHJzL2Rvd25yZXYueG1sUEsFBgAAAAADAAMAtwAAAPcCAAAAAA==&#10;" strokeweight="1.5pt"/>
                      <v:shape id="Text Box 8" o:spid="_x0000_s1032" type="#_x0000_t202" style="position:absolute;left:5400;top:423;width:2766;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YYwQAAANsAAAAPAAAAZHJzL2Rvd25yZXYueG1sRE/dasIw&#10;FL4XfIdwhN3ZVIdudEZRYVj0Quz2AGfNWVuWnNQm0/r25kLw8uP7X6x6a8SFOt84VjBJUhDEpdMN&#10;Vwq+vz7H7yB8QNZoHJOCG3lYLYeDBWbaXflElyJUIoawz1BBHUKbSenLmiz6xLXEkft1ncUQYVdJ&#10;3eE1hlsjp2k6lxYbjg01trStqfwr/q2C/PBmZjY/mp9isjmXs7DfpflZqZdRv/4AEagPT/HDnWsF&#10;r3Fs/BJ/gFzeAQAA//8DAFBLAQItABQABgAIAAAAIQDb4fbL7gAAAIUBAAATAAAAAAAAAAAAAAAA&#10;AAAAAABbQ29udGVudF9UeXBlc10ueG1sUEsBAi0AFAAGAAgAAAAhAFr0LFu/AAAAFQEAAAsAAAAA&#10;AAAAAAAAAAAAHwEAAF9yZWxzLy5yZWxzUEsBAi0AFAAGAAgAAAAhAOBMFhjBAAAA2wAAAA8AAAAA&#10;AAAAAAAAAAAABwIAAGRycy9kb3ducmV2LnhtbFBLBQYAAAAAAwADALcAAAD1AgAAAAA=&#10;" strokeweight="3pt">
                        <v:stroke linestyle="thinThin"/>
                        <v:textbox>
                          <w:txbxContent>
                            <w:p w14:paraId="721DD64E" w14:textId="77777777" w:rsidR="003C2CBE" w:rsidRDefault="003C2CBE" w:rsidP="003C2CBE">
                              <w:bookmarkStart w:id="3" w:name="_Hlk124664839"/>
                              <w:bookmarkStart w:id="4" w:name="_Hlk124665025"/>
                              <w:bookmarkStart w:id="5" w:name="_Hlk124665026"/>
                              <w:r>
                                <w:rPr>
                                  <w:rFonts w:hint="eastAsia"/>
                                </w:rPr>
                                <w:t>一．家鄉情懷</w:t>
                              </w:r>
                            </w:p>
                            <w:p w14:paraId="7DB35B81" w14:textId="77777777" w:rsidR="003C2CBE" w:rsidRDefault="003C2CBE" w:rsidP="003C2CBE">
                              <w:pPr>
                                <w:spacing w:line="0" w:lineRule="atLeast"/>
                              </w:pPr>
                              <w:r>
                                <w:rPr>
                                  <w:rFonts w:hint="eastAsia"/>
                                </w:rPr>
                                <w:t>二．</w:t>
                              </w:r>
                              <w:r w:rsidRPr="00256A73">
                                <w:rPr>
                                  <w:rFonts w:hint="eastAsia"/>
                                </w:rPr>
                                <w:t>技藝傳承</w:t>
                              </w:r>
                            </w:p>
                            <w:p w14:paraId="64CA56BA" w14:textId="77777777" w:rsidR="003C2CBE" w:rsidRPr="00197BE0" w:rsidRDefault="003C2CBE" w:rsidP="003C2CBE">
                              <w:pPr>
                                <w:spacing w:line="0" w:lineRule="atLeast"/>
                              </w:pPr>
                              <w:r>
                                <w:rPr>
                                  <w:rFonts w:hint="eastAsia"/>
                                </w:rPr>
                                <w:t>三．</w:t>
                              </w:r>
                              <w:r w:rsidRPr="00256A73">
                                <w:rPr>
                                  <w:rFonts w:hint="eastAsia"/>
                                </w:rPr>
                                <w:t>舊傳統新風貌</w:t>
                              </w:r>
                              <w:bookmarkEnd w:id="3"/>
                              <w:bookmarkEnd w:id="4"/>
                              <w:bookmarkEnd w:id="5"/>
                            </w:p>
                          </w:txbxContent>
                        </v:textbox>
                      </v:shape>
                      <v:shape id="Text Box 9" o:spid="_x0000_s1033" type="#_x0000_t202" style="position:absolute;left:5400;top:2297;width:273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LODxQAAANsAAAAPAAAAZHJzL2Rvd25yZXYueG1sRI/dasJA&#10;FITvhb7DcgremY0V/1JXaQvS0F4Uow9wmj1NQnfPxuyq6dt3BcHLYWa+YVab3hpxps43jhWMkxQE&#10;cel0w5WCw347WoDwAVmjcUwK/sjDZv0wWGGm3YV3dC5CJSKEfYYK6hDaTEpf1mTRJ64ljt6P6yyG&#10;KLtK6g4vEW6NfErTmbTYcFyosaW3msrf4mQV5J9zM7X5l/kuxq/Hcho+3tP8qNTwsX95BhGoD/fw&#10;rZ1rBZMlXL/EHyDX/wAAAP//AwBQSwECLQAUAAYACAAAACEA2+H2y+4AAACFAQAAEwAAAAAAAAAA&#10;AAAAAAAAAAAAW0NvbnRlbnRfVHlwZXNdLnhtbFBLAQItABQABgAIAAAAIQBa9CxbvwAAABUBAAAL&#10;AAAAAAAAAAAAAAAAAB8BAABfcmVscy8ucmVsc1BLAQItABQABgAIAAAAIQCPALODxQAAANsAAAAP&#10;AAAAAAAAAAAAAAAAAAcCAABkcnMvZG93bnJldi54bWxQSwUGAAAAAAMAAwC3AAAA+QIAAAAA&#10;" strokeweight="3pt">
                        <v:stroke linestyle="thinThin"/>
                        <v:textbox>
                          <w:txbxContent>
                            <w:p w14:paraId="3559EA8E" w14:textId="77777777" w:rsidR="003C2CBE" w:rsidRDefault="003C2CBE" w:rsidP="003C2CBE">
                              <w:pPr>
                                <w:spacing w:line="0" w:lineRule="atLeast"/>
                              </w:pPr>
                              <w:r>
                                <w:rPr>
                                  <w:rFonts w:hint="eastAsia"/>
                                </w:rPr>
                                <w:t>一．</w:t>
                              </w:r>
                              <w:r w:rsidRPr="00256A73">
                                <w:rPr>
                                  <w:rFonts w:hint="eastAsia"/>
                                </w:rPr>
                                <w:t>當偶們同在一起</w:t>
                              </w:r>
                            </w:p>
                            <w:p w14:paraId="55881DBB" w14:textId="77777777" w:rsidR="003C2CBE" w:rsidRDefault="003C2CBE" w:rsidP="003C2CBE">
                              <w:pPr>
                                <w:spacing w:line="0" w:lineRule="atLeast"/>
                              </w:pPr>
                              <w:r>
                                <w:rPr>
                                  <w:rFonts w:hint="eastAsia"/>
                                </w:rPr>
                                <w:t>二．</w:t>
                              </w:r>
                              <w:r w:rsidRPr="00256A73">
                                <w:rPr>
                                  <w:rFonts w:hint="eastAsia"/>
                                </w:rPr>
                                <w:t>化身劇作家</w:t>
                              </w:r>
                            </w:p>
                            <w:p w14:paraId="61E96819" w14:textId="77777777" w:rsidR="003C2CBE" w:rsidRDefault="003C2CBE" w:rsidP="003C2CBE">
                              <w:pPr>
                                <w:spacing w:line="0" w:lineRule="atLeast"/>
                              </w:pPr>
                              <w:r>
                                <w:rPr>
                                  <w:rFonts w:hint="eastAsia"/>
                                </w:rPr>
                                <w:t>三．</w:t>
                              </w:r>
                              <w:r w:rsidRPr="00256A73">
                                <w:rPr>
                                  <w:rFonts w:hint="eastAsia"/>
                                </w:rPr>
                                <w:t>請你跟偶動一動</w:t>
                              </w:r>
                            </w:p>
                            <w:p w14:paraId="524B66C4" w14:textId="77777777" w:rsidR="003C2CBE" w:rsidRDefault="003C2CBE" w:rsidP="003C2CBE">
                              <w:pPr>
                                <w:spacing w:line="0" w:lineRule="atLeast"/>
                              </w:pPr>
                              <w:r>
                                <w:rPr>
                                  <w:rFonts w:hint="eastAsia"/>
                                </w:rPr>
                                <w:t>四．</w:t>
                              </w:r>
                              <w:r w:rsidRPr="00256A73">
                                <w:rPr>
                                  <w:rFonts w:hint="eastAsia"/>
                                </w:rPr>
                                <w:t>偶來說故事</w:t>
                              </w:r>
                            </w:p>
                          </w:txbxContent>
                        </v:textbox>
                      </v:shape>
                      <v:shape id="Text Box 10" o:spid="_x0000_s1034" type="#_x0000_t202" style="position:absolute;left:5436;top:4130;width:2658;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GljwQAAANsAAAAPAAAAZHJzL2Rvd25yZXYueG1sRE/dasIw&#10;FL4XfIdwhN3ZVJludEZRYVj0Quz2AGfNWVuWnNQm0/r25kLw8uP7X6x6a8SFOt84VjBJUhDEpdMN&#10;Vwq+vz7H7yB8QNZoHJOCG3lYLYeDBWbaXflElyJUIoawz1BBHUKbSenLmiz6xLXEkft1ncUQYVdJ&#10;3eE1hlsjp2k6lxYbjg01trStqfwr/q2C/PBmZjY/mp9isjmXs7DfpflZqZdRv/4AEagPT/HDnWsF&#10;r3F9/BJ/gFzeAQAA//8DAFBLAQItABQABgAIAAAAIQDb4fbL7gAAAIUBAAATAAAAAAAAAAAAAAAA&#10;AAAAAABbQ29udGVudF9UeXBlc10ueG1sUEsBAi0AFAAGAAgAAAAhAFr0LFu/AAAAFQEAAAsAAAAA&#10;AAAAAAAAAAAAHwEAAF9yZWxzLy5yZWxzUEsBAi0AFAAGAAgAAAAhAEY8aWPBAAAA2wAAAA8AAAAA&#10;AAAAAAAAAAAABwIAAGRycy9kb3ducmV2LnhtbFBLBQYAAAAAAwADALcAAAD1AgAAAAA=&#10;" strokeweight="3pt">
                        <v:stroke linestyle="thinThin"/>
                        <v:textbox>
                          <w:txbxContent>
                            <w:p w14:paraId="1F1A25A5" w14:textId="77777777" w:rsidR="003C2CBE" w:rsidRDefault="003C2CBE" w:rsidP="003C2CBE">
                              <w:pPr>
                                <w:spacing w:line="0" w:lineRule="atLeast"/>
                              </w:pPr>
                              <w:r>
                                <w:rPr>
                                  <w:rFonts w:hint="eastAsia"/>
                                </w:rPr>
                                <w:t>一．動人的歌曲</w:t>
                              </w:r>
                            </w:p>
                            <w:p w14:paraId="4922F006" w14:textId="77777777" w:rsidR="003C2CBE" w:rsidRDefault="003C2CBE" w:rsidP="003C2CBE">
                              <w:pPr>
                                <w:spacing w:line="0" w:lineRule="atLeast"/>
                              </w:pPr>
                              <w:r>
                                <w:rPr>
                                  <w:rFonts w:hint="eastAsia"/>
                                </w:rPr>
                                <w:t>二．</w:t>
                              </w:r>
                              <w:r w:rsidRPr="000F5966">
                                <w:rPr>
                                  <w:rFonts w:hint="eastAsia"/>
                                </w:rPr>
                                <w:t>鑼鼓喧天</w:t>
                              </w:r>
                            </w:p>
                            <w:p w14:paraId="5C5F0226" w14:textId="77777777" w:rsidR="003C2CBE" w:rsidRDefault="003C2CBE" w:rsidP="003C2CBE">
                              <w:pPr>
                                <w:spacing w:line="0" w:lineRule="atLeast"/>
                              </w:pPr>
                              <w:r>
                                <w:rPr>
                                  <w:rFonts w:hint="eastAsia"/>
                                </w:rPr>
                                <w:t>三．夜之樂</w:t>
                              </w:r>
                            </w:p>
                            <w:p w14:paraId="43E26231" w14:textId="77777777" w:rsidR="003C2CBE" w:rsidRPr="00CA192C" w:rsidRDefault="003C2CBE" w:rsidP="003C2CBE">
                              <w:pPr>
                                <w:spacing w:line="0" w:lineRule="atLeast"/>
                              </w:pPr>
                              <w:r>
                                <w:rPr>
                                  <w:rFonts w:hint="eastAsia"/>
                                </w:rPr>
                                <w:t>四．</w:t>
                              </w:r>
                              <w:r w:rsidRPr="000F5966">
                                <w:rPr>
                                  <w:rFonts w:hint="eastAsia"/>
                                </w:rPr>
                                <w:t>動物狂歡趣</w:t>
                              </w:r>
                            </w:p>
                          </w:txbxContent>
                        </v:textbox>
                      </v:shape>
                      <v:shape id="Text Box 11" o:spid="_x0000_s1035" type="#_x0000_t202" style="position:absolute;left:2735;top:399;width:2154;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Mz4xAAAANsAAAAPAAAAZHJzL2Rvd25yZXYueG1sRI/RasJA&#10;FETfBf9huULfmk1KbSV1FSuIoX2Qxn7AbfY2Ce7ejdlV49+7hYKPw8ycYebLwRpxpt63jhVkSQqC&#10;uHK65VrB937zOAPhA7JG45gUXMnDcjEezTHX7sJfdC5DLSKEfY4KmhC6XEpfNWTRJ64jjt6v6y2G&#10;KPta6h4vEW6NfErTF2mx5bjQYEfrhqpDebIKis9XM7XFzvyU2fuxmoaPbVoclXqYDKs3EIGGcA//&#10;twut4DmDvy/xB8jFDQAA//8DAFBLAQItABQABgAIAAAAIQDb4fbL7gAAAIUBAAATAAAAAAAAAAAA&#10;AAAAAAAAAABbQ29udGVudF9UeXBlc10ueG1sUEsBAi0AFAAGAAgAAAAhAFr0LFu/AAAAFQEAAAsA&#10;AAAAAAAAAAAAAAAAHwEAAF9yZWxzLy5yZWxzUEsBAi0AFAAGAAgAAAAhAClwzPjEAAAA2wAAAA8A&#10;AAAAAAAAAAAAAAAABwIAAGRycy9kb3ducmV2LnhtbFBLBQYAAAAAAwADALcAAAD4AgAAAAA=&#10;" strokeweight="3pt">
                        <v:stroke linestyle="thinThin"/>
                        <v:textbox>
                          <w:txbxContent>
                            <w:p w14:paraId="7DCEA4C4" w14:textId="77777777" w:rsidR="003C2CBE" w:rsidRDefault="003C2CBE" w:rsidP="003C2CBE">
                              <w:pPr>
                                <w:spacing w:beforeLines="30" w:before="108" w:line="0" w:lineRule="atLeast"/>
                                <w:rPr>
                                  <w:rFonts w:ascii="新細明體" w:hAnsi="新細明體"/>
                                </w:rPr>
                              </w:pPr>
                              <w:r>
                                <w:rPr>
                                  <w:rFonts w:ascii="新細明體" w:hAnsi="新細明體" w:hint="eastAsia"/>
                                </w:rPr>
                                <w:t>第壹單元</w:t>
                              </w:r>
                            </w:p>
                            <w:p w14:paraId="7B93DD13" w14:textId="77777777" w:rsidR="003C2CBE" w:rsidRDefault="003C2CBE" w:rsidP="003C2CBE">
                              <w:pPr>
                                <w:spacing w:line="0" w:lineRule="atLeast"/>
                              </w:pPr>
                              <w:r>
                                <w:rPr>
                                  <w:rFonts w:hint="eastAsia"/>
                                </w:rPr>
                                <w:t>視覺萬花筒</w:t>
                              </w:r>
                            </w:p>
                          </w:txbxContent>
                        </v:textbox>
                      </v:shape>
                      <v:shape id="Text Box 12" o:spid="_x0000_s1036" type="#_x0000_t202" style="position:absolute;left:2762;top:2333;width:2154;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KPxQAAANsAAAAPAAAAZHJzL2Rvd25yZXYueG1sRI/RasJA&#10;FETfBf9huULf6kaptkQ3QQuloT6Upv2Aa/aaBHfvxuxW49+7hYKPw8ycYdb5YI04U+9bxwpm0wQE&#10;ceV0y7WCn++3xxcQPiBrNI5JwZU85Nl4tMZUuwt/0bkMtYgQ9ikqaELoUil91ZBFP3UdcfQOrrcY&#10;ouxrqXu8RLg1cp4kS2mx5bjQYEevDVXH8tcqKHbPZmGLT7MvZ9tTtQgf70lxUuphMmxWIAIN4R7+&#10;bxdawdMc/r7EHyCzGwAAAP//AwBQSwECLQAUAAYACAAAACEA2+H2y+4AAACFAQAAEwAAAAAAAAAA&#10;AAAAAAAAAAAAW0NvbnRlbnRfVHlwZXNdLnhtbFBLAQItABQABgAIAAAAIQBa9CxbvwAAABUBAAAL&#10;AAAAAAAAAAAAAAAAAB8BAABfcmVscy8ucmVsc1BLAQItABQABgAIAAAAIQDZolKPxQAAANsAAAAP&#10;AAAAAAAAAAAAAAAAAAcCAABkcnMvZG93bnJldi54bWxQSwUGAAAAAAMAAwC3AAAA+QIAAAAA&#10;" strokeweight="3pt">
                        <v:stroke linestyle="thinThin"/>
                        <v:textbox>
                          <w:txbxContent>
                            <w:p w14:paraId="5C560E0F" w14:textId="77777777" w:rsidR="003C2CBE" w:rsidRDefault="003C2CBE" w:rsidP="003C2CBE">
                              <w:pPr>
                                <w:spacing w:beforeLines="30" w:before="108" w:line="0" w:lineRule="atLeast"/>
                                <w:rPr>
                                  <w:rFonts w:ascii="新細明體" w:hAnsi="新細明體"/>
                                </w:rPr>
                              </w:pPr>
                              <w:r>
                                <w:rPr>
                                  <w:rFonts w:ascii="新細明體" w:hAnsi="新細明體" w:hint="eastAsia"/>
                                </w:rPr>
                                <w:t>第貳單元</w:t>
                              </w:r>
                            </w:p>
                            <w:p w14:paraId="6C662A0A" w14:textId="77777777" w:rsidR="003C2CBE" w:rsidRDefault="003C2CBE" w:rsidP="003C2CBE">
                              <w:pPr>
                                <w:spacing w:line="0" w:lineRule="atLeast"/>
                                <w:rPr>
                                  <w:rFonts w:ascii="新細明體" w:hAnsi="新細明體"/>
                                </w:rPr>
                              </w:pPr>
                              <w:r>
                                <w:rPr>
                                  <w:rFonts w:ascii="新細明體" w:hAnsi="新細明體" w:hint="eastAsia"/>
                                </w:rPr>
                                <w:t>表演任我行</w:t>
                              </w:r>
                            </w:p>
                          </w:txbxContent>
                        </v:textbox>
                      </v:shape>
                      <v:shape id="Text Box 13" o:spid="_x0000_s1037" type="#_x0000_t202" style="position:absolute;left:2762;top:4234;width:2154;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vcUxAAAANsAAAAPAAAAZHJzL2Rvd25yZXYueG1sRI/RasJA&#10;FETfC/7DcoW+1Y22thJdRQVpqA/S1A+4Zq9JcPduzK4a/94tFPo4zMwZZrborBFXan3tWMFwkIAg&#10;LpyuuVSw/9m8TED4gKzROCYFd/KwmPeeZphqd+NvuuahFBHCPkUFVQhNKqUvKrLoB64hjt7RtRZD&#10;lG0pdYu3CLdGjpLkXVqsOS5U2NC6ouKUX6yCbPthxjbbmUM+XJ2Lcfj6TLKzUs/9bjkFEagL/+G/&#10;dqYVvL3C75f4A+T8AQAA//8DAFBLAQItABQABgAIAAAAIQDb4fbL7gAAAIUBAAATAAAAAAAAAAAA&#10;AAAAAAAAAABbQ29udGVudF9UeXBlc10ueG1sUEsBAi0AFAAGAAgAAAAhAFr0LFu/AAAAFQEAAAsA&#10;AAAAAAAAAAAAAAAAHwEAAF9yZWxzLy5yZWxzUEsBAi0AFAAGAAgAAAAhALbu9xTEAAAA2wAAAA8A&#10;AAAAAAAAAAAAAAAABwIAAGRycy9kb3ducmV2LnhtbFBLBQYAAAAAAwADALcAAAD4AgAAAAA=&#10;" strokeweight="3pt">
                        <v:stroke linestyle="thinThin"/>
                        <v:textbox>
                          <w:txbxContent>
                            <w:p w14:paraId="75EE5BA0" w14:textId="77777777" w:rsidR="003C2CBE" w:rsidRDefault="003C2CBE" w:rsidP="003C2CBE">
                              <w:pPr>
                                <w:spacing w:beforeLines="30" w:before="108"/>
                                <w:rPr>
                                  <w:rFonts w:ascii="新細明體" w:hAnsi="新細明體"/>
                                </w:rPr>
                              </w:pPr>
                              <w:r>
                                <w:rPr>
                                  <w:rFonts w:ascii="新細明體" w:hAnsi="新細明體" w:hint="eastAsia"/>
                                </w:rPr>
                                <w:t>第參單元</w:t>
                              </w:r>
                            </w:p>
                            <w:p w14:paraId="543E09DA" w14:textId="77777777" w:rsidR="003C2CBE" w:rsidRDefault="003C2CBE" w:rsidP="003C2CBE">
                              <w:pPr>
                                <w:spacing w:line="0" w:lineRule="atLeast"/>
                              </w:pPr>
                              <w:r>
                                <w:rPr>
                                  <w:rFonts w:ascii="新細明體" w:hAnsi="新細明體" w:hint="eastAsia"/>
                                </w:rPr>
                                <w:t>音樂美樂地</w:t>
                              </w:r>
                            </w:p>
                          </w:txbxContent>
                        </v:textbox>
                      </v:shape>
                      <v:line id="Line 5" o:spid="_x0000_s1038" style="position:absolute;rotation:-90;visibility:visible;mso-wrap-style:square" from="4021,4842" to="4021,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rWaxQAAANsAAAAPAAAAZHJzL2Rvd25yZXYueG1sRI9Ba8JA&#10;FITvBf/D8gQvRTctIja6iliq8aJUPbS3R/aZBLNvQ3ZN4r93hUKPw8x8w8yXnSlFQ7UrLCt4G0Ug&#10;iFOrC84UnE9fwykI55E1lpZJwZ0cLBe9lznG2rb8Tc3RZyJA2MWoIPe+iqV0aU4G3chWxMG72Nqg&#10;D7LOpK6xDXBTyvcomkiDBYeFHCta55RejzejYLPH3c/nx1r+Noe7c+02eW1PiVKDfreagfDU+f/w&#10;XzvRCsZjeH4JP0AuHgAAAP//AwBQSwECLQAUAAYACAAAACEA2+H2y+4AAACFAQAAEwAAAAAAAAAA&#10;AAAAAAAAAAAAW0NvbnRlbnRfVHlwZXNdLnhtbFBLAQItABQABgAIAAAAIQBa9CxbvwAAABUBAAAL&#10;AAAAAAAAAAAAAAAAAB8BAABfcmVscy8ucmVsc1BLAQItABQABgAIAAAAIQBUUrWaxQAAANsAAAAP&#10;AAAAAAAAAAAAAAAAAAcCAABkcnMvZG93bnJldi54bWxQSwUGAAAAAAMAAwC3AAAA+QIAAAAA&#10;" strokeweight="1.5pt"/>
                      <v:shape id="Text Box 10" o:spid="_x0000_s1039" type="#_x0000_t202" style="position:absolute;left:5424;top:6222;width:252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r7xAAAANsAAAAPAAAAZHJzL2Rvd25yZXYueG1sRI/RasJA&#10;FETfC/7DcoW+6cbSVEldxRaKwT6IsR9wm71Ngrt3Y3bV+PeuIPRxmJkzzHzZWyPO1PnGsYLJOAFB&#10;XDrdcKXgZ/81moHwAVmjcUwKruRhuRg8zTHT7sI7OhehEhHCPkMFdQhtJqUva7Lox64ljt6f6yyG&#10;KLtK6g4vEW6NfEmSN2mx4bhQY0ufNZWH4mQV5N9Tk9p8a36LycexTMNmneRHpZ6H/eodRKA+/Icf&#10;7VwreE3h/iX+ALm4AQAA//8DAFBLAQItABQABgAIAAAAIQDb4fbL7gAAAIUBAAATAAAAAAAAAAAA&#10;AAAAAAAAAABbQ29udGVudF9UeXBlc10ueG1sUEsBAi0AFAAGAAgAAAAhAFr0LFu/AAAAFQEAAAsA&#10;AAAAAAAAAAAAAAAAHwEAAF9yZWxzLy5yZWxzUEsBAi0AFAAGAAgAAAAhAFZLyvvEAAAA2wAAAA8A&#10;AAAAAAAAAAAAAAAABwIAAGRycy9kb3ducmV2LnhtbFBLBQYAAAAAAwADALcAAAD4AgAAAAA=&#10;" strokeweight="3pt">
                        <v:stroke linestyle="thinThin"/>
                        <v:textbox>
                          <w:txbxContent>
                            <w:p w14:paraId="650B88CD" w14:textId="77777777" w:rsidR="003C2CBE" w:rsidRDefault="003C2CBE" w:rsidP="003C2CBE">
                              <w:pPr>
                                <w:spacing w:line="0" w:lineRule="atLeast"/>
                                <w:ind w:firstLineChars="150" w:firstLine="360"/>
                              </w:pPr>
                              <w:r w:rsidRPr="00FF0760">
                                <w:rPr>
                                  <w:rFonts w:hint="eastAsia"/>
                                </w:rPr>
                                <w:t>動物派對</w:t>
                              </w:r>
                            </w:p>
                          </w:txbxContent>
                        </v:textbox>
                      </v:shape>
                      <v:shape id="Text Box 13" o:spid="_x0000_s1040" type="#_x0000_t202" style="position:absolute;left:2711;top:6024;width:2228;height: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SMxQAAANsAAAAPAAAAZHJzL2Rvd25yZXYueG1sRI/RasJA&#10;FETfBf9huULf6sZStUQ3QQuloT6Uxn7ANXtNgrt3Y3ar6d93hYKPw8ycYdb5YI24UO9bxwpm0wQE&#10;ceV0y7WC7/3b4wsIH5A1Gsek4Jc85Nl4tMZUuyt/0aUMtYgQ9ikqaELoUil91ZBFP3UdcfSOrrcY&#10;ouxrqXu8Rrg18ilJFtJiy3GhwY5eG6pO5Y9VUOyWZm6LT3MoZ9tzNQ8f70lxVuphMmxWIAIN4R7+&#10;bxdawfMCbl/iD5DZHwAAAP//AwBQSwECLQAUAAYACAAAACEA2+H2y+4AAACFAQAAEwAAAAAAAAAA&#10;AAAAAAAAAAAAW0NvbnRlbnRfVHlwZXNdLnhtbFBLAQItABQABgAIAAAAIQBa9CxbvwAAABUBAAAL&#10;AAAAAAAAAAAAAAAAAB8BAABfcmVscy8ucmVsc1BLAQItABQABgAIAAAAIQCmmVSMxQAAANsAAAAP&#10;AAAAAAAAAAAAAAAAAAcCAABkcnMvZG93bnJldi54bWxQSwUGAAAAAAMAAwC3AAAA+QIAAAAA&#10;" strokeweight="3pt">
                        <v:stroke linestyle="thinThin"/>
                        <v:textbox>
                          <w:txbxContent>
                            <w:p w14:paraId="463EFC01" w14:textId="77777777" w:rsidR="003C2CBE" w:rsidRDefault="003C2CBE" w:rsidP="003C2CBE">
                              <w:pPr>
                                <w:spacing w:beforeLines="30" w:before="108"/>
                                <w:rPr>
                                  <w:rFonts w:ascii="新細明體" w:hAnsi="新細明體"/>
                                </w:rPr>
                              </w:pPr>
                              <w:r>
                                <w:rPr>
                                  <w:rFonts w:ascii="新細明體" w:hAnsi="新細明體" w:hint="eastAsia"/>
                                </w:rPr>
                                <w:t>第肆單元</w:t>
                              </w:r>
                            </w:p>
                            <w:p w14:paraId="79569EA2" w14:textId="77777777" w:rsidR="003C2CBE" w:rsidRDefault="003C2CBE" w:rsidP="003C2CBE">
                              <w:pPr>
                                <w:spacing w:line="0" w:lineRule="atLeast"/>
                              </w:pPr>
                              <w:r>
                                <w:rPr>
                                  <w:rFonts w:ascii="新細明體" w:hAnsi="新細明體" w:hint="eastAsia"/>
                                </w:rPr>
                                <w:t>統整課程</w:t>
                              </w:r>
                            </w:p>
                          </w:txbxContent>
                        </v:textbox>
                      </v:shape>
                      <w10:anchorlock/>
                    </v:group>
                  </w:pict>
                </mc:Fallback>
              </mc:AlternateContent>
            </w:r>
          </w:p>
          <w:p w14:paraId="1D95D055" w14:textId="77777777" w:rsidR="009B7F1B" w:rsidRPr="009B7F1B" w:rsidRDefault="00625EFC">
            <w:pPr>
              <w:rPr>
                <w:rFonts w:ascii="標楷體" w:eastAsia="標楷體" w:hAnsi="標楷體"/>
                <w:szCs w:val="24"/>
              </w:rPr>
            </w:pPr>
            <w:r>
              <w:rPr>
                <w:noProof/>
              </w:rPr>
              <w:lastRenderedPageBreak/>
              <mc:AlternateContent>
                <mc:Choice Requires="wpg">
                  <w:drawing>
                    <wp:inline distT="0" distB="0" distL="0" distR="0" wp14:anchorId="3395EDBE" wp14:editId="19CE6964">
                      <wp:extent cx="5313045" cy="4185266"/>
                      <wp:effectExtent l="19050" t="19050" r="20955" b="25400"/>
                      <wp:docPr id="1" name="群組 1"/>
                      <wp:cNvGraphicFramePr/>
                      <a:graphic xmlns:a="http://schemas.openxmlformats.org/drawingml/2006/main">
                        <a:graphicData uri="http://schemas.microsoft.com/office/word/2010/wordprocessingGroup">
                          <wpg:wgp>
                            <wpg:cNvGrpSpPr/>
                            <wpg:grpSpPr bwMode="auto">
                              <a:xfrm>
                                <a:off x="0" y="0"/>
                                <a:ext cx="5313045" cy="4185266"/>
                                <a:chOff x="0" y="399"/>
                                <a:chExt cx="9252" cy="6593"/>
                              </a:xfrm>
                            </wpg:grpSpPr>
                            <wps:wsp>
                              <wps:cNvPr id="2" name="Line 3"/>
                              <wps:cNvCnPr/>
                              <wps:spPr bwMode="auto">
                                <a:xfrm rot="-5400000">
                                  <a:off x="4041" y="-856"/>
                                  <a:ext cx="0" cy="34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wps:spPr bwMode="auto">
                                <a:xfrm rot="16200000">
                                  <a:off x="3561" y="764"/>
                                  <a:ext cx="0" cy="39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wps:spPr bwMode="auto">
                                <a:xfrm>
                                  <a:off x="2320" y="4701"/>
                                  <a:ext cx="349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Text Box 6"/>
                              <wps:cNvSpPr txBox="1">
                                <a:spLocks noChangeArrowheads="1"/>
                              </wps:cNvSpPr>
                              <wps:spPr bwMode="auto">
                                <a:xfrm>
                                  <a:off x="0" y="2517"/>
                                  <a:ext cx="1800" cy="1071"/>
                                </a:xfrm>
                                <a:prstGeom prst="rect">
                                  <a:avLst/>
                                </a:prstGeom>
                                <a:solidFill>
                                  <a:srgbClr val="FFFFFF"/>
                                </a:solidFill>
                                <a:ln w="38100" cmpd="dbl">
                                  <a:solidFill>
                                    <a:srgbClr val="000000"/>
                                  </a:solidFill>
                                  <a:miter lim="800000"/>
                                  <a:headEnd/>
                                  <a:tailEnd/>
                                </a:ln>
                              </wps:spPr>
                              <wps:txbx>
                                <w:txbxContent>
                                  <w:p w14:paraId="16C0C6CF" w14:textId="77777777" w:rsidR="00625EFC" w:rsidRDefault="00625EFC" w:rsidP="00625EFC">
                                    <w:pPr>
                                      <w:spacing w:beforeLines="30" w:before="108" w:line="0" w:lineRule="atLeast"/>
                                      <w:jc w:val="center"/>
                                      <w:rPr>
                                        <w:rFonts w:ascii="新細明體" w:hAnsi="新細明體"/>
                                        <w:b/>
                                        <w:color w:val="000000"/>
                                        <w:sz w:val="28"/>
                                        <w:szCs w:val="28"/>
                                      </w:rPr>
                                    </w:pPr>
                                    <w:r>
                                      <w:rPr>
                                        <w:rFonts w:ascii="新細明體" w:hAnsi="新細明體" w:hint="eastAsia"/>
                                        <w:b/>
                                        <w:color w:val="000000"/>
                                        <w:sz w:val="28"/>
                                        <w:szCs w:val="28"/>
                                      </w:rPr>
                                      <w:t>藝術</w:t>
                                    </w:r>
                                  </w:p>
                                  <w:p w14:paraId="7C97AA7E" w14:textId="77777777" w:rsidR="00625EFC" w:rsidRPr="00E11B68" w:rsidRDefault="00625EFC" w:rsidP="00625EFC">
                                    <w:pPr>
                                      <w:spacing w:line="0" w:lineRule="atLeast"/>
                                      <w:jc w:val="center"/>
                                      <w:rPr>
                                        <w:rFonts w:ascii="新細明體" w:hAnsi="新細明體"/>
                                        <w:b/>
                                        <w:color w:val="000000"/>
                                        <w:sz w:val="28"/>
                                        <w:szCs w:val="28"/>
                                      </w:rPr>
                                    </w:pPr>
                                    <w:r>
                                      <w:rPr>
                                        <w:rFonts w:ascii="新細明體" w:hAnsi="新細明體" w:hint="eastAsia"/>
                                        <w:b/>
                                        <w:color w:val="000000"/>
                                        <w:sz w:val="28"/>
                                        <w:szCs w:val="28"/>
                                      </w:rPr>
                                      <w:t>(第六冊)</w:t>
                                    </w:r>
                                  </w:p>
                                </w:txbxContent>
                              </wps:txbx>
                              <wps:bodyPr rot="0" vert="horz" wrap="square" lIns="91440" tIns="45720" rIns="91440" bIns="45720" anchor="t" anchorCtr="0" upright="1">
                                <a:noAutofit/>
                              </wps:bodyPr>
                            </wps:wsp>
                            <wps:wsp>
                              <wps:cNvPr id="6" name="Line 7"/>
                              <wps:cNvCnPr/>
                              <wps:spPr bwMode="auto">
                                <a:xfrm flipH="1">
                                  <a:off x="2320" y="833"/>
                                  <a:ext cx="20" cy="57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5400" y="423"/>
                                  <a:ext cx="3852" cy="1351"/>
                                </a:xfrm>
                                <a:prstGeom prst="rect">
                                  <a:avLst/>
                                </a:prstGeom>
                                <a:solidFill>
                                  <a:srgbClr val="FFFFFF"/>
                                </a:solidFill>
                                <a:ln w="38100" cmpd="dbl">
                                  <a:solidFill>
                                    <a:srgbClr val="000000"/>
                                  </a:solidFill>
                                  <a:miter lim="800000"/>
                                  <a:headEnd/>
                                  <a:tailEnd/>
                                </a:ln>
                              </wps:spPr>
                              <wps:txbx>
                                <w:txbxContent>
                                  <w:p w14:paraId="530E3C34" w14:textId="77777777" w:rsidR="00625EFC" w:rsidRPr="00E73161" w:rsidRDefault="00625EFC" w:rsidP="00625EFC">
                                    <w:pPr>
                                      <w:rPr>
                                        <w:color w:val="000000" w:themeColor="text1"/>
                                      </w:rPr>
                                    </w:pPr>
                                    <w:r w:rsidRPr="00E73161">
                                      <w:rPr>
                                        <w:rFonts w:hint="eastAsia"/>
                                        <w:color w:val="000000" w:themeColor="text1"/>
                                      </w:rPr>
                                      <w:t>一．打開童年記憶的寶盒</w:t>
                                    </w:r>
                                  </w:p>
                                  <w:p w14:paraId="64287F30" w14:textId="77777777" w:rsidR="00625EFC" w:rsidRPr="00E73161" w:rsidRDefault="00625EFC" w:rsidP="00625EFC">
                                    <w:pPr>
                                      <w:spacing w:line="0" w:lineRule="atLeast"/>
                                      <w:rPr>
                                        <w:color w:val="000000" w:themeColor="text1"/>
                                      </w:rPr>
                                    </w:pPr>
                                    <w:r w:rsidRPr="00E73161">
                                      <w:rPr>
                                        <w:rFonts w:hint="eastAsia"/>
                                        <w:color w:val="000000" w:themeColor="text1"/>
                                      </w:rPr>
                                      <w:t>二．走入時間的長廊</w:t>
                                    </w:r>
                                  </w:p>
                                  <w:p w14:paraId="00A44EA6" w14:textId="77777777" w:rsidR="00625EFC" w:rsidRPr="00E73161" w:rsidRDefault="00625EFC" w:rsidP="00625EFC">
                                    <w:pPr>
                                      <w:spacing w:line="0" w:lineRule="atLeast"/>
                                      <w:rPr>
                                        <w:color w:val="000000" w:themeColor="text1"/>
                                      </w:rPr>
                                    </w:pPr>
                                    <w:r w:rsidRPr="00E73161">
                                      <w:rPr>
                                        <w:rFonts w:hint="eastAsia"/>
                                        <w:color w:val="000000" w:themeColor="text1"/>
                                      </w:rPr>
                                      <w:t>三．建築是庇護所也是藝術品</w:t>
                                    </w:r>
                                  </w:p>
                                </w:txbxContent>
                              </wps:txbx>
                              <wps:bodyPr rot="0" vert="horz" wrap="square" lIns="91440" tIns="45720" rIns="91440" bIns="45720" anchor="t" anchorCtr="0" upright="1">
                                <a:noAutofit/>
                              </wps:bodyPr>
                            </wps:wsp>
                            <wps:wsp>
                              <wps:cNvPr id="8" name="Text Box 9"/>
                              <wps:cNvSpPr txBox="1">
                                <a:spLocks noChangeArrowheads="1"/>
                              </wps:cNvSpPr>
                              <wps:spPr bwMode="auto">
                                <a:xfrm>
                                  <a:off x="5400" y="2297"/>
                                  <a:ext cx="3702" cy="1531"/>
                                </a:xfrm>
                                <a:prstGeom prst="rect">
                                  <a:avLst/>
                                </a:prstGeom>
                                <a:solidFill>
                                  <a:srgbClr val="FFFFFF"/>
                                </a:solidFill>
                                <a:ln w="38100" cmpd="dbl">
                                  <a:solidFill>
                                    <a:srgbClr val="000000"/>
                                  </a:solidFill>
                                  <a:miter lim="800000"/>
                                  <a:headEnd/>
                                  <a:tailEnd/>
                                </a:ln>
                              </wps:spPr>
                              <wps:txbx>
                                <w:txbxContent>
                                  <w:p w14:paraId="0DB2FE64" w14:textId="77777777" w:rsidR="00625EFC" w:rsidRDefault="00625EFC" w:rsidP="00625EFC">
                                    <w:pPr>
                                      <w:spacing w:line="0" w:lineRule="atLeast"/>
                                    </w:pPr>
                                    <w:r>
                                      <w:rPr>
                                        <w:rFonts w:hint="eastAsia"/>
                                      </w:rPr>
                                      <w:t>一．藝說從頭</w:t>
                                    </w:r>
                                  </w:p>
                                  <w:p w14:paraId="26D5FE0C" w14:textId="77777777" w:rsidR="00625EFC" w:rsidRDefault="00625EFC" w:rsidP="00625EFC">
                                    <w:pPr>
                                      <w:spacing w:line="0" w:lineRule="atLeast"/>
                                    </w:pPr>
                                    <w:r>
                                      <w:rPr>
                                        <w:rFonts w:hint="eastAsia"/>
                                      </w:rPr>
                                      <w:t>二．臺灣在地慶典風華</w:t>
                                    </w:r>
                                  </w:p>
                                  <w:p w14:paraId="7A7FE347" w14:textId="77777777" w:rsidR="00625EFC" w:rsidRDefault="00625EFC" w:rsidP="00625EFC">
                                    <w:pPr>
                                      <w:spacing w:line="0" w:lineRule="atLeast"/>
                                    </w:pPr>
                                    <w:r>
                                      <w:rPr>
                                        <w:rFonts w:hint="eastAsia"/>
                                      </w:rPr>
                                      <w:t>三．妝點我的姿態</w:t>
                                    </w:r>
                                  </w:p>
                                  <w:p w14:paraId="173F2197" w14:textId="77777777" w:rsidR="00625EFC" w:rsidRDefault="00625EFC" w:rsidP="00625EFC">
                                    <w:pPr>
                                      <w:spacing w:line="0" w:lineRule="atLeast"/>
                                    </w:pPr>
                                    <w:r>
                                      <w:rPr>
                                        <w:rFonts w:hint="eastAsia"/>
                                      </w:rPr>
                                      <w:t>四．打開你我話匣子</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5436" y="4126"/>
                                  <a:ext cx="3702" cy="1582"/>
                                </a:xfrm>
                                <a:prstGeom prst="rect">
                                  <a:avLst/>
                                </a:prstGeom>
                                <a:solidFill>
                                  <a:srgbClr val="FFFFFF"/>
                                </a:solidFill>
                                <a:ln w="38100" cmpd="dbl">
                                  <a:solidFill>
                                    <a:srgbClr val="000000"/>
                                  </a:solidFill>
                                  <a:miter lim="800000"/>
                                  <a:headEnd/>
                                  <a:tailEnd/>
                                </a:ln>
                              </wps:spPr>
                              <wps:txbx>
                                <w:txbxContent>
                                  <w:p w14:paraId="34C74857" w14:textId="77777777" w:rsidR="00625EFC" w:rsidRDefault="00625EFC" w:rsidP="00625EFC">
                                    <w:pPr>
                                      <w:spacing w:line="0" w:lineRule="atLeast"/>
                                    </w:pPr>
                                    <w:r>
                                      <w:rPr>
                                        <w:rFonts w:hint="eastAsia"/>
                                      </w:rPr>
                                      <w:t>一．水之聲</w:t>
                                    </w:r>
                                  </w:p>
                                  <w:p w14:paraId="5C2EF677" w14:textId="77777777" w:rsidR="00625EFC" w:rsidRDefault="00625EFC" w:rsidP="00625EFC">
                                    <w:pPr>
                                      <w:spacing w:line="0" w:lineRule="atLeast"/>
                                    </w:pPr>
                                    <w:r>
                                      <w:rPr>
                                        <w:rFonts w:hint="eastAsia"/>
                                      </w:rPr>
                                      <w:t>二．</w:t>
                                    </w:r>
                                    <w:r w:rsidRPr="00F47984">
                                      <w:rPr>
                                        <w:rFonts w:hint="eastAsia"/>
                                      </w:rPr>
                                      <w:t>故鄉歌謠</w:t>
                                    </w:r>
                                  </w:p>
                                  <w:p w14:paraId="10B20A4D" w14:textId="77777777" w:rsidR="00625EFC" w:rsidRDefault="00625EFC" w:rsidP="00625EFC">
                                    <w:pPr>
                                      <w:spacing w:line="0" w:lineRule="atLeast"/>
                                    </w:pPr>
                                    <w:r>
                                      <w:rPr>
                                        <w:rFonts w:hint="eastAsia"/>
                                      </w:rPr>
                                      <w:t>三．</w:t>
                                    </w:r>
                                    <w:r w:rsidRPr="00F47984">
                                      <w:rPr>
                                        <w:rFonts w:hint="eastAsia"/>
                                      </w:rPr>
                                      <w:t>音樂中的人物</w:t>
                                    </w:r>
                                  </w:p>
                                  <w:p w14:paraId="1941E200" w14:textId="77777777" w:rsidR="00625EFC" w:rsidRPr="00CA192C" w:rsidRDefault="00625EFC" w:rsidP="00625EFC">
                                    <w:pPr>
                                      <w:spacing w:line="0" w:lineRule="atLeast"/>
                                    </w:pPr>
                                    <w:r>
                                      <w:rPr>
                                        <w:rFonts w:hint="eastAsia"/>
                                      </w:rPr>
                                      <w:t>四．</w:t>
                                    </w:r>
                                    <w:r w:rsidRPr="00F47984">
                                      <w:rPr>
                                        <w:rFonts w:hint="eastAsia"/>
                                      </w:rPr>
                                      <w:t>乘著音樂去遊歷</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2753" y="399"/>
                                  <a:ext cx="2154" cy="1071"/>
                                </a:xfrm>
                                <a:prstGeom prst="rect">
                                  <a:avLst/>
                                </a:prstGeom>
                                <a:solidFill>
                                  <a:srgbClr val="FFFFFF"/>
                                </a:solidFill>
                                <a:ln w="38100" cmpd="dbl">
                                  <a:solidFill>
                                    <a:srgbClr val="000000"/>
                                  </a:solidFill>
                                  <a:miter lim="800000"/>
                                  <a:headEnd/>
                                  <a:tailEnd/>
                                </a:ln>
                              </wps:spPr>
                              <wps:txbx>
                                <w:txbxContent>
                                  <w:p w14:paraId="67ABF572" w14:textId="77777777" w:rsidR="00625EFC" w:rsidRPr="00E73161" w:rsidRDefault="00625EFC" w:rsidP="00625EFC">
                                    <w:pPr>
                                      <w:spacing w:beforeLines="30" w:before="108" w:line="0" w:lineRule="atLeast"/>
                                      <w:rPr>
                                        <w:rFonts w:ascii="新細明體" w:hAnsi="新細明體"/>
                                        <w:color w:val="000000" w:themeColor="text1"/>
                                      </w:rPr>
                                    </w:pPr>
                                    <w:r w:rsidRPr="00E73161">
                                      <w:rPr>
                                        <w:rFonts w:ascii="新細明體" w:hAnsi="新細明體" w:hint="eastAsia"/>
                                        <w:color w:val="000000" w:themeColor="text1"/>
                                      </w:rPr>
                                      <w:t>第壹單元</w:t>
                                    </w:r>
                                  </w:p>
                                  <w:p w14:paraId="4AF417BD" w14:textId="77777777" w:rsidR="00625EFC" w:rsidRPr="00E73161" w:rsidRDefault="00625EFC" w:rsidP="00625EFC">
                                    <w:pPr>
                                      <w:spacing w:line="0" w:lineRule="atLeast"/>
                                      <w:rPr>
                                        <w:color w:val="000000" w:themeColor="text1"/>
                                      </w:rPr>
                                    </w:pPr>
                                    <w:r w:rsidRPr="00E73161">
                                      <w:rPr>
                                        <w:rFonts w:hint="eastAsia"/>
                                        <w:color w:val="000000" w:themeColor="text1"/>
                                      </w:rPr>
                                      <w:t>視覺萬花筒</w:t>
                                    </w:r>
                                  </w:p>
                                </w:txbxContent>
                              </wps:txbx>
                              <wps:bodyPr rot="0" vert="horz" wrap="square" lIns="91440" tIns="45720" rIns="91440" bIns="45720" anchor="t" anchorCtr="0" upright="1">
                                <a:noAutofit/>
                              </wps:bodyPr>
                            </wps:wsp>
                            <wps:wsp>
                              <wps:cNvPr id="11" name="Text Box 12"/>
                              <wps:cNvSpPr txBox="1">
                                <a:spLocks noChangeArrowheads="1"/>
                              </wps:cNvSpPr>
                              <wps:spPr bwMode="auto">
                                <a:xfrm>
                                  <a:off x="2762" y="2333"/>
                                  <a:ext cx="2154" cy="1071"/>
                                </a:xfrm>
                                <a:prstGeom prst="rect">
                                  <a:avLst/>
                                </a:prstGeom>
                                <a:solidFill>
                                  <a:srgbClr val="FFFFFF"/>
                                </a:solidFill>
                                <a:ln w="38100" cmpd="dbl">
                                  <a:solidFill>
                                    <a:srgbClr val="000000"/>
                                  </a:solidFill>
                                  <a:miter lim="800000"/>
                                  <a:headEnd/>
                                  <a:tailEnd/>
                                </a:ln>
                              </wps:spPr>
                              <wps:txbx>
                                <w:txbxContent>
                                  <w:p w14:paraId="502F294A" w14:textId="77777777" w:rsidR="00625EFC" w:rsidRDefault="00625EFC" w:rsidP="00625EFC">
                                    <w:pPr>
                                      <w:spacing w:beforeLines="30" w:before="108" w:line="0" w:lineRule="atLeast"/>
                                      <w:rPr>
                                        <w:rFonts w:ascii="新細明體" w:hAnsi="新細明體"/>
                                      </w:rPr>
                                    </w:pPr>
                                    <w:r>
                                      <w:rPr>
                                        <w:rFonts w:ascii="新細明體" w:hAnsi="新細明體" w:hint="eastAsia"/>
                                      </w:rPr>
                                      <w:t>第貳單元</w:t>
                                    </w:r>
                                  </w:p>
                                  <w:p w14:paraId="3C4FCFBA" w14:textId="77777777" w:rsidR="00625EFC" w:rsidRDefault="00625EFC" w:rsidP="00625EFC">
                                    <w:pPr>
                                      <w:spacing w:line="0" w:lineRule="atLeast"/>
                                      <w:rPr>
                                        <w:rFonts w:ascii="新細明體" w:hAnsi="新細明體"/>
                                      </w:rPr>
                                    </w:pPr>
                                    <w:r>
                                      <w:rPr>
                                        <w:rFonts w:ascii="新細明體" w:hAnsi="新細明體" w:hint="eastAsia"/>
                                      </w:rPr>
                                      <w:t>表演任我行</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2762" y="4234"/>
                                  <a:ext cx="2154" cy="1071"/>
                                </a:xfrm>
                                <a:prstGeom prst="rect">
                                  <a:avLst/>
                                </a:prstGeom>
                                <a:solidFill>
                                  <a:srgbClr val="FFFFFF"/>
                                </a:solidFill>
                                <a:ln w="38100" cmpd="dbl">
                                  <a:solidFill>
                                    <a:srgbClr val="000000"/>
                                  </a:solidFill>
                                  <a:miter lim="800000"/>
                                  <a:headEnd/>
                                  <a:tailEnd/>
                                </a:ln>
                              </wps:spPr>
                              <wps:txbx>
                                <w:txbxContent>
                                  <w:p w14:paraId="3D52D8E0" w14:textId="77777777" w:rsidR="00625EFC" w:rsidRDefault="00625EFC" w:rsidP="00625EFC">
                                    <w:pPr>
                                      <w:spacing w:beforeLines="30" w:before="108"/>
                                      <w:rPr>
                                        <w:rFonts w:ascii="新細明體" w:hAnsi="新細明體"/>
                                      </w:rPr>
                                    </w:pPr>
                                    <w:r>
                                      <w:rPr>
                                        <w:rFonts w:ascii="新細明體" w:hAnsi="新細明體" w:hint="eastAsia"/>
                                      </w:rPr>
                                      <w:t>第參單元</w:t>
                                    </w:r>
                                  </w:p>
                                  <w:p w14:paraId="2E56DFFE" w14:textId="77777777" w:rsidR="00625EFC" w:rsidRDefault="00625EFC" w:rsidP="00625EFC">
                                    <w:pPr>
                                      <w:spacing w:line="0" w:lineRule="atLeast"/>
                                    </w:pPr>
                                    <w:r>
                                      <w:rPr>
                                        <w:rFonts w:ascii="新細明體" w:hAnsi="新細明體" w:hint="eastAsia"/>
                                      </w:rPr>
                                      <w:t>音樂美樂地</w:t>
                                    </w:r>
                                  </w:p>
                                </w:txbxContent>
                              </wps:txbx>
                              <wps:bodyPr rot="0" vert="horz" wrap="square" lIns="91440" tIns="45720" rIns="91440" bIns="45720" anchor="t" anchorCtr="0" upright="1">
                                <a:noAutofit/>
                              </wps:bodyPr>
                            </wps:wsp>
                            <wps:wsp>
                              <wps:cNvPr id="13" name="Line 5"/>
                              <wps:cNvCnPr/>
                              <wps:spPr bwMode="auto">
                                <a:xfrm rot="16200000">
                                  <a:off x="4021" y="4842"/>
                                  <a:ext cx="0" cy="340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0"/>
                              <wps:cNvSpPr txBox="1">
                                <a:spLocks noChangeArrowheads="1"/>
                              </wps:cNvSpPr>
                              <wps:spPr bwMode="auto">
                                <a:xfrm>
                                  <a:off x="5424" y="6220"/>
                                  <a:ext cx="3810" cy="600"/>
                                </a:xfrm>
                                <a:prstGeom prst="rect">
                                  <a:avLst/>
                                </a:prstGeom>
                                <a:solidFill>
                                  <a:srgbClr val="FFFFFF"/>
                                </a:solidFill>
                                <a:ln w="38100" cmpd="dbl">
                                  <a:solidFill>
                                    <a:srgbClr val="000000"/>
                                  </a:solidFill>
                                  <a:miter lim="800000"/>
                                  <a:headEnd/>
                                  <a:tailEnd/>
                                </a:ln>
                              </wps:spPr>
                              <wps:txbx>
                                <w:txbxContent>
                                  <w:p w14:paraId="7101C4C2" w14:textId="77777777" w:rsidR="00625EFC" w:rsidRDefault="00625EFC" w:rsidP="00625EFC">
                                    <w:pPr>
                                      <w:spacing w:line="0" w:lineRule="atLeast"/>
                                    </w:pPr>
                                    <w:r w:rsidRPr="00F47984">
                                      <w:rPr>
                                        <w:rFonts w:hint="eastAsia"/>
                                      </w:rPr>
                                      <w:t>樂器派對</w:t>
                                    </w:r>
                                  </w:p>
                                </w:txbxContent>
                              </wps:txbx>
                              <wps:bodyPr rot="0" vert="horz" wrap="square" lIns="91440" tIns="45720" rIns="91440" bIns="45720" anchor="t" anchorCtr="0" upright="1">
                                <a:noAutofit/>
                              </wps:bodyPr>
                            </wps:wsp>
                            <wps:wsp>
                              <wps:cNvPr id="16" name="Text Box 13"/>
                              <wps:cNvSpPr txBox="1">
                                <a:spLocks noChangeArrowheads="1"/>
                              </wps:cNvSpPr>
                              <wps:spPr bwMode="auto">
                                <a:xfrm>
                                  <a:off x="2711" y="6024"/>
                                  <a:ext cx="2228" cy="968"/>
                                </a:xfrm>
                                <a:prstGeom prst="rect">
                                  <a:avLst/>
                                </a:prstGeom>
                                <a:solidFill>
                                  <a:srgbClr val="FFFFFF"/>
                                </a:solidFill>
                                <a:ln w="38100" cmpd="dbl">
                                  <a:solidFill>
                                    <a:srgbClr val="000000"/>
                                  </a:solidFill>
                                  <a:miter lim="800000"/>
                                  <a:headEnd/>
                                  <a:tailEnd/>
                                </a:ln>
                              </wps:spPr>
                              <wps:txbx>
                                <w:txbxContent>
                                  <w:p w14:paraId="780AC2CE" w14:textId="77777777" w:rsidR="00625EFC" w:rsidRDefault="00625EFC" w:rsidP="00625EFC">
                                    <w:pPr>
                                      <w:spacing w:beforeLines="30" w:before="108"/>
                                      <w:rPr>
                                        <w:rFonts w:ascii="新細明體" w:hAnsi="新細明體"/>
                                      </w:rPr>
                                    </w:pPr>
                                    <w:r>
                                      <w:rPr>
                                        <w:rFonts w:ascii="新細明體" w:hAnsi="新細明體" w:hint="eastAsia"/>
                                      </w:rPr>
                                      <w:t>第肆單元</w:t>
                                    </w:r>
                                  </w:p>
                                  <w:p w14:paraId="4FE055E4" w14:textId="77777777" w:rsidR="00625EFC" w:rsidRDefault="00625EFC" w:rsidP="00625EFC">
                                    <w:pPr>
                                      <w:spacing w:line="0" w:lineRule="atLeast"/>
                                    </w:pPr>
                                    <w:r>
                                      <w:rPr>
                                        <w:rFonts w:ascii="新細明體" w:hAnsi="新細明體" w:hint="eastAsia"/>
                                      </w:rPr>
                                      <w:t>統整課程</w:t>
                                    </w:r>
                                  </w:p>
                                </w:txbxContent>
                              </wps:txbx>
                              <wps:bodyPr rot="0" vert="horz" wrap="square" lIns="91440" tIns="45720" rIns="91440" bIns="45720" anchor="t" anchorCtr="0" upright="1">
                                <a:noAutofit/>
                              </wps:bodyPr>
                            </wps:wsp>
                          </wpg:wgp>
                        </a:graphicData>
                      </a:graphic>
                    </wp:inline>
                  </w:drawing>
                </mc:Choice>
                <mc:Fallback>
                  <w:pict>
                    <v:group w14:anchorId="3395EDBE" id="群組 1" o:spid="_x0000_s1041" style="width:418.35pt;height:329.55pt;mso-position-horizontal-relative:char;mso-position-vertical-relative:line" coordorigin=",399" coordsize="9252,6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xBAEgUAANkkAAAOAAAAZHJzL2Uyb0RvYy54bWzsWltu4zYU/S/QPRD6TyxRD9tCnME0M0kL&#10;pO0AM10ArYctVBJVUomd+e5SuoX+djuzjV5eUk87mEkKOCgifxiSKFHkuYfnPqiLN/siJ/eJkBkv&#10;V5ZzblskKSMeZ+VmZf326fpsYRFZszJmOS+TlfWQSOvN5fffXeyqMKF8y/M4EQQ6KWW4q1bWtq6r&#10;cDaT0TYpmDznVVJCY8pFwWo4FZtZLNgOei/yGbXtYLbjIq4EjxIp4eo73WhdYv9pmkT1r2kqk5rk&#10;KwvGVuO/wP+1+p9dXrBwI1i1zSIzDPaMURQsK+GlbVfvWM3IncgOuiqySHDJ0/o84sWMp2kWJTgH&#10;mI1jj2ZzI/hdhXPZhLtN1cIE0I5wena30S/3HwTJYrCdRUpWgIm+/PPXl7//JI7CZldtQrjlRlQf&#10;qw/CXNjoM7Le/cxjeIDd1Rwnv09FoUCAaZE9YvzQYpzsaxLBRd91XNvzLRJBm+csfBoE2grRFkzV&#10;Pecul8319+bZJfWpfjDwl65qnbFQv3SmRmoGpoYNbJIdYPK/AfZxy6oE7SAVGgYwGIoG7DYrE4LD&#10;Ue+FG65Kg5UMJcB2HCgiOLDxzPds9UP8DG6e7YExAJ6zhW+wadADCivcXM+mg+mzsBKyvkl4QdTB&#10;ysphTNgnu7+VtUaquUWZqOTXWZ7DdRbmJdmB+Ze2r0cheZ7FqlU1SrFZX+WC3DO1gPRQdW+D24Co&#10;ZYy9bRMWvzfHNctyfQx2ykswlwJIQaJNtObxAyKF18FgJ7KcO7Ccp5B8uuWcAPQHfn3LuX6gLTcP&#10;sFcWjg23DJDVLW8nw4n4mPQdX3LewHD+Uw3X0ybqUlhLSoLmNipdZyrXW871MkP3MJnqK17quKlA&#10;4bU6flJL4Ae+JyhlZp0pb0LqPVxWjgeFprrl0e+SlPxqy8pN8lYIvlNiAtqNBkKNAHFVj+r1+ri2&#10;9gytrUx9Z67Y0lnZWcDSRTF17Ll+QeNLDtakgDACB/mImA6kcKCY1/gzUj24Tauuu3BwGEUFHjhe&#10;5xqKZwhwkdUQR+VZsbJgYkqWnqzG9X69x0gAFUoZSuuzdlQAFoR54Fm2XHy2yA5CppUl/7hjIrFI&#10;/lMJZlo6nge31Xji+XO1wkS/Zd1vYWUEXa2s2iL68KrWcdldJbLNFt6kiVHytxBfpBk6sW5Uxpmc&#10;zmkEDaHR3SObnuQ00jyrfmwmZTx9q0ILF+OHjp4KO+Xp/fnkML4pVj6uQiDkIxVa9JzG6VRIRXna&#10;3dCRoV2IgI0Ouf6kQ6A6rQ45KGLdkp+ECOUZMuoRp1vBNu7xNJ615TSlEDANnKs7h/xEO1fI94z7&#10;a7LDJg0xmcorc64OwjGRusm4TDK9PCB1t/pPzGoXPL1KDBw6Sr77rF58Jf9+baxGOCZWj1gNHB5r&#10;dbf+T0prOveh6qFKR01ZralMUMeHtFrFmlMipPPKLgBpi3pTJtQrfAKFD1jdrv8TszqAOAOoS92D&#10;BGqi9aja2tG6rXhOtO7Tui3otyUrpxWAl6G1R91RHXlS6/EmQkfrth480bpP6+FuRwsSMPoJ+1TH&#10;djtgE0rvdngLD/W/K1+Z6tW0T/WNO73Hq1fOYRH9xbIiCkEiONqAQmVymOtDCVvHj4GuOj++YfLa&#10;kqJ2x2MSpL4gtZX0l/ezKpRVrLaB3gNWU0qhzqayomWAJeOJ1WZ3SG+k/Z9SfYiD8fsZ/FzEfOuj&#10;PtDpn+N2UvdF0uW/AAAA//8DAFBLAwQUAAYACAAAACEAm9JhQ90AAAAFAQAADwAAAGRycy9kb3du&#10;cmV2LnhtbEyPQWvCQBCF74X+h2UKvdVNFFObZiMiticRqoXS25gdk2B2NmTXJP77bnuxl4HHe7z3&#10;TbYcTSN66lxtWUE8iUAQF1bXXCr4PLw9LUA4j6yxsUwKruRgmd/fZZhqO/AH9XtfilDCLkUFlfdt&#10;KqUrKjLoJrYlDt7JdgZ9kF0pdYdDKDeNnEZRIg3WHBYqbGldUXHeX4yC9wGH1Sze9NvzaX39Psx3&#10;X9uYlHp8GFevIDyN/haGX/yADnlgOtoLaycaBeER/3eDt5glzyCOCpL5Swwyz+R/+vwHAAD//wMA&#10;UEsBAi0AFAAGAAgAAAAhALaDOJL+AAAA4QEAABMAAAAAAAAAAAAAAAAAAAAAAFtDb250ZW50X1R5&#10;cGVzXS54bWxQSwECLQAUAAYACAAAACEAOP0h/9YAAACUAQAACwAAAAAAAAAAAAAAAAAvAQAAX3Jl&#10;bHMvLnJlbHNQSwECLQAUAAYACAAAACEAFFMQQBIFAADZJAAADgAAAAAAAAAAAAAAAAAuAgAAZHJz&#10;L2Uyb0RvYy54bWxQSwECLQAUAAYACAAAACEAm9JhQ90AAAAFAQAADwAAAAAAAAAAAAAAAABsBwAA&#10;ZHJzL2Rvd25yZXYueG1sUEsFBgAAAAAEAAQA8wAAAHYIAAAAAA==&#10;">
                      <v:line id="Line 3" o:spid="_x0000_s1042" style="position:absolute;rotation:-90;visibility:visible;mso-wrap-style:square" from="4041,-856" to="4041,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mlmxQAAANoAAAAPAAAAZHJzL2Rvd25yZXYueG1sRI9Ba8JA&#10;FITvBf/D8gQvxWz0UGrqRkTRppeKsYf29sg+k2D2bchuk/jvu4VCj8PMfMOsN6NpRE+dqy0rWEQx&#10;COLC6ppLBR+Xw/wZhPPIGhvLpOBODjbp5GGNibYDn6nPfSkChF2CCirv20RKV1Rk0EW2JQ7e1XYG&#10;fZBdKXWHQ4CbRi7j+EkarDksVNjSrqLiln8bBcd3fPvcr3byqz/dnRtes8fhkik1m47bFxCeRv8f&#10;/mtnWsESfq+EGyDTHwAAAP//AwBQSwECLQAUAAYACAAAACEA2+H2y+4AAACFAQAAEwAAAAAAAAAA&#10;AAAAAAAAAAAAW0NvbnRlbnRfVHlwZXNdLnhtbFBLAQItABQABgAIAAAAIQBa9CxbvwAAABUBAAAL&#10;AAAAAAAAAAAAAAAAAB8BAABfcmVscy8ucmVsc1BLAQItABQABgAIAAAAIQC1RmlmxQAAANoAAAAP&#10;AAAAAAAAAAAAAAAAAAcCAABkcnMvZG93bnJldi54bWxQSwUGAAAAAAMAAwC3AAAA+QIAAAAA&#10;" strokeweight="1.5pt"/>
                      <v:line id="Line 4" o:spid="_x0000_s1043" style="position:absolute;rotation:-90;visibility:visible;mso-wrap-style:square" from="3561,764" to="3561,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sz9xAAAANoAAAAPAAAAZHJzL2Rvd25yZXYueG1sRI9Ba8JA&#10;FITvgv9heUIvUjdWEBtdRSyt8dKi9lBvj+wzCWbfhuw2if/eFQSPw8x8wyxWnSlFQ7UrLCsYjyIQ&#10;xKnVBWcKfo+frzMQziNrLC2Tgis5WC37vQXG2ra8p+bgMxEg7GJUkHtfxVK6NCeDbmQr4uCdbW3Q&#10;B1lnUtfYBrgp5VsUTaXBgsNCjhVtckovh3+j4Osbd38f7xt5an6uzrXbZNgeE6VeBt16DsJT55/h&#10;RzvRCiZwvxJugFzeAAAA//8DAFBLAQItABQABgAIAAAAIQDb4fbL7gAAAIUBAAATAAAAAAAAAAAA&#10;AAAAAAAAAABbQ29udGVudF9UeXBlc10ueG1sUEsBAi0AFAAGAAgAAAAhAFr0LFu/AAAAFQEAAAsA&#10;AAAAAAAAAAAAAAAAHwEAAF9yZWxzLy5yZWxzUEsBAi0AFAAGAAgAAAAhANoKzP3EAAAA2gAAAA8A&#10;AAAAAAAAAAAAAAAABwIAAGRycy9kb3ducmV2LnhtbFBLBQYAAAAAAwADALcAAAD4AgAAAAA=&#10;" strokeweight="1.5pt"/>
                      <v:line id="Line 5" o:spid="_x0000_s1044" style="position:absolute;visibility:visible;mso-wrap-style:square" from="2320,4701" to="5817,4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zUwgAAANoAAAAPAAAAZHJzL2Rvd25yZXYueG1sRI9Ba8JA&#10;FITvgv9heYI33bQW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DR7OzUwgAAANoAAAAPAAAA&#10;AAAAAAAAAAAAAAcCAABkcnMvZG93bnJldi54bWxQSwUGAAAAAAMAAwC3AAAA9gIAAAAA&#10;" strokeweight="1.5pt"/>
                      <v:shape id="Text Box 6" o:spid="_x0000_s1045" type="#_x0000_t202" style="position:absolute;top:2517;width:1800;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nHwwAAANoAAAAPAAAAZHJzL2Rvd25yZXYueG1sRI/RasJA&#10;FETfhf7Dcgt9041CtERXaYXSoA+l0Q+4Zq9JcPduzG41/r0rFHwcZuYMs1j11ogLdb5xrGA8SkAQ&#10;l043XCnY776G7yB8QNZoHJOCG3lYLV8GC8y0u/IvXYpQiQhhn6GCOoQ2k9KXNVn0I9cSR+/oOosh&#10;yq6SusNrhFsjJ0kylRYbjgs1trSuqTwVf1ZBvp2Z1OY/5lCMP89lGjbfSX5W6u21/5iDCNSHZ/i/&#10;nWsFKTyuxBsgl3cAAAD//wMAUEsBAi0AFAAGAAgAAAAhANvh9svuAAAAhQEAABMAAAAAAAAAAAAA&#10;AAAAAAAAAFtDb250ZW50X1R5cGVzXS54bWxQSwECLQAUAAYACAAAACEAWvQsW78AAAAVAQAACwAA&#10;AAAAAAAAAAAAAAAfAQAAX3JlbHMvLnJlbHNQSwECLQAUAAYACAAAACEAJKGZx8MAAADaAAAADwAA&#10;AAAAAAAAAAAAAAAHAgAAZHJzL2Rvd25yZXYueG1sUEsFBgAAAAADAAMAtwAAAPcCAAAAAA==&#10;" strokeweight="3pt">
                        <v:stroke linestyle="thinThin"/>
                        <v:textbox>
                          <w:txbxContent>
                            <w:p w14:paraId="16C0C6CF" w14:textId="77777777" w:rsidR="00625EFC" w:rsidRDefault="00625EFC" w:rsidP="00625EFC">
                              <w:pPr>
                                <w:spacing w:beforeLines="30" w:before="108" w:line="0" w:lineRule="atLeast"/>
                                <w:jc w:val="center"/>
                                <w:rPr>
                                  <w:rFonts w:ascii="新細明體" w:hAnsi="新細明體"/>
                                  <w:b/>
                                  <w:color w:val="000000"/>
                                  <w:sz w:val="28"/>
                                  <w:szCs w:val="28"/>
                                </w:rPr>
                              </w:pPr>
                              <w:r>
                                <w:rPr>
                                  <w:rFonts w:ascii="新細明體" w:hAnsi="新細明體" w:hint="eastAsia"/>
                                  <w:b/>
                                  <w:color w:val="000000"/>
                                  <w:sz w:val="28"/>
                                  <w:szCs w:val="28"/>
                                </w:rPr>
                                <w:t>藝術</w:t>
                              </w:r>
                            </w:p>
                            <w:p w14:paraId="7C97AA7E" w14:textId="77777777" w:rsidR="00625EFC" w:rsidRPr="00E11B68" w:rsidRDefault="00625EFC" w:rsidP="00625EFC">
                              <w:pPr>
                                <w:spacing w:line="0" w:lineRule="atLeast"/>
                                <w:jc w:val="center"/>
                                <w:rPr>
                                  <w:rFonts w:ascii="新細明體" w:hAnsi="新細明體"/>
                                  <w:b/>
                                  <w:color w:val="000000"/>
                                  <w:sz w:val="28"/>
                                  <w:szCs w:val="28"/>
                                </w:rPr>
                              </w:pPr>
                              <w:r>
                                <w:rPr>
                                  <w:rFonts w:ascii="新細明體" w:hAnsi="新細明體" w:hint="eastAsia"/>
                                  <w:b/>
                                  <w:color w:val="000000"/>
                                  <w:sz w:val="28"/>
                                  <w:szCs w:val="28"/>
                                </w:rPr>
                                <w:t>(第六冊)</w:t>
                              </w:r>
                            </w:p>
                          </w:txbxContent>
                        </v:textbox>
                      </v:shape>
                      <v:line id="Line 7" o:spid="_x0000_s1046" style="position:absolute;flip:x;visibility:visible;mso-wrap-style:square" from="2320,833" to="2340,6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wPowQAAANoAAAAPAAAAZHJzL2Rvd25yZXYueG1sRI9Pi8Iw&#10;FMTvwn6H8Bb2pul6KNI1igiC4h78B14fzWtTtnkpSdbWb28EweMwM79h5svBtuJGPjSOFXxPMhDE&#10;pdMN1wou5814BiJEZI2tY1JwpwDLxcdojoV2PR/pdoq1SBAOBSowMXaFlKE0ZDFMXEecvMp5izFJ&#10;X0vtsU9w28ppluXSYsNpwWBHa0Pl3+nfKpC7fX/wm+mlqqtt564785v3g1Jfn8PqB0SkIb7Dr/ZW&#10;K8jheSXdALl4AAAA//8DAFBLAQItABQABgAIAAAAIQDb4fbL7gAAAIUBAAATAAAAAAAAAAAAAAAA&#10;AAAAAABbQ29udGVudF9UeXBlc10ueG1sUEsBAi0AFAAGAAgAAAAhAFr0LFu/AAAAFQEAAAsAAAAA&#10;AAAAAAAAAAAAHwEAAF9yZWxzLy5yZWxzUEsBAi0AFAAGAAgAAAAhAFojA+jBAAAA2gAAAA8AAAAA&#10;AAAAAAAAAAAABwIAAGRycy9kb3ducmV2LnhtbFBLBQYAAAAAAwADALcAAAD1AgAAAAA=&#10;" strokeweight="1.5pt"/>
                      <v:shape id="Text Box 8" o:spid="_x0000_s1047" type="#_x0000_t202" style="position:absolute;left:5400;top:423;width:3852;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6IrxAAAANoAAAAPAAAAZHJzL2Rvd25yZXYueG1sRI/RasJA&#10;FETfBf9huULfmk0K1hJdgwqloX0opn7ANXtNgrt3Y3ar6d93CwUfh5k5w6yK0RpxpcF3jhVkSQqC&#10;uHa640bB4ev18QWED8gajWNS8EMeivV0ssJcuxvv6VqFRkQI+xwVtCH0uZS+bsmiT1xPHL2TGyyG&#10;KIdG6gFvEW6NfErTZ2mx47jQYk+7lupz9W0VlB8LM7flpzlW2fZSz8P7W1pelHqYjZsliEBjuIf/&#10;26VWsIC/K/EGyPUvAAAA//8DAFBLAQItABQABgAIAAAAIQDb4fbL7gAAAIUBAAATAAAAAAAAAAAA&#10;AAAAAAAAAABbQ29udGVudF9UeXBlc10ueG1sUEsBAi0AFAAGAAgAAAAhAFr0LFu/AAAAFQEAAAsA&#10;AAAAAAAAAAAAAAAAHwEAAF9yZWxzLy5yZWxzUEsBAi0AFAAGAAgAAAAhALs/oivEAAAA2gAAAA8A&#10;AAAAAAAAAAAAAAAABwIAAGRycy9kb3ducmV2LnhtbFBLBQYAAAAAAwADALcAAAD4AgAAAAA=&#10;" strokeweight="3pt">
                        <v:stroke linestyle="thinThin"/>
                        <v:textbox>
                          <w:txbxContent>
                            <w:p w14:paraId="530E3C34" w14:textId="77777777" w:rsidR="00625EFC" w:rsidRPr="00E73161" w:rsidRDefault="00625EFC" w:rsidP="00625EFC">
                              <w:pPr>
                                <w:rPr>
                                  <w:color w:val="000000" w:themeColor="text1"/>
                                </w:rPr>
                              </w:pPr>
                              <w:r w:rsidRPr="00E73161">
                                <w:rPr>
                                  <w:rFonts w:hint="eastAsia"/>
                                  <w:color w:val="000000" w:themeColor="text1"/>
                                </w:rPr>
                                <w:t>一．打開童年記憶的寶盒</w:t>
                              </w:r>
                            </w:p>
                            <w:p w14:paraId="64287F30" w14:textId="77777777" w:rsidR="00625EFC" w:rsidRPr="00E73161" w:rsidRDefault="00625EFC" w:rsidP="00625EFC">
                              <w:pPr>
                                <w:spacing w:line="0" w:lineRule="atLeast"/>
                                <w:rPr>
                                  <w:color w:val="000000" w:themeColor="text1"/>
                                </w:rPr>
                              </w:pPr>
                              <w:r w:rsidRPr="00E73161">
                                <w:rPr>
                                  <w:rFonts w:hint="eastAsia"/>
                                  <w:color w:val="000000" w:themeColor="text1"/>
                                </w:rPr>
                                <w:t>二．走入時間的長廊</w:t>
                              </w:r>
                            </w:p>
                            <w:p w14:paraId="00A44EA6" w14:textId="77777777" w:rsidR="00625EFC" w:rsidRPr="00E73161" w:rsidRDefault="00625EFC" w:rsidP="00625EFC">
                              <w:pPr>
                                <w:spacing w:line="0" w:lineRule="atLeast"/>
                                <w:rPr>
                                  <w:color w:val="000000" w:themeColor="text1"/>
                                </w:rPr>
                              </w:pPr>
                              <w:r w:rsidRPr="00E73161">
                                <w:rPr>
                                  <w:rFonts w:hint="eastAsia"/>
                                  <w:color w:val="000000" w:themeColor="text1"/>
                                </w:rPr>
                                <w:t>三．建築是庇護所也是藝術品</w:t>
                              </w:r>
                            </w:p>
                          </w:txbxContent>
                        </v:textbox>
                      </v:shape>
                      <v:shape id="Text Box 9" o:spid="_x0000_s1048" type="#_x0000_t202" style="position:absolute;left:5400;top:2297;width:3702;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DZZvwAAANoAAAAPAAAAZHJzL2Rvd25yZXYueG1sRE/NisIw&#10;EL4v+A5hBG9r6oKuVKOosFjcw2L1AcZmbIvJpDZR69tvDoLHj+9/vuysEXdqfe1YwWiYgCAunK65&#10;VHA8/HxOQfiArNE4JgVP8rBc9D7mmGr34D3d81CKGMI+RQVVCE0qpS8qsuiHriGO3Nm1FkOEbSl1&#10;i48Ybo38SpKJtFhzbKiwoU1FxSW/WQXZ77cZ2+zPnPLR+lqMw26bZFelBv1uNQMRqAtv8cudaQVx&#10;a7wSb4Bc/AMAAP//AwBQSwECLQAUAAYACAAAACEA2+H2y+4AAACFAQAAEwAAAAAAAAAAAAAAAAAA&#10;AAAAW0NvbnRlbnRfVHlwZXNdLnhtbFBLAQItABQABgAIAAAAIQBa9CxbvwAAABUBAAALAAAAAAAA&#10;AAAAAAAAAB8BAABfcmVscy8ucmVsc1BLAQItABQABgAIAAAAIQDKoDZZvwAAANoAAAAPAAAAAAAA&#10;AAAAAAAAAAcCAABkcnMvZG93bnJldi54bWxQSwUGAAAAAAMAAwC3AAAA8wIAAAAA&#10;" strokeweight="3pt">
                        <v:stroke linestyle="thinThin"/>
                        <v:textbox>
                          <w:txbxContent>
                            <w:p w14:paraId="0DB2FE64" w14:textId="77777777" w:rsidR="00625EFC" w:rsidRDefault="00625EFC" w:rsidP="00625EFC">
                              <w:pPr>
                                <w:spacing w:line="0" w:lineRule="atLeast"/>
                              </w:pPr>
                              <w:r>
                                <w:rPr>
                                  <w:rFonts w:hint="eastAsia"/>
                                </w:rPr>
                                <w:t>一．藝說從頭</w:t>
                              </w:r>
                            </w:p>
                            <w:p w14:paraId="26D5FE0C" w14:textId="77777777" w:rsidR="00625EFC" w:rsidRDefault="00625EFC" w:rsidP="00625EFC">
                              <w:pPr>
                                <w:spacing w:line="0" w:lineRule="atLeast"/>
                              </w:pPr>
                              <w:r>
                                <w:rPr>
                                  <w:rFonts w:hint="eastAsia"/>
                                </w:rPr>
                                <w:t>二．臺灣在地慶典風華</w:t>
                              </w:r>
                            </w:p>
                            <w:p w14:paraId="7A7FE347" w14:textId="77777777" w:rsidR="00625EFC" w:rsidRDefault="00625EFC" w:rsidP="00625EFC">
                              <w:pPr>
                                <w:spacing w:line="0" w:lineRule="atLeast"/>
                              </w:pPr>
                              <w:r>
                                <w:rPr>
                                  <w:rFonts w:hint="eastAsia"/>
                                </w:rPr>
                                <w:t>三．妝點我的姿態</w:t>
                              </w:r>
                            </w:p>
                            <w:p w14:paraId="173F2197" w14:textId="77777777" w:rsidR="00625EFC" w:rsidRDefault="00625EFC" w:rsidP="00625EFC">
                              <w:pPr>
                                <w:spacing w:line="0" w:lineRule="atLeast"/>
                              </w:pPr>
                              <w:r>
                                <w:rPr>
                                  <w:rFonts w:hint="eastAsia"/>
                                </w:rPr>
                                <w:t>四．打開你我話匣子</w:t>
                              </w:r>
                            </w:p>
                          </w:txbxContent>
                        </v:textbox>
                      </v:shape>
                      <v:shape id="Text Box 10" o:spid="_x0000_s1049" type="#_x0000_t202" style="position:absolute;left:5436;top:4126;width:3702;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JPCxAAAANoAAAAPAAAAZHJzL2Rvd25yZXYueG1sRI/dasJA&#10;FITvC77DcgTv6kbB/qRuggrS0F5IUx/gmD1NgrtnY3bV+PZuodDLYWa+YZb5YI24UO9bxwpm0wQE&#10;ceV0y7WC/ff28QWED8gajWNScCMPeTZ6WGKq3ZW/6FKGWkQI+xQVNCF0qZS+asiin7qOOHo/rrcY&#10;ouxrqXu8Rrg1cp4kT9Jiy3GhwY42DVXH8mwVFJ/PZmGLnTmUs/WpWoSP96Q4KTUZD6s3EIGG8B/+&#10;axdawSv8Xok3QGZ3AAAA//8DAFBLAQItABQABgAIAAAAIQDb4fbL7gAAAIUBAAATAAAAAAAAAAAA&#10;AAAAAAAAAABbQ29udGVudF9UeXBlc10ueG1sUEsBAi0AFAAGAAgAAAAhAFr0LFu/AAAAFQEAAAsA&#10;AAAAAAAAAAAAAAAAHwEAAF9yZWxzLy5yZWxzUEsBAi0AFAAGAAgAAAAhAKXsk8LEAAAA2gAAAA8A&#10;AAAAAAAAAAAAAAAABwIAAGRycy9kb3ducmV2LnhtbFBLBQYAAAAAAwADALcAAAD4AgAAAAA=&#10;" strokeweight="3pt">
                        <v:stroke linestyle="thinThin"/>
                        <v:textbox>
                          <w:txbxContent>
                            <w:p w14:paraId="34C74857" w14:textId="77777777" w:rsidR="00625EFC" w:rsidRDefault="00625EFC" w:rsidP="00625EFC">
                              <w:pPr>
                                <w:spacing w:line="0" w:lineRule="atLeast"/>
                              </w:pPr>
                              <w:r>
                                <w:rPr>
                                  <w:rFonts w:hint="eastAsia"/>
                                </w:rPr>
                                <w:t>一．水之聲</w:t>
                              </w:r>
                            </w:p>
                            <w:p w14:paraId="5C2EF677" w14:textId="77777777" w:rsidR="00625EFC" w:rsidRDefault="00625EFC" w:rsidP="00625EFC">
                              <w:pPr>
                                <w:spacing w:line="0" w:lineRule="atLeast"/>
                              </w:pPr>
                              <w:r>
                                <w:rPr>
                                  <w:rFonts w:hint="eastAsia"/>
                                </w:rPr>
                                <w:t>二．</w:t>
                              </w:r>
                              <w:r w:rsidRPr="00F47984">
                                <w:rPr>
                                  <w:rFonts w:hint="eastAsia"/>
                                </w:rPr>
                                <w:t>故鄉歌謠</w:t>
                              </w:r>
                            </w:p>
                            <w:p w14:paraId="10B20A4D" w14:textId="77777777" w:rsidR="00625EFC" w:rsidRDefault="00625EFC" w:rsidP="00625EFC">
                              <w:pPr>
                                <w:spacing w:line="0" w:lineRule="atLeast"/>
                              </w:pPr>
                              <w:r>
                                <w:rPr>
                                  <w:rFonts w:hint="eastAsia"/>
                                </w:rPr>
                                <w:t>三．</w:t>
                              </w:r>
                              <w:r w:rsidRPr="00F47984">
                                <w:rPr>
                                  <w:rFonts w:hint="eastAsia"/>
                                </w:rPr>
                                <w:t>音樂中的人物</w:t>
                              </w:r>
                            </w:p>
                            <w:p w14:paraId="1941E200" w14:textId="77777777" w:rsidR="00625EFC" w:rsidRPr="00CA192C" w:rsidRDefault="00625EFC" w:rsidP="00625EFC">
                              <w:pPr>
                                <w:spacing w:line="0" w:lineRule="atLeast"/>
                              </w:pPr>
                              <w:r>
                                <w:rPr>
                                  <w:rFonts w:hint="eastAsia"/>
                                </w:rPr>
                                <w:t>四．</w:t>
                              </w:r>
                              <w:r w:rsidRPr="00F47984">
                                <w:rPr>
                                  <w:rFonts w:hint="eastAsia"/>
                                </w:rPr>
                                <w:t>乘著音樂去遊歷</w:t>
                              </w:r>
                            </w:p>
                          </w:txbxContent>
                        </v:textbox>
                      </v:shape>
                      <v:shape id="Text Box 11" o:spid="_x0000_s1050" type="#_x0000_t202" style="position:absolute;left:2753;top:399;width:2154;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0Z+xAAAANsAAAAPAAAAZHJzL2Rvd25yZXYueG1sRI9Bb8Iw&#10;DIXvk/gPkZF2GymTYFMhIDZpWsUOEx0/wDSmrUic0mTQ/fv5gMTN1nt+7/NyPXinLtTHNrCB6SQD&#10;RVwF23JtYP/z8fQKKiZkiy4wGfijCOvV6GGJuQ1X3tGlTLWSEI45GmhS6nKtY9WQxzgJHbFox9B7&#10;TLL2tbY9XiXcO/2cZXPtsWVpaLCj94aqU/nrDRRfL27mi293KKdv52qWtp9ZcTbmcTxsFqASDelu&#10;vl0XVvCFXn6RAfTqHwAA//8DAFBLAQItABQABgAIAAAAIQDb4fbL7gAAAIUBAAATAAAAAAAAAAAA&#10;AAAAAAAAAABbQ29udGVudF9UeXBlc10ueG1sUEsBAi0AFAAGAAgAAAAhAFr0LFu/AAAAFQEAAAsA&#10;AAAAAAAAAAAAAAAAHwEAAF9yZWxzLy5yZWxzUEsBAi0AFAAGAAgAAAAhAFWPRn7EAAAA2wAAAA8A&#10;AAAAAAAAAAAAAAAABwIAAGRycy9kb3ducmV2LnhtbFBLBQYAAAAAAwADALcAAAD4AgAAAAA=&#10;" strokeweight="3pt">
                        <v:stroke linestyle="thinThin"/>
                        <v:textbox>
                          <w:txbxContent>
                            <w:p w14:paraId="67ABF572" w14:textId="77777777" w:rsidR="00625EFC" w:rsidRPr="00E73161" w:rsidRDefault="00625EFC" w:rsidP="00625EFC">
                              <w:pPr>
                                <w:spacing w:beforeLines="30" w:before="108" w:line="0" w:lineRule="atLeast"/>
                                <w:rPr>
                                  <w:rFonts w:ascii="新細明體" w:hAnsi="新細明體"/>
                                  <w:color w:val="000000" w:themeColor="text1"/>
                                </w:rPr>
                              </w:pPr>
                              <w:r w:rsidRPr="00E73161">
                                <w:rPr>
                                  <w:rFonts w:ascii="新細明體" w:hAnsi="新細明體" w:hint="eastAsia"/>
                                  <w:color w:val="000000" w:themeColor="text1"/>
                                </w:rPr>
                                <w:t>第壹單元</w:t>
                              </w:r>
                            </w:p>
                            <w:p w14:paraId="4AF417BD" w14:textId="77777777" w:rsidR="00625EFC" w:rsidRPr="00E73161" w:rsidRDefault="00625EFC" w:rsidP="00625EFC">
                              <w:pPr>
                                <w:spacing w:line="0" w:lineRule="atLeast"/>
                                <w:rPr>
                                  <w:color w:val="000000" w:themeColor="text1"/>
                                </w:rPr>
                              </w:pPr>
                              <w:r w:rsidRPr="00E73161">
                                <w:rPr>
                                  <w:rFonts w:hint="eastAsia"/>
                                  <w:color w:val="000000" w:themeColor="text1"/>
                                </w:rPr>
                                <w:t>視覺萬花筒</w:t>
                              </w:r>
                            </w:p>
                          </w:txbxContent>
                        </v:textbox>
                      </v:shape>
                      <v:shape id="Text Box 12" o:spid="_x0000_s1051" type="#_x0000_t202" style="position:absolute;left:2762;top:2333;width:2154;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lwQAAANsAAAAPAAAAZHJzL2Rvd25yZXYueG1sRE/NasJA&#10;EL4LvsMyQm+6SUEt0VW0IA32UBp9gDE7TUJ3Z2N21fj2bqHgbT6+31mue2vElTrfOFaQThIQxKXT&#10;DVcKjofd+A2ED8gajWNScCcP69VwsMRMuxt/07UIlYgh7DNUUIfQZlL6siaLfuJa4sj9uM5iiLCr&#10;pO7wFsOtka9JMpMWG44NNbb0XlP5W1ysgvxzbqY2/zKnIt2ey2nYfyT5WamXUb9ZgAjUh6f4353r&#10;OD+Fv1/iAXL1AAAA//8DAFBLAQItABQABgAIAAAAIQDb4fbL7gAAAIUBAAATAAAAAAAAAAAAAAAA&#10;AAAAAABbQ29udGVudF9UeXBlc10ueG1sUEsBAi0AFAAGAAgAAAAhAFr0LFu/AAAAFQEAAAsAAAAA&#10;AAAAAAAAAAAAHwEAAF9yZWxzLy5yZWxzUEsBAi0AFAAGAAgAAAAhADrD4+XBAAAA2wAAAA8AAAAA&#10;AAAAAAAAAAAABwIAAGRycy9kb3ducmV2LnhtbFBLBQYAAAAAAwADALcAAAD1AgAAAAA=&#10;" strokeweight="3pt">
                        <v:stroke linestyle="thinThin"/>
                        <v:textbox>
                          <w:txbxContent>
                            <w:p w14:paraId="502F294A" w14:textId="77777777" w:rsidR="00625EFC" w:rsidRDefault="00625EFC" w:rsidP="00625EFC">
                              <w:pPr>
                                <w:spacing w:beforeLines="30" w:before="108" w:line="0" w:lineRule="atLeast"/>
                                <w:rPr>
                                  <w:rFonts w:ascii="新細明體" w:hAnsi="新細明體"/>
                                </w:rPr>
                              </w:pPr>
                              <w:r>
                                <w:rPr>
                                  <w:rFonts w:ascii="新細明體" w:hAnsi="新細明體" w:hint="eastAsia"/>
                                </w:rPr>
                                <w:t>第貳單元</w:t>
                              </w:r>
                            </w:p>
                            <w:p w14:paraId="3C4FCFBA" w14:textId="77777777" w:rsidR="00625EFC" w:rsidRDefault="00625EFC" w:rsidP="00625EFC">
                              <w:pPr>
                                <w:spacing w:line="0" w:lineRule="atLeast"/>
                                <w:rPr>
                                  <w:rFonts w:ascii="新細明體" w:hAnsi="新細明體"/>
                                </w:rPr>
                              </w:pPr>
                              <w:r>
                                <w:rPr>
                                  <w:rFonts w:ascii="新細明體" w:hAnsi="新細明體" w:hint="eastAsia"/>
                                </w:rPr>
                                <w:t>表演任我行</w:t>
                              </w:r>
                            </w:p>
                          </w:txbxContent>
                        </v:textbox>
                      </v:shape>
                      <v:shape id="Text Box 13" o:spid="_x0000_s1052" type="#_x0000_t202" style="position:absolute;left:2762;top:4234;width:2154;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2SwQAAANsAAAAPAAAAZHJzL2Rvd25yZXYueG1sRE/NasJA&#10;EL4LvsMyQm9mo6CW6CpVKA31IKZ9gGl2TEJ3Z2N2q+nbu4LgbT6+31ltemvEhTrfOFYwSVIQxKXT&#10;DVcKvr/ex68gfEDWaByTgn/ysFkPByvMtLvykS5FqEQMYZ+hgjqENpPSlzVZ9IlriSN3cp3FEGFX&#10;Sd3hNYZbI6dpOpcWG44NNba0q6n8Lf6sgny/MDObH8xPMdmey1n4/Ejzs1Ivo/5tCSJQH57ihzvX&#10;cf4U7r/EA+T6BgAA//8DAFBLAQItABQABgAIAAAAIQDb4fbL7gAAAIUBAAATAAAAAAAAAAAAAAAA&#10;AAAAAABbQ29udGVudF9UeXBlc10ueG1sUEsBAi0AFAAGAAgAAAAhAFr0LFu/AAAAFQEAAAsAAAAA&#10;AAAAAAAAAAAAHwEAAF9yZWxzLy5yZWxzUEsBAi0AFAAGAAgAAAAhAMoRfZLBAAAA2wAAAA8AAAAA&#10;AAAAAAAAAAAABwIAAGRycy9kb3ducmV2LnhtbFBLBQYAAAAAAwADALcAAAD1AgAAAAA=&#10;" strokeweight="3pt">
                        <v:stroke linestyle="thinThin"/>
                        <v:textbox>
                          <w:txbxContent>
                            <w:p w14:paraId="3D52D8E0" w14:textId="77777777" w:rsidR="00625EFC" w:rsidRDefault="00625EFC" w:rsidP="00625EFC">
                              <w:pPr>
                                <w:spacing w:beforeLines="30" w:before="108"/>
                                <w:rPr>
                                  <w:rFonts w:ascii="新細明體" w:hAnsi="新細明體"/>
                                </w:rPr>
                              </w:pPr>
                              <w:r>
                                <w:rPr>
                                  <w:rFonts w:ascii="新細明體" w:hAnsi="新細明體" w:hint="eastAsia"/>
                                </w:rPr>
                                <w:t>第參單元</w:t>
                              </w:r>
                            </w:p>
                            <w:p w14:paraId="2E56DFFE" w14:textId="77777777" w:rsidR="00625EFC" w:rsidRDefault="00625EFC" w:rsidP="00625EFC">
                              <w:pPr>
                                <w:spacing w:line="0" w:lineRule="atLeast"/>
                              </w:pPr>
                              <w:r>
                                <w:rPr>
                                  <w:rFonts w:ascii="新細明體" w:hAnsi="新細明體" w:hint="eastAsia"/>
                                </w:rPr>
                                <w:t>音樂美樂地</w:t>
                              </w:r>
                            </w:p>
                          </w:txbxContent>
                        </v:textbox>
                      </v:shape>
                      <v:line id="Line 5" o:spid="_x0000_s1053" style="position:absolute;rotation:-90;visibility:visible;mso-wrap-style:square" from="4021,4842" to="4021,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ALzxAAAANsAAAAPAAAAZHJzL2Rvd25yZXYueG1sRE9La8JA&#10;EL4X/A/LFLwU3dRC0dRNKIo2vSg+DvY2ZKdJMDsbsmsS/323UOhtPr7nLNPB1KKj1lWWFTxPIxDE&#10;udUVFwrOp81kDsJ5ZI21ZVJwJwdpMnpYYqxtzwfqjr4QIYRdjApK75tYSpeXZNBNbUMcuG/bGvQB&#10;toXULfYh3NRyFkWv0mDFoaHEhlYl5dfjzSjY7vDzsl6s5Fe3vzvXf2RP/SlTavw4vL+B8DT4f/Gf&#10;O9Nh/gv8/hIOkMkPAAAA//8DAFBLAQItABQABgAIAAAAIQDb4fbL7gAAAIUBAAATAAAAAAAAAAAA&#10;AAAAAAAAAABbQ29udGVudF9UeXBlc10ueG1sUEsBAi0AFAAGAAgAAAAhAFr0LFu/AAAAFQEAAAsA&#10;AAAAAAAAAAAAAAAAHwEAAF9yZWxzLy5yZWxzUEsBAi0AFAAGAAgAAAAhAMgIAvPEAAAA2wAAAA8A&#10;AAAAAAAAAAAAAAAABwIAAGRycy9kb3ducmV2LnhtbFBLBQYAAAAAAwADALcAAAD4AgAAAAA=&#10;" strokeweight="1.5pt"/>
                      <v:shape id="Text Box 10" o:spid="_x0000_s1054" type="#_x0000_t202" style="position:absolute;left:5424;top:6220;width:381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XmwgAAANsAAAAPAAAAZHJzL2Rvd25yZXYueG1sRE/NasJA&#10;EL4XfIdlBG91YyGtRDdBC2JoD2LaBxiz0yR0dzZmV03fvlsQepuP73fWxWiNuNLgO8cKFvMEBHHt&#10;dMeNgs+P3eMShA/IGo1jUvBDHop88rDGTLsbH+lahUbEEPYZKmhD6DMpfd2SRT93PXHkvtxgMUQ4&#10;NFIPeIvh1sinJHmWFjuODS329NpS/V1drILy/cWktjyYU7XYnus0vO2T8qzUbDpuViACjeFffHeX&#10;Os5P4e+XeIDMfwEAAP//AwBQSwECLQAUAAYACAAAACEA2+H2y+4AAACFAQAAEwAAAAAAAAAAAAAA&#10;AAAAAAAAW0NvbnRlbnRfVHlwZXNdLnhtbFBLAQItABQABgAIAAAAIQBa9CxbvwAAABUBAAALAAAA&#10;AAAAAAAAAAAAAB8BAABfcmVscy8ucmVsc1BLAQItABQABgAIAAAAIQBF+OXmwgAAANsAAAAPAAAA&#10;AAAAAAAAAAAAAAcCAABkcnMvZG93bnJldi54bWxQSwUGAAAAAAMAAwC3AAAA9gIAAAAA&#10;" strokeweight="3pt">
                        <v:stroke linestyle="thinThin"/>
                        <v:textbox>
                          <w:txbxContent>
                            <w:p w14:paraId="7101C4C2" w14:textId="77777777" w:rsidR="00625EFC" w:rsidRDefault="00625EFC" w:rsidP="00625EFC">
                              <w:pPr>
                                <w:spacing w:line="0" w:lineRule="atLeast"/>
                              </w:pPr>
                              <w:r w:rsidRPr="00F47984">
                                <w:rPr>
                                  <w:rFonts w:hint="eastAsia"/>
                                </w:rPr>
                                <w:t>樂器派對</w:t>
                              </w:r>
                            </w:p>
                          </w:txbxContent>
                        </v:textbox>
                      </v:shape>
                      <v:shape id="Text Box 13" o:spid="_x0000_s1055" type="#_x0000_t202" style="position:absolute;left:2711;top:6024;width:2228;height: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nuRwgAAANsAAAAPAAAAZHJzL2Rvd25yZXYueG1sRE/NasJA&#10;EL4XfIdlhN6aTQraEl2DCqWhPYipDzBmxyS4OxuzW03fvlsQepuP73eWxWiNuNLgO8cKsiQFQVw7&#10;3XGj4PD19vQKwgdkjcYxKfghD8Vq8rDEXLsb7+lahUbEEPY5KmhD6HMpfd2SRZ+4njhyJzdYDBEO&#10;jdQD3mK4NfI5TefSYsexocWeti3V5+rbKig/X8zMljtzrLLNpZ6Fj/e0vCj1OB3XCxCBxvAvvrtL&#10;HefP4e+XeIBc/QIAAP//AwBQSwECLQAUAAYACAAAACEA2+H2y+4AAACFAQAAEwAAAAAAAAAAAAAA&#10;AAAAAAAAW0NvbnRlbnRfVHlwZXNdLnhtbFBLAQItABQABgAIAAAAIQBa9CxbvwAAABUBAAALAAAA&#10;AAAAAAAAAAAAAB8BAABfcmVscy8ucmVsc1BLAQItABQABgAIAAAAIQC1KnuRwgAAANsAAAAPAAAA&#10;AAAAAAAAAAAAAAcCAABkcnMvZG93bnJldi54bWxQSwUGAAAAAAMAAwC3AAAA9gIAAAAA&#10;" strokeweight="3pt">
                        <v:stroke linestyle="thinThin"/>
                        <v:textbox>
                          <w:txbxContent>
                            <w:p w14:paraId="780AC2CE" w14:textId="77777777" w:rsidR="00625EFC" w:rsidRDefault="00625EFC" w:rsidP="00625EFC">
                              <w:pPr>
                                <w:spacing w:beforeLines="30" w:before="108"/>
                                <w:rPr>
                                  <w:rFonts w:ascii="新細明體" w:hAnsi="新細明體"/>
                                </w:rPr>
                              </w:pPr>
                              <w:r>
                                <w:rPr>
                                  <w:rFonts w:ascii="新細明體" w:hAnsi="新細明體" w:hint="eastAsia"/>
                                </w:rPr>
                                <w:t>第肆單元</w:t>
                              </w:r>
                            </w:p>
                            <w:p w14:paraId="4FE055E4" w14:textId="77777777" w:rsidR="00625EFC" w:rsidRDefault="00625EFC" w:rsidP="00625EFC">
                              <w:pPr>
                                <w:spacing w:line="0" w:lineRule="atLeast"/>
                              </w:pPr>
                              <w:r>
                                <w:rPr>
                                  <w:rFonts w:ascii="新細明體" w:hAnsi="新細明體" w:hint="eastAsia"/>
                                </w:rPr>
                                <w:t>統整課程</w:t>
                              </w:r>
                            </w:p>
                          </w:txbxContent>
                        </v:textbox>
                      </v:shape>
                      <w10:anchorlock/>
                    </v:group>
                  </w:pict>
                </mc:Fallback>
              </mc:AlternateContent>
            </w:r>
          </w:p>
        </w:tc>
      </w:tr>
      <w:tr w:rsidR="0094208E" w:rsidRPr="004B6D7B" w14:paraId="583532C9" w14:textId="77777777" w:rsidTr="009B7F1B">
        <w:trPr>
          <w:jc w:val="center"/>
        </w:trPr>
        <w:tc>
          <w:tcPr>
            <w:tcW w:w="709" w:type="dxa"/>
            <w:vAlign w:val="center"/>
          </w:tcPr>
          <w:p w14:paraId="440DBC58" w14:textId="77777777" w:rsidR="0094208E" w:rsidRPr="004B6D7B" w:rsidRDefault="0094208E" w:rsidP="004B6D7B">
            <w:pPr>
              <w:jc w:val="center"/>
              <w:rPr>
                <w:rFonts w:ascii="標楷體" w:eastAsia="標楷體" w:hAnsi="標楷體"/>
                <w:szCs w:val="24"/>
              </w:rPr>
            </w:pPr>
            <w:r w:rsidRPr="004B6D7B">
              <w:rPr>
                <w:rFonts w:ascii="標楷體" w:eastAsia="標楷體" w:hAnsi="標楷體" w:hint="eastAsia"/>
                <w:szCs w:val="24"/>
              </w:rPr>
              <w:lastRenderedPageBreak/>
              <w:t>融入議題</w:t>
            </w:r>
          </w:p>
        </w:tc>
        <w:tc>
          <w:tcPr>
            <w:tcW w:w="8925" w:type="dxa"/>
            <w:gridSpan w:val="4"/>
          </w:tcPr>
          <w:p w14:paraId="5DFF5BA7" w14:textId="77777777" w:rsidR="0094208E" w:rsidRPr="009B7F1B" w:rsidRDefault="0094208E" w:rsidP="003C2CBE">
            <w:pPr>
              <w:rPr>
                <w:rFonts w:ascii="標楷體" w:eastAsia="標楷體" w:hAnsi="標楷體"/>
                <w:b/>
                <w:szCs w:val="24"/>
              </w:rPr>
            </w:pPr>
            <w:r w:rsidRPr="009B7F1B">
              <w:rPr>
                <w:rFonts w:ascii="標楷體" w:eastAsia="標楷體" w:hAnsi="標楷體" w:hint="eastAsia"/>
                <w:b/>
                <w:szCs w:val="24"/>
              </w:rPr>
              <w:t>上</w:t>
            </w:r>
            <w:r w:rsidR="009B7F1B" w:rsidRPr="009B7F1B">
              <w:rPr>
                <w:rFonts w:ascii="標楷體" w:eastAsia="標楷體" w:hAnsi="標楷體" w:hint="eastAsia"/>
                <w:b/>
                <w:szCs w:val="24"/>
              </w:rPr>
              <w:t>學期</w:t>
            </w:r>
          </w:p>
          <w:p w14:paraId="286BEDC9" w14:textId="77777777" w:rsidR="003C2CBE" w:rsidRDefault="003C2CBE" w:rsidP="003C2CBE">
            <w:r>
              <w:rPr>
                <w:rFonts w:ascii="標楷體" w:eastAsia="標楷體" w:hAnsi="標楷體" w:hint="eastAsia"/>
                <w:szCs w:val="24"/>
              </w:rPr>
              <w:t>【性別平等教育】</w:t>
            </w:r>
          </w:p>
          <w:p w14:paraId="4F8E02DF" w14:textId="77777777" w:rsidR="003C2CBE" w:rsidRDefault="003C2CBE" w:rsidP="003C2CBE">
            <w:r>
              <w:rPr>
                <w:rFonts w:ascii="標楷體" w:eastAsia="標楷體" w:hAnsi="標楷體" w:hint="eastAsia"/>
                <w:szCs w:val="24"/>
              </w:rPr>
              <w:t>性E8 了解不同性別者的成就與貢獻。</w:t>
            </w:r>
          </w:p>
          <w:p w14:paraId="16111076" w14:textId="77777777" w:rsidR="003C2CBE" w:rsidRDefault="003C2CBE" w:rsidP="003C2CBE">
            <w:r>
              <w:rPr>
                <w:rFonts w:ascii="標楷體" w:eastAsia="標楷體" w:hAnsi="標楷體" w:hint="eastAsia"/>
                <w:szCs w:val="24"/>
              </w:rPr>
              <w:t>性E10 辨識性別刻板的情感表達與人際互動。</w:t>
            </w:r>
          </w:p>
          <w:p w14:paraId="27B1447A" w14:textId="77777777" w:rsidR="003C2CBE" w:rsidRDefault="003C2CBE" w:rsidP="003C2CBE">
            <w:r>
              <w:rPr>
                <w:rFonts w:ascii="標楷體" w:eastAsia="標楷體" w:hAnsi="標楷體" w:hint="eastAsia"/>
                <w:szCs w:val="24"/>
              </w:rPr>
              <w:t>性E11 培養性別間合宜表達情感的能力。</w:t>
            </w:r>
          </w:p>
          <w:p w14:paraId="569CCC58" w14:textId="77777777" w:rsidR="003C2CBE" w:rsidRDefault="003C2CBE" w:rsidP="003C2CBE">
            <w:r>
              <w:rPr>
                <w:rFonts w:ascii="標楷體" w:eastAsia="標楷體" w:hAnsi="標楷體" w:hint="eastAsia"/>
                <w:szCs w:val="24"/>
              </w:rPr>
              <w:t>【人權教育】</w:t>
            </w:r>
          </w:p>
          <w:p w14:paraId="58582582" w14:textId="77777777" w:rsidR="003C2CBE" w:rsidRDefault="003C2CBE" w:rsidP="003C2CBE">
            <w:r>
              <w:rPr>
                <w:rFonts w:ascii="標楷體" w:eastAsia="標楷體" w:hAnsi="標楷體" w:hint="eastAsia"/>
                <w:szCs w:val="24"/>
              </w:rPr>
              <w:t>人E4 表達自己對一個美好世界的想法，並聆聽他人的想法。</w:t>
            </w:r>
          </w:p>
          <w:p w14:paraId="48A3C863" w14:textId="77777777" w:rsidR="003C2CBE" w:rsidRDefault="003C2CBE" w:rsidP="003C2CBE">
            <w:r>
              <w:rPr>
                <w:rFonts w:ascii="標楷體" w:eastAsia="標楷體" w:hAnsi="標楷體" w:hint="eastAsia"/>
                <w:szCs w:val="24"/>
              </w:rPr>
              <w:t>人E5 欣賞、包容個別差異並尊重自己與他人的權利。</w:t>
            </w:r>
          </w:p>
          <w:p w14:paraId="4E4B67D7" w14:textId="77777777" w:rsidR="003C2CBE" w:rsidRDefault="003C2CBE" w:rsidP="003C2CBE">
            <w:r>
              <w:rPr>
                <w:rFonts w:ascii="標楷體" w:eastAsia="標楷體" w:hAnsi="標楷體" w:hint="eastAsia"/>
                <w:szCs w:val="24"/>
              </w:rPr>
              <w:t>【環境教育】</w:t>
            </w:r>
          </w:p>
          <w:p w14:paraId="3DDB6FD5" w14:textId="77777777" w:rsidR="003C2CBE" w:rsidRDefault="003C2CBE" w:rsidP="003C2CBE">
            <w:r>
              <w:rPr>
                <w:rFonts w:ascii="標楷體" w:eastAsia="標楷體" w:hAnsi="標楷體" w:hint="eastAsia"/>
                <w:szCs w:val="24"/>
              </w:rPr>
              <w:t>環E2 覺知生物生命的美與價值，關懷動、植物的生命。</w:t>
            </w:r>
          </w:p>
          <w:p w14:paraId="265E1838" w14:textId="77777777" w:rsidR="003C2CBE" w:rsidRDefault="003C2CBE" w:rsidP="003C2CBE">
            <w:r>
              <w:rPr>
                <w:rFonts w:ascii="標楷體" w:eastAsia="標楷體" w:hAnsi="標楷體" w:hint="eastAsia"/>
                <w:szCs w:val="24"/>
              </w:rPr>
              <w:t>環E3 了解人與自然和諧共生，進而保護</w:t>
            </w:r>
            <w:proofErr w:type="gramStart"/>
            <w:r>
              <w:rPr>
                <w:rFonts w:ascii="標楷體" w:eastAsia="標楷體" w:hAnsi="標楷體" w:hint="eastAsia"/>
                <w:szCs w:val="24"/>
              </w:rPr>
              <w:t>重要棲</w:t>
            </w:r>
            <w:proofErr w:type="gramEnd"/>
            <w:r>
              <w:rPr>
                <w:rFonts w:ascii="標楷體" w:eastAsia="標楷體" w:hAnsi="標楷體" w:hint="eastAsia"/>
                <w:szCs w:val="24"/>
              </w:rPr>
              <w:t>地。</w:t>
            </w:r>
          </w:p>
          <w:p w14:paraId="02D3EE05" w14:textId="77777777" w:rsidR="003C2CBE" w:rsidRDefault="003C2CBE" w:rsidP="003C2CBE">
            <w:r>
              <w:rPr>
                <w:rFonts w:ascii="標楷體" w:eastAsia="標楷體" w:hAnsi="標楷體" w:hint="eastAsia"/>
                <w:szCs w:val="24"/>
              </w:rPr>
              <w:t>【品德教育】</w:t>
            </w:r>
          </w:p>
          <w:p w14:paraId="175EE8D8" w14:textId="77777777" w:rsidR="003C2CBE" w:rsidRDefault="003C2CBE" w:rsidP="003C2CBE">
            <w:r>
              <w:rPr>
                <w:rFonts w:ascii="標楷體" w:eastAsia="標楷體" w:hAnsi="標楷體" w:hint="eastAsia"/>
                <w:szCs w:val="24"/>
              </w:rPr>
              <w:t>品E3 溝通合作與和諧人際關係。</w:t>
            </w:r>
          </w:p>
          <w:p w14:paraId="2F1774B3" w14:textId="77777777" w:rsidR="003C2CBE" w:rsidRDefault="003C2CBE" w:rsidP="003C2CBE">
            <w:r>
              <w:rPr>
                <w:rFonts w:ascii="標楷體" w:eastAsia="標楷體" w:hAnsi="標楷體" w:hint="eastAsia"/>
                <w:szCs w:val="24"/>
              </w:rPr>
              <w:t>【生命教育】</w:t>
            </w:r>
          </w:p>
          <w:p w14:paraId="31E4B36C" w14:textId="77777777" w:rsidR="003C2CBE" w:rsidRDefault="003C2CBE" w:rsidP="003C2CBE">
            <w:r>
              <w:rPr>
                <w:rFonts w:ascii="標楷體" w:eastAsia="標楷體" w:hAnsi="標楷體" w:hint="eastAsia"/>
                <w:szCs w:val="24"/>
              </w:rPr>
              <w:t>生E1 探討生活議題，培養思考的適當情意與態度。</w:t>
            </w:r>
          </w:p>
          <w:p w14:paraId="2DC3F926" w14:textId="77777777" w:rsidR="003C2CBE" w:rsidRDefault="003C2CBE" w:rsidP="003C2CBE">
            <w:r>
              <w:rPr>
                <w:rFonts w:ascii="標楷體" w:eastAsia="標楷體" w:hAnsi="標楷體" w:hint="eastAsia"/>
                <w:szCs w:val="24"/>
              </w:rPr>
              <w:t>生E5 探索快樂與幸福的異同。</w:t>
            </w:r>
          </w:p>
          <w:p w14:paraId="5239E226" w14:textId="77777777" w:rsidR="003C2CBE" w:rsidRDefault="003C2CBE" w:rsidP="003C2CBE">
            <w:r>
              <w:rPr>
                <w:rFonts w:ascii="標楷體" w:eastAsia="標楷體" w:hAnsi="標楷體" w:hint="eastAsia"/>
                <w:szCs w:val="24"/>
              </w:rPr>
              <w:t>【科技教育】</w:t>
            </w:r>
          </w:p>
          <w:p w14:paraId="11A5A041" w14:textId="77777777" w:rsidR="003C2CBE" w:rsidRDefault="003C2CBE" w:rsidP="003C2CBE">
            <w:r>
              <w:rPr>
                <w:rFonts w:ascii="標楷體" w:eastAsia="標楷體" w:hAnsi="標楷體" w:hint="eastAsia"/>
                <w:szCs w:val="24"/>
              </w:rPr>
              <w:t>科E1 了解平日常見科技產品的用途與運作方式。</w:t>
            </w:r>
          </w:p>
          <w:p w14:paraId="1A0185ED" w14:textId="77777777" w:rsidR="003C2CBE" w:rsidRDefault="003C2CBE" w:rsidP="003C2CBE">
            <w:r>
              <w:rPr>
                <w:rFonts w:ascii="標楷體" w:eastAsia="標楷體" w:hAnsi="標楷體" w:hint="eastAsia"/>
                <w:szCs w:val="24"/>
              </w:rPr>
              <w:t>【資訊教育】</w:t>
            </w:r>
          </w:p>
          <w:p w14:paraId="477BA44C" w14:textId="77777777" w:rsidR="003C2CBE" w:rsidRDefault="003C2CBE" w:rsidP="003C2CBE">
            <w:r>
              <w:rPr>
                <w:rFonts w:ascii="標楷體" w:eastAsia="標楷體" w:hAnsi="標楷體" w:hint="eastAsia"/>
                <w:szCs w:val="24"/>
              </w:rPr>
              <w:lastRenderedPageBreak/>
              <w:t>資E2 使用資訊科技解決生活中簡單的問題。</w:t>
            </w:r>
          </w:p>
          <w:p w14:paraId="6D5AD139" w14:textId="77777777" w:rsidR="003C2CBE" w:rsidRDefault="003C2CBE" w:rsidP="003C2CBE">
            <w:r>
              <w:rPr>
                <w:rFonts w:ascii="標楷體" w:eastAsia="標楷體" w:hAnsi="標楷體" w:hint="eastAsia"/>
                <w:szCs w:val="24"/>
              </w:rPr>
              <w:t>【安全教育】</w:t>
            </w:r>
          </w:p>
          <w:p w14:paraId="50195AD6" w14:textId="77777777" w:rsidR="003C2CBE" w:rsidRDefault="003C2CBE" w:rsidP="003C2CBE">
            <w:r>
              <w:rPr>
                <w:rFonts w:ascii="標楷體" w:eastAsia="標楷體" w:hAnsi="標楷體" w:hint="eastAsia"/>
                <w:szCs w:val="24"/>
              </w:rPr>
              <w:t>安E4 探討日常生活應該注意的安全。</w:t>
            </w:r>
          </w:p>
          <w:p w14:paraId="77BEA991" w14:textId="77777777" w:rsidR="003C2CBE" w:rsidRDefault="003C2CBE" w:rsidP="003C2CBE">
            <w:r>
              <w:rPr>
                <w:rFonts w:ascii="標楷體" w:eastAsia="標楷體" w:hAnsi="標楷體" w:hint="eastAsia"/>
                <w:szCs w:val="24"/>
              </w:rPr>
              <w:t>【生涯規劃教育】</w:t>
            </w:r>
          </w:p>
          <w:p w14:paraId="687C1A1B" w14:textId="77777777" w:rsidR="003C2CBE" w:rsidRDefault="003C2CBE" w:rsidP="003C2CBE">
            <w:proofErr w:type="gramStart"/>
            <w:r>
              <w:rPr>
                <w:rFonts w:ascii="標楷體" w:eastAsia="標楷體" w:hAnsi="標楷體" w:hint="eastAsia"/>
                <w:szCs w:val="24"/>
              </w:rPr>
              <w:t>涯</w:t>
            </w:r>
            <w:proofErr w:type="gramEnd"/>
            <w:r>
              <w:rPr>
                <w:rFonts w:ascii="標楷體" w:eastAsia="標楷體" w:hAnsi="標楷體" w:hint="eastAsia"/>
                <w:szCs w:val="24"/>
              </w:rPr>
              <w:t>E2 認識不同的生活角色。</w:t>
            </w:r>
          </w:p>
          <w:p w14:paraId="7C027684" w14:textId="77777777" w:rsidR="003C2CBE" w:rsidRDefault="003C2CBE" w:rsidP="003C2CBE">
            <w:proofErr w:type="gramStart"/>
            <w:r>
              <w:rPr>
                <w:rFonts w:ascii="標楷體" w:eastAsia="標楷體" w:hAnsi="標楷體" w:hint="eastAsia"/>
                <w:szCs w:val="24"/>
              </w:rPr>
              <w:t>涯</w:t>
            </w:r>
            <w:proofErr w:type="gramEnd"/>
            <w:r>
              <w:rPr>
                <w:rFonts w:ascii="標楷體" w:eastAsia="標楷體" w:hAnsi="標楷體" w:hint="eastAsia"/>
                <w:szCs w:val="24"/>
              </w:rPr>
              <w:t>E9 認識不同類型工作/教育環境。</w:t>
            </w:r>
          </w:p>
          <w:p w14:paraId="058997B3" w14:textId="77777777" w:rsidR="003C2CBE" w:rsidRDefault="003C2CBE" w:rsidP="003C2CBE">
            <w:proofErr w:type="gramStart"/>
            <w:r>
              <w:rPr>
                <w:rFonts w:ascii="標楷體" w:eastAsia="標楷體" w:hAnsi="標楷體" w:hint="eastAsia"/>
                <w:szCs w:val="24"/>
              </w:rPr>
              <w:t>涯</w:t>
            </w:r>
            <w:proofErr w:type="gramEnd"/>
            <w:r>
              <w:rPr>
                <w:rFonts w:ascii="標楷體" w:eastAsia="標楷體" w:hAnsi="標楷體" w:hint="eastAsia"/>
                <w:szCs w:val="24"/>
              </w:rPr>
              <w:t>E12 學習解決問題與做決定的能力。</w:t>
            </w:r>
          </w:p>
          <w:p w14:paraId="0A8D5751" w14:textId="77777777" w:rsidR="003C2CBE" w:rsidRDefault="003C2CBE" w:rsidP="003C2CBE">
            <w:r>
              <w:rPr>
                <w:rFonts w:ascii="標楷體" w:eastAsia="標楷體" w:hAnsi="標楷體" w:hint="eastAsia"/>
                <w:szCs w:val="24"/>
              </w:rPr>
              <w:t>【多元文化教育】</w:t>
            </w:r>
          </w:p>
          <w:p w14:paraId="6B5B751F" w14:textId="77777777" w:rsidR="003C2CBE" w:rsidRDefault="003C2CBE" w:rsidP="003C2CBE">
            <w:r>
              <w:rPr>
                <w:rFonts w:ascii="標楷體" w:eastAsia="標楷體" w:hAnsi="標楷體" w:hint="eastAsia"/>
                <w:szCs w:val="24"/>
              </w:rPr>
              <w:t>多E1 了解自己的文化特質。</w:t>
            </w:r>
          </w:p>
          <w:p w14:paraId="2EA91708" w14:textId="77777777" w:rsidR="003C2CBE" w:rsidRDefault="003C2CBE" w:rsidP="003C2CBE">
            <w:r>
              <w:rPr>
                <w:rFonts w:ascii="標楷體" w:eastAsia="標楷體" w:hAnsi="標楷體" w:hint="eastAsia"/>
                <w:szCs w:val="24"/>
              </w:rPr>
              <w:t>多E2 建立自己的文化認同與意識。</w:t>
            </w:r>
          </w:p>
          <w:p w14:paraId="27E54F9F" w14:textId="77777777" w:rsidR="003C2CBE" w:rsidRDefault="003C2CBE" w:rsidP="003C2CBE">
            <w:r>
              <w:rPr>
                <w:rFonts w:ascii="標楷體" w:eastAsia="標楷體" w:hAnsi="標楷體" w:hint="eastAsia"/>
                <w:szCs w:val="24"/>
              </w:rPr>
              <w:t>【閱讀素養教育】</w:t>
            </w:r>
          </w:p>
          <w:p w14:paraId="232C45B4" w14:textId="77777777" w:rsidR="003C2CBE" w:rsidRDefault="003C2CBE" w:rsidP="003C2CBE">
            <w:r>
              <w:rPr>
                <w:rFonts w:ascii="標楷體" w:eastAsia="標楷體" w:hAnsi="標楷體" w:hint="eastAsia"/>
                <w:szCs w:val="24"/>
              </w:rPr>
              <w:t>閱E2 認識與領域相關的文本類型與寫作題材。</w:t>
            </w:r>
          </w:p>
          <w:p w14:paraId="747AD40B" w14:textId="77777777" w:rsidR="003C2CBE" w:rsidRDefault="003C2CBE" w:rsidP="003C2CBE">
            <w:r>
              <w:rPr>
                <w:rFonts w:ascii="標楷體" w:eastAsia="標楷體" w:hAnsi="標楷體" w:hint="eastAsia"/>
                <w:szCs w:val="24"/>
              </w:rPr>
              <w:t>【國際教育】</w:t>
            </w:r>
          </w:p>
          <w:p w14:paraId="2725990B" w14:textId="77777777" w:rsidR="003C2CBE" w:rsidRDefault="003C2CBE" w:rsidP="003C2CBE">
            <w:r>
              <w:rPr>
                <w:rFonts w:ascii="標楷體" w:eastAsia="標楷體" w:hAnsi="標楷體" w:hint="eastAsia"/>
                <w:szCs w:val="24"/>
              </w:rPr>
              <w:t>國E1 了解我國與世界其他國家的文化特質。</w:t>
            </w:r>
          </w:p>
          <w:p w14:paraId="686CF5F6" w14:textId="77777777" w:rsidR="003C2CBE" w:rsidRDefault="003C2CBE" w:rsidP="003C2CBE">
            <w:r>
              <w:rPr>
                <w:rFonts w:ascii="標楷體" w:eastAsia="標楷體" w:hAnsi="標楷體" w:hint="eastAsia"/>
                <w:szCs w:val="24"/>
              </w:rPr>
              <w:t>國E2 發展具國際視野的本土認同。</w:t>
            </w:r>
          </w:p>
          <w:p w14:paraId="3724DCB2" w14:textId="77777777" w:rsidR="003C2CBE" w:rsidRDefault="003C2CBE" w:rsidP="003C2CBE">
            <w:r>
              <w:rPr>
                <w:rFonts w:ascii="標楷體" w:eastAsia="標楷體" w:hAnsi="標楷體" w:hint="eastAsia"/>
                <w:szCs w:val="24"/>
              </w:rPr>
              <w:t>國E3 具備表達我國本土文化特色的能力。</w:t>
            </w:r>
          </w:p>
          <w:p w14:paraId="1C337BF2" w14:textId="77777777" w:rsidR="003C2CBE" w:rsidRDefault="003C2CBE" w:rsidP="003C2CBE">
            <w:r>
              <w:rPr>
                <w:rFonts w:ascii="標楷體" w:eastAsia="標楷體" w:hAnsi="標楷體" w:hint="eastAsia"/>
                <w:szCs w:val="24"/>
              </w:rPr>
              <w:t>國E4 了解國際文化的多樣性。</w:t>
            </w:r>
          </w:p>
          <w:p w14:paraId="7E26C03D" w14:textId="77777777" w:rsidR="0018542F" w:rsidRPr="009B7F1B" w:rsidRDefault="003C2CBE" w:rsidP="003C2CBE">
            <w:pPr>
              <w:rPr>
                <w:rFonts w:ascii="標楷體" w:eastAsia="標楷體" w:hAnsi="標楷體"/>
                <w:bCs/>
                <w:szCs w:val="24"/>
              </w:rPr>
            </w:pPr>
            <w:r>
              <w:rPr>
                <w:rFonts w:ascii="標楷體" w:eastAsia="標楷體" w:hAnsi="標楷體" w:hint="eastAsia"/>
                <w:szCs w:val="24"/>
              </w:rPr>
              <w:t>國E5 發展學習不同文化的意願。</w:t>
            </w:r>
          </w:p>
          <w:p w14:paraId="2FA9CF62" w14:textId="77777777" w:rsidR="009B7F1B" w:rsidRPr="009B7F1B" w:rsidRDefault="009B7F1B" w:rsidP="003C2CBE">
            <w:pPr>
              <w:rPr>
                <w:rFonts w:ascii="標楷體" w:eastAsia="標楷體" w:hAnsi="標楷體"/>
                <w:b/>
                <w:bCs/>
                <w:szCs w:val="24"/>
              </w:rPr>
            </w:pPr>
            <w:r w:rsidRPr="009B7F1B">
              <w:rPr>
                <w:rFonts w:ascii="標楷體" w:eastAsia="標楷體" w:hAnsi="標楷體" w:hint="eastAsia"/>
                <w:b/>
                <w:bCs/>
                <w:szCs w:val="24"/>
              </w:rPr>
              <w:t>下學期</w:t>
            </w:r>
          </w:p>
          <w:p w14:paraId="2085B9BF" w14:textId="77777777" w:rsidR="00625EFC" w:rsidRDefault="00625EFC" w:rsidP="003C2CBE">
            <w:r>
              <w:rPr>
                <w:rFonts w:ascii="標楷體" w:eastAsia="標楷體" w:hAnsi="標楷體" w:hint="eastAsia"/>
                <w:szCs w:val="24"/>
              </w:rPr>
              <w:t>【性別平等教育】</w:t>
            </w:r>
          </w:p>
          <w:p w14:paraId="45339161" w14:textId="77777777" w:rsidR="00625EFC" w:rsidRDefault="00625EFC" w:rsidP="003C2CBE">
            <w:r>
              <w:rPr>
                <w:rFonts w:ascii="標楷體" w:eastAsia="標楷體" w:hAnsi="標楷體" w:hint="eastAsia"/>
                <w:szCs w:val="24"/>
              </w:rPr>
              <w:t>性E1 認識生理性別、性傾向、性別特質與性別認同的多元面貌。</w:t>
            </w:r>
          </w:p>
          <w:p w14:paraId="665D0A88" w14:textId="77777777" w:rsidR="00625EFC" w:rsidRDefault="00625EFC" w:rsidP="003C2CBE">
            <w:r>
              <w:rPr>
                <w:rFonts w:ascii="標楷體" w:eastAsia="標楷體" w:hAnsi="標楷體" w:hint="eastAsia"/>
                <w:szCs w:val="24"/>
              </w:rPr>
              <w:t>性E3 覺察性別角色的刻板印象，了解家庭、學校與職業的分工，不應受性別的限制。</w:t>
            </w:r>
          </w:p>
          <w:p w14:paraId="1A69EA83" w14:textId="77777777" w:rsidR="00625EFC" w:rsidRDefault="00625EFC" w:rsidP="003C2CBE">
            <w:r>
              <w:rPr>
                <w:rFonts w:ascii="標楷體" w:eastAsia="標楷體" w:hAnsi="標楷體" w:hint="eastAsia"/>
                <w:szCs w:val="24"/>
              </w:rPr>
              <w:t>性E6 了解圖像、語言與文字的性別意涵，使用性別平等的語言與文字進行溝通。</w:t>
            </w:r>
          </w:p>
          <w:p w14:paraId="6C5654AA" w14:textId="77777777" w:rsidR="00625EFC" w:rsidRDefault="00625EFC" w:rsidP="003C2CBE">
            <w:r>
              <w:rPr>
                <w:rFonts w:ascii="標楷體" w:eastAsia="標楷體" w:hAnsi="標楷體" w:hint="eastAsia"/>
                <w:szCs w:val="24"/>
              </w:rPr>
              <w:t>性E10 辨識性別刻板的情感表達與人際互動。</w:t>
            </w:r>
          </w:p>
          <w:p w14:paraId="46FAFCFC" w14:textId="77777777" w:rsidR="00625EFC" w:rsidRDefault="00625EFC" w:rsidP="003C2CBE">
            <w:r>
              <w:rPr>
                <w:rFonts w:ascii="標楷體" w:eastAsia="標楷體" w:hAnsi="標楷體" w:hint="eastAsia"/>
                <w:szCs w:val="24"/>
              </w:rPr>
              <w:t>性E11 培養性別間合宜表達情感的能力。</w:t>
            </w:r>
          </w:p>
          <w:p w14:paraId="25C839DF" w14:textId="77777777" w:rsidR="00625EFC" w:rsidRDefault="00625EFC" w:rsidP="003C2CBE">
            <w:r>
              <w:rPr>
                <w:rFonts w:ascii="標楷體" w:eastAsia="標楷體" w:hAnsi="標楷體" w:hint="eastAsia"/>
                <w:szCs w:val="24"/>
              </w:rPr>
              <w:t>【人權教育】</w:t>
            </w:r>
          </w:p>
          <w:p w14:paraId="0D60F030" w14:textId="77777777" w:rsidR="00625EFC" w:rsidRDefault="00625EFC" w:rsidP="003C2CBE">
            <w:r>
              <w:rPr>
                <w:rFonts w:ascii="標楷體" w:eastAsia="標楷體" w:hAnsi="標楷體" w:hint="eastAsia"/>
                <w:szCs w:val="24"/>
              </w:rPr>
              <w:t>人E3 了解每個人需求的不同，並討論與遵守團體的規則。</w:t>
            </w:r>
          </w:p>
          <w:p w14:paraId="5AEB228D" w14:textId="77777777" w:rsidR="00625EFC" w:rsidRDefault="00625EFC" w:rsidP="003C2CBE">
            <w:r>
              <w:rPr>
                <w:rFonts w:ascii="標楷體" w:eastAsia="標楷體" w:hAnsi="標楷體" w:hint="eastAsia"/>
                <w:szCs w:val="24"/>
              </w:rPr>
              <w:t>人E5 欣賞、包容個別差異並尊重自己與他人的權利。</w:t>
            </w:r>
          </w:p>
          <w:p w14:paraId="09994F25" w14:textId="77777777" w:rsidR="00625EFC" w:rsidRDefault="00625EFC" w:rsidP="003C2CBE">
            <w:r>
              <w:rPr>
                <w:rFonts w:ascii="標楷體" w:eastAsia="標楷體" w:hAnsi="標楷體" w:hint="eastAsia"/>
                <w:szCs w:val="24"/>
              </w:rPr>
              <w:t>【環境教育】</w:t>
            </w:r>
          </w:p>
          <w:p w14:paraId="597E02B3" w14:textId="77777777" w:rsidR="00625EFC" w:rsidRDefault="00625EFC" w:rsidP="003C2CBE">
            <w:r>
              <w:rPr>
                <w:rFonts w:ascii="標楷體" w:eastAsia="標楷體" w:hAnsi="標楷體" w:hint="eastAsia"/>
                <w:szCs w:val="24"/>
              </w:rPr>
              <w:t>環E1 參與戶外學習與自然體驗，覺知自然環境的美、平衡、與完整性。</w:t>
            </w:r>
          </w:p>
          <w:p w14:paraId="523A7913" w14:textId="77777777" w:rsidR="00625EFC" w:rsidRDefault="00625EFC" w:rsidP="003C2CBE">
            <w:r>
              <w:rPr>
                <w:rFonts w:ascii="標楷體" w:eastAsia="標楷體" w:hAnsi="標楷體" w:hint="eastAsia"/>
                <w:szCs w:val="24"/>
              </w:rPr>
              <w:t>環E3 了解人與自然和諧共生，進而保護</w:t>
            </w:r>
            <w:proofErr w:type="gramStart"/>
            <w:r>
              <w:rPr>
                <w:rFonts w:ascii="標楷體" w:eastAsia="標楷體" w:hAnsi="標楷體" w:hint="eastAsia"/>
                <w:szCs w:val="24"/>
              </w:rPr>
              <w:t>重要棲</w:t>
            </w:r>
            <w:proofErr w:type="gramEnd"/>
            <w:r>
              <w:rPr>
                <w:rFonts w:ascii="標楷體" w:eastAsia="標楷體" w:hAnsi="標楷體" w:hint="eastAsia"/>
                <w:szCs w:val="24"/>
              </w:rPr>
              <w:t>地。</w:t>
            </w:r>
          </w:p>
          <w:p w14:paraId="2843A4E5" w14:textId="77777777" w:rsidR="00625EFC" w:rsidRDefault="00625EFC" w:rsidP="003C2CBE">
            <w:r>
              <w:rPr>
                <w:rFonts w:ascii="標楷體" w:eastAsia="標楷體" w:hAnsi="標楷體" w:hint="eastAsia"/>
                <w:szCs w:val="24"/>
              </w:rPr>
              <w:t>環E14 覺知人類生存與發展需要利用能源及資源，學習在生活中直接利用自然能源或自然形式的物質。</w:t>
            </w:r>
          </w:p>
          <w:p w14:paraId="4619BA9C" w14:textId="77777777" w:rsidR="00625EFC" w:rsidRDefault="00625EFC" w:rsidP="003C2CBE">
            <w:r>
              <w:rPr>
                <w:rFonts w:ascii="標楷體" w:eastAsia="標楷體" w:hAnsi="標楷體" w:hint="eastAsia"/>
                <w:szCs w:val="24"/>
              </w:rPr>
              <w:t>環E16 了解物質循環與資源回收利用的原理。</w:t>
            </w:r>
          </w:p>
          <w:p w14:paraId="6418CF35" w14:textId="77777777" w:rsidR="00625EFC" w:rsidRDefault="00625EFC" w:rsidP="003C2CBE">
            <w:r>
              <w:rPr>
                <w:rFonts w:ascii="標楷體" w:eastAsia="標楷體" w:hAnsi="標楷體" w:hint="eastAsia"/>
                <w:szCs w:val="24"/>
              </w:rPr>
              <w:t>環E17 養成日常生活節約用水、用電、物質的行為，減少資源的消耗。</w:t>
            </w:r>
          </w:p>
          <w:p w14:paraId="26D20A9C" w14:textId="77777777" w:rsidR="00625EFC" w:rsidRDefault="00625EFC" w:rsidP="003C2CBE">
            <w:r>
              <w:rPr>
                <w:rFonts w:ascii="標楷體" w:eastAsia="標楷體" w:hAnsi="標楷體" w:hint="eastAsia"/>
                <w:szCs w:val="24"/>
              </w:rPr>
              <w:t>【海洋教育】</w:t>
            </w:r>
          </w:p>
          <w:p w14:paraId="62EDBACB" w14:textId="77777777" w:rsidR="00625EFC" w:rsidRDefault="00625EFC" w:rsidP="003C2CBE">
            <w:r>
              <w:rPr>
                <w:rFonts w:ascii="標楷體" w:eastAsia="標楷體" w:hAnsi="標楷體" w:hint="eastAsia"/>
                <w:szCs w:val="24"/>
              </w:rPr>
              <w:t>海E5 探討臺灣開拓史與海洋的關係。</w:t>
            </w:r>
          </w:p>
          <w:p w14:paraId="5523D975" w14:textId="77777777" w:rsidR="00625EFC" w:rsidRDefault="00625EFC" w:rsidP="003C2CBE">
            <w:r>
              <w:rPr>
                <w:rFonts w:ascii="標楷體" w:eastAsia="標楷體" w:hAnsi="標楷體" w:hint="eastAsia"/>
                <w:szCs w:val="24"/>
              </w:rPr>
              <w:lastRenderedPageBreak/>
              <w:t>海E7 閱讀、分享及創作與海洋有關的故事。</w:t>
            </w:r>
          </w:p>
          <w:p w14:paraId="5B5A43EE" w14:textId="77777777" w:rsidR="00625EFC" w:rsidRDefault="00625EFC" w:rsidP="003C2CBE">
            <w:r>
              <w:rPr>
                <w:rFonts w:ascii="標楷體" w:eastAsia="標楷體" w:hAnsi="標楷體" w:hint="eastAsia"/>
                <w:szCs w:val="24"/>
              </w:rPr>
              <w:t>海E8 了解海洋民俗活動、宗教信仰與生活的關係。</w:t>
            </w:r>
          </w:p>
          <w:p w14:paraId="30ECE6EA" w14:textId="77777777" w:rsidR="00625EFC" w:rsidRDefault="00625EFC" w:rsidP="003C2CBE">
            <w:r>
              <w:rPr>
                <w:rFonts w:ascii="標楷體" w:eastAsia="標楷體" w:hAnsi="標楷體" w:hint="eastAsia"/>
                <w:szCs w:val="24"/>
              </w:rPr>
              <w:t>海E9 透過肢體、聲音、圖像及道具等，進行以海洋為主題之藝術表現。</w:t>
            </w:r>
          </w:p>
          <w:p w14:paraId="0B63769A" w14:textId="77777777" w:rsidR="00625EFC" w:rsidRDefault="00625EFC" w:rsidP="003C2CBE">
            <w:r>
              <w:rPr>
                <w:rFonts w:ascii="標楷體" w:eastAsia="標楷體" w:hAnsi="標楷體" w:hint="eastAsia"/>
                <w:szCs w:val="24"/>
              </w:rPr>
              <w:t>海E16 認識家鄉的水域或海洋的汙染、過漁等環境問題。</w:t>
            </w:r>
          </w:p>
          <w:p w14:paraId="01C9B263" w14:textId="77777777" w:rsidR="00625EFC" w:rsidRDefault="00625EFC" w:rsidP="003C2CBE">
            <w:r>
              <w:rPr>
                <w:rFonts w:ascii="標楷體" w:eastAsia="標楷體" w:hAnsi="標楷體" w:hint="eastAsia"/>
                <w:szCs w:val="24"/>
              </w:rPr>
              <w:t>【品德教育】</w:t>
            </w:r>
          </w:p>
          <w:p w14:paraId="31CD3B89" w14:textId="77777777" w:rsidR="00625EFC" w:rsidRDefault="00625EFC" w:rsidP="003C2CBE">
            <w:r>
              <w:rPr>
                <w:rFonts w:ascii="標楷體" w:eastAsia="標楷體" w:hAnsi="標楷體" w:hint="eastAsia"/>
                <w:szCs w:val="24"/>
              </w:rPr>
              <w:t>品E3 溝通合作與和諧人際關係。</w:t>
            </w:r>
          </w:p>
          <w:p w14:paraId="2971B9C2" w14:textId="77777777" w:rsidR="00625EFC" w:rsidRDefault="00625EFC" w:rsidP="003C2CBE">
            <w:r>
              <w:rPr>
                <w:rFonts w:ascii="標楷體" w:eastAsia="標楷體" w:hAnsi="標楷體" w:hint="eastAsia"/>
                <w:szCs w:val="24"/>
              </w:rPr>
              <w:t>品E6 同理分享。</w:t>
            </w:r>
          </w:p>
          <w:p w14:paraId="0AF020CB" w14:textId="77777777" w:rsidR="00625EFC" w:rsidRDefault="00625EFC" w:rsidP="003C2CBE">
            <w:r>
              <w:rPr>
                <w:rFonts w:ascii="標楷體" w:eastAsia="標楷體" w:hAnsi="標楷體" w:hint="eastAsia"/>
                <w:szCs w:val="24"/>
              </w:rPr>
              <w:t>【生命教育】</w:t>
            </w:r>
          </w:p>
          <w:p w14:paraId="3926D301" w14:textId="77777777" w:rsidR="00625EFC" w:rsidRDefault="00625EFC" w:rsidP="003C2CBE">
            <w:r>
              <w:rPr>
                <w:rFonts w:ascii="標楷體" w:eastAsia="標楷體" w:hAnsi="標楷體" w:hint="eastAsia"/>
                <w:szCs w:val="24"/>
              </w:rPr>
              <w:t>生E1 探討生活議題，培養思考的適當情意與態度。</w:t>
            </w:r>
          </w:p>
          <w:p w14:paraId="21799D3D" w14:textId="77777777" w:rsidR="00625EFC" w:rsidRDefault="00625EFC" w:rsidP="003C2CBE">
            <w:r>
              <w:rPr>
                <w:rFonts w:ascii="標楷體" w:eastAsia="標楷體" w:hAnsi="標楷體" w:hint="eastAsia"/>
                <w:szCs w:val="24"/>
              </w:rPr>
              <w:t>生E6 從日常生活中培養道德感以及美感，練習做出道德判斷以及審美判斷，分辨事實和價值的不同。</w:t>
            </w:r>
          </w:p>
          <w:p w14:paraId="5191F8C3" w14:textId="77777777" w:rsidR="00625EFC" w:rsidRDefault="00625EFC" w:rsidP="003C2CBE">
            <w:r>
              <w:rPr>
                <w:rFonts w:ascii="標楷體" w:eastAsia="標楷體" w:hAnsi="標楷體" w:hint="eastAsia"/>
                <w:szCs w:val="24"/>
              </w:rPr>
              <w:t>【法治教育】</w:t>
            </w:r>
          </w:p>
          <w:p w14:paraId="6801353E" w14:textId="77777777" w:rsidR="00625EFC" w:rsidRDefault="00625EFC" w:rsidP="003C2CBE">
            <w:r>
              <w:rPr>
                <w:rFonts w:ascii="標楷體" w:eastAsia="標楷體" w:hAnsi="標楷體" w:hint="eastAsia"/>
                <w:szCs w:val="24"/>
              </w:rPr>
              <w:t>法E3 利用規則來避免衝突。</w:t>
            </w:r>
          </w:p>
          <w:p w14:paraId="116474A7" w14:textId="77777777" w:rsidR="00625EFC" w:rsidRDefault="00625EFC" w:rsidP="003C2CBE">
            <w:r>
              <w:rPr>
                <w:rFonts w:ascii="標楷體" w:eastAsia="標楷體" w:hAnsi="標楷體" w:hint="eastAsia"/>
                <w:szCs w:val="24"/>
              </w:rPr>
              <w:t>【科技教育】</w:t>
            </w:r>
          </w:p>
          <w:p w14:paraId="55DBD813" w14:textId="77777777" w:rsidR="00625EFC" w:rsidRDefault="00625EFC" w:rsidP="003C2CBE">
            <w:r>
              <w:rPr>
                <w:rFonts w:ascii="標楷體" w:eastAsia="標楷體" w:hAnsi="標楷體" w:hint="eastAsia"/>
                <w:szCs w:val="24"/>
              </w:rPr>
              <w:t>科E1 了解平日常見科技產品的用途與運作方式。</w:t>
            </w:r>
          </w:p>
          <w:p w14:paraId="6DFD2D96" w14:textId="77777777" w:rsidR="00625EFC" w:rsidRDefault="00625EFC" w:rsidP="003C2CBE">
            <w:r>
              <w:rPr>
                <w:rFonts w:ascii="標楷體" w:eastAsia="標楷體" w:hAnsi="標楷體" w:hint="eastAsia"/>
                <w:szCs w:val="24"/>
              </w:rPr>
              <w:t>科E4 體會動手實作的樂趣，並養成正向的科技態度。</w:t>
            </w:r>
          </w:p>
          <w:p w14:paraId="24CAC7C8" w14:textId="77777777" w:rsidR="00625EFC" w:rsidRDefault="00625EFC" w:rsidP="003C2CBE">
            <w:r>
              <w:rPr>
                <w:rFonts w:ascii="標楷體" w:eastAsia="標楷體" w:hAnsi="標楷體" w:hint="eastAsia"/>
                <w:szCs w:val="24"/>
              </w:rPr>
              <w:t>科E5 繪製簡單草圖以呈現設計構想。</w:t>
            </w:r>
          </w:p>
          <w:p w14:paraId="125F19E7" w14:textId="77777777" w:rsidR="00625EFC" w:rsidRDefault="00625EFC" w:rsidP="003C2CBE">
            <w:r>
              <w:rPr>
                <w:rFonts w:ascii="標楷體" w:eastAsia="標楷體" w:hAnsi="標楷體" w:hint="eastAsia"/>
                <w:szCs w:val="24"/>
              </w:rPr>
              <w:t>科E7 依據設計構想以規劃物品的製作步驟。</w:t>
            </w:r>
          </w:p>
          <w:p w14:paraId="65716904" w14:textId="77777777" w:rsidR="00625EFC" w:rsidRDefault="00625EFC" w:rsidP="003C2CBE">
            <w:r>
              <w:rPr>
                <w:rFonts w:ascii="標楷體" w:eastAsia="標楷體" w:hAnsi="標楷體" w:hint="eastAsia"/>
                <w:szCs w:val="24"/>
              </w:rPr>
              <w:t>科E8 利用創意思考的技巧。</w:t>
            </w:r>
          </w:p>
          <w:p w14:paraId="4AD69DD6" w14:textId="77777777" w:rsidR="00625EFC" w:rsidRDefault="00625EFC" w:rsidP="003C2CBE">
            <w:r>
              <w:rPr>
                <w:rFonts w:ascii="標楷體" w:eastAsia="標楷體" w:hAnsi="標楷體" w:hint="eastAsia"/>
                <w:szCs w:val="24"/>
              </w:rPr>
              <w:t>科E9 具備與他人團隊合作的能力。</w:t>
            </w:r>
          </w:p>
          <w:p w14:paraId="2671FD5A" w14:textId="77777777" w:rsidR="00625EFC" w:rsidRDefault="00625EFC" w:rsidP="003C2CBE">
            <w:r>
              <w:rPr>
                <w:rFonts w:ascii="標楷體" w:eastAsia="標楷體" w:hAnsi="標楷體" w:hint="eastAsia"/>
                <w:szCs w:val="24"/>
              </w:rPr>
              <w:t>【資訊教育】</w:t>
            </w:r>
          </w:p>
          <w:p w14:paraId="7E111AAB" w14:textId="77777777" w:rsidR="00625EFC" w:rsidRDefault="00625EFC" w:rsidP="003C2CBE">
            <w:r>
              <w:rPr>
                <w:rFonts w:ascii="標楷體" w:eastAsia="標楷體" w:hAnsi="標楷體" w:hint="eastAsia"/>
                <w:szCs w:val="24"/>
              </w:rPr>
              <w:t>資E9 利用資訊科技分享學習資源與心得。</w:t>
            </w:r>
          </w:p>
          <w:p w14:paraId="7138FC11" w14:textId="77777777" w:rsidR="00625EFC" w:rsidRDefault="00625EFC" w:rsidP="003C2CBE">
            <w:r>
              <w:rPr>
                <w:rFonts w:ascii="標楷體" w:eastAsia="標楷體" w:hAnsi="標楷體" w:hint="eastAsia"/>
                <w:szCs w:val="24"/>
              </w:rPr>
              <w:t>資E10 了解資訊科技於日常生活之重要性。</w:t>
            </w:r>
          </w:p>
          <w:p w14:paraId="322B1263" w14:textId="77777777" w:rsidR="00625EFC" w:rsidRDefault="00625EFC" w:rsidP="003C2CBE">
            <w:r>
              <w:rPr>
                <w:rFonts w:ascii="標楷體" w:eastAsia="標楷體" w:hAnsi="標楷體" w:hint="eastAsia"/>
                <w:szCs w:val="24"/>
              </w:rPr>
              <w:t>【能源教育】</w:t>
            </w:r>
          </w:p>
          <w:p w14:paraId="396D1D55" w14:textId="77777777" w:rsidR="00625EFC" w:rsidRDefault="00625EFC" w:rsidP="003C2CBE">
            <w:r>
              <w:rPr>
                <w:rFonts w:ascii="標楷體" w:eastAsia="標楷體" w:hAnsi="標楷體" w:hint="eastAsia"/>
                <w:szCs w:val="24"/>
              </w:rPr>
              <w:t>能E8 於家庭、校園生活實踐</w:t>
            </w:r>
            <w:proofErr w:type="gramStart"/>
            <w:r>
              <w:rPr>
                <w:rFonts w:ascii="標楷體" w:eastAsia="標楷體" w:hAnsi="標楷體" w:hint="eastAsia"/>
                <w:szCs w:val="24"/>
              </w:rPr>
              <w:t>節能減碳的</w:t>
            </w:r>
            <w:proofErr w:type="gramEnd"/>
            <w:r>
              <w:rPr>
                <w:rFonts w:ascii="標楷體" w:eastAsia="標楷體" w:hAnsi="標楷體" w:hint="eastAsia"/>
                <w:szCs w:val="24"/>
              </w:rPr>
              <w:t>行動。</w:t>
            </w:r>
          </w:p>
          <w:p w14:paraId="2A0B16A7" w14:textId="77777777" w:rsidR="00625EFC" w:rsidRDefault="00625EFC" w:rsidP="003C2CBE">
            <w:r>
              <w:rPr>
                <w:rFonts w:ascii="標楷體" w:eastAsia="標楷體" w:hAnsi="標楷體" w:hint="eastAsia"/>
                <w:szCs w:val="24"/>
              </w:rPr>
              <w:t>【防災教育】</w:t>
            </w:r>
          </w:p>
          <w:p w14:paraId="0670D72B" w14:textId="77777777" w:rsidR="00625EFC" w:rsidRDefault="00625EFC" w:rsidP="003C2CBE">
            <w:r>
              <w:rPr>
                <w:rFonts w:ascii="標楷體" w:eastAsia="標楷體" w:hAnsi="標楷體" w:hint="eastAsia"/>
                <w:szCs w:val="24"/>
              </w:rPr>
              <w:t>防E1 災害的種類包含洪水、颱風、土石流、乾旱...。</w:t>
            </w:r>
          </w:p>
          <w:p w14:paraId="31FB3F93" w14:textId="77777777" w:rsidR="00625EFC" w:rsidRDefault="00625EFC" w:rsidP="003C2CBE">
            <w:r>
              <w:rPr>
                <w:rFonts w:ascii="標楷體" w:eastAsia="標楷體" w:hAnsi="標楷體" w:hint="eastAsia"/>
                <w:szCs w:val="24"/>
              </w:rPr>
              <w:t>【家庭教育】</w:t>
            </w:r>
          </w:p>
          <w:p w14:paraId="0EC2B1AA" w14:textId="77777777" w:rsidR="00625EFC" w:rsidRDefault="00625EFC" w:rsidP="003C2CBE">
            <w:r>
              <w:rPr>
                <w:rFonts w:ascii="標楷體" w:eastAsia="標楷體" w:hAnsi="標楷體" w:hint="eastAsia"/>
                <w:szCs w:val="24"/>
              </w:rPr>
              <w:t>家E5 了解家庭中各種關係的互動(親子、手足、祖孫及其他親屬等)。</w:t>
            </w:r>
          </w:p>
          <w:p w14:paraId="5E267044" w14:textId="77777777" w:rsidR="00625EFC" w:rsidRDefault="00625EFC" w:rsidP="003C2CBE">
            <w:r>
              <w:rPr>
                <w:rFonts w:ascii="標楷體" w:eastAsia="標楷體" w:hAnsi="標楷體" w:hint="eastAsia"/>
                <w:szCs w:val="24"/>
              </w:rPr>
              <w:t>家E7 表達對家庭成員的關心與情感。</w:t>
            </w:r>
          </w:p>
          <w:p w14:paraId="03ADD2AC" w14:textId="77777777" w:rsidR="00625EFC" w:rsidRDefault="00625EFC" w:rsidP="003C2CBE">
            <w:r>
              <w:rPr>
                <w:rFonts w:ascii="標楷體" w:eastAsia="標楷體" w:hAnsi="標楷體" w:hint="eastAsia"/>
                <w:szCs w:val="24"/>
              </w:rPr>
              <w:t>【生涯規劃教育】</w:t>
            </w:r>
          </w:p>
          <w:p w14:paraId="3E77CE87" w14:textId="77777777" w:rsidR="00625EFC" w:rsidRDefault="00625EFC" w:rsidP="003C2CBE">
            <w:proofErr w:type="gramStart"/>
            <w:r>
              <w:rPr>
                <w:rFonts w:ascii="標楷體" w:eastAsia="標楷體" w:hAnsi="標楷體" w:hint="eastAsia"/>
                <w:szCs w:val="24"/>
              </w:rPr>
              <w:t>涯</w:t>
            </w:r>
            <w:proofErr w:type="gramEnd"/>
            <w:r>
              <w:rPr>
                <w:rFonts w:ascii="標楷體" w:eastAsia="標楷體" w:hAnsi="標楷體" w:hint="eastAsia"/>
                <w:szCs w:val="24"/>
              </w:rPr>
              <w:t>E2 認識不同的生活角色。</w:t>
            </w:r>
          </w:p>
          <w:p w14:paraId="153AD3CF" w14:textId="77777777" w:rsidR="00625EFC" w:rsidRDefault="00625EFC" w:rsidP="003C2CBE">
            <w:proofErr w:type="gramStart"/>
            <w:r>
              <w:rPr>
                <w:rFonts w:ascii="標楷體" w:eastAsia="標楷體" w:hAnsi="標楷體" w:hint="eastAsia"/>
                <w:szCs w:val="24"/>
              </w:rPr>
              <w:t>涯</w:t>
            </w:r>
            <w:proofErr w:type="gramEnd"/>
            <w:r>
              <w:rPr>
                <w:rFonts w:ascii="標楷體" w:eastAsia="標楷體" w:hAnsi="標楷體" w:hint="eastAsia"/>
                <w:szCs w:val="24"/>
              </w:rPr>
              <w:t>E4 認識自己的特質與興趣。</w:t>
            </w:r>
          </w:p>
          <w:p w14:paraId="0CDC599C" w14:textId="77777777" w:rsidR="00625EFC" w:rsidRDefault="00625EFC" w:rsidP="003C2CBE">
            <w:proofErr w:type="gramStart"/>
            <w:r>
              <w:rPr>
                <w:rFonts w:ascii="標楷體" w:eastAsia="標楷體" w:hAnsi="標楷體" w:hint="eastAsia"/>
                <w:szCs w:val="24"/>
              </w:rPr>
              <w:t>涯</w:t>
            </w:r>
            <w:proofErr w:type="gramEnd"/>
            <w:r>
              <w:rPr>
                <w:rFonts w:ascii="標楷體" w:eastAsia="標楷體" w:hAnsi="標楷體" w:hint="eastAsia"/>
                <w:szCs w:val="24"/>
              </w:rPr>
              <w:t>E11 培養規劃與運用時間的能力。</w:t>
            </w:r>
          </w:p>
          <w:p w14:paraId="7C666BFE" w14:textId="77777777" w:rsidR="00625EFC" w:rsidRDefault="00625EFC" w:rsidP="003C2CBE">
            <w:proofErr w:type="gramStart"/>
            <w:r>
              <w:rPr>
                <w:rFonts w:ascii="標楷體" w:eastAsia="標楷體" w:hAnsi="標楷體" w:hint="eastAsia"/>
                <w:szCs w:val="24"/>
              </w:rPr>
              <w:t>涯</w:t>
            </w:r>
            <w:proofErr w:type="gramEnd"/>
            <w:r>
              <w:rPr>
                <w:rFonts w:ascii="標楷體" w:eastAsia="標楷體" w:hAnsi="標楷體" w:hint="eastAsia"/>
                <w:szCs w:val="24"/>
              </w:rPr>
              <w:t>E12 學習解決問題與做決定的能力。</w:t>
            </w:r>
          </w:p>
          <w:p w14:paraId="0049E391" w14:textId="77777777" w:rsidR="00625EFC" w:rsidRDefault="00625EFC" w:rsidP="003C2CBE">
            <w:r>
              <w:rPr>
                <w:rFonts w:ascii="標楷體" w:eastAsia="標楷體" w:hAnsi="標楷體" w:hint="eastAsia"/>
                <w:szCs w:val="24"/>
              </w:rPr>
              <w:t>【多元文化教育】</w:t>
            </w:r>
          </w:p>
          <w:p w14:paraId="2DABE18E" w14:textId="77777777" w:rsidR="00625EFC" w:rsidRDefault="00625EFC" w:rsidP="003C2CBE">
            <w:r>
              <w:rPr>
                <w:rFonts w:ascii="標楷體" w:eastAsia="標楷體" w:hAnsi="標楷體" w:hint="eastAsia"/>
                <w:szCs w:val="24"/>
              </w:rPr>
              <w:t>多E2 建立自己的文化認同與意識。</w:t>
            </w:r>
          </w:p>
          <w:p w14:paraId="35F8E10D" w14:textId="77777777" w:rsidR="00625EFC" w:rsidRDefault="00625EFC" w:rsidP="003C2CBE">
            <w:r>
              <w:rPr>
                <w:rFonts w:ascii="標楷體" w:eastAsia="標楷體" w:hAnsi="標楷體" w:hint="eastAsia"/>
                <w:szCs w:val="24"/>
              </w:rPr>
              <w:t>多E6 了解各</w:t>
            </w:r>
            <w:proofErr w:type="gramStart"/>
            <w:r>
              <w:rPr>
                <w:rFonts w:ascii="標楷體" w:eastAsia="標楷體" w:hAnsi="標楷體" w:hint="eastAsia"/>
                <w:szCs w:val="24"/>
              </w:rPr>
              <w:t>文化間的多樣性</w:t>
            </w:r>
            <w:proofErr w:type="gramEnd"/>
            <w:r>
              <w:rPr>
                <w:rFonts w:ascii="標楷體" w:eastAsia="標楷體" w:hAnsi="標楷體" w:hint="eastAsia"/>
                <w:szCs w:val="24"/>
              </w:rPr>
              <w:t>與差異性。</w:t>
            </w:r>
          </w:p>
          <w:p w14:paraId="27DE7722" w14:textId="77777777" w:rsidR="00625EFC" w:rsidRDefault="00625EFC" w:rsidP="003C2CBE">
            <w:r>
              <w:rPr>
                <w:rFonts w:ascii="標楷體" w:eastAsia="標楷體" w:hAnsi="標楷體" w:hint="eastAsia"/>
                <w:szCs w:val="24"/>
              </w:rPr>
              <w:lastRenderedPageBreak/>
              <w:t>【閱讀素養教育】</w:t>
            </w:r>
          </w:p>
          <w:p w14:paraId="1C8D0ACD" w14:textId="77777777" w:rsidR="00625EFC" w:rsidRDefault="00625EFC" w:rsidP="003C2CBE">
            <w:r>
              <w:rPr>
                <w:rFonts w:ascii="標楷體" w:eastAsia="標楷體" w:hAnsi="標楷體" w:hint="eastAsia"/>
                <w:szCs w:val="24"/>
              </w:rPr>
              <w:t>閱E2 認識與領域相關的文本類型與寫作題材。</w:t>
            </w:r>
          </w:p>
          <w:p w14:paraId="69E41DD5" w14:textId="77777777" w:rsidR="00625EFC" w:rsidRDefault="00625EFC" w:rsidP="003C2CBE">
            <w:r>
              <w:rPr>
                <w:rFonts w:ascii="標楷體" w:eastAsia="標楷體" w:hAnsi="標楷體" w:hint="eastAsia"/>
                <w:szCs w:val="24"/>
              </w:rPr>
              <w:t>【戶外教育】</w:t>
            </w:r>
          </w:p>
          <w:p w14:paraId="6F595988" w14:textId="77777777" w:rsidR="00625EFC" w:rsidRDefault="00625EFC" w:rsidP="003C2CBE">
            <w:r>
              <w:rPr>
                <w:rFonts w:ascii="標楷體" w:eastAsia="標楷體" w:hAnsi="標楷體" w:hint="eastAsia"/>
                <w:szCs w:val="24"/>
              </w:rPr>
              <w:t>戶E1 善用教室外、戶外及校外教學，認識生活環境（自然或人為）。</w:t>
            </w:r>
          </w:p>
          <w:p w14:paraId="51CC987D" w14:textId="77777777" w:rsidR="00625EFC" w:rsidRDefault="00625EFC" w:rsidP="003C2CBE">
            <w:r>
              <w:rPr>
                <w:rFonts w:ascii="標楷體" w:eastAsia="標楷體" w:hAnsi="標楷體" w:hint="eastAsia"/>
                <w:szCs w:val="24"/>
              </w:rPr>
              <w:t>戶E2 豐富自身與環境的互動經驗，培養對生活環境的覺知與敏感，體驗與珍惜環境的好。</w:t>
            </w:r>
          </w:p>
          <w:p w14:paraId="3102C469" w14:textId="77777777" w:rsidR="00625EFC" w:rsidRDefault="00625EFC" w:rsidP="003C2CBE">
            <w:r>
              <w:rPr>
                <w:rFonts w:ascii="標楷體" w:eastAsia="標楷體" w:hAnsi="標楷體" w:hint="eastAsia"/>
                <w:szCs w:val="24"/>
              </w:rPr>
              <w:t>戶E4 覺知自身的生活方式會對自然環境產生影響與衝擊。</w:t>
            </w:r>
          </w:p>
          <w:p w14:paraId="5235B12E" w14:textId="77777777" w:rsidR="00625EFC" w:rsidRDefault="00625EFC" w:rsidP="003C2CBE">
            <w:r>
              <w:rPr>
                <w:rFonts w:ascii="標楷體" w:eastAsia="標楷體" w:hAnsi="標楷體" w:hint="eastAsia"/>
                <w:szCs w:val="24"/>
              </w:rPr>
              <w:t>【國際教育】</w:t>
            </w:r>
          </w:p>
          <w:p w14:paraId="70DB2506" w14:textId="77777777" w:rsidR="00625EFC" w:rsidRDefault="00625EFC" w:rsidP="003C2CBE">
            <w:r>
              <w:rPr>
                <w:rFonts w:ascii="標楷體" w:eastAsia="標楷體" w:hAnsi="標楷體" w:hint="eastAsia"/>
                <w:szCs w:val="24"/>
              </w:rPr>
              <w:t>國E1 了解我國與世界其他國家的文化特質。</w:t>
            </w:r>
          </w:p>
          <w:p w14:paraId="222845ED" w14:textId="77777777" w:rsidR="00625EFC" w:rsidRDefault="00625EFC" w:rsidP="003C2CBE">
            <w:r>
              <w:rPr>
                <w:rFonts w:ascii="標楷體" w:eastAsia="標楷體" w:hAnsi="標楷體" w:hint="eastAsia"/>
                <w:szCs w:val="24"/>
              </w:rPr>
              <w:t>國E3 具備表達我國本土文化特色的能力。</w:t>
            </w:r>
          </w:p>
          <w:p w14:paraId="7E0F5A8D" w14:textId="77777777" w:rsidR="00625EFC" w:rsidRDefault="00625EFC" w:rsidP="003C2CBE">
            <w:r>
              <w:rPr>
                <w:rFonts w:ascii="標楷體" w:eastAsia="標楷體" w:hAnsi="標楷體" w:hint="eastAsia"/>
                <w:szCs w:val="24"/>
              </w:rPr>
              <w:t>國E4 了解國際文化的多樣性。</w:t>
            </w:r>
          </w:p>
          <w:p w14:paraId="2E11E20A" w14:textId="77777777" w:rsidR="00625EFC" w:rsidRDefault="00625EFC" w:rsidP="003C2CBE">
            <w:r>
              <w:rPr>
                <w:rFonts w:ascii="標楷體" w:eastAsia="標楷體" w:hAnsi="標楷體" w:hint="eastAsia"/>
                <w:szCs w:val="24"/>
              </w:rPr>
              <w:t>國E5 發展學習不同文化的意願。</w:t>
            </w:r>
          </w:p>
          <w:p w14:paraId="7F195533" w14:textId="77777777" w:rsidR="00625EFC" w:rsidRDefault="00625EFC" w:rsidP="003C2CBE">
            <w:r>
              <w:rPr>
                <w:rFonts w:ascii="標楷體" w:eastAsia="標楷體" w:hAnsi="標楷體" w:hint="eastAsia"/>
                <w:szCs w:val="24"/>
              </w:rPr>
              <w:t>【原住民族教育】</w:t>
            </w:r>
          </w:p>
          <w:p w14:paraId="09E66EE1" w14:textId="77777777" w:rsidR="00625EFC" w:rsidRDefault="00625EFC" w:rsidP="003C2CBE">
            <w:r>
              <w:rPr>
                <w:rFonts w:ascii="標楷體" w:eastAsia="標楷體" w:hAnsi="標楷體" w:hint="eastAsia"/>
                <w:szCs w:val="24"/>
              </w:rPr>
              <w:t>原E6 了解並尊重不同族群的歷史文化經驗。</w:t>
            </w:r>
          </w:p>
          <w:p w14:paraId="68387033" w14:textId="77777777" w:rsidR="009B7F1B" w:rsidRPr="009B7F1B" w:rsidRDefault="00625EFC" w:rsidP="003C2CBE">
            <w:pPr>
              <w:rPr>
                <w:szCs w:val="24"/>
              </w:rPr>
            </w:pPr>
            <w:r>
              <w:rPr>
                <w:rFonts w:ascii="標楷體" w:eastAsia="標楷體" w:hAnsi="標楷體" w:hint="eastAsia"/>
                <w:szCs w:val="24"/>
              </w:rPr>
              <w:t>原E10 原住民族音樂、舞蹈、服飾、建築與各種工藝技藝實作。</w:t>
            </w:r>
          </w:p>
        </w:tc>
      </w:tr>
      <w:tr w:rsidR="0094208E" w:rsidRPr="004B6D7B" w14:paraId="2542AB41" w14:textId="77777777" w:rsidTr="009B7F1B">
        <w:trPr>
          <w:jc w:val="center"/>
        </w:trPr>
        <w:tc>
          <w:tcPr>
            <w:tcW w:w="709" w:type="dxa"/>
            <w:vAlign w:val="center"/>
          </w:tcPr>
          <w:p w14:paraId="0BEA3632" w14:textId="77777777" w:rsidR="0094208E" w:rsidRPr="004B6D7B" w:rsidRDefault="0094208E" w:rsidP="004B6D7B">
            <w:pPr>
              <w:jc w:val="center"/>
              <w:rPr>
                <w:rFonts w:ascii="標楷體" w:eastAsia="標楷體" w:hAnsi="標楷體"/>
                <w:szCs w:val="24"/>
              </w:rPr>
            </w:pPr>
            <w:r w:rsidRPr="004B6D7B">
              <w:rPr>
                <w:rFonts w:ascii="標楷體" w:eastAsia="標楷體" w:hAnsi="標楷體" w:hint="eastAsia"/>
                <w:szCs w:val="24"/>
              </w:rPr>
              <w:lastRenderedPageBreak/>
              <w:t>學習目標</w:t>
            </w:r>
          </w:p>
        </w:tc>
        <w:tc>
          <w:tcPr>
            <w:tcW w:w="8925" w:type="dxa"/>
            <w:gridSpan w:val="4"/>
          </w:tcPr>
          <w:p w14:paraId="332DC23B" w14:textId="77777777" w:rsidR="0094208E" w:rsidRPr="009B7F1B" w:rsidRDefault="0094208E" w:rsidP="00625EFC">
            <w:pPr>
              <w:spacing w:line="260" w:lineRule="exact"/>
              <w:rPr>
                <w:rFonts w:ascii="標楷體" w:eastAsia="標楷體" w:hAnsi="標楷體"/>
                <w:b/>
                <w:szCs w:val="24"/>
              </w:rPr>
            </w:pPr>
            <w:r w:rsidRPr="009B7F1B">
              <w:rPr>
                <w:rFonts w:ascii="標楷體" w:eastAsia="標楷體" w:hAnsi="標楷體" w:hint="eastAsia"/>
                <w:b/>
                <w:szCs w:val="24"/>
              </w:rPr>
              <w:t>上</w:t>
            </w:r>
            <w:r w:rsidR="009B7F1B" w:rsidRPr="009B7F1B">
              <w:rPr>
                <w:rFonts w:ascii="標楷體" w:eastAsia="標楷體" w:hAnsi="標楷體" w:hint="eastAsia"/>
                <w:b/>
                <w:szCs w:val="24"/>
              </w:rPr>
              <w:t>學期</w:t>
            </w:r>
          </w:p>
          <w:p w14:paraId="7D810F65" w14:textId="77777777" w:rsidR="003C2CBE" w:rsidRPr="004B6D7B" w:rsidRDefault="003C2CBE" w:rsidP="003C2CBE">
            <w:pPr>
              <w:rPr>
                <w:rFonts w:ascii="標楷體" w:eastAsia="標楷體" w:hAnsi="標楷體"/>
                <w:szCs w:val="24"/>
              </w:rPr>
            </w:pPr>
            <w:r w:rsidRPr="004B6D7B">
              <w:rPr>
                <w:rFonts w:ascii="標楷體" w:eastAsia="標楷體" w:hAnsi="標楷體" w:hint="eastAsia"/>
                <w:szCs w:val="24"/>
              </w:rPr>
              <w:t>視覺藝術</w:t>
            </w:r>
          </w:p>
          <w:p w14:paraId="5B389E36"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 能說得出家鄉讓人印象深刻、有特色的人、事、物。</w:t>
            </w:r>
          </w:p>
          <w:p w14:paraId="261A55A9"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 能說出誰的介紹令人印象最深刻。</w:t>
            </w:r>
          </w:p>
          <w:p w14:paraId="5B54F847"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 能透過藝術家的作品感受藝術家的家鄉之美。</w:t>
            </w:r>
          </w:p>
          <w:p w14:paraId="65C5AB5C"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4 能說出自己欣賞畫作後的心得。</w:t>
            </w:r>
          </w:p>
          <w:p w14:paraId="6B4BD404"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5 能使用水彩的技法畫出家鄉的特色，表現家鄉之美。</w:t>
            </w:r>
          </w:p>
          <w:p w14:paraId="5711975C"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6 能解說並分享作品。</w:t>
            </w:r>
          </w:p>
          <w:p w14:paraId="58E892A4"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7 能了解臺灣藝術家的創作主題與創</w:t>
            </w:r>
            <w:proofErr w:type="gramStart"/>
            <w:r w:rsidRPr="00D2592E">
              <w:rPr>
                <w:rFonts w:ascii="標楷體" w:eastAsia="標楷體" w:hAnsi="標楷體" w:hint="eastAsia"/>
                <w:szCs w:val="20"/>
              </w:rPr>
              <w:t>作媒</w:t>
            </w:r>
            <w:proofErr w:type="gramEnd"/>
            <w:r w:rsidRPr="00D2592E">
              <w:rPr>
                <w:rFonts w:ascii="標楷體" w:eastAsia="標楷體" w:hAnsi="標楷體" w:hint="eastAsia"/>
                <w:szCs w:val="20"/>
              </w:rPr>
              <w:t>材。</w:t>
            </w:r>
          </w:p>
          <w:p w14:paraId="6D4E7ED5"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8 能欣賞藝術家的創作，並提出自己的見解。</w:t>
            </w:r>
          </w:p>
          <w:p w14:paraId="7764A8BD"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9能認識紙黏土的特性。</w:t>
            </w:r>
          </w:p>
          <w:p w14:paraId="6BAA4222"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10 能利用紙黏土塑像的方式表現故鄉令人印象深刻的人或物。</w:t>
            </w:r>
          </w:p>
          <w:p w14:paraId="7DB80CB5"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11能解說並分享作品。</w:t>
            </w:r>
          </w:p>
          <w:p w14:paraId="18CC6D6C"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12能知道民俗技藝傳承與創新的重要性。</w:t>
            </w:r>
          </w:p>
          <w:p w14:paraId="758E90D6"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13能分享看偶戲的經驗。</w:t>
            </w:r>
          </w:p>
          <w:p w14:paraId="79576251"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14能認識民族藝師李天祿。</w:t>
            </w:r>
          </w:p>
          <w:p w14:paraId="2863B1F1"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15能探索布袋戲的角色與造型。</w:t>
            </w:r>
          </w:p>
          <w:p w14:paraId="13AE2F6A"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16能探索傳統布袋戲、金光布袋戲與霹靂布袋戲的差異。</w:t>
            </w:r>
          </w:p>
          <w:p w14:paraId="1C5DA637"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17.能利用不同的材料創作戲</w:t>
            </w:r>
            <w:proofErr w:type="gramStart"/>
            <w:r w:rsidRPr="00D2592E">
              <w:rPr>
                <w:rFonts w:ascii="標楷體" w:eastAsia="標楷體" w:hAnsi="標楷體" w:hint="eastAsia"/>
                <w:szCs w:val="20"/>
              </w:rPr>
              <w:t>偶</w:t>
            </w:r>
            <w:proofErr w:type="gramEnd"/>
            <w:r w:rsidRPr="00D2592E">
              <w:rPr>
                <w:rFonts w:ascii="標楷體" w:eastAsia="標楷體" w:hAnsi="標楷體" w:hint="eastAsia"/>
                <w:szCs w:val="20"/>
              </w:rPr>
              <w:t>。</w:t>
            </w:r>
          </w:p>
          <w:p w14:paraId="4FBE4201"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18.能從創作過程中體驗突破與創新的樂趣。</w:t>
            </w:r>
          </w:p>
          <w:p w14:paraId="50F6F8C7"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19能用</w:t>
            </w:r>
            <w:proofErr w:type="gramStart"/>
            <w:r w:rsidRPr="00D2592E">
              <w:rPr>
                <w:rFonts w:ascii="標楷體" w:eastAsia="標楷體" w:hAnsi="標楷體" w:hint="eastAsia"/>
                <w:szCs w:val="20"/>
              </w:rPr>
              <w:t>手影玩</w:t>
            </w:r>
            <w:proofErr w:type="gramEnd"/>
            <w:r w:rsidRPr="00D2592E">
              <w:rPr>
                <w:rFonts w:ascii="標楷體" w:eastAsia="標楷體" w:hAnsi="標楷體" w:hint="eastAsia"/>
                <w:szCs w:val="20"/>
              </w:rPr>
              <w:t>出不同的造型。</w:t>
            </w:r>
          </w:p>
          <w:p w14:paraId="2DB2D105"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20能認識影偶戲與其操作方式。</w:t>
            </w:r>
          </w:p>
          <w:p w14:paraId="400987C8"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21能知道紙影戲偶的製作過程。</w:t>
            </w:r>
          </w:p>
          <w:p w14:paraId="48AACAC3"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22能知道如何操</w:t>
            </w:r>
            <w:proofErr w:type="gramStart"/>
            <w:r w:rsidRPr="00D2592E">
              <w:rPr>
                <w:rFonts w:ascii="標楷體" w:eastAsia="標楷體" w:hAnsi="標楷體" w:hint="eastAsia"/>
                <w:szCs w:val="20"/>
              </w:rPr>
              <w:t>控紙影偶</w:t>
            </w:r>
            <w:proofErr w:type="gramEnd"/>
            <w:r w:rsidRPr="00D2592E">
              <w:rPr>
                <w:rFonts w:ascii="標楷體" w:eastAsia="標楷體" w:hAnsi="標楷體" w:hint="eastAsia"/>
                <w:szCs w:val="20"/>
              </w:rPr>
              <w:t>。</w:t>
            </w:r>
          </w:p>
          <w:p w14:paraId="5B318324"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23能與同學合作，</w:t>
            </w:r>
            <w:proofErr w:type="gramStart"/>
            <w:r w:rsidRPr="00D2592E">
              <w:rPr>
                <w:rFonts w:ascii="標楷體" w:eastAsia="標楷體" w:hAnsi="標楷體" w:hint="eastAsia"/>
                <w:szCs w:val="20"/>
              </w:rPr>
              <w:t>製作紙影偶</w:t>
            </w:r>
            <w:proofErr w:type="gramEnd"/>
            <w:r w:rsidRPr="00D2592E">
              <w:rPr>
                <w:rFonts w:ascii="標楷體" w:eastAsia="標楷體" w:hAnsi="標楷體" w:hint="eastAsia"/>
                <w:szCs w:val="20"/>
              </w:rPr>
              <w:t>與演出。</w:t>
            </w:r>
          </w:p>
          <w:p w14:paraId="1580CFED"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24能了解傳統與創新是相輔相成的，將傳統與創新結合再一起，才能創造出特色。</w:t>
            </w:r>
          </w:p>
          <w:p w14:paraId="09B57465"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25能欣賞傳統與創新的水墨畫，並比較其不同點。</w:t>
            </w:r>
          </w:p>
          <w:p w14:paraId="113EEA23"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26能認識水墨畫與科技結合的新樣貌。</w:t>
            </w:r>
          </w:p>
          <w:p w14:paraId="35A8F0F8"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27能了解虛擬實境的方式。</w:t>
            </w:r>
          </w:p>
          <w:p w14:paraId="2D313309"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28能說出自己欣賞影片後的心得。</w:t>
            </w:r>
          </w:p>
          <w:p w14:paraId="537FAB0C"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29.能大略畫出自己走過的地方。</w:t>
            </w:r>
          </w:p>
          <w:p w14:paraId="63D1CFD6"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30能知道水墨的畫法。</w:t>
            </w:r>
          </w:p>
          <w:p w14:paraId="031F34D7"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lastRenderedPageBreak/>
              <w:t>31能自己或是和同學合作利用水墨進行創作。</w:t>
            </w:r>
          </w:p>
          <w:p w14:paraId="5F3AC564"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32能欣賞藝術家的作品，並知道傳統與現代畫像的不同。</w:t>
            </w:r>
          </w:p>
          <w:p w14:paraId="6CB36A64"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33能說出藝術家對於動態影像的使用，和以前藝術家使用畫筆作畫有何不同？</w:t>
            </w:r>
          </w:p>
          <w:p w14:paraId="3A055FBC"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34能進行人像創作，並發表自己的看法。</w:t>
            </w:r>
          </w:p>
          <w:p w14:paraId="7B368E3A" w14:textId="77777777" w:rsidR="003C2CBE" w:rsidRPr="004B6D7B" w:rsidRDefault="003C2CBE" w:rsidP="003C2CBE">
            <w:pPr>
              <w:rPr>
                <w:rFonts w:ascii="標楷體" w:eastAsia="標楷體" w:hAnsi="標楷體"/>
                <w:szCs w:val="24"/>
              </w:rPr>
            </w:pPr>
            <w:r w:rsidRPr="004B6D7B">
              <w:rPr>
                <w:rFonts w:ascii="標楷體" w:eastAsia="標楷體" w:hAnsi="標楷體" w:hint="eastAsia"/>
                <w:szCs w:val="24"/>
              </w:rPr>
              <w:t>表演</w:t>
            </w:r>
          </w:p>
          <w:p w14:paraId="76FB4C97"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1能認識生活中的</w:t>
            </w:r>
            <w:proofErr w:type="gramStart"/>
            <w:r w:rsidRPr="00D2592E">
              <w:rPr>
                <w:rFonts w:ascii="標楷體" w:eastAsia="標楷體" w:hAnsi="標楷體" w:hint="eastAsia"/>
                <w:szCs w:val="20"/>
              </w:rPr>
              <w:t>偶</w:t>
            </w:r>
            <w:proofErr w:type="gramEnd"/>
            <w:r w:rsidRPr="00D2592E">
              <w:rPr>
                <w:rFonts w:ascii="標楷體" w:eastAsia="標楷體" w:hAnsi="標楷體" w:hint="eastAsia"/>
                <w:szCs w:val="20"/>
              </w:rPr>
              <w:t>。</w:t>
            </w:r>
          </w:p>
          <w:p w14:paraId="21B63112"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2能</w:t>
            </w:r>
            <w:r>
              <w:rPr>
                <w:rFonts w:ascii="標楷體" w:eastAsia="標楷體" w:hAnsi="標楷體" w:hint="eastAsia"/>
                <w:szCs w:val="20"/>
              </w:rPr>
              <w:t>了解</w:t>
            </w:r>
            <w:r w:rsidRPr="00D2592E">
              <w:rPr>
                <w:rFonts w:ascii="標楷體" w:eastAsia="標楷體" w:hAnsi="標楷體" w:hint="eastAsia"/>
                <w:szCs w:val="20"/>
              </w:rPr>
              <w:t>偶的種類。</w:t>
            </w:r>
          </w:p>
          <w:p w14:paraId="65854EE3"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3能</w:t>
            </w:r>
            <w:proofErr w:type="gramStart"/>
            <w:r w:rsidRPr="00D2592E">
              <w:rPr>
                <w:rFonts w:ascii="標楷體" w:eastAsia="標楷體" w:hAnsi="標楷體" w:hint="eastAsia"/>
                <w:szCs w:val="20"/>
              </w:rPr>
              <w:t>藉由偶的</w:t>
            </w:r>
            <w:proofErr w:type="gramEnd"/>
            <w:r w:rsidRPr="00D2592E">
              <w:rPr>
                <w:rFonts w:ascii="標楷體" w:eastAsia="標楷體" w:hAnsi="標楷體" w:hint="eastAsia"/>
                <w:szCs w:val="20"/>
              </w:rPr>
              <w:t>特性進行分類。</w:t>
            </w:r>
          </w:p>
          <w:p w14:paraId="46304204"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4能對傳統偶戲分類有所認知。</w:t>
            </w:r>
          </w:p>
          <w:p w14:paraId="44616E57"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5能對現代偶戲的分類方式有所認知。</w:t>
            </w:r>
          </w:p>
          <w:p w14:paraId="68D2E61B"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6能認識並分辨偶的種類及特性。</w:t>
            </w:r>
          </w:p>
          <w:p w14:paraId="7DD2863A"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7能運用合宜的方式與人友善互動。</w:t>
            </w:r>
          </w:p>
          <w:p w14:paraId="107458E8"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8能認真參與闖關活動，展現積極投入的行為。</w:t>
            </w:r>
          </w:p>
          <w:p w14:paraId="5A837D3E"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9能運用創造力及想像力，設計肢體動作。</w:t>
            </w:r>
          </w:p>
          <w:p w14:paraId="01689FE0"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10能單獨或與他人合作操</w:t>
            </w:r>
            <w:proofErr w:type="gramStart"/>
            <w:r w:rsidRPr="00D2592E">
              <w:rPr>
                <w:rFonts w:ascii="標楷體" w:eastAsia="標楷體" w:hAnsi="標楷體" w:hint="eastAsia"/>
                <w:szCs w:val="20"/>
              </w:rPr>
              <w:t>偶</w:t>
            </w:r>
            <w:proofErr w:type="gramEnd"/>
            <w:r w:rsidRPr="00D2592E">
              <w:rPr>
                <w:rFonts w:ascii="標楷體" w:eastAsia="標楷體" w:hAnsi="標楷體" w:hint="eastAsia"/>
                <w:szCs w:val="20"/>
              </w:rPr>
              <w:t>。</w:t>
            </w:r>
          </w:p>
          <w:p w14:paraId="25C9FA84"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11能</w:t>
            </w:r>
            <w:r>
              <w:rPr>
                <w:rFonts w:ascii="標楷體" w:eastAsia="標楷體" w:hAnsi="標楷體" w:hint="eastAsia"/>
                <w:szCs w:val="20"/>
              </w:rPr>
              <w:t>了解</w:t>
            </w:r>
            <w:r w:rsidRPr="00D2592E">
              <w:rPr>
                <w:rFonts w:ascii="標楷體" w:eastAsia="標楷體" w:hAnsi="標楷體" w:hint="eastAsia"/>
                <w:szCs w:val="20"/>
              </w:rPr>
              <w:t>各種偶的表演方式。</w:t>
            </w:r>
          </w:p>
          <w:p w14:paraId="509C5EE3"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12能說出戲劇組成的元素。</w:t>
            </w:r>
          </w:p>
          <w:p w14:paraId="19F11401"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13能知道故事的主題與結構。</w:t>
            </w:r>
          </w:p>
          <w:p w14:paraId="50992AF3"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14能分享觀戲的經驗與感受。</w:t>
            </w:r>
          </w:p>
          <w:p w14:paraId="1F119C26"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15能從遊戲中學習創作故事的技巧。</w:t>
            </w:r>
          </w:p>
          <w:p w14:paraId="01A0188D"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16能樂於與他人合作完成各項任務。</w:t>
            </w:r>
          </w:p>
          <w:p w14:paraId="75DA9C48"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17能說出劇本組成的元素。</w:t>
            </w:r>
          </w:p>
          <w:p w14:paraId="5EAA65CD"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18能完成故事中角色背景設定。</w:t>
            </w:r>
          </w:p>
          <w:p w14:paraId="4A104137"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19能學習創作故事的技巧。</w:t>
            </w:r>
          </w:p>
          <w:p w14:paraId="6CA2A95A"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20能與他人合作完成劇本。</w:t>
            </w:r>
          </w:p>
          <w:p w14:paraId="3747E1C0"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21能</w:t>
            </w:r>
            <w:r>
              <w:rPr>
                <w:rFonts w:ascii="標楷體" w:eastAsia="標楷體" w:hAnsi="標楷體" w:hint="eastAsia"/>
                <w:szCs w:val="20"/>
              </w:rPr>
              <w:t>了解</w:t>
            </w:r>
            <w:r w:rsidRPr="00D2592E">
              <w:rPr>
                <w:rFonts w:ascii="標楷體" w:eastAsia="標楷體" w:hAnsi="標楷體" w:hint="eastAsia"/>
                <w:szCs w:val="20"/>
              </w:rPr>
              <w:t>人、偶及</w:t>
            </w:r>
            <w:proofErr w:type="gramStart"/>
            <w:r w:rsidRPr="00D2592E">
              <w:rPr>
                <w:rFonts w:ascii="標楷體" w:eastAsia="標楷體" w:hAnsi="標楷體" w:hint="eastAsia"/>
                <w:szCs w:val="20"/>
              </w:rPr>
              <w:t>人偶共演</w:t>
            </w:r>
            <w:proofErr w:type="gramEnd"/>
            <w:r w:rsidRPr="00D2592E">
              <w:rPr>
                <w:rFonts w:ascii="標楷體" w:eastAsia="標楷體" w:hAnsi="標楷體" w:hint="eastAsia"/>
                <w:szCs w:val="20"/>
              </w:rPr>
              <w:t>三種不同表現方式的差別。</w:t>
            </w:r>
          </w:p>
          <w:p w14:paraId="5BAC468F"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22能分析人、偶及人偶三種表現方式的特色及與劇本的關係。</w:t>
            </w:r>
          </w:p>
          <w:p w14:paraId="7B1BC48C"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23能說出偶戲製作需要準備事項。</w:t>
            </w:r>
          </w:p>
          <w:p w14:paraId="73501E93"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24能歸納出能具體執行的工作計畫。</w:t>
            </w:r>
          </w:p>
          <w:p w14:paraId="63B1E702"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25能樂於與他人分享想法。</w:t>
            </w:r>
          </w:p>
          <w:p w14:paraId="3AF83070"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26能準備</w:t>
            </w:r>
            <w:proofErr w:type="gramStart"/>
            <w:r w:rsidRPr="00D2592E">
              <w:rPr>
                <w:rFonts w:ascii="標楷體" w:eastAsia="標楷體" w:hAnsi="標楷體" w:hint="eastAsia"/>
                <w:szCs w:val="20"/>
              </w:rPr>
              <w:t>製作執頭偶</w:t>
            </w:r>
            <w:proofErr w:type="gramEnd"/>
            <w:r w:rsidRPr="00D2592E">
              <w:rPr>
                <w:rFonts w:ascii="標楷體" w:eastAsia="標楷體" w:hAnsi="標楷體" w:hint="eastAsia"/>
                <w:szCs w:val="20"/>
              </w:rPr>
              <w:t>的材料和工具。</w:t>
            </w:r>
          </w:p>
          <w:p w14:paraId="5E670410"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27能</w:t>
            </w:r>
            <w:proofErr w:type="gramStart"/>
            <w:r w:rsidRPr="00D2592E">
              <w:rPr>
                <w:rFonts w:ascii="標楷體" w:eastAsia="標楷體" w:hAnsi="標楷體" w:hint="eastAsia"/>
                <w:szCs w:val="20"/>
              </w:rPr>
              <w:t>完成執頭偶</w:t>
            </w:r>
            <w:proofErr w:type="gramEnd"/>
            <w:r w:rsidRPr="00D2592E">
              <w:rPr>
                <w:rFonts w:ascii="標楷體" w:eastAsia="標楷體" w:hAnsi="標楷體" w:hint="eastAsia"/>
                <w:szCs w:val="20"/>
              </w:rPr>
              <w:t>的製作。</w:t>
            </w:r>
          </w:p>
          <w:p w14:paraId="3113CFAD"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28能運用身體各部位進行暖身活動。</w:t>
            </w:r>
          </w:p>
          <w:p w14:paraId="6012EEF8"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29能</w:t>
            </w:r>
            <w:proofErr w:type="gramStart"/>
            <w:r w:rsidRPr="00D2592E">
              <w:rPr>
                <w:rFonts w:ascii="標楷體" w:eastAsia="標楷體" w:hAnsi="標楷體" w:hint="eastAsia"/>
                <w:szCs w:val="20"/>
              </w:rPr>
              <w:t>操作執頭偶</w:t>
            </w:r>
            <w:proofErr w:type="gramEnd"/>
            <w:r w:rsidRPr="00D2592E">
              <w:rPr>
                <w:rFonts w:ascii="標楷體" w:eastAsia="標楷體" w:hAnsi="標楷體" w:hint="eastAsia"/>
                <w:szCs w:val="20"/>
              </w:rPr>
              <w:t>完成各種動作。</w:t>
            </w:r>
          </w:p>
          <w:p w14:paraId="5166991A"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30能運用創造力及想像力，設計偶的動作。</w:t>
            </w:r>
          </w:p>
          <w:p w14:paraId="680C61B2"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31能與人合作操</w:t>
            </w:r>
            <w:proofErr w:type="gramStart"/>
            <w:r w:rsidRPr="00D2592E">
              <w:rPr>
                <w:rFonts w:ascii="標楷體" w:eastAsia="標楷體" w:hAnsi="標楷體" w:hint="eastAsia"/>
                <w:szCs w:val="20"/>
              </w:rPr>
              <w:t>偶</w:t>
            </w:r>
            <w:proofErr w:type="gramEnd"/>
            <w:r w:rsidRPr="00D2592E">
              <w:rPr>
                <w:rFonts w:ascii="標楷體" w:eastAsia="標楷體" w:hAnsi="標楷體" w:hint="eastAsia"/>
                <w:szCs w:val="20"/>
              </w:rPr>
              <w:t>。</w:t>
            </w:r>
          </w:p>
          <w:p w14:paraId="3E0CCF0B"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32能上網搜尋參考素材。</w:t>
            </w:r>
          </w:p>
          <w:p w14:paraId="0C6FA99F"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33能確實執行演出計畫。</w:t>
            </w:r>
          </w:p>
          <w:p w14:paraId="32CAFD52"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34能運用偶來完成表演。</w:t>
            </w:r>
          </w:p>
          <w:p w14:paraId="30651459"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35能遵守欣賞表演時的相關禮儀。</w:t>
            </w:r>
          </w:p>
          <w:p w14:paraId="30CA60D7"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36</w:t>
            </w:r>
            <w:proofErr w:type="gramStart"/>
            <w:r w:rsidRPr="00D2592E">
              <w:rPr>
                <w:rFonts w:ascii="標楷體" w:eastAsia="標楷體" w:hAnsi="標楷體" w:hint="eastAsia"/>
                <w:szCs w:val="20"/>
              </w:rPr>
              <w:t>能幫偶製作</w:t>
            </w:r>
            <w:proofErr w:type="gramEnd"/>
            <w:r w:rsidRPr="00D2592E">
              <w:rPr>
                <w:rFonts w:ascii="標楷體" w:eastAsia="標楷體" w:hAnsi="標楷體" w:hint="eastAsia"/>
                <w:szCs w:val="20"/>
              </w:rPr>
              <w:t>小道具，增加角色的識別度。</w:t>
            </w:r>
          </w:p>
          <w:p w14:paraId="5EF1EF05"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37能配合偶的角色及個性，呈現不同的動作。</w:t>
            </w:r>
          </w:p>
          <w:p w14:paraId="026B87A2"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38能操作不同種類的</w:t>
            </w:r>
            <w:proofErr w:type="gramStart"/>
            <w:r w:rsidRPr="00D2592E">
              <w:rPr>
                <w:rFonts w:ascii="標楷體" w:eastAsia="標楷體" w:hAnsi="標楷體" w:hint="eastAsia"/>
                <w:szCs w:val="20"/>
              </w:rPr>
              <w:t>偶</w:t>
            </w:r>
            <w:proofErr w:type="gramEnd"/>
            <w:r w:rsidRPr="00D2592E">
              <w:rPr>
                <w:rFonts w:ascii="標楷體" w:eastAsia="標楷體" w:hAnsi="標楷體" w:hint="eastAsia"/>
                <w:szCs w:val="20"/>
              </w:rPr>
              <w:t>，嘗試進行實驗表演。</w:t>
            </w:r>
          </w:p>
          <w:p w14:paraId="723F0C25" w14:textId="77777777" w:rsidR="003C2CBE" w:rsidRPr="004B6D7B" w:rsidRDefault="003C2CBE" w:rsidP="003C2CBE">
            <w:pPr>
              <w:rPr>
                <w:rFonts w:ascii="標楷體" w:eastAsia="標楷體" w:hAnsi="標楷體"/>
                <w:szCs w:val="24"/>
              </w:rPr>
            </w:pPr>
            <w:r w:rsidRPr="004B6D7B">
              <w:rPr>
                <w:rFonts w:ascii="標楷體" w:eastAsia="標楷體" w:hAnsi="標楷體" w:hint="eastAsia"/>
                <w:szCs w:val="24"/>
              </w:rPr>
              <w:t>音樂</w:t>
            </w:r>
          </w:p>
          <w:p w14:paraId="77C1CD6B"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 能演唱〈摘柚子〉。</w:t>
            </w:r>
          </w:p>
          <w:p w14:paraId="60F27AE1"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 能知道生活中的事物也是音樂家創作音樂的動機和靈感來源。</w:t>
            </w:r>
          </w:p>
          <w:p w14:paraId="5160F110"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 能演唱〈野玫瑰〉。</w:t>
            </w:r>
          </w:p>
          <w:p w14:paraId="0F0CDF2A"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4 能認識並簡述藝術歌曲的發展與意義。</w:t>
            </w:r>
          </w:p>
          <w:p w14:paraId="7BD9F465"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5 能認識音程，包含曲調音程與和聲音程，並說出音程的重要性。</w:t>
            </w:r>
          </w:p>
          <w:p w14:paraId="7381B1FC"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6 能演唱中國藝術歌曲〈西風的話〉。</w:t>
            </w:r>
          </w:p>
          <w:p w14:paraId="519614F2"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7 能認識中國藝術歌曲。</w:t>
            </w:r>
          </w:p>
          <w:p w14:paraId="05AE6042"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8 能認識F大調的音階與在鍵盤上的位置。</w:t>
            </w:r>
          </w:p>
          <w:p w14:paraId="0DAF7D60"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lastRenderedPageBreak/>
              <w:t>9 能吹奏高音</w:t>
            </w:r>
            <w:proofErr w:type="gramStart"/>
            <w:r w:rsidRPr="00D2592E">
              <w:rPr>
                <w:rFonts w:ascii="標楷體" w:eastAsia="標楷體" w:hAnsi="標楷體" w:hint="eastAsia"/>
                <w:snapToGrid w:val="0"/>
                <w:kern w:val="0"/>
                <w:szCs w:val="20"/>
              </w:rPr>
              <w:t>直笛降</w:t>
            </w:r>
            <w:proofErr w:type="gramEnd"/>
            <w:r w:rsidRPr="00D2592E">
              <w:rPr>
                <w:rFonts w:ascii="標楷體" w:eastAsia="標楷體" w:hAnsi="標楷體" w:hint="eastAsia"/>
                <w:snapToGrid w:val="0"/>
                <w:kern w:val="0"/>
                <w:szCs w:val="20"/>
              </w:rPr>
              <w:t>B，指法為0134。</w:t>
            </w:r>
          </w:p>
          <w:p w14:paraId="20698499"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10 能吹奏含有降B指法的樂曲。</w:t>
            </w:r>
          </w:p>
          <w:p w14:paraId="0B10A851"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11 能學習使用行動載具或電腦的數位鋼琴鍵盤彈奏大調音階。</w:t>
            </w:r>
          </w:p>
          <w:p w14:paraId="1915F0E3"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12 能以不同的調性演唱同一首樂曲。</w:t>
            </w:r>
          </w:p>
          <w:p w14:paraId="79C6F68C"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13 能演唱歌曲〈西北雨直直落〉。</w:t>
            </w:r>
          </w:p>
          <w:p w14:paraId="60ED6101"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14 能說出歌曲〈西北雨直直落〉中的樂器。</w:t>
            </w:r>
          </w:p>
          <w:p w14:paraId="0DAF3EDB"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15 能認識文武場的樂器。</w:t>
            </w:r>
          </w:p>
          <w:p w14:paraId="170B02B8"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16 能了解文武場做為戲劇後場的重要性。</w:t>
            </w:r>
          </w:p>
          <w:p w14:paraId="1C74184D"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17 能認識基本的武場樂器。</w:t>
            </w:r>
          </w:p>
          <w:p w14:paraId="2CD4F214"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18 能了解武場樂的</w:t>
            </w:r>
            <w:proofErr w:type="gramStart"/>
            <w:r w:rsidRPr="00D2592E">
              <w:rPr>
                <w:rFonts w:ascii="標楷體" w:eastAsia="標楷體" w:hAnsi="標楷體" w:hint="eastAsia"/>
                <w:snapToGrid w:val="0"/>
                <w:kern w:val="0"/>
                <w:szCs w:val="20"/>
              </w:rPr>
              <w:t>基本奏法</w:t>
            </w:r>
            <w:proofErr w:type="gramEnd"/>
            <w:r w:rsidRPr="00D2592E">
              <w:rPr>
                <w:rFonts w:ascii="標楷體" w:eastAsia="標楷體" w:hAnsi="標楷體" w:hint="eastAsia"/>
                <w:snapToGrid w:val="0"/>
                <w:kern w:val="0"/>
                <w:szCs w:val="20"/>
              </w:rPr>
              <w:t>。</w:t>
            </w:r>
          </w:p>
          <w:p w14:paraId="0057B446"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19 能認識鑼鼓經。</w:t>
            </w:r>
          </w:p>
          <w:p w14:paraId="3FAB8E16"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20 能欣賞武場音樂〈滾頭子〉。</w:t>
            </w:r>
          </w:p>
          <w:p w14:paraId="3376C5B9"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21 能以肢體節奏創作簡易的鑼鼓經。</w:t>
            </w:r>
          </w:p>
          <w:p w14:paraId="6E8C295D"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22 能欣賞莫札特的〈小夜曲〉，並說出自己的感受。</w:t>
            </w:r>
          </w:p>
          <w:p w14:paraId="121BC8DA"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24 能說出何謂小夜曲及簡述由來。</w:t>
            </w:r>
          </w:p>
          <w:p w14:paraId="4EF5149B"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25 能說出自己對夜曲的感受。</w:t>
            </w:r>
          </w:p>
          <w:p w14:paraId="2B246E1A"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26 能說出弦樂四重奏由</w:t>
            </w:r>
            <w:r>
              <w:rPr>
                <w:rFonts w:ascii="標楷體" w:eastAsia="標楷體" w:hAnsi="標楷體" w:hint="eastAsia"/>
                <w:snapToGrid w:val="0"/>
                <w:kern w:val="0"/>
                <w:szCs w:val="20"/>
              </w:rPr>
              <w:t>哪</w:t>
            </w:r>
            <w:r w:rsidRPr="00D2592E">
              <w:rPr>
                <w:rFonts w:ascii="標楷體" w:eastAsia="標楷體" w:hAnsi="標楷體" w:hint="eastAsia"/>
                <w:snapToGrid w:val="0"/>
                <w:kern w:val="0"/>
                <w:szCs w:val="20"/>
              </w:rPr>
              <w:t>些樂器組成。</w:t>
            </w:r>
          </w:p>
          <w:p w14:paraId="2FA0B596"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27 能認識</w:t>
            </w:r>
            <w:r>
              <w:rPr>
                <w:rFonts w:ascii="標楷體" w:eastAsia="標楷體" w:hAnsi="標楷體" w:hint="eastAsia"/>
                <w:snapToGrid w:val="0"/>
                <w:kern w:val="0"/>
                <w:szCs w:val="20"/>
              </w:rPr>
              <w:t>德國作曲家霍夫施泰特</w:t>
            </w:r>
            <w:r w:rsidRPr="00D2592E">
              <w:rPr>
                <w:rFonts w:ascii="標楷體" w:eastAsia="標楷體" w:hAnsi="標楷體" w:hint="eastAsia"/>
                <w:snapToGrid w:val="0"/>
                <w:kern w:val="0"/>
                <w:szCs w:val="20"/>
              </w:rPr>
              <w:t>的</w:t>
            </w:r>
            <w:r>
              <w:rPr>
                <w:rFonts w:ascii="標楷體" w:eastAsia="標楷體" w:hAnsi="標楷體" w:hint="eastAsia"/>
                <w:snapToGrid w:val="0"/>
                <w:kern w:val="0"/>
                <w:szCs w:val="20"/>
              </w:rPr>
              <w:t>弦樂《</w:t>
            </w:r>
            <w:r w:rsidRPr="00D2592E">
              <w:rPr>
                <w:rFonts w:ascii="標楷體" w:eastAsia="標楷體" w:hAnsi="標楷體" w:hint="eastAsia"/>
                <w:snapToGrid w:val="0"/>
                <w:kern w:val="0"/>
                <w:szCs w:val="20"/>
              </w:rPr>
              <w:t>小夜曲</w:t>
            </w:r>
            <w:r>
              <w:rPr>
                <w:rFonts w:ascii="標楷體" w:eastAsia="標楷體" w:hAnsi="標楷體" w:hint="eastAsia"/>
                <w:snapToGrid w:val="0"/>
                <w:kern w:val="0"/>
                <w:szCs w:val="20"/>
              </w:rPr>
              <w:t>》</w:t>
            </w:r>
            <w:r w:rsidRPr="00D2592E">
              <w:rPr>
                <w:rFonts w:ascii="標楷體" w:eastAsia="標楷體" w:hAnsi="標楷體" w:hint="eastAsia"/>
                <w:snapToGrid w:val="0"/>
                <w:kern w:val="0"/>
                <w:szCs w:val="20"/>
              </w:rPr>
              <w:t>及吹奏其主題。</w:t>
            </w:r>
          </w:p>
          <w:p w14:paraId="436302AD"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zCs w:val="20"/>
              </w:rPr>
              <w:t>28</w:t>
            </w:r>
            <w:r w:rsidRPr="00D2592E">
              <w:rPr>
                <w:rFonts w:ascii="標楷體" w:eastAsia="標楷體" w:hAnsi="標楷體" w:hint="eastAsia"/>
              </w:rPr>
              <w:t xml:space="preserve"> </w:t>
            </w:r>
            <w:r w:rsidRPr="00D2592E">
              <w:rPr>
                <w:rFonts w:ascii="標楷體" w:eastAsia="標楷體" w:hAnsi="標楷體" w:hint="eastAsia"/>
                <w:snapToGrid w:val="0"/>
                <w:kern w:val="0"/>
                <w:szCs w:val="20"/>
              </w:rPr>
              <w:t>能描述出弦樂器和管樂器的音色差異。</w:t>
            </w:r>
          </w:p>
          <w:p w14:paraId="486A6FC1"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29 能演唱布拉姆斯的〈搖籃曲〉。</w:t>
            </w:r>
          </w:p>
          <w:p w14:paraId="364E0ED7"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30 能演唱莫札特的</w:t>
            </w:r>
            <w:proofErr w:type="gramStart"/>
            <w:r w:rsidRPr="00D2592E">
              <w:rPr>
                <w:rFonts w:ascii="標楷體" w:eastAsia="標楷體" w:hAnsi="標楷體" w:hint="eastAsia"/>
                <w:snapToGrid w:val="0"/>
                <w:kern w:val="0"/>
                <w:szCs w:val="20"/>
              </w:rPr>
              <w:t>的</w:t>
            </w:r>
            <w:proofErr w:type="gramEnd"/>
            <w:r w:rsidRPr="00D2592E">
              <w:rPr>
                <w:rFonts w:ascii="標楷體" w:eastAsia="標楷體" w:hAnsi="標楷體" w:hint="eastAsia"/>
                <w:snapToGrid w:val="0"/>
                <w:kern w:val="0"/>
                <w:szCs w:val="20"/>
              </w:rPr>
              <w:t>〈搖籃曲〉。</w:t>
            </w:r>
          </w:p>
          <w:p w14:paraId="6B9C0BC5"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31 能說出68拍子的意義和拍子算法。</w:t>
            </w:r>
          </w:p>
          <w:p w14:paraId="5C7C7136"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32 能欣賞蕭邦的〈夜曲〉。</w:t>
            </w:r>
          </w:p>
          <w:p w14:paraId="2D100D25"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33 能認識波蘭音樂家蕭邦。</w:t>
            </w:r>
          </w:p>
          <w:p w14:paraId="5BD506D4"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34 能欣賞有關於夜晚的曲調。</w:t>
            </w:r>
          </w:p>
          <w:p w14:paraId="1673CA4F"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35 能依照指定節奏為詩詞配上曲調。</w:t>
            </w:r>
          </w:p>
          <w:p w14:paraId="732503A0"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36 能欣賞鋼琴五重奏〈鱒魚〉。</w:t>
            </w:r>
          </w:p>
          <w:p w14:paraId="6E09038A"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37 能說出鋼琴五重奏的編制包含哪些樂器。</w:t>
            </w:r>
          </w:p>
          <w:p w14:paraId="6AD9AD0E"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38 能欣賞二胡名曲〈賽馬〉。</w:t>
            </w:r>
          </w:p>
          <w:p w14:paraId="3BD0EFE4"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39 能認識中國弦樂器</w:t>
            </w:r>
            <w:proofErr w:type="gramStart"/>
            <w:r w:rsidRPr="00D2592E">
              <w:rPr>
                <w:rFonts w:ascii="標楷體" w:eastAsia="標楷體" w:hAnsi="標楷體" w:hint="eastAsia"/>
                <w:snapToGrid w:val="0"/>
                <w:kern w:val="0"/>
                <w:szCs w:val="20"/>
              </w:rPr>
              <w:t>─</w:t>
            </w:r>
            <w:proofErr w:type="gramEnd"/>
            <w:r w:rsidRPr="00D2592E">
              <w:rPr>
                <w:rFonts w:ascii="標楷體" w:eastAsia="標楷體" w:hAnsi="標楷體" w:hint="eastAsia"/>
                <w:snapToGrid w:val="0"/>
                <w:kern w:val="0"/>
                <w:szCs w:val="20"/>
              </w:rPr>
              <w:t>二胡。</w:t>
            </w:r>
          </w:p>
          <w:p w14:paraId="598FD6C4"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40 能比較二胡與提琴的異同。</w:t>
            </w:r>
          </w:p>
          <w:p w14:paraId="7E2F0E57"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41 能演唱〈蝸牛與黃鸝鳥〉。</w:t>
            </w:r>
          </w:p>
          <w:p w14:paraId="6E462A72"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42 能說出切分音的節奏型態</w:t>
            </w:r>
            <w:proofErr w:type="gramStart"/>
            <w:r w:rsidRPr="00D2592E">
              <w:rPr>
                <w:rFonts w:ascii="標楷體" w:eastAsia="標楷體" w:hAnsi="標楷體" w:hint="eastAsia"/>
                <w:snapToGrid w:val="0"/>
                <w:kern w:val="0"/>
                <w:szCs w:val="20"/>
              </w:rPr>
              <w:t>與拍念出</w:t>
            </w:r>
            <w:proofErr w:type="gramEnd"/>
            <w:r w:rsidRPr="00D2592E">
              <w:rPr>
                <w:rFonts w:ascii="標楷體" w:eastAsia="標楷體" w:hAnsi="標楷體" w:hint="eastAsia"/>
                <w:snapToGrid w:val="0"/>
                <w:kern w:val="0"/>
                <w:szCs w:val="20"/>
              </w:rPr>
              <w:t>正確節奏。</w:t>
            </w:r>
          </w:p>
          <w:p w14:paraId="14D74796"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43 能欣賞《動物狂歡節》。</w:t>
            </w:r>
          </w:p>
          <w:p w14:paraId="21E1F5D3" w14:textId="77777777" w:rsidR="003C2CBE" w:rsidRPr="00D2592E" w:rsidRDefault="003C2CBE" w:rsidP="003C2CBE">
            <w:pPr>
              <w:spacing w:line="260" w:lineRule="exact"/>
              <w:rPr>
                <w:snapToGrid w:val="0"/>
                <w:kern w:val="0"/>
                <w:sz w:val="20"/>
                <w:szCs w:val="20"/>
              </w:rPr>
            </w:pPr>
            <w:r w:rsidRPr="00D2592E">
              <w:rPr>
                <w:rFonts w:ascii="標楷體" w:eastAsia="標楷體" w:hAnsi="標楷體" w:hint="eastAsia"/>
                <w:snapToGrid w:val="0"/>
                <w:kern w:val="0"/>
                <w:szCs w:val="20"/>
              </w:rPr>
              <w:t>44 能說出作曲家如何用音樂元素描述動物的特徵。</w:t>
            </w:r>
          </w:p>
          <w:p w14:paraId="74A05932" w14:textId="77777777" w:rsidR="003C2CBE" w:rsidRPr="004B6D7B" w:rsidRDefault="003C2CBE" w:rsidP="003C2CBE">
            <w:pPr>
              <w:rPr>
                <w:rFonts w:ascii="標楷體" w:eastAsia="標楷體" w:hAnsi="標楷體"/>
                <w:szCs w:val="24"/>
              </w:rPr>
            </w:pPr>
            <w:r w:rsidRPr="004B6D7B">
              <w:rPr>
                <w:rFonts w:ascii="標楷體" w:eastAsia="標楷體" w:hAnsi="標楷體" w:hint="eastAsia"/>
                <w:szCs w:val="24"/>
              </w:rPr>
              <w:t>統整</w:t>
            </w:r>
          </w:p>
          <w:p w14:paraId="468AC02F"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1 能分享自己看過有關動物的作品。</w:t>
            </w:r>
          </w:p>
          <w:p w14:paraId="53FBB000"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2 能演唱歌曲〈臺灣我的家〉。</w:t>
            </w:r>
          </w:p>
          <w:p w14:paraId="799BE389"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3 能體會歌詞中的意境，並提出關懷動物的方法。</w:t>
            </w:r>
          </w:p>
          <w:p w14:paraId="6C75026B"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4 能上網搜尋環境破壞的案例，反思並提出具體的保護方案。</w:t>
            </w:r>
          </w:p>
          <w:p w14:paraId="5FEAA241"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5 能欣賞名畫中的動物。</w:t>
            </w:r>
          </w:p>
          <w:p w14:paraId="475F7A4B" w14:textId="77777777" w:rsidR="003C2CBE" w:rsidRPr="00D2592E" w:rsidRDefault="003C2CBE" w:rsidP="003C2CBE">
            <w:pPr>
              <w:spacing w:line="260" w:lineRule="exact"/>
              <w:rPr>
                <w:sz w:val="20"/>
                <w:szCs w:val="20"/>
              </w:rPr>
            </w:pPr>
            <w:r w:rsidRPr="00D2592E">
              <w:rPr>
                <w:rFonts w:ascii="標楷體" w:eastAsia="標楷體" w:hAnsi="標楷體" w:hint="eastAsia"/>
                <w:szCs w:val="20"/>
              </w:rPr>
              <w:t>6 能描述名畫中動物的姿態與樣貌。</w:t>
            </w:r>
          </w:p>
          <w:p w14:paraId="34E3718E" w14:textId="77777777" w:rsidR="003C2CBE" w:rsidRPr="00F260DF" w:rsidRDefault="003C2CBE" w:rsidP="003C2CBE">
            <w:pPr>
              <w:spacing w:line="260" w:lineRule="exact"/>
              <w:rPr>
                <w:color w:val="000000" w:themeColor="text1"/>
                <w:sz w:val="20"/>
                <w:szCs w:val="20"/>
              </w:rPr>
            </w:pPr>
            <w:r w:rsidRPr="00F260DF">
              <w:rPr>
                <w:rFonts w:ascii="標楷體" w:eastAsia="標楷體" w:hAnsi="標楷體" w:hint="eastAsia"/>
                <w:color w:val="000000" w:themeColor="text1"/>
                <w:szCs w:val="20"/>
              </w:rPr>
              <w:t>7 能分析〈詠鵝〉</w:t>
            </w:r>
            <w:proofErr w:type="gramStart"/>
            <w:r w:rsidRPr="00F260DF">
              <w:rPr>
                <w:rFonts w:ascii="標楷體" w:eastAsia="標楷體" w:hAnsi="標楷體" w:hint="eastAsia"/>
                <w:color w:val="000000" w:themeColor="text1"/>
                <w:szCs w:val="20"/>
              </w:rPr>
              <w:t>一</w:t>
            </w:r>
            <w:proofErr w:type="gramEnd"/>
            <w:r w:rsidRPr="00F260DF">
              <w:rPr>
                <w:rFonts w:ascii="標楷體" w:eastAsia="標楷體" w:hAnsi="標楷體" w:hint="eastAsia"/>
                <w:color w:val="000000" w:themeColor="text1"/>
                <w:szCs w:val="20"/>
              </w:rPr>
              <w:t>詩的視覺、聽覺、場景的元素。</w:t>
            </w:r>
          </w:p>
          <w:p w14:paraId="1488140E" w14:textId="77777777" w:rsidR="003C2CBE" w:rsidRPr="00F260DF" w:rsidRDefault="003C2CBE" w:rsidP="003C2CBE">
            <w:pPr>
              <w:spacing w:line="260" w:lineRule="exact"/>
              <w:rPr>
                <w:color w:val="000000" w:themeColor="text1"/>
                <w:sz w:val="20"/>
                <w:szCs w:val="20"/>
              </w:rPr>
            </w:pPr>
            <w:r w:rsidRPr="00F260DF">
              <w:rPr>
                <w:rFonts w:ascii="標楷體" w:eastAsia="標楷體" w:hAnsi="標楷體" w:hint="eastAsia"/>
                <w:color w:val="000000" w:themeColor="text1"/>
                <w:szCs w:val="20"/>
              </w:rPr>
              <w:t>8 能將詩詞中有關動物的樣貌描述，並表演出來。</w:t>
            </w:r>
          </w:p>
          <w:p w14:paraId="43760ACB" w14:textId="77777777" w:rsidR="003C2CBE" w:rsidRPr="00F260DF" w:rsidRDefault="003C2CBE" w:rsidP="003C2CBE">
            <w:pPr>
              <w:spacing w:line="260" w:lineRule="exact"/>
              <w:rPr>
                <w:color w:val="000000" w:themeColor="text1"/>
                <w:sz w:val="20"/>
                <w:szCs w:val="20"/>
              </w:rPr>
            </w:pPr>
            <w:r w:rsidRPr="00F260DF">
              <w:rPr>
                <w:rFonts w:ascii="標楷體" w:eastAsia="標楷體" w:hAnsi="標楷體" w:hint="eastAsia"/>
                <w:color w:val="000000" w:themeColor="text1"/>
                <w:szCs w:val="20"/>
              </w:rPr>
              <w:t>9 能用分析視覺、聽覺、場景的方式，和同學合作演一段名畫中的動物表演。</w:t>
            </w:r>
          </w:p>
          <w:p w14:paraId="2288DFF2" w14:textId="77777777" w:rsidR="003C2CBE" w:rsidRPr="00F260DF" w:rsidRDefault="003C2CBE" w:rsidP="003C2CBE">
            <w:pPr>
              <w:spacing w:line="260" w:lineRule="exact"/>
              <w:rPr>
                <w:color w:val="000000" w:themeColor="text1"/>
                <w:sz w:val="20"/>
                <w:szCs w:val="20"/>
              </w:rPr>
            </w:pPr>
            <w:r w:rsidRPr="00F260DF">
              <w:rPr>
                <w:rFonts w:ascii="標楷體" w:eastAsia="標楷體" w:hAnsi="標楷體" w:hint="eastAsia"/>
                <w:color w:val="000000" w:themeColor="text1"/>
                <w:szCs w:val="20"/>
              </w:rPr>
              <w:t>10 能模仿動物的叫聲。</w:t>
            </w:r>
          </w:p>
          <w:p w14:paraId="7804045A" w14:textId="77777777" w:rsidR="003C2CBE" w:rsidRPr="00F260DF" w:rsidRDefault="003C2CBE" w:rsidP="003C2CBE">
            <w:pPr>
              <w:spacing w:line="260" w:lineRule="exact"/>
              <w:rPr>
                <w:color w:val="000000" w:themeColor="text1"/>
                <w:sz w:val="20"/>
                <w:szCs w:val="20"/>
              </w:rPr>
            </w:pPr>
            <w:r w:rsidRPr="00F260DF">
              <w:rPr>
                <w:rFonts w:ascii="標楷體" w:eastAsia="標楷體" w:hAnsi="標楷體" w:hint="eastAsia"/>
                <w:color w:val="000000" w:themeColor="text1"/>
                <w:szCs w:val="20"/>
              </w:rPr>
              <w:t>11 能觀察動物的外型動作特徵並模仿動作。</w:t>
            </w:r>
          </w:p>
          <w:p w14:paraId="4D27EECD" w14:textId="77777777" w:rsidR="00585AFE" w:rsidRPr="009B7F1B" w:rsidRDefault="003C2CBE" w:rsidP="003C2CBE">
            <w:pPr>
              <w:spacing w:line="260" w:lineRule="exact"/>
              <w:rPr>
                <w:rFonts w:ascii="標楷體" w:eastAsia="標楷體" w:hAnsi="標楷體"/>
                <w:color w:val="000000" w:themeColor="text1"/>
                <w:szCs w:val="24"/>
              </w:rPr>
            </w:pPr>
            <w:r w:rsidRPr="00F260DF">
              <w:rPr>
                <w:rFonts w:ascii="標楷體" w:eastAsia="標楷體" w:hAnsi="標楷體" w:hint="eastAsia"/>
                <w:color w:val="000000" w:themeColor="text1"/>
                <w:szCs w:val="20"/>
              </w:rPr>
              <w:t>12 和同學合作，完成動物大遊行。</w:t>
            </w:r>
          </w:p>
          <w:p w14:paraId="1000FCED" w14:textId="77777777" w:rsidR="009B7F1B" w:rsidRPr="009B7F1B" w:rsidRDefault="009B7F1B" w:rsidP="00625EFC">
            <w:pPr>
              <w:spacing w:line="260" w:lineRule="exact"/>
              <w:rPr>
                <w:rFonts w:ascii="標楷體" w:eastAsia="標楷體" w:hAnsi="標楷體"/>
                <w:b/>
                <w:color w:val="000000" w:themeColor="text1"/>
                <w:szCs w:val="24"/>
              </w:rPr>
            </w:pPr>
            <w:r w:rsidRPr="009B7F1B">
              <w:rPr>
                <w:rFonts w:ascii="標楷體" w:eastAsia="標楷體" w:hAnsi="標楷體" w:hint="eastAsia"/>
                <w:b/>
                <w:color w:val="000000" w:themeColor="text1"/>
                <w:szCs w:val="24"/>
              </w:rPr>
              <w:t>下學期</w:t>
            </w:r>
          </w:p>
          <w:p w14:paraId="10F3CA65" w14:textId="77777777" w:rsidR="00625EFC" w:rsidRPr="004B6D7B" w:rsidRDefault="00625EFC" w:rsidP="00625EFC">
            <w:pPr>
              <w:spacing w:line="260" w:lineRule="exact"/>
              <w:rPr>
                <w:rFonts w:ascii="標楷體" w:eastAsia="標楷體" w:hAnsi="標楷體"/>
                <w:szCs w:val="24"/>
              </w:rPr>
            </w:pPr>
            <w:r w:rsidRPr="004B6D7B">
              <w:rPr>
                <w:rFonts w:ascii="標楷體" w:eastAsia="標楷體" w:hAnsi="標楷體" w:hint="eastAsia"/>
                <w:szCs w:val="24"/>
              </w:rPr>
              <w:t>視覺藝術</w:t>
            </w:r>
          </w:p>
          <w:p w14:paraId="73A8444D"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1能觀察並描述扉頁插畫中的內容。</w:t>
            </w:r>
          </w:p>
          <w:p w14:paraId="19514658"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2能分享個人觀點並尊重他人的想法。</w:t>
            </w:r>
          </w:p>
          <w:p w14:paraId="5E0467EC"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3能觀察古畫並描述</w:t>
            </w:r>
            <w:proofErr w:type="gramStart"/>
            <w:r w:rsidRPr="0004110A">
              <w:rPr>
                <w:rFonts w:ascii="標楷體" w:eastAsia="標楷體" w:hAnsi="標楷體" w:hint="eastAsia"/>
                <w:color w:val="000000" w:themeColor="text1"/>
                <w:szCs w:val="20"/>
              </w:rPr>
              <w:t>童玩從過去</w:t>
            </w:r>
            <w:proofErr w:type="gramEnd"/>
            <w:r w:rsidRPr="0004110A">
              <w:rPr>
                <w:rFonts w:ascii="標楷體" w:eastAsia="標楷體" w:hAnsi="標楷體" w:hint="eastAsia"/>
                <w:color w:val="000000" w:themeColor="text1"/>
                <w:szCs w:val="20"/>
              </w:rPr>
              <w:t>到現在之間的變化和異同。</w:t>
            </w:r>
          </w:p>
          <w:p w14:paraId="6A13AD49"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lastRenderedPageBreak/>
              <w:t>4能分享自己知道的童玩記憶與體驗。</w:t>
            </w:r>
          </w:p>
          <w:p w14:paraId="0FEBC095"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5能認知和分享過去到現在童玩的發展與變化。</w:t>
            </w:r>
          </w:p>
          <w:p w14:paraId="6247DFA8"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6能完成附件練習的</w:t>
            </w:r>
            <w:proofErr w:type="gramStart"/>
            <w:r w:rsidRPr="0004110A">
              <w:rPr>
                <w:rFonts w:ascii="標楷體" w:eastAsia="標楷體" w:hAnsi="標楷體" w:hint="eastAsia"/>
                <w:color w:val="000000" w:themeColor="text1"/>
                <w:szCs w:val="20"/>
              </w:rPr>
              <w:t>童玩並和</w:t>
            </w:r>
            <w:proofErr w:type="gramEnd"/>
            <w:r w:rsidRPr="0004110A">
              <w:rPr>
                <w:rFonts w:ascii="標楷體" w:eastAsia="標楷體" w:hAnsi="標楷體" w:hint="eastAsia"/>
                <w:color w:val="000000" w:themeColor="text1"/>
                <w:szCs w:val="20"/>
              </w:rPr>
              <w:t>他人交流互動。</w:t>
            </w:r>
          </w:p>
          <w:p w14:paraId="7A5C0D77"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7能觀察七巧板圖例並說出和生活實物形象特徵之關聯性。</w:t>
            </w:r>
          </w:p>
          <w:p w14:paraId="387D7B7A"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8能探索與嘗試同主題下，七巧板各種多元的排法。</w:t>
            </w:r>
          </w:p>
          <w:p w14:paraId="40F6CADE"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9能學習製作竹筷槍，或自行規畫創作，完成一件玩具作品。</w:t>
            </w:r>
          </w:p>
          <w:p w14:paraId="56D16E6E"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10能運用創意改造竹筷槍的功能或造型。</w:t>
            </w:r>
          </w:p>
          <w:p w14:paraId="3B864C40"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11能分享和扉頁插畫相同的環境空間中曾見過的雕塑。</w:t>
            </w:r>
          </w:p>
          <w:p w14:paraId="2A28085F"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12能適當的表達個人觀點。</w:t>
            </w:r>
          </w:p>
          <w:p w14:paraId="5CD5E52C"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13能欣賞與討論不同時代的雕塑之美。</w:t>
            </w:r>
          </w:p>
          <w:p w14:paraId="14C5BFD3"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14能說出課本圖例中的雕塑和人類生活的關係。</w:t>
            </w:r>
          </w:p>
          <w:p w14:paraId="015CB847"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15能認識與欣賞現代多元的雕塑類型與美感。</w:t>
            </w:r>
          </w:p>
          <w:p w14:paraId="5D163F3A"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16能利用附件試作出「紙的構成雕塑」並分享個人觀點。</w:t>
            </w:r>
          </w:p>
          <w:p w14:paraId="39848032"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17能認識與欣賞集合性的雕塑並發表個人觀點。</w:t>
            </w:r>
          </w:p>
          <w:p w14:paraId="2B36C13A"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18能分享自己曾見過的其他集合性雕塑作品。</w:t>
            </w:r>
          </w:p>
          <w:p w14:paraId="6E9F9759"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19能學習亞歷山大．考爾德的</w:t>
            </w:r>
            <w:r>
              <w:rPr>
                <w:rFonts w:ascii="標楷體" w:eastAsia="標楷體" w:hAnsi="標楷體" w:hint="eastAsia"/>
                <w:color w:val="000000" w:themeColor="text1"/>
                <w:szCs w:val="20"/>
              </w:rPr>
              <w:t>「動態</w:t>
            </w:r>
            <w:r w:rsidRPr="0004110A">
              <w:rPr>
                <w:rFonts w:ascii="標楷體" w:eastAsia="標楷體" w:hAnsi="標楷體" w:hint="eastAsia"/>
                <w:color w:val="000000" w:themeColor="text1"/>
                <w:szCs w:val="20"/>
              </w:rPr>
              <w:t>雕塑</w:t>
            </w:r>
            <w:r>
              <w:rPr>
                <w:rFonts w:ascii="標楷體" w:eastAsia="標楷體" w:hAnsi="標楷體" w:hint="eastAsia"/>
                <w:color w:val="000000" w:themeColor="text1"/>
                <w:szCs w:val="20"/>
              </w:rPr>
              <w:t>」</w:t>
            </w:r>
            <w:r w:rsidRPr="0004110A">
              <w:rPr>
                <w:rFonts w:ascii="標楷體" w:eastAsia="標楷體" w:hAnsi="標楷體" w:hint="eastAsia"/>
                <w:color w:val="000000" w:themeColor="text1"/>
                <w:szCs w:val="20"/>
              </w:rPr>
              <w:t>原理完成一件作品。</w:t>
            </w:r>
          </w:p>
          <w:p w14:paraId="7B7E23E5"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20能分工合作準備小組創作需要的用具和材料，並共同完成作品。</w:t>
            </w:r>
          </w:p>
          <w:p w14:paraId="3133FE0E"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21能透過平板iPad認識在地的雕塑公園和</w:t>
            </w:r>
            <w:proofErr w:type="gramStart"/>
            <w:r w:rsidRPr="0004110A">
              <w:rPr>
                <w:rFonts w:ascii="標楷體" w:eastAsia="標楷體" w:hAnsi="標楷體" w:hint="eastAsia"/>
                <w:color w:val="000000" w:themeColor="text1"/>
                <w:szCs w:val="20"/>
              </w:rPr>
              <w:t>展館</w:t>
            </w:r>
            <w:proofErr w:type="gramEnd"/>
            <w:r w:rsidRPr="0004110A">
              <w:rPr>
                <w:rFonts w:ascii="標楷體" w:eastAsia="標楷體" w:hAnsi="標楷體" w:hint="eastAsia"/>
                <w:color w:val="000000" w:themeColor="text1"/>
                <w:szCs w:val="20"/>
              </w:rPr>
              <w:t>。</w:t>
            </w:r>
          </w:p>
          <w:p w14:paraId="32A62E49"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22能分享個人曾經遊覽或參訪過的雕塑公園或展館。</w:t>
            </w:r>
          </w:p>
          <w:p w14:paraId="2C4A8023"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23能分享和扉頁插畫相同的、曾見過的建築。</w:t>
            </w:r>
          </w:p>
          <w:p w14:paraId="41227B7B"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24能適當的表達個人觀點。</w:t>
            </w:r>
          </w:p>
          <w:p w14:paraId="62E8036F"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25能認識世界上</w:t>
            </w:r>
            <w:proofErr w:type="gramStart"/>
            <w:r w:rsidRPr="0004110A">
              <w:rPr>
                <w:rFonts w:ascii="標楷體" w:eastAsia="標楷體" w:hAnsi="標楷體" w:hint="eastAsia"/>
                <w:color w:val="000000" w:themeColor="text1"/>
                <w:szCs w:val="20"/>
              </w:rPr>
              <w:t>各種「</w:t>
            </w:r>
            <w:proofErr w:type="gramEnd"/>
            <w:r w:rsidRPr="0004110A">
              <w:rPr>
                <w:rFonts w:ascii="標楷體" w:eastAsia="標楷體" w:hAnsi="標楷體" w:hint="eastAsia"/>
                <w:color w:val="000000" w:themeColor="text1"/>
                <w:szCs w:val="20"/>
              </w:rPr>
              <w:t>家」的建築方式與樣式。</w:t>
            </w:r>
          </w:p>
          <w:p w14:paraId="79D8ACC9"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26能觀察與探索從過去到現在，同類型建築的轉變。</w:t>
            </w:r>
          </w:p>
          <w:p w14:paraId="086997B4"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27能體會並建立建築和自然融合的觀念。</w:t>
            </w:r>
          </w:p>
          <w:p w14:paraId="55ED9175"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28能認知什麼是綠建築並發表個人觀感。</w:t>
            </w:r>
          </w:p>
          <w:p w14:paraId="15F210C5"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29能觀察和欣賞世界各國知名的建築。</w:t>
            </w:r>
          </w:p>
          <w:p w14:paraId="027A1230"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30能分享個人對這些建築物的觀感。</w:t>
            </w:r>
          </w:p>
          <w:p w14:paraId="20186CE4"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31能認識和欣賞中西兩位建築藝術家的建築作品。</w:t>
            </w:r>
          </w:p>
          <w:p w14:paraId="64163C2C"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32能表達個人對中西兩位建築藝術家作品的觀感。</w:t>
            </w:r>
          </w:p>
          <w:p w14:paraId="440F508E"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33能理解和體會建築師將建築物的設計理念從畫草圖到建築物落成的過程。</w:t>
            </w:r>
          </w:p>
          <w:p w14:paraId="1A9238FF"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34能畫出自己夢想中的創意建築。</w:t>
            </w:r>
          </w:p>
          <w:p w14:paraId="76A14734"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35能認識現代建築採用環保建材的趨勢並表達個人觀點。</w:t>
            </w:r>
          </w:p>
          <w:p w14:paraId="24359B6A" w14:textId="77777777" w:rsidR="00625EFC" w:rsidRPr="0004110A" w:rsidRDefault="00625EFC" w:rsidP="00625EFC">
            <w:pPr>
              <w:spacing w:line="260" w:lineRule="exact"/>
              <w:rPr>
                <w:color w:val="000000" w:themeColor="text1"/>
                <w:sz w:val="20"/>
                <w:szCs w:val="20"/>
              </w:rPr>
            </w:pPr>
            <w:r w:rsidRPr="0004110A">
              <w:rPr>
                <w:rFonts w:ascii="標楷體" w:eastAsia="標楷體" w:hAnsi="標楷體" w:hint="eastAsia"/>
                <w:color w:val="000000" w:themeColor="text1"/>
                <w:szCs w:val="20"/>
              </w:rPr>
              <w:t>36能運用附件或環保回收物，小組分工合作製作並完成建築物模型。</w:t>
            </w:r>
          </w:p>
          <w:p w14:paraId="3797FF5C" w14:textId="77777777" w:rsidR="00625EFC" w:rsidRDefault="00625EFC" w:rsidP="00625EFC">
            <w:pPr>
              <w:spacing w:line="260" w:lineRule="exact"/>
            </w:pPr>
          </w:p>
          <w:p w14:paraId="5D2C3BB2" w14:textId="77777777" w:rsidR="00625EFC" w:rsidRPr="004B6D7B" w:rsidRDefault="00625EFC" w:rsidP="00625EFC">
            <w:pPr>
              <w:spacing w:line="260" w:lineRule="exact"/>
              <w:rPr>
                <w:rFonts w:ascii="標楷體" w:eastAsia="標楷體" w:hAnsi="標楷體"/>
                <w:szCs w:val="24"/>
              </w:rPr>
            </w:pPr>
            <w:r w:rsidRPr="004B6D7B">
              <w:rPr>
                <w:rFonts w:ascii="標楷體" w:eastAsia="標楷體" w:hAnsi="標楷體" w:hint="eastAsia"/>
                <w:szCs w:val="24"/>
              </w:rPr>
              <w:t>表演</w:t>
            </w:r>
          </w:p>
          <w:p w14:paraId="04FAFC40"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1.能認識祭典影響了表演藝術的起源。</w:t>
            </w:r>
          </w:p>
          <w:p w14:paraId="2BABDBE6"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2.能認識酒神祭典的典故及儀式內容。</w:t>
            </w:r>
          </w:p>
          <w:p w14:paraId="7B1FC651"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3.能認識臺灣原住民族祭典的典故及儀式內容。</w:t>
            </w:r>
          </w:p>
          <w:p w14:paraId="0D08015F"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4.能瞭解祭祀的肢體語言變成舞蹈的歷程。</w:t>
            </w:r>
          </w:p>
          <w:p w14:paraId="07295B61"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5.能運用創造力及想像力，設計肢體動作。</w:t>
            </w:r>
          </w:p>
          <w:p w14:paraId="58A33EC0"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6.能瞭解原住民的</w:t>
            </w:r>
            <w:proofErr w:type="gramStart"/>
            <w:r w:rsidRPr="00E73161">
              <w:rPr>
                <w:rFonts w:ascii="標楷體" w:eastAsia="標楷體" w:hAnsi="標楷體" w:hint="eastAsia"/>
                <w:color w:val="000000" w:themeColor="text1"/>
                <w:szCs w:val="20"/>
              </w:rPr>
              <w:t>打獵祭舞儀式</w:t>
            </w:r>
            <w:proofErr w:type="gramEnd"/>
            <w:r w:rsidRPr="00E73161">
              <w:rPr>
                <w:rFonts w:ascii="標楷體" w:eastAsia="標楷體" w:hAnsi="標楷體" w:hint="eastAsia"/>
                <w:color w:val="000000" w:themeColor="text1"/>
                <w:szCs w:val="20"/>
              </w:rPr>
              <w:t>與表演藝術的關聯。</w:t>
            </w:r>
          </w:p>
          <w:p w14:paraId="09AB3388"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7.能對世界慶典與傳說內容有所認知。</w:t>
            </w:r>
          </w:p>
          <w:p w14:paraId="07E48B7A"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8.能理解故事情節進行表演。</w:t>
            </w:r>
          </w:p>
          <w:p w14:paraId="65C77B18"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9.能將自己的記憶故事，用多元的方式呈現給觀眾。</w:t>
            </w:r>
          </w:p>
          <w:p w14:paraId="30CA3544"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10.能認識不同民族的慶典文化特色。</w:t>
            </w:r>
          </w:p>
          <w:p w14:paraId="586A3A9B"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11.能瞭解原住民舞蹈的基本舞步形式。</w:t>
            </w:r>
          </w:p>
          <w:p w14:paraId="7E574264"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12.能運用創造力及想像力，設計肢體動作。</w:t>
            </w:r>
          </w:p>
          <w:p w14:paraId="749B00B8"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13.能瞭解漢民族慶典活動文化特色。</w:t>
            </w:r>
          </w:p>
          <w:p w14:paraId="79777F90"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14.能認識歌仔戲的角色類型。</w:t>
            </w:r>
          </w:p>
          <w:p w14:paraId="7865A6BA"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15.能運用創造力及想像力，設計肢體動作。</w:t>
            </w:r>
          </w:p>
          <w:p w14:paraId="6EBA31AB"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16.能認識世界嘉年華表演特色。</w:t>
            </w:r>
          </w:p>
          <w:p w14:paraId="78104FF3"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17.能認識民間陣頭中的角色扮演及服裝特色。</w:t>
            </w:r>
          </w:p>
          <w:p w14:paraId="24D80D99"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18.能認識劇場服裝設計師的工作內容。</w:t>
            </w:r>
          </w:p>
          <w:p w14:paraId="0F8E64DA"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lastRenderedPageBreak/>
              <w:t>19.能運用環保素材動手做服裝。</w:t>
            </w:r>
          </w:p>
          <w:p w14:paraId="64BFB07F"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20.能完成服裝走秀表演。</w:t>
            </w:r>
          </w:p>
          <w:p w14:paraId="28E2E5E9"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21.能運用合宜的方式與人友善互動。</w:t>
            </w:r>
          </w:p>
          <w:p w14:paraId="239AD318"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22.能分享觀戲的經驗與感受。</w:t>
            </w:r>
          </w:p>
          <w:p w14:paraId="05A10315"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23.能樂於與他人合作完成各項任務。</w:t>
            </w:r>
          </w:p>
          <w:p w14:paraId="0CFFFB6C"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24.能樂於與他人合作完成各項任務。</w:t>
            </w:r>
          </w:p>
          <w:p w14:paraId="535D19F4"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25.能瞭解說唱藝術的種類與表演特色。</w:t>
            </w:r>
          </w:p>
          <w:p w14:paraId="35B97690"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26.能</w:t>
            </w:r>
            <w:proofErr w:type="gramStart"/>
            <w:r w:rsidRPr="00E73161">
              <w:rPr>
                <w:rFonts w:ascii="標楷體" w:eastAsia="標楷體" w:hAnsi="標楷體" w:hint="eastAsia"/>
                <w:color w:val="000000" w:themeColor="text1"/>
                <w:szCs w:val="20"/>
              </w:rPr>
              <w:t>認識漫才表演</w:t>
            </w:r>
            <w:proofErr w:type="gramEnd"/>
            <w:r w:rsidRPr="00E73161">
              <w:rPr>
                <w:rFonts w:ascii="標楷體" w:eastAsia="標楷體" w:hAnsi="標楷體" w:hint="eastAsia"/>
                <w:color w:val="000000" w:themeColor="text1"/>
                <w:szCs w:val="20"/>
              </w:rPr>
              <w:t>的特色。</w:t>
            </w:r>
          </w:p>
          <w:p w14:paraId="270652BF"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27.能運用合宜的方式與人友善互動。</w:t>
            </w:r>
          </w:p>
          <w:p w14:paraId="38A13A76"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28.能從學習創作故事的技巧。</w:t>
            </w:r>
          </w:p>
          <w:p w14:paraId="1C4C88E0"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29.能與他人合作完成劇本。</w:t>
            </w:r>
          </w:p>
          <w:p w14:paraId="3F2BC235"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30.能遵守欣賞表演時的相關禮儀。</w:t>
            </w:r>
          </w:p>
          <w:p w14:paraId="0CC63403" w14:textId="77777777" w:rsidR="00625EFC" w:rsidRPr="00E73161" w:rsidRDefault="00625EFC" w:rsidP="00625EFC">
            <w:pPr>
              <w:spacing w:line="260" w:lineRule="exact"/>
              <w:ind w:firstLineChars="30" w:firstLine="72"/>
              <w:rPr>
                <w:color w:val="000000" w:themeColor="text1"/>
                <w:sz w:val="20"/>
                <w:szCs w:val="20"/>
              </w:rPr>
            </w:pPr>
            <w:r w:rsidRPr="00E73161">
              <w:rPr>
                <w:rFonts w:ascii="標楷體" w:eastAsia="標楷體" w:hAnsi="標楷體" w:hint="eastAsia"/>
                <w:color w:val="000000" w:themeColor="text1"/>
                <w:szCs w:val="20"/>
              </w:rPr>
              <w:t>31.能樂於與他人合作並分享想法。</w:t>
            </w:r>
          </w:p>
          <w:p w14:paraId="2AC618E1" w14:textId="77777777" w:rsidR="00625EFC" w:rsidRDefault="00625EFC" w:rsidP="00625EFC">
            <w:pPr>
              <w:spacing w:line="260" w:lineRule="exact"/>
            </w:pPr>
          </w:p>
          <w:p w14:paraId="0CB535A6" w14:textId="77777777" w:rsidR="00625EFC" w:rsidRPr="004B6D7B" w:rsidRDefault="00625EFC" w:rsidP="00625EFC">
            <w:pPr>
              <w:spacing w:line="260" w:lineRule="exact"/>
              <w:rPr>
                <w:rFonts w:ascii="標楷體" w:eastAsia="標楷體" w:hAnsi="標楷體"/>
                <w:szCs w:val="24"/>
              </w:rPr>
            </w:pPr>
            <w:r w:rsidRPr="004B6D7B">
              <w:rPr>
                <w:rFonts w:ascii="標楷體" w:eastAsia="標楷體" w:hAnsi="標楷體" w:hint="eastAsia"/>
                <w:szCs w:val="24"/>
              </w:rPr>
              <w:t>音樂</w:t>
            </w:r>
          </w:p>
          <w:p w14:paraId="1ED7E6D7"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1.</w:t>
            </w:r>
            <w:r w:rsidRPr="00BD12DA">
              <w:rPr>
                <w:rFonts w:ascii="標楷體" w:eastAsia="標楷體" w:hAnsi="標楷體" w:hint="eastAsia"/>
                <w:color w:val="000000" w:themeColor="text1"/>
                <w:szCs w:val="20"/>
              </w:rPr>
              <w:t>能分享自己聆聽到水聲的經驗，並模仿水聲演唱。</w:t>
            </w:r>
          </w:p>
          <w:p w14:paraId="5BBF8F29"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2.</w:t>
            </w:r>
            <w:r w:rsidRPr="00BD12DA">
              <w:rPr>
                <w:rFonts w:ascii="標楷體" w:eastAsia="標楷體" w:hAnsi="標楷體" w:hint="eastAsia"/>
                <w:color w:val="000000" w:themeColor="text1"/>
                <w:szCs w:val="20"/>
              </w:rPr>
              <w:t>能和同學二部合唱〈跟著溪水唱〉。</w:t>
            </w:r>
          </w:p>
          <w:p w14:paraId="5EE3F58E"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3.</w:t>
            </w:r>
            <w:r w:rsidRPr="00BD12DA">
              <w:rPr>
                <w:rFonts w:ascii="標楷體" w:eastAsia="標楷體" w:hAnsi="標楷體" w:hint="eastAsia"/>
                <w:color w:val="000000" w:themeColor="text1"/>
                <w:szCs w:val="20"/>
              </w:rPr>
              <w:t>能認識合唱的形式，並聽能聽辨合奏與獨唱的差異。</w:t>
            </w:r>
          </w:p>
          <w:p w14:paraId="6A50245F"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4.</w:t>
            </w:r>
            <w:r w:rsidRPr="00BD12DA">
              <w:rPr>
                <w:rFonts w:ascii="標楷體" w:eastAsia="標楷體" w:hAnsi="標楷體" w:hint="eastAsia"/>
                <w:color w:val="000000" w:themeColor="text1"/>
                <w:szCs w:val="20"/>
              </w:rPr>
              <w:t>能說出何謂「輪唱」。</w:t>
            </w:r>
          </w:p>
          <w:p w14:paraId="1F903DE9"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5.</w:t>
            </w:r>
            <w:r w:rsidRPr="00BD12DA">
              <w:rPr>
                <w:rFonts w:ascii="標楷體" w:eastAsia="標楷體" w:hAnsi="標楷體" w:hint="eastAsia"/>
                <w:color w:val="000000" w:themeColor="text1"/>
                <w:szCs w:val="20"/>
              </w:rPr>
              <w:t>能演唱二部輪唱曲</w:t>
            </w:r>
            <w:r>
              <w:rPr>
                <w:rFonts w:ascii="標楷體" w:eastAsia="標楷體" w:hAnsi="標楷體" w:hint="eastAsia"/>
                <w:color w:val="000000" w:themeColor="text1"/>
                <w:szCs w:val="20"/>
              </w:rPr>
              <w:t>〈划小船〉(Row Your Boat)</w:t>
            </w:r>
            <w:r w:rsidRPr="00BD12DA">
              <w:rPr>
                <w:rFonts w:ascii="標楷體" w:eastAsia="標楷體" w:hAnsi="標楷體" w:hint="eastAsia"/>
                <w:color w:val="000000" w:themeColor="text1"/>
                <w:szCs w:val="20"/>
              </w:rPr>
              <w:t>。</w:t>
            </w:r>
          </w:p>
          <w:p w14:paraId="7BA3CE9C"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6.</w:t>
            </w:r>
            <w:r w:rsidRPr="00BD12DA">
              <w:rPr>
                <w:rFonts w:ascii="標楷體" w:eastAsia="標楷體" w:hAnsi="標楷體" w:hint="eastAsia"/>
                <w:color w:val="000000" w:themeColor="text1"/>
                <w:szCs w:val="20"/>
              </w:rPr>
              <w:t>能認識並念出三</w:t>
            </w:r>
            <w:proofErr w:type="gramStart"/>
            <w:r w:rsidRPr="00BD12DA">
              <w:rPr>
                <w:rFonts w:ascii="標楷體" w:eastAsia="標楷體" w:hAnsi="標楷體" w:hint="eastAsia"/>
                <w:color w:val="000000" w:themeColor="text1"/>
                <w:szCs w:val="20"/>
              </w:rPr>
              <w:t>連音的</w:t>
            </w:r>
            <w:proofErr w:type="gramEnd"/>
            <w:r w:rsidRPr="00BD12DA">
              <w:rPr>
                <w:rFonts w:ascii="標楷體" w:eastAsia="標楷體" w:hAnsi="標楷體" w:hint="eastAsia"/>
                <w:color w:val="000000" w:themeColor="text1"/>
                <w:szCs w:val="20"/>
              </w:rPr>
              <w:t>說白節奏。</w:t>
            </w:r>
          </w:p>
          <w:p w14:paraId="563A3500"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7.</w:t>
            </w:r>
            <w:r w:rsidRPr="00BD12DA">
              <w:rPr>
                <w:rFonts w:ascii="標楷體" w:eastAsia="標楷體" w:hAnsi="標楷體" w:hint="eastAsia"/>
                <w:color w:val="000000" w:themeColor="text1"/>
                <w:szCs w:val="20"/>
              </w:rPr>
              <w:t>能拍、唱出及創作出三</w:t>
            </w:r>
            <w:proofErr w:type="gramStart"/>
            <w:r w:rsidRPr="00BD12DA">
              <w:rPr>
                <w:rFonts w:ascii="標楷體" w:eastAsia="標楷體" w:hAnsi="標楷體" w:hint="eastAsia"/>
                <w:color w:val="000000" w:themeColor="text1"/>
                <w:szCs w:val="20"/>
              </w:rPr>
              <w:t>連音的</w:t>
            </w:r>
            <w:proofErr w:type="gramEnd"/>
            <w:r w:rsidRPr="00BD12DA">
              <w:rPr>
                <w:rFonts w:ascii="標楷體" w:eastAsia="標楷體" w:hAnsi="標楷體" w:hint="eastAsia"/>
                <w:color w:val="000000" w:themeColor="text1"/>
                <w:szCs w:val="20"/>
              </w:rPr>
              <w:t>節奏及曲調。</w:t>
            </w:r>
          </w:p>
          <w:p w14:paraId="1210246F"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8.</w:t>
            </w:r>
            <w:r w:rsidRPr="00BD12DA">
              <w:rPr>
                <w:rFonts w:ascii="標楷體" w:eastAsia="標楷體" w:hAnsi="標楷體" w:hint="eastAsia"/>
                <w:color w:val="000000" w:themeColor="text1"/>
                <w:szCs w:val="20"/>
              </w:rPr>
              <w:t>能欣賞並吹奏</w:t>
            </w:r>
            <w:r>
              <w:rPr>
                <w:rFonts w:ascii="標楷體" w:eastAsia="標楷體" w:hAnsi="標楷體" w:hint="eastAsia"/>
                <w:color w:val="000000" w:themeColor="text1"/>
                <w:szCs w:val="20"/>
              </w:rPr>
              <w:t xml:space="preserve"> 〈海洋之浪〉(The Ocean Waves)</w:t>
            </w:r>
            <w:r w:rsidRPr="00BD12DA">
              <w:rPr>
                <w:rFonts w:ascii="標楷體" w:eastAsia="標楷體" w:hAnsi="標楷體" w:hint="eastAsia"/>
                <w:color w:val="000000" w:themeColor="text1"/>
                <w:szCs w:val="20"/>
              </w:rPr>
              <w:t>樂曲。</w:t>
            </w:r>
          </w:p>
          <w:p w14:paraId="10526B3A"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9.</w:t>
            </w:r>
            <w:r w:rsidRPr="00BD12DA">
              <w:rPr>
                <w:rFonts w:ascii="標楷體" w:eastAsia="標楷體" w:hAnsi="標楷體" w:hint="eastAsia"/>
                <w:color w:val="000000" w:themeColor="text1"/>
                <w:szCs w:val="20"/>
              </w:rPr>
              <w:t>能感受音樂的特質並說出自己的感受。</w:t>
            </w:r>
          </w:p>
          <w:p w14:paraId="44E84CB0"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10.</w:t>
            </w:r>
            <w:r w:rsidRPr="00BD12DA">
              <w:rPr>
                <w:rFonts w:ascii="標楷體" w:eastAsia="標楷體" w:hAnsi="標楷體" w:hint="eastAsia"/>
                <w:color w:val="000000" w:themeColor="text1"/>
                <w:szCs w:val="20"/>
              </w:rPr>
              <w:t>能欣賞並說出韋瓦第小提琴節奏曲《四季》中〈夏〉第三樂章的音樂內涵。</w:t>
            </w:r>
          </w:p>
          <w:p w14:paraId="1ED2D3C1"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11.</w:t>
            </w:r>
            <w:r w:rsidRPr="00BD12DA">
              <w:rPr>
                <w:rFonts w:ascii="標楷體" w:eastAsia="標楷體" w:hAnsi="標楷體" w:hint="eastAsia"/>
                <w:color w:val="000000" w:themeColor="text1"/>
                <w:szCs w:val="20"/>
              </w:rPr>
              <w:t>能認識作曲家韋瓦</w:t>
            </w:r>
            <w:proofErr w:type="gramStart"/>
            <w:r w:rsidRPr="00BD12DA">
              <w:rPr>
                <w:rFonts w:ascii="標楷體" w:eastAsia="標楷體" w:hAnsi="標楷體" w:hint="eastAsia"/>
                <w:color w:val="000000" w:themeColor="text1"/>
                <w:szCs w:val="20"/>
              </w:rPr>
              <w:t>第</w:t>
            </w:r>
            <w:proofErr w:type="gramEnd"/>
            <w:r w:rsidRPr="00BD12DA">
              <w:rPr>
                <w:rFonts w:ascii="標楷體" w:eastAsia="標楷體" w:hAnsi="標楷體" w:hint="eastAsia"/>
                <w:color w:val="000000" w:themeColor="text1"/>
                <w:szCs w:val="20"/>
              </w:rPr>
              <w:t>。</w:t>
            </w:r>
          </w:p>
          <w:p w14:paraId="19126876"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12.</w:t>
            </w:r>
            <w:r w:rsidRPr="00BD12DA">
              <w:rPr>
                <w:rFonts w:ascii="標楷體" w:eastAsia="標楷體" w:hAnsi="標楷體" w:hint="eastAsia"/>
                <w:color w:val="000000" w:themeColor="text1"/>
                <w:szCs w:val="20"/>
              </w:rPr>
              <w:t>能演唱〈我的海洋朋友〉。</w:t>
            </w:r>
          </w:p>
          <w:p w14:paraId="723E2612"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13.</w:t>
            </w:r>
            <w:r w:rsidRPr="00BD12DA">
              <w:rPr>
                <w:rFonts w:ascii="標楷體" w:eastAsia="標楷體" w:hAnsi="標楷體" w:hint="eastAsia"/>
                <w:color w:val="000000" w:themeColor="text1"/>
                <w:szCs w:val="20"/>
              </w:rPr>
              <w:t>能分享自己對海的經驗和作品。</w:t>
            </w:r>
          </w:p>
          <w:p w14:paraId="55476B03"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14.</w:t>
            </w:r>
            <w:r w:rsidRPr="00BD12DA">
              <w:rPr>
                <w:rFonts w:ascii="標楷體" w:eastAsia="標楷體" w:hAnsi="標楷體" w:hint="eastAsia"/>
                <w:color w:val="000000" w:themeColor="text1"/>
                <w:szCs w:val="20"/>
              </w:rPr>
              <w:t>能撰寫水資源的口號，並創作節奏。</w:t>
            </w:r>
          </w:p>
          <w:p w14:paraId="2FE13047"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15.</w:t>
            </w:r>
            <w:r w:rsidRPr="00BD12DA">
              <w:rPr>
                <w:rFonts w:ascii="標楷體" w:eastAsia="標楷體" w:hAnsi="標楷體" w:hint="eastAsia"/>
                <w:color w:val="000000" w:themeColor="text1"/>
                <w:szCs w:val="20"/>
              </w:rPr>
              <w:t>能演唱閩南語歌謠〈丟丟銅仔〉。</w:t>
            </w:r>
          </w:p>
          <w:p w14:paraId="6D05D3A1"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16.</w:t>
            </w:r>
            <w:r w:rsidRPr="00BD12DA">
              <w:rPr>
                <w:rFonts w:ascii="標楷體" w:eastAsia="標楷體" w:hAnsi="標楷體" w:hint="eastAsia"/>
                <w:color w:val="000000" w:themeColor="text1"/>
                <w:szCs w:val="20"/>
              </w:rPr>
              <w:t>能說出何謂五聲音階，包含</w:t>
            </w:r>
            <w:proofErr w:type="gramStart"/>
            <w:r w:rsidRPr="00BD12DA">
              <w:rPr>
                <w:rFonts w:ascii="標楷體" w:eastAsia="標楷體" w:hAnsi="標楷體" w:hint="eastAsia"/>
                <w:color w:val="000000" w:themeColor="text1"/>
                <w:szCs w:val="20"/>
              </w:rPr>
              <w:t>哪些音</w:t>
            </w:r>
            <w:proofErr w:type="gramEnd"/>
            <w:r w:rsidRPr="00BD12DA">
              <w:rPr>
                <w:rFonts w:ascii="標楷體" w:eastAsia="標楷體" w:hAnsi="標楷體" w:hint="eastAsia"/>
                <w:color w:val="000000" w:themeColor="text1"/>
                <w:szCs w:val="20"/>
              </w:rPr>
              <w:t>。</w:t>
            </w:r>
          </w:p>
          <w:p w14:paraId="1394BE67"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17.</w:t>
            </w:r>
            <w:r w:rsidRPr="00BD12DA">
              <w:rPr>
                <w:rFonts w:ascii="標楷體" w:eastAsia="標楷體" w:hAnsi="標楷體" w:hint="eastAsia"/>
                <w:color w:val="000000" w:themeColor="text1"/>
                <w:szCs w:val="20"/>
              </w:rPr>
              <w:t>能欣賞客家民謠的特色。</w:t>
            </w:r>
          </w:p>
          <w:p w14:paraId="4C593315"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18.</w:t>
            </w:r>
            <w:r w:rsidRPr="00BD12DA">
              <w:rPr>
                <w:rFonts w:ascii="標楷體" w:eastAsia="標楷體" w:hAnsi="標楷體" w:hint="eastAsia"/>
                <w:color w:val="000000" w:themeColor="text1"/>
                <w:szCs w:val="20"/>
              </w:rPr>
              <w:t>能演唱客家民謠〈撐船調〉</w:t>
            </w:r>
          </w:p>
          <w:p w14:paraId="15099947"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19.</w:t>
            </w:r>
            <w:r w:rsidRPr="00BD12DA">
              <w:rPr>
                <w:rFonts w:ascii="標楷體" w:eastAsia="標楷體" w:hAnsi="標楷體" w:hint="eastAsia"/>
                <w:color w:val="000000" w:themeColor="text1"/>
                <w:szCs w:val="20"/>
              </w:rPr>
              <w:t>認識馬水龍的生平。</w:t>
            </w:r>
          </w:p>
          <w:p w14:paraId="2C49FACE"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20.</w:t>
            </w:r>
            <w:r w:rsidRPr="00BD12DA">
              <w:rPr>
                <w:rFonts w:ascii="標楷體" w:eastAsia="標楷體" w:hAnsi="標楷體" w:hint="eastAsia"/>
                <w:color w:val="000000" w:themeColor="text1"/>
                <w:szCs w:val="20"/>
              </w:rPr>
              <w:t>能欣賞馬水龍〈梆笛協奏曲〉。</w:t>
            </w:r>
          </w:p>
          <w:p w14:paraId="2D278BA7"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21.</w:t>
            </w:r>
            <w:r w:rsidRPr="00BD12DA">
              <w:rPr>
                <w:rFonts w:ascii="標楷體" w:eastAsia="標楷體" w:hAnsi="標楷體" w:hint="eastAsia"/>
                <w:color w:val="000000" w:themeColor="text1"/>
                <w:szCs w:val="20"/>
              </w:rPr>
              <w:t>能認識梆笛。</w:t>
            </w:r>
          </w:p>
          <w:p w14:paraId="61253ED6"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22.</w:t>
            </w:r>
            <w:r w:rsidRPr="00BD12DA">
              <w:rPr>
                <w:rFonts w:ascii="標楷體" w:eastAsia="標楷體" w:hAnsi="標楷體" w:hint="eastAsia"/>
                <w:color w:val="000000" w:themeColor="text1"/>
                <w:szCs w:val="20"/>
              </w:rPr>
              <w:t>能演唱原住民民謠〈山上的孩子〉。</w:t>
            </w:r>
          </w:p>
          <w:p w14:paraId="6CE88848"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23.</w:t>
            </w:r>
            <w:r w:rsidRPr="00BD12DA">
              <w:rPr>
                <w:rFonts w:ascii="標楷體" w:eastAsia="標楷體" w:hAnsi="標楷體" w:hint="eastAsia"/>
                <w:color w:val="000000" w:themeColor="text1"/>
                <w:szCs w:val="20"/>
              </w:rPr>
              <w:t>能設計頑固節奏以肢體展現出來，並一邊演唱〈山上的孩子〉。</w:t>
            </w:r>
          </w:p>
          <w:p w14:paraId="2FC12B9E"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24.</w:t>
            </w:r>
            <w:r w:rsidRPr="00BD12DA">
              <w:rPr>
                <w:rFonts w:ascii="標楷體" w:eastAsia="標楷體" w:hAnsi="標楷體" w:hint="eastAsia"/>
                <w:color w:val="000000" w:themeColor="text1"/>
                <w:szCs w:val="20"/>
              </w:rPr>
              <w:t>能欣賞不同族群的歌謠。</w:t>
            </w:r>
          </w:p>
          <w:p w14:paraId="20B310CF"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25.</w:t>
            </w:r>
            <w:r w:rsidRPr="00BD12DA">
              <w:rPr>
                <w:rFonts w:ascii="標楷體" w:eastAsia="標楷體" w:hAnsi="標楷體" w:hint="eastAsia"/>
                <w:color w:val="000000" w:themeColor="text1"/>
                <w:szCs w:val="20"/>
              </w:rPr>
              <w:t>認識臺灣本土的作曲家。</w:t>
            </w:r>
          </w:p>
          <w:p w14:paraId="1098A8D3"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26.</w:t>
            </w:r>
            <w:r w:rsidRPr="00BD12DA">
              <w:rPr>
                <w:rFonts w:ascii="標楷體" w:eastAsia="標楷體" w:hAnsi="標楷體" w:hint="eastAsia"/>
                <w:color w:val="000000" w:themeColor="text1"/>
                <w:szCs w:val="20"/>
              </w:rPr>
              <w:t>了解樂曲中的歌詞意涵。</w:t>
            </w:r>
          </w:p>
          <w:p w14:paraId="4B914F0A"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27.</w:t>
            </w:r>
            <w:r w:rsidRPr="00BD12DA">
              <w:rPr>
                <w:rFonts w:ascii="標楷體" w:eastAsia="標楷體" w:hAnsi="標楷體" w:hint="eastAsia"/>
                <w:color w:val="000000" w:themeColor="text1"/>
                <w:szCs w:val="20"/>
              </w:rPr>
              <w:t>能在鍵盤上彈奏五聲音階，並創作曲調。</w:t>
            </w:r>
          </w:p>
          <w:p w14:paraId="209208CD"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28.</w:t>
            </w:r>
            <w:r w:rsidRPr="00BD12DA">
              <w:rPr>
                <w:rFonts w:ascii="標楷體" w:eastAsia="標楷體" w:hAnsi="標楷體" w:hint="eastAsia"/>
                <w:color w:val="000000" w:themeColor="text1"/>
                <w:szCs w:val="20"/>
              </w:rPr>
              <w:t>能採訪家中長輩的歌謠並樂於分享。</w:t>
            </w:r>
          </w:p>
          <w:p w14:paraId="1D6875F8"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29.</w:t>
            </w:r>
            <w:r w:rsidRPr="00BD12DA">
              <w:rPr>
                <w:rFonts w:ascii="標楷體" w:eastAsia="標楷體" w:hAnsi="標楷體" w:hint="eastAsia"/>
                <w:color w:val="000000" w:themeColor="text1"/>
                <w:szCs w:val="20"/>
              </w:rPr>
              <w:t>能欣賞小提琴獨奏曲〈跳舞的娃娃〉。</w:t>
            </w:r>
          </w:p>
          <w:p w14:paraId="4B82683C"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30.</w:t>
            </w:r>
            <w:r w:rsidRPr="00BD12DA">
              <w:rPr>
                <w:rFonts w:ascii="標楷體" w:eastAsia="標楷體" w:hAnsi="標楷體" w:hint="eastAsia"/>
                <w:color w:val="000000" w:themeColor="text1"/>
                <w:szCs w:val="20"/>
              </w:rPr>
              <w:t>能認識裝飾音。</w:t>
            </w:r>
          </w:p>
          <w:p w14:paraId="64E5A807"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31.</w:t>
            </w:r>
            <w:r w:rsidRPr="00BD12DA">
              <w:rPr>
                <w:rFonts w:ascii="標楷體" w:eastAsia="標楷體" w:hAnsi="標楷體" w:hint="eastAsia"/>
                <w:color w:val="000000" w:themeColor="text1"/>
                <w:szCs w:val="20"/>
              </w:rPr>
              <w:t>認識作曲家波迪尼。</w:t>
            </w:r>
          </w:p>
          <w:p w14:paraId="596BF367" w14:textId="77777777" w:rsidR="00625EFC" w:rsidRPr="005B1B17"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32.</w:t>
            </w:r>
            <w:r w:rsidRPr="00BD12DA">
              <w:rPr>
                <w:rFonts w:ascii="標楷體" w:eastAsia="標楷體" w:hAnsi="標楷體" w:hint="eastAsia"/>
                <w:color w:val="000000" w:themeColor="text1"/>
                <w:szCs w:val="20"/>
              </w:rPr>
              <w:t>能欣賞卡巴列夫斯基</w:t>
            </w:r>
            <w:r w:rsidRPr="005B1B17">
              <w:rPr>
                <w:rFonts w:ascii="標楷體" w:eastAsia="標楷體" w:hAnsi="標楷體" w:hint="eastAsia"/>
                <w:color w:val="000000" w:themeColor="text1"/>
                <w:szCs w:val="20"/>
              </w:rPr>
              <w:t>的鋼琴曲〈小丑〉。</w:t>
            </w:r>
          </w:p>
          <w:p w14:paraId="1D658E9C" w14:textId="77777777" w:rsidR="00625EFC" w:rsidRPr="005B1B17" w:rsidRDefault="00625EFC" w:rsidP="00625EFC">
            <w:pPr>
              <w:spacing w:line="260" w:lineRule="exact"/>
              <w:ind w:left="480" w:hanging="480"/>
              <w:rPr>
                <w:color w:val="000000" w:themeColor="text1"/>
                <w:sz w:val="20"/>
                <w:szCs w:val="20"/>
              </w:rPr>
            </w:pPr>
            <w:r w:rsidRPr="005B1B17">
              <w:rPr>
                <w:rFonts w:ascii="標楷體" w:eastAsia="標楷體" w:hAnsi="標楷體" w:hint="eastAsia"/>
                <w:color w:val="000000" w:themeColor="text1"/>
                <w:szCs w:val="20"/>
              </w:rPr>
              <w:t>33.能欣賞能描述樂曲中音樂元素對應到的角色性格，及兩者之間的關係。</w:t>
            </w:r>
          </w:p>
          <w:p w14:paraId="5C1CC87E" w14:textId="77777777" w:rsidR="00625EFC" w:rsidRPr="005B1B17" w:rsidRDefault="00625EFC" w:rsidP="00625EFC">
            <w:pPr>
              <w:spacing w:line="260" w:lineRule="exact"/>
              <w:ind w:left="480" w:hanging="480"/>
              <w:rPr>
                <w:color w:val="000000" w:themeColor="text1"/>
                <w:sz w:val="20"/>
                <w:szCs w:val="20"/>
              </w:rPr>
            </w:pPr>
            <w:r w:rsidRPr="005B1B17">
              <w:rPr>
                <w:rFonts w:ascii="標楷體" w:eastAsia="標楷體" w:hAnsi="標楷體" w:hint="eastAsia"/>
                <w:color w:val="000000" w:themeColor="text1"/>
                <w:szCs w:val="20"/>
              </w:rPr>
              <w:t>34.能認識音樂家卡巴列夫斯基。</w:t>
            </w:r>
          </w:p>
          <w:p w14:paraId="57447119" w14:textId="77777777" w:rsidR="00625EFC" w:rsidRPr="005B1B17" w:rsidRDefault="00625EFC" w:rsidP="00625EFC">
            <w:pPr>
              <w:spacing w:line="260" w:lineRule="exact"/>
              <w:ind w:left="480" w:hanging="480"/>
              <w:rPr>
                <w:color w:val="000000" w:themeColor="text1"/>
                <w:sz w:val="20"/>
                <w:szCs w:val="20"/>
              </w:rPr>
            </w:pPr>
            <w:r w:rsidRPr="005B1B17">
              <w:rPr>
                <w:rFonts w:ascii="標楷體" w:eastAsia="標楷體" w:hAnsi="標楷體" w:hint="eastAsia"/>
                <w:color w:val="000000" w:themeColor="text1"/>
                <w:szCs w:val="20"/>
              </w:rPr>
              <w:t>35.能欣賞狄卡〈魔法師的弟子〉音樂及故事內容。</w:t>
            </w:r>
          </w:p>
          <w:p w14:paraId="77B3B86D" w14:textId="77777777" w:rsidR="00625EFC" w:rsidRPr="005B1B17" w:rsidRDefault="00625EFC" w:rsidP="00625EFC">
            <w:pPr>
              <w:spacing w:line="260" w:lineRule="exact"/>
              <w:ind w:left="480" w:hanging="480"/>
              <w:rPr>
                <w:color w:val="000000" w:themeColor="text1"/>
                <w:sz w:val="20"/>
                <w:szCs w:val="20"/>
              </w:rPr>
            </w:pPr>
            <w:r w:rsidRPr="005B1B17">
              <w:rPr>
                <w:rFonts w:ascii="標楷體" w:eastAsia="標楷體" w:hAnsi="標楷體" w:hint="eastAsia"/>
                <w:color w:val="000000" w:themeColor="text1"/>
                <w:szCs w:val="20"/>
              </w:rPr>
              <w:t>36.能用說故事的方式陳述音樂的故事內容。</w:t>
            </w:r>
          </w:p>
          <w:p w14:paraId="44B72076" w14:textId="77777777" w:rsidR="00625EFC" w:rsidRPr="005B1B17" w:rsidRDefault="00625EFC" w:rsidP="00625EFC">
            <w:pPr>
              <w:spacing w:line="260" w:lineRule="exact"/>
              <w:ind w:left="480" w:hanging="480"/>
              <w:rPr>
                <w:color w:val="000000" w:themeColor="text1"/>
                <w:sz w:val="20"/>
                <w:szCs w:val="20"/>
              </w:rPr>
            </w:pPr>
            <w:r w:rsidRPr="005B1B17">
              <w:rPr>
                <w:rFonts w:ascii="標楷體" w:eastAsia="標楷體" w:hAnsi="標楷體" w:hint="eastAsia"/>
                <w:color w:val="000000" w:themeColor="text1"/>
                <w:szCs w:val="20"/>
              </w:rPr>
              <w:t>37.能了解交響詩的音樂特色。</w:t>
            </w:r>
          </w:p>
          <w:p w14:paraId="40653A3D" w14:textId="77777777" w:rsidR="00625EFC" w:rsidRPr="005B1B17" w:rsidRDefault="00625EFC" w:rsidP="00625EFC">
            <w:pPr>
              <w:spacing w:line="260" w:lineRule="exact"/>
              <w:ind w:left="480" w:hanging="480"/>
              <w:rPr>
                <w:color w:val="000000" w:themeColor="text1"/>
                <w:sz w:val="20"/>
                <w:szCs w:val="20"/>
              </w:rPr>
            </w:pPr>
            <w:r w:rsidRPr="005B1B17">
              <w:rPr>
                <w:rFonts w:ascii="標楷體" w:eastAsia="標楷體" w:hAnsi="標楷體" w:hint="eastAsia"/>
                <w:color w:val="000000" w:themeColor="text1"/>
                <w:szCs w:val="20"/>
              </w:rPr>
              <w:t>38.能演唱〈風笛手高威〉。</w:t>
            </w:r>
          </w:p>
          <w:p w14:paraId="06781B2B" w14:textId="77777777" w:rsidR="00625EFC" w:rsidRPr="005B1B17" w:rsidRDefault="00625EFC" w:rsidP="00625EFC">
            <w:pPr>
              <w:spacing w:line="260" w:lineRule="exact"/>
              <w:ind w:left="480" w:hanging="480"/>
              <w:rPr>
                <w:color w:val="000000" w:themeColor="text1"/>
                <w:sz w:val="20"/>
                <w:szCs w:val="20"/>
              </w:rPr>
            </w:pPr>
            <w:r w:rsidRPr="005B1B17">
              <w:rPr>
                <w:rFonts w:ascii="標楷體" w:eastAsia="標楷體" w:hAnsi="標楷體" w:hint="eastAsia"/>
                <w:color w:val="000000" w:themeColor="text1"/>
                <w:szCs w:val="20"/>
              </w:rPr>
              <w:lastRenderedPageBreak/>
              <w:t>39.能根據歌曲發揮想像力，描述〈風笛手高威〉的模樣。</w:t>
            </w:r>
          </w:p>
          <w:p w14:paraId="48B6EE67" w14:textId="77777777" w:rsidR="00625EFC" w:rsidRPr="005B1B17" w:rsidRDefault="00625EFC" w:rsidP="00625EFC">
            <w:pPr>
              <w:spacing w:line="260" w:lineRule="exact"/>
              <w:ind w:left="480" w:hanging="480"/>
              <w:rPr>
                <w:color w:val="000000" w:themeColor="text1"/>
                <w:sz w:val="20"/>
                <w:szCs w:val="20"/>
              </w:rPr>
            </w:pPr>
            <w:r w:rsidRPr="005B1B17">
              <w:rPr>
                <w:rFonts w:ascii="標楷體" w:eastAsia="標楷體" w:hAnsi="標楷體" w:hint="eastAsia"/>
                <w:color w:val="000000" w:themeColor="text1"/>
                <w:szCs w:val="20"/>
              </w:rPr>
              <w:t>40.能認識風笛。</w:t>
            </w:r>
          </w:p>
          <w:p w14:paraId="2CE4BE96" w14:textId="77777777" w:rsidR="00625EFC" w:rsidRPr="005B1B17" w:rsidRDefault="00625EFC" w:rsidP="00625EFC">
            <w:pPr>
              <w:spacing w:line="260" w:lineRule="exact"/>
              <w:ind w:left="480" w:hanging="480"/>
              <w:rPr>
                <w:color w:val="000000" w:themeColor="text1"/>
                <w:sz w:val="20"/>
                <w:szCs w:val="20"/>
              </w:rPr>
            </w:pPr>
            <w:r w:rsidRPr="005B1B17">
              <w:rPr>
                <w:rFonts w:ascii="標楷體" w:eastAsia="標楷體" w:hAnsi="標楷體" w:hint="eastAsia"/>
                <w:color w:val="000000" w:themeColor="text1"/>
                <w:szCs w:val="20"/>
              </w:rPr>
              <w:t>41.能演唱歌曲</w:t>
            </w:r>
            <w:r>
              <w:rPr>
                <w:rFonts w:ascii="標楷體" w:eastAsia="標楷體" w:hAnsi="標楷體" w:hint="eastAsia"/>
                <w:color w:val="000000" w:themeColor="text1"/>
                <w:szCs w:val="20"/>
              </w:rPr>
              <w:t>〈帽子〉(The Hat)</w:t>
            </w:r>
            <w:r w:rsidRPr="005B1B17">
              <w:rPr>
                <w:rFonts w:ascii="標楷體" w:eastAsia="標楷體" w:hAnsi="標楷體" w:hint="eastAsia"/>
                <w:color w:val="000000" w:themeColor="text1"/>
                <w:szCs w:val="20"/>
              </w:rPr>
              <w:t>。</w:t>
            </w:r>
          </w:p>
          <w:p w14:paraId="5E7039D0" w14:textId="77777777" w:rsidR="00625EFC" w:rsidRPr="005B1B17" w:rsidRDefault="00625EFC" w:rsidP="00625EFC">
            <w:pPr>
              <w:spacing w:line="260" w:lineRule="exact"/>
              <w:ind w:left="480" w:hanging="480"/>
              <w:rPr>
                <w:color w:val="000000" w:themeColor="text1"/>
                <w:sz w:val="20"/>
                <w:szCs w:val="20"/>
              </w:rPr>
            </w:pPr>
            <w:r w:rsidRPr="005B1B17">
              <w:rPr>
                <w:rFonts w:ascii="標楷體" w:eastAsia="標楷體" w:hAnsi="標楷體" w:hint="eastAsia"/>
                <w:color w:val="000000" w:themeColor="text1"/>
                <w:szCs w:val="20"/>
              </w:rPr>
              <w:t>42.能欣賞</w:t>
            </w:r>
            <w:proofErr w:type="gramStart"/>
            <w:r w:rsidRPr="005B1B17">
              <w:rPr>
                <w:rFonts w:ascii="標楷體" w:eastAsia="標楷體" w:hAnsi="標楷體" w:hint="eastAsia"/>
                <w:color w:val="000000" w:themeColor="text1"/>
                <w:szCs w:val="20"/>
              </w:rPr>
              <w:t>凱特比</w:t>
            </w:r>
            <w:proofErr w:type="gramEnd"/>
            <w:r w:rsidRPr="005B1B17">
              <w:rPr>
                <w:rFonts w:ascii="標楷體" w:eastAsia="標楷體" w:hAnsi="標楷體" w:hint="eastAsia"/>
                <w:color w:val="000000" w:themeColor="text1"/>
                <w:szCs w:val="20"/>
              </w:rPr>
              <w:t>的《波斯市場》。</w:t>
            </w:r>
          </w:p>
          <w:p w14:paraId="1266B8AE" w14:textId="77777777" w:rsidR="00625EFC" w:rsidRPr="00BD12DA" w:rsidRDefault="00625EFC" w:rsidP="00625EFC">
            <w:pPr>
              <w:spacing w:line="260" w:lineRule="exact"/>
              <w:ind w:left="480" w:hanging="480"/>
              <w:rPr>
                <w:color w:val="000000" w:themeColor="text1"/>
                <w:sz w:val="20"/>
                <w:szCs w:val="20"/>
              </w:rPr>
            </w:pPr>
            <w:r w:rsidRPr="005B1B17">
              <w:rPr>
                <w:rFonts w:ascii="標楷體" w:eastAsia="標楷體" w:hAnsi="標楷體" w:hint="eastAsia"/>
                <w:color w:val="000000" w:themeColor="text1"/>
                <w:szCs w:val="20"/>
              </w:rPr>
              <w:t>43.能分辨《波斯市場》的各段音樂及</w:t>
            </w:r>
            <w:r w:rsidRPr="00BD12DA">
              <w:rPr>
                <w:rFonts w:ascii="標楷體" w:eastAsia="標楷體" w:hAnsi="標楷體" w:hint="eastAsia"/>
                <w:color w:val="000000" w:themeColor="text1"/>
                <w:szCs w:val="20"/>
              </w:rPr>
              <w:t>情境、對應的角色。</w:t>
            </w:r>
          </w:p>
          <w:p w14:paraId="09C7B611"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44.</w:t>
            </w:r>
            <w:r w:rsidRPr="00BD12DA">
              <w:rPr>
                <w:rFonts w:ascii="標楷體" w:eastAsia="標楷體" w:hAnsi="標楷體" w:hint="eastAsia"/>
                <w:color w:val="000000" w:themeColor="text1"/>
                <w:szCs w:val="20"/>
              </w:rPr>
              <w:t>能用直笛吹奏出〈</w:t>
            </w:r>
            <w:r w:rsidRPr="006F5365">
              <w:rPr>
                <w:rFonts w:ascii="標楷體" w:eastAsia="標楷體" w:hAnsi="標楷體" w:hint="eastAsia"/>
                <w:color w:val="000000" w:themeColor="text1"/>
                <w:szCs w:val="20"/>
              </w:rPr>
              <w:t>到森林去</w:t>
            </w:r>
            <w:r w:rsidRPr="00BD12DA">
              <w:rPr>
                <w:rFonts w:ascii="標楷體" w:eastAsia="標楷體" w:hAnsi="標楷體" w:hint="eastAsia"/>
                <w:color w:val="000000" w:themeColor="text1"/>
                <w:szCs w:val="20"/>
              </w:rPr>
              <w:t>〉一、二部曲調。</w:t>
            </w:r>
          </w:p>
          <w:p w14:paraId="4DA06F42"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45.</w:t>
            </w:r>
            <w:r w:rsidRPr="00BD12DA">
              <w:rPr>
                <w:rFonts w:ascii="標楷體" w:eastAsia="標楷體" w:hAnsi="標楷體" w:hint="eastAsia"/>
                <w:color w:val="000000" w:themeColor="text1"/>
                <w:szCs w:val="20"/>
              </w:rPr>
              <w:t>能</w:t>
            </w:r>
            <w:proofErr w:type="gramStart"/>
            <w:r w:rsidRPr="00BD12DA">
              <w:rPr>
                <w:rFonts w:ascii="標楷體" w:eastAsia="標楷體" w:hAnsi="標楷體" w:hint="eastAsia"/>
                <w:color w:val="000000" w:themeColor="text1"/>
                <w:szCs w:val="20"/>
              </w:rPr>
              <w:t>用響板</w:t>
            </w:r>
            <w:proofErr w:type="gramEnd"/>
            <w:r w:rsidRPr="00BD12DA">
              <w:rPr>
                <w:rFonts w:ascii="標楷體" w:eastAsia="標楷體" w:hAnsi="標楷體" w:hint="eastAsia"/>
                <w:color w:val="000000" w:themeColor="text1"/>
                <w:szCs w:val="20"/>
              </w:rPr>
              <w:t>、</w:t>
            </w:r>
            <w:proofErr w:type="gramStart"/>
            <w:r w:rsidRPr="00BD12DA">
              <w:rPr>
                <w:rFonts w:ascii="標楷體" w:eastAsia="標楷體" w:hAnsi="標楷體" w:hint="eastAsia"/>
                <w:color w:val="000000" w:themeColor="text1"/>
                <w:szCs w:val="20"/>
              </w:rPr>
              <w:t>木魚敲奏出</w:t>
            </w:r>
            <w:proofErr w:type="gramEnd"/>
            <w:r w:rsidRPr="00BD12DA">
              <w:rPr>
                <w:rFonts w:ascii="標楷體" w:eastAsia="標楷體" w:hAnsi="標楷體" w:hint="eastAsia"/>
                <w:color w:val="000000" w:themeColor="text1"/>
                <w:szCs w:val="20"/>
              </w:rPr>
              <w:t>伴奏。</w:t>
            </w:r>
          </w:p>
          <w:p w14:paraId="1ED922F3"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46.</w:t>
            </w:r>
            <w:r w:rsidRPr="00BD12DA">
              <w:rPr>
                <w:rFonts w:ascii="標楷體" w:eastAsia="標楷體" w:hAnsi="標楷體" w:hint="eastAsia"/>
                <w:color w:val="000000" w:themeColor="text1"/>
                <w:szCs w:val="20"/>
              </w:rPr>
              <w:t>能輕快的合奏〈到森林去〉。</w:t>
            </w:r>
          </w:p>
          <w:p w14:paraId="0B1E944E"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47.</w:t>
            </w:r>
            <w:r w:rsidRPr="00BD12DA">
              <w:rPr>
                <w:rFonts w:ascii="標楷體" w:eastAsia="標楷體" w:hAnsi="標楷體" w:hint="eastAsia"/>
                <w:color w:val="000000" w:themeColor="text1"/>
                <w:szCs w:val="20"/>
              </w:rPr>
              <w:t>能演唱歌曲</w:t>
            </w:r>
            <w:r>
              <w:rPr>
                <w:rFonts w:ascii="標楷體" w:eastAsia="標楷體" w:hAnsi="標楷體" w:hint="eastAsia"/>
                <w:color w:val="000000" w:themeColor="text1"/>
                <w:szCs w:val="20"/>
              </w:rPr>
              <w:t>〈快樂的流浪者〉(The Happy Wanderer)</w:t>
            </w:r>
            <w:r w:rsidRPr="00BD12DA">
              <w:rPr>
                <w:rFonts w:ascii="標楷體" w:eastAsia="標楷體" w:hAnsi="標楷體" w:hint="eastAsia"/>
                <w:color w:val="000000" w:themeColor="text1"/>
                <w:szCs w:val="20"/>
              </w:rPr>
              <w:t>。</w:t>
            </w:r>
          </w:p>
          <w:p w14:paraId="2F2C2783"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48.</w:t>
            </w:r>
            <w:r w:rsidRPr="00BD12DA">
              <w:rPr>
                <w:rFonts w:ascii="標楷體" w:eastAsia="標楷體" w:hAnsi="標楷體" w:hint="eastAsia"/>
                <w:color w:val="000000" w:themeColor="text1"/>
                <w:szCs w:val="20"/>
              </w:rPr>
              <w:t>能體會與同學二部合唱之樂趣與美妙。</w:t>
            </w:r>
          </w:p>
          <w:p w14:paraId="4BF4A8C0"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49.</w:t>
            </w:r>
            <w:r w:rsidRPr="00BD12DA">
              <w:rPr>
                <w:rFonts w:ascii="標楷體" w:eastAsia="標楷體" w:hAnsi="標楷體" w:hint="eastAsia"/>
                <w:color w:val="000000" w:themeColor="text1"/>
                <w:szCs w:val="20"/>
              </w:rPr>
              <w:t>能以直笛吹奏〈乞丐乞討聲〉。</w:t>
            </w:r>
          </w:p>
          <w:p w14:paraId="03FAB7A1"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50.</w:t>
            </w:r>
            <w:r w:rsidRPr="00BD12DA">
              <w:rPr>
                <w:rFonts w:ascii="標楷體" w:eastAsia="標楷體" w:hAnsi="標楷體" w:hint="eastAsia"/>
                <w:color w:val="000000" w:themeColor="text1"/>
                <w:szCs w:val="20"/>
              </w:rPr>
              <w:t>能在吹奏時改變風格，以符合設定的場景。</w:t>
            </w:r>
          </w:p>
          <w:p w14:paraId="446341DA"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51.</w:t>
            </w:r>
            <w:r w:rsidRPr="00BD12DA">
              <w:rPr>
                <w:rFonts w:ascii="標楷體" w:eastAsia="標楷體" w:hAnsi="標楷體" w:hint="eastAsia"/>
                <w:color w:val="000000" w:themeColor="text1"/>
                <w:szCs w:val="20"/>
              </w:rPr>
              <w:t>能演唱</w:t>
            </w:r>
            <w:r w:rsidRPr="00BF1A77">
              <w:rPr>
                <w:rFonts w:ascii="標楷體" w:eastAsia="標楷體" w:hAnsi="標楷體" w:hint="eastAsia"/>
                <w:color w:val="000000" w:themeColor="text1"/>
                <w:szCs w:val="20"/>
              </w:rPr>
              <w:t>〈洛磯山脈〉(Rocky Mountain)</w:t>
            </w:r>
            <w:r w:rsidRPr="00BD12DA">
              <w:rPr>
                <w:rFonts w:ascii="標楷體" w:eastAsia="標楷體" w:hAnsi="標楷體" w:hint="eastAsia"/>
                <w:color w:val="000000" w:themeColor="text1"/>
                <w:szCs w:val="20"/>
              </w:rPr>
              <w:t>，並自創虛詞即興曲調。</w:t>
            </w:r>
          </w:p>
          <w:p w14:paraId="2EE22209" w14:textId="77777777" w:rsidR="00625EFC" w:rsidRPr="004B6D7B" w:rsidRDefault="00625EFC" w:rsidP="00625EFC">
            <w:pPr>
              <w:spacing w:line="260" w:lineRule="exact"/>
              <w:rPr>
                <w:rFonts w:ascii="標楷體" w:eastAsia="標楷體" w:hAnsi="標楷體"/>
                <w:szCs w:val="24"/>
              </w:rPr>
            </w:pPr>
            <w:r w:rsidRPr="004B6D7B">
              <w:rPr>
                <w:rFonts w:ascii="標楷體" w:eastAsia="標楷體" w:hAnsi="標楷體" w:hint="eastAsia"/>
                <w:szCs w:val="24"/>
              </w:rPr>
              <w:t>統整</w:t>
            </w:r>
          </w:p>
          <w:p w14:paraId="344084F1"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1.</w:t>
            </w:r>
            <w:r w:rsidRPr="00BD12DA">
              <w:rPr>
                <w:rFonts w:ascii="標楷體" w:eastAsia="標楷體" w:hAnsi="標楷體" w:hint="eastAsia"/>
                <w:color w:val="000000" w:themeColor="text1"/>
                <w:szCs w:val="20"/>
              </w:rPr>
              <w:t>能觀察不同樂器的演奏方式，並用肢體表現出來。</w:t>
            </w:r>
          </w:p>
          <w:p w14:paraId="2A38EAF1"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2.</w:t>
            </w:r>
            <w:r w:rsidRPr="00BD12DA">
              <w:rPr>
                <w:rFonts w:ascii="標楷體" w:eastAsia="標楷體" w:hAnsi="標楷體" w:hint="eastAsia"/>
                <w:color w:val="000000" w:themeColor="text1"/>
                <w:szCs w:val="20"/>
              </w:rPr>
              <w:t>能以動態的方式展現演奏樂器的樣貌。</w:t>
            </w:r>
          </w:p>
          <w:p w14:paraId="6499EDC6"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3.</w:t>
            </w:r>
            <w:r w:rsidRPr="00BD12DA">
              <w:rPr>
                <w:rFonts w:ascii="標楷體" w:eastAsia="標楷體" w:hAnsi="標楷體" w:hint="eastAsia"/>
                <w:color w:val="000000" w:themeColor="text1"/>
                <w:szCs w:val="20"/>
              </w:rPr>
              <w:t>能欣賞含有樂器的名畫。</w:t>
            </w:r>
          </w:p>
          <w:p w14:paraId="0043B70D"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4.</w:t>
            </w:r>
            <w:r w:rsidRPr="00BD12DA">
              <w:rPr>
                <w:rFonts w:ascii="標楷體" w:eastAsia="標楷體" w:hAnsi="標楷體" w:hint="eastAsia"/>
                <w:color w:val="000000" w:themeColor="text1"/>
                <w:szCs w:val="20"/>
              </w:rPr>
              <w:t>能說出名畫中的樂器名稱。</w:t>
            </w:r>
          </w:p>
          <w:p w14:paraId="40D21356"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5.</w:t>
            </w:r>
            <w:r w:rsidRPr="00BD12DA">
              <w:rPr>
                <w:rFonts w:ascii="標楷體" w:eastAsia="標楷體" w:hAnsi="標楷體" w:hint="eastAsia"/>
                <w:color w:val="000000" w:themeColor="text1"/>
                <w:szCs w:val="20"/>
              </w:rPr>
              <w:t>能認識鋼琴的前身：大鍵琴。</w:t>
            </w:r>
          </w:p>
          <w:p w14:paraId="563CAB20" w14:textId="77777777" w:rsidR="00625EFC" w:rsidRPr="00BD12DA" w:rsidRDefault="00625EFC" w:rsidP="00625EFC">
            <w:pPr>
              <w:spacing w:line="260" w:lineRule="exact"/>
              <w:ind w:left="480" w:hanging="480"/>
              <w:rPr>
                <w:color w:val="000000" w:themeColor="text1"/>
                <w:sz w:val="20"/>
                <w:szCs w:val="20"/>
              </w:rPr>
            </w:pPr>
            <w:r w:rsidRPr="00E73161">
              <w:rPr>
                <w:rFonts w:ascii="標楷體" w:eastAsia="標楷體" w:hAnsi="標楷體" w:hint="eastAsia"/>
                <w:color w:val="000000" w:themeColor="text1"/>
                <w:szCs w:val="20"/>
              </w:rPr>
              <w:t>6.</w:t>
            </w:r>
            <w:r w:rsidRPr="00BD12DA">
              <w:rPr>
                <w:rFonts w:ascii="標楷體" w:eastAsia="標楷體" w:hAnsi="標楷體" w:hint="eastAsia"/>
                <w:color w:val="000000" w:themeColor="text1"/>
                <w:szCs w:val="20"/>
              </w:rPr>
              <w:t>能認識魯</w:t>
            </w:r>
            <w:proofErr w:type="gramStart"/>
            <w:r w:rsidRPr="00BD12DA">
              <w:rPr>
                <w:rFonts w:ascii="標楷體" w:eastAsia="標楷體" w:hAnsi="標楷體" w:hint="eastAsia"/>
                <w:color w:val="000000" w:themeColor="text1"/>
                <w:szCs w:val="20"/>
              </w:rPr>
              <w:t>特</w:t>
            </w:r>
            <w:proofErr w:type="gramEnd"/>
            <w:r w:rsidRPr="00BD12DA">
              <w:rPr>
                <w:rFonts w:ascii="標楷體" w:eastAsia="標楷體" w:hAnsi="標楷體" w:hint="eastAsia"/>
                <w:color w:val="000000" w:themeColor="text1"/>
                <w:szCs w:val="20"/>
              </w:rPr>
              <w:t>琴。</w:t>
            </w:r>
          </w:p>
          <w:p w14:paraId="707DCD87" w14:textId="77777777" w:rsidR="009B7F1B" w:rsidRPr="009B7F1B" w:rsidRDefault="00625EFC" w:rsidP="00625EFC">
            <w:pPr>
              <w:spacing w:line="260" w:lineRule="exact"/>
              <w:rPr>
                <w:color w:val="000000" w:themeColor="text1"/>
                <w:szCs w:val="24"/>
              </w:rPr>
            </w:pPr>
            <w:r w:rsidRPr="00E73161">
              <w:rPr>
                <w:rFonts w:ascii="標楷體" w:eastAsia="標楷體" w:hAnsi="標楷體" w:hint="eastAsia"/>
                <w:color w:val="000000" w:themeColor="text1"/>
                <w:szCs w:val="20"/>
              </w:rPr>
              <w:t>7.</w:t>
            </w:r>
            <w:r w:rsidRPr="00BD12DA">
              <w:rPr>
                <w:rFonts w:ascii="標楷體" w:eastAsia="標楷體" w:hAnsi="標楷體" w:hint="eastAsia"/>
                <w:color w:val="000000" w:themeColor="text1"/>
                <w:szCs w:val="20"/>
              </w:rPr>
              <w:t>能欣賞巴赫的〈</w:t>
            </w:r>
            <w:r>
              <w:rPr>
                <w:rFonts w:ascii="標楷體" w:eastAsia="標楷體" w:hAnsi="標楷體" w:hint="eastAsia"/>
                <w:color w:val="000000" w:themeColor="text1"/>
                <w:szCs w:val="20"/>
              </w:rPr>
              <w:t>魯特琴組曲</w:t>
            </w:r>
            <w:r w:rsidRPr="00BD12DA">
              <w:rPr>
                <w:rFonts w:ascii="標楷體" w:eastAsia="標楷體" w:hAnsi="標楷體" w:hint="eastAsia"/>
                <w:color w:val="000000" w:themeColor="text1"/>
                <w:szCs w:val="20"/>
              </w:rPr>
              <w:t>〉。</w:t>
            </w:r>
          </w:p>
        </w:tc>
      </w:tr>
      <w:tr w:rsidR="0094208E" w:rsidRPr="004B6D7B" w14:paraId="474FE835" w14:textId="77777777" w:rsidTr="009B7F1B">
        <w:trPr>
          <w:jc w:val="center"/>
        </w:trPr>
        <w:tc>
          <w:tcPr>
            <w:tcW w:w="709" w:type="dxa"/>
            <w:vAlign w:val="center"/>
          </w:tcPr>
          <w:p w14:paraId="09B0B628" w14:textId="77777777" w:rsidR="0094208E" w:rsidRPr="004B6D7B" w:rsidRDefault="0094208E" w:rsidP="004B6D7B">
            <w:pPr>
              <w:jc w:val="center"/>
              <w:rPr>
                <w:rFonts w:ascii="標楷體" w:eastAsia="標楷體" w:hAnsi="標楷體"/>
                <w:szCs w:val="24"/>
              </w:rPr>
            </w:pPr>
            <w:r w:rsidRPr="004B6D7B">
              <w:rPr>
                <w:rFonts w:ascii="標楷體" w:eastAsia="標楷體" w:hAnsi="標楷體" w:hint="eastAsia"/>
                <w:szCs w:val="24"/>
              </w:rPr>
              <w:lastRenderedPageBreak/>
              <w:t>教學與評量說明</w:t>
            </w:r>
          </w:p>
        </w:tc>
        <w:tc>
          <w:tcPr>
            <w:tcW w:w="8925" w:type="dxa"/>
            <w:gridSpan w:val="4"/>
          </w:tcPr>
          <w:p w14:paraId="5B48D254" w14:textId="77777777" w:rsidR="0094208E" w:rsidRPr="009B7F1B" w:rsidRDefault="0094208E" w:rsidP="00625EFC">
            <w:pPr>
              <w:spacing w:line="260" w:lineRule="exact"/>
              <w:rPr>
                <w:rFonts w:ascii="標楷體" w:eastAsia="標楷體" w:hAnsi="標楷體"/>
                <w:szCs w:val="24"/>
              </w:rPr>
            </w:pPr>
            <w:r w:rsidRPr="009B7F1B">
              <w:rPr>
                <w:rFonts w:ascii="標楷體" w:eastAsia="標楷體" w:hAnsi="標楷體" w:hint="eastAsia"/>
                <w:szCs w:val="24"/>
              </w:rPr>
              <w:t>一、教材編選與資源(教科書版本、相關資源)</w:t>
            </w:r>
          </w:p>
          <w:p w14:paraId="13B9CA64" w14:textId="77777777" w:rsidR="0094208E" w:rsidRPr="009B7F1B" w:rsidRDefault="0094208E" w:rsidP="00625EFC">
            <w:pPr>
              <w:spacing w:line="260" w:lineRule="exact"/>
              <w:rPr>
                <w:rFonts w:ascii="標楷體" w:eastAsia="標楷體" w:hAnsi="標楷體"/>
                <w:szCs w:val="24"/>
              </w:rPr>
            </w:pPr>
            <w:r w:rsidRPr="009B7F1B">
              <w:rPr>
                <w:rFonts w:ascii="標楷體" w:eastAsia="標楷體" w:hAnsi="標楷體" w:hint="eastAsia"/>
                <w:szCs w:val="24"/>
              </w:rPr>
              <w:t>（一）教材編選</w:t>
            </w:r>
          </w:p>
          <w:p w14:paraId="59962B0E" w14:textId="77777777" w:rsidR="007D5A25" w:rsidRPr="009B7F1B" w:rsidRDefault="000C16DF" w:rsidP="00625EFC">
            <w:pPr>
              <w:spacing w:line="260" w:lineRule="exact"/>
              <w:rPr>
                <w:rFonts w:ascii="Times New Roman" w:hAnsi="Times New Roman" w:cs="Times New Roman"/>
                <w:color w:val="000000" w:themeColor="text1"/>
                <w:szCs w:val="24"/>
              </w:rPr>
            </w:pPr>
            <w:r w:rsidRPr="009B7F1B">
              <w:rPr>
                <w:rFonts w:ascii="標楷體" w:eastAsia="標楷體" w:hAnsi="標楷體" w:hint="eastAsia"/>
                <w:color w:val="000000" w:themeColor="text1"/>
                <w:szCs w:val="24"/>
              </w:rPr>
              <w:t>1.分科教學，最後訂定主題統整項目，將音樂、視覺藝術及表演藝術三科學習領域彼此配合，所設計的活動，由各類組（視覺藝術、音樂、表演藝術）互相配合推展。</w:t>
            </w:r>
          </w:p>
          <w:p w14:paraId="70FE91EC" w14:textId="77777777" w:rsidR="007D5A25" w:rsidRPr="009B7F1B" w:rsidRDefault="000C16DF" w:rsidP="00625EFC">
            <w:pPr>
              <w:spacing w:line="260" w:lineRule="exact"/>
              <w:rPr>
                <w:rFonts w:ascii="Times New Roman" w:hAnsi="Times New Roman" w:cs="Times New Roman"/>
                <w:color w:val="000000" w:themeColor="text1"/>
                <w:szCs w:val="24"/>
              </w:rPr>
            </w:pPr>
            <w:r w:rsidRPr="009B7F1B">
              <w:rPr>
                <w:rFonts w:ascii="標楷體" w:eastAsia="標楷體" w:hAnsi="標楷體" w:hint="eastAsia"/>
                <w:color w:val="000000" w:themeColor="text1"/>
                <w:szCs w:val="24"/>
              </w:rPr>
              <w:t>2.彈性連貫教學流程：每學年的每學期21</w:t>
            </w:r>
            <w:proofErr w:type="gramStart"/>
            <w:r w:rsidRPr="009B7F1B">
              <w:rPr>
                <w:rFonts w:ascii="標楷體" w:eastAsia="標楷體" w:hAnsi="標楷體" w:hint="eastAsia"/>
                <w:color w:val="000000" w:themeColor="text1"/>
                <w:szCs w:val="24"/>
              </w:rPr>
              <w:t>週</w:t>
            </w:r>
            <w:proofErr w:type="gramEnd"/>
            <w:r w:rsidRPr="009B7F1B">
              <w:rPr>
                <w:rFonts w:ascii="標楷體" w:eastAsia="標楷體" w:hAnsi="標楷體" w:hint="eastAsia"/>
                <w:color w:val="000000" w:themeColor="text1"/>
                <w:szCs w:val="24"/>
              </w:rPr>
              <w:t>的教學時程計算，由三領域（視覺藝術、音樂、表演藝術）分配之，教師可參考教師手冊中每</w:t>
            </w:r>
            <w:proofErr w:type="gramStart"/>
            <w:r w:rsidRPr="009B7F1B">
              <w:rPr>
                <w:rFonts w:ascii="標楷體" w:eastAsia="標楷體" w:hAnsi="標楷體" w:hint="eastAsia"/>
                <w:color w:val="000000" w:themeColor="text1"/>
                <w:szCs w:val="24"/>
              </w:rPr>
              <w:t>個</w:t>
            </w:r>
            <w:proofErr w:type="gramEnd"/>
            <w:r w:rsidRPr="009B7F1B">
              <w:rPr>
                <w:rFonts w:ascii="標楷體" w:eastAsia="標楷體" w:hAnsi="標楷體" w:hint="eastAsia"/>
                <w:color w:val="000000" w:themeColor="text1"/>
                <w:szCs w:val="24"/>
              </w:rPr>
              <w:t>單元的時間安</w:t>
            </w:r>
          </w:p>
          <w:p w14:paraId="713102C4" w14:textId="77777777" w:rsidR="0094208E" w:rsidRPr="009B7F1B" w:rsidRDefault="0094208E" w:rsidP="00625EFC">
            <w:pPr>
              <w:spacing w:line="260" w:lineRule="exact"/>
              <w:rPr>
                <w:rFonts w:ascii="標楷體" w:eastAsia="標楷體" w:hAnsi="標楷體"/>
                <w:szCs w:val="24"/>
              </w:rPr>
            </w:pPr>
            <w:r w:rsidRPr="009B7F1B">
              <w:rPr>
                <w:rFonts w:ascii="標楷體" w:eastAsia="標楷體" w:hAnsi="標楷體" w:hint="eastAsia"/>
                <w:szCs w:val="24"/>
              </w:rPr>
              <w:t>排，或自行依實際教學需要再做調整。</w:t>
            </w:r>
          </w:p>
          <w:p w14:paraId="0044191C" w14:textId="77777777" w:rsidR="007D5A25" w:rsidRPr="009B7F1B" w:rsidRDefault="000C16DF" w:rsidP="00625EFC">
            <w:pPr>
              <w:spacing w:line="260" w:lineRule="exact"/>
              <w:rPr>
                <w:rFonts w:ascii="Times New Roman" w:hAnsi="Times New Roman" w:cs="Times New Roman"/>
                <w:color w:val="000000" w:themeColor="text1"/>
                <w:szCs w:val="24"/>
              </w:rPr>
            </w:pPr>
            <w:r w:rsidRPr="009B7F1B">
              <w:rPr>
                <w:rFonts w:ascii="標楷體" w:eastAsia="標楷體" w:hAnsi="標楷體" w:hint="eastAsia"/>
                <w:color w:val="000000" w:themeColor="text1"/>
                <w:szCs w:val="24"/>
              </w:rPr>
              <w:t>3.主動學習探索創作：課程的安排設計涵蓋知識的探索與創作、審美與思辨的認知、東西文化的充分理解、發揮手腦並用的能力，以培養學生獨立思考與</w:t>
            </w:r>
          </w:p>
          <w:p w14:paraId="4F83FD0B" w14:textId="77777777" w:rsidR="0094208E" w:rsidRPr="009B7F1B" w:rsidRDefault="0094208E" w:rsidP="00625EFC">
            <w:pPr>
              <w:spacing w:line="260" w:lineRule="exact"/>
              <w:rPr>
                <w:rFonts w:ascii="標楷體" w:eastAsia="標楷體" w:hAnsi="標楷體"/>
                <w:szCs w:val="24"/>
              </w:rPr>
            </w:pPr>
            <w:r w:rsidRPr="009B7F1B">
              <w:rPr>
                <w:rFonts w:ascii="標楷體" w:eastAsia="標楷體" w:hAnsi="標楷體" w:hint="eastAsia"/>
                <w:szCs w:val="24"/>
              </w:rPr>
              <w:t>主動學習的精神。</w:t>
            </w:r>
          </w:p>
          <w:p w14:paraId="158F7FD8" w14:textId="77777777" w:rsidR="007D5A25" w:rsidRPr="009B7F1B" w:rsidRDefault="000C16DF" w:rsidP="00625EFC">
            <w:pPr>
              <w:spacing w:line="260" w:lineRule="exact"/>
              <w:rPr>
                <w:rFonts w:ascii="Times New Roman" w:hAnsi="Times New Roman" w:cs="Times New Roman"/>
                <w:color w:val="000000" w:themeColor="text1"/>
                <w:szCs w:val="24"/>
              </w:rPr>
            </w:pPr>
            <w:r w:rsidRPr="009B7F1B">
              <w:rPr>
                <w:rFonts w:ascii="標楷體" w:eastAsia="標楷體" w:hAnsi="標楷體" w:hint="eastAsia"/>
                <w:color w:val="000000" w:themeColor="text1"/>
                <w:szCs w:val="24"/>
              </w:rPr>
              <w:t>4.藝術促進身心統合發展：將多種藝術元素統整為一體性的活動，此活動即為教育學生具備基本社交的能力、學習協調與溝通的能力、促進兩性和諧。</w:t>
            </w:r>
          </w:p>
          <w:p w14:paraId="3D283219" w14:textId="77777777" w:rsidR="0094208E" w:rsidRPr="009B7F1B" w:rsidRDefault="0094208E" w:rsidP="00625EFC">
            <w:pPr>
              <w:spacing w:line="260" w:lineRule="exact"/>
              <w:rPr>
                <w:rFonts w:ascii="標楷體" w:eastAsia="標楷體" w:hAnsi="標楷體"/>
                <w:szCs w:val="24"/>
              </w:rPr>
            </w:pPr>
            <w:r w:rsidRPr="009B7F1B">
              <w:rPr>
                <w:rFonts w:ascii="標楷體" w:eastAsia="標楷體" w:hAnsi="標楷體" w:hint="eastAsia"/>
                <w:szCs w:val="24"/>
              </w:rPr>
              <w:t>（二）教材來源</w:t>
            </w:r>
          </w:p>
          <w:p w14:paraId="4A16BE80" w14:textId="77777777" w:rsidR="0094208E" w:rsidRPr="009B7F1B" w:rsidRDefault="0094208E" w:rsidP="00625EFC">
            <w:pPr>
              <w:spacing w:line="260" w:lineRule="exact"/>
              <w:rPr>
                <w:rFonts w:ascii="標楷體" w:eastAsia="標楷體" w:hAnsi="標楷體"/>
                <w:szCs w:val="24"/>
              </w:rPr>
            </w:pPr>
            <w:r w:rsidRPr="009B7F1B">
              <w:rPr>
                <w:rFonts w:ascii="標楷體" w:eastAsia="標楷體" w:hAnsi="標楷體" w:hint="eastAsia"/>
                <w:szCs w:val="24"/>
              </w:rPr>
              <w:t>1.以教育部審定版之教材為主：</w:t>
            </w:r>
          </w:p>
          <w:p w14:paraId="65971109" w14:textId="77777777" w:rsidR="0094208E" w:rsidRPr="009B7F1B" w:rsidRDefault="0094208E" w:rsidP="00625EFC">
            <w:pPr>
              <w:spacing w:line="260" w:lineRule="exact"/>
              <w:rPr>
                <w:rFonts w:ascii="標楷體" w:eastAsia="標楷體" w:hAnsi="標楷體"/>
                <w:szCs w:val="24"/>
              </w:rPr>
            </w:pPr>
            <w:r w:rsidRPr="009B7F1B">
              <w:rPr>
                <w:rFonts w:ascii="標楷體" w:eastAsia="標楷體" w:hAnsi="標楷體" w:hint="eastAsia"/>
                <w:szCs w:val="24"/>
              </w:rPr>
              <w:t>五</w:t>
            </w:r>
            <w:r w:rsidR="005C794D" w:rsidRPr="009B7F1B">
              <w:rPr>
                <w:rFonts w:ascii="標楷體" w:eastAsia="標楷體" w:hAnsi="標楷體" w:hint="eastAsia"/>
                <w:szCs w:val="24"/>
              </w:rPr>
              <w:t xml:space="preserve"> </w:t>
            </w:r>
            <w:r w:rsidRPr="009B7F1B">
              <w:rPr>
                <w:rFonts w:ascii="標楷體" w:eastAsia="標楷體" w:hAnsi="標楷體" w:hint="eastAsia"/>
                <w:szCs w:val="24"/>
              </w:rPr>
              <w:t>年級：翰林</w:t>
            </w:r>
          </w:p>
          <w:p w14:paraId="6F756C9E" w14:textId="77777777" w:rsidR="0094208E" w:rsidRPr="009B7F1B" w:rsidRDefault="0094208E" w:rsidP="00625EFC">
            <w:pPr>
              <w:spacing w:line="260" w:lineRule="exact"/>
              <w:rPr>
                <w:rFonts w:ascii="標楷體" w:eastAsia="標楷體" w:hAnsi="標楷體"/>
                <w:szCs w:val="24"/>
              </w:rPr>
            </w:pPr>
            <w:r w:rsidRPr="009B7F1B">
              <w:rPr>
                <w:rFonts w:ascii="標楷體" w:eastAsia="標楷體" w:hAnsi="標楷體" w:hint="eastAsia"/>
                <w:szCs w:val="24"/>
              </w:rPr>
              <w:t>（三）教學資源</w:t>
            </w:r>
          </w:p>
          <w:p w14:paraId="06D4EE40" w14:textId="77777777" w:rsidR="0018542F" w:rsidRPr="009B7F1B" w:rsidRDefault="009B7F1B" w:rsidP="00625EFC">
            <w:pPr>
              <w:spacing w:line="260" w:lineRule="exact"/>
              <w:rPr>
                <w:szCs w:val="24"/>
              </w:rPr>
            </w:pPr>
            <w:r w:rsidRPr="009B7F1B">
              <w:rPr>
                <w:rFonts w:ascii="標楷體" w:eastAsia="標楷體" w:hAnsi="標楷體" w:hint="eastAsia"/>
                <w:szCs w:val="24"/>
              </w:rPr>
              <w:t>1.</w:t>
            </w:r>
            <w:r w:rsidR="000C16DF" w:rsidRPr="009B7F1B">
              <w:rPr>
                <w:rFonts w:ascii="標楷體" w:eastAsia="標楷體" w:hAnsi="標楷體" w:hint="eastAsia"/>
                <w:szCs w:val="24"/>
              </w:rPr>
              <w:t>毛筆、墨汁、調色盤、筆洗、上色用具</w:t>
            </w:r>
            <w:r w:rsidRPr="009B7F1B">
              <w:rPr>
                <w:rFonts w:ascii="標楷體" w:eastAsia="標楷體" w:hAnsi="標楷體" w:hint="eastAsia"/>
                <w:szCs w:val="24"/>
              </w:rPr>
              <w:t>、</w:t>
            </w:r>
            <w:r w:rsidR="000C16DF" w:rsidRPr="009B7F1B">
              <w:rPr>
                <w:rFonts w:ascii="標楷體" w:eastAsia="標楷體" w:hAnsi="標楷體" w:hint="eastAsia"/>
                <w:szCs w:val="24"/>
              </w:rPr>
              <w:t>剪刀、雙腳釘或是針線、彩色筆、西卡</w:t>
            </w:r>
            <w:r w:rsidRPr="009B7F1B">
              <w:rPr>
                <w:rFonts w:ascii="標楷體" w:eastAsia="標楷體" w:hAnsi="標楷體" w:hint="eastAsia"/>
                <w:szCs w:val="24"/>
              </w:rPr>
              <w:t>紙</w:t>
            </w:r>
          </w:p>
          <w:p w14:paraId="31C4C2AD" w14:textId="77777777" w:rsidR="009B7F1B" w:rsidRPr="009B7F1B" w:rsidRDefault="009B7F1B" w:rsidP="00625EFC">
            <w:pPr>
              <w:spacing w:line="260" w:lineRule="exact"/>
              <w:rPr>
                <w:szCs w:val="24"/>
              </w:rPr>
            </w:pPr>
            <w:r w:rsidRPr="009B7F1B">
              <w:rPr>
                <w:rFonts w:ascii="標楷體" w:eastAsia="標楷體" w:hAnsi="標楷體" w:hint="eastAsia"/>
                <w:szCs w:val="24"/>
              </w:rPr>
              <w:t>2.</w:t>
            </w:r>
            <w:r w:rsidR="000C16DF" w:rsidRPr="009B7F1B">
              <w:rPr>
                <w:rFonts w:ascii="標楷體" w:eastAsia="標楷體" w:hAnsi="標楷體" w:hint="eastAsia"/>
                <w:szCs w:val="24"/>
              </w:rPr>
              <w:t>課本、教學影片、投影機</w:t>
            </w:r>
            <w:r w:rsidRPr="009B7F1B">
              <w:rPr>
                <w:rFonts w:ascii="標楷體" w:eastAsia="標楷體" w:hAnsi="標楷體" w:hint="eastAsia"/>
                <w:szCs w:val="24"/>
              </w:rPr>
              <w:t>、電子書、名畫圖片、音樂媒體</w:t>
            </w:r>
            <w:r w:rsidR="000C16DF" w:rsidRPr="009B7F1B">
              <w:rPr>
                <w:rFonts w:ascii="標楷體" w:eastAsia="標楷體" w:hAnsi="標楷體" w:hint="eastAsia"/>
                <w:szCs w:val="24"/>
              </w:rPr>
              <w:t>、高音直笛、偶戲影片</w:t>
            </w:r>
          </w:p>
          <w:p w14:paraId="646D2DE1" w14:textId="77777777" w:rsidR="0018542F" w:rsidRPr="009B7F1B" w:rsidRDefault="0018542F" w:rsidP="00625EFC">
            <w:pPr>
              <w:spacing w:line="260" w:lineRule="exact"/>
              <w:rPr>
                <w:szCs w:val="24"/>
              </w:rPr>
            </w:pPr>
          </w:p>
          <w:p w14:paraId="4B85F212" w14:textId="77777777" w:rsidR="0094208E" w:rsidRPr="009B7F1B" w:rsidRDefault="0094208E" w:rsidP="00625EFC">
            <w:pPr>
              <w:spacing w:line="260" w:lineRule="exact"/>
              <w:rPr>
                <w:rFonts w:ascii="標楷體" w:eastAsia="標楷體" w:hAnsi="標楷體"/>
                <w:szCs w:val="24"/>
              </w:rPr>
            </w:pPr>
            <w:r w:rsidRPr="009B7F1B">
              <w:rPr>
                <w:rFonts w:ascii="標楷體" w:eastAsia="標楷體" w:hAnsi="標楷體" w:hint="eastAsia"/>
                <w:szCs w:val="24"/>
              </w:rPr>
              <w:t>二、教學方法</w:t>
            </w:r>
          </w:p>
          <w:p w14:paraId="6CA47481" w14:textId="77777777" w:rsidR="0094208E" w:rsidRPr="009B7F1B" w:rsidRDefault="0094208E" w:rsidP="00625EFC">
            <w:pPr>
              <w:spacing w:line="260" w:lineRule="exact"/>
              <w:rPr>
                <w:rFonts w:ascii="標楷體" w:eastAsia="標楷體" w:hAnsi="標楷體"/>
                <w:szCs w:val="24"/>
              </w:rPr>
            </w:pPr>
            <w:r w:rsidRPr="009B7F1B">
              <w:rPr>
                <w:rFonts w:ascii="標楷體" w:eastAsia="標楷體" w:hAnsi="標楷體" w:hint="eastAsia"/>
                <w:szCs w:val="24"/>
              </w:rPr>
              <w:t>視覺藝術</w:t>
            </w:r>
          </w:p>
          <w:p w14:paraId="7C165C24" w14:textId="77777777" w:rsidR="007D5A25" w:rsidRPr="009B7F1B" w:rsidRDefault="000C16DF" w:rsidP="00625EFC">
            <w:pPr>
              <w:spacing w:line="260" w:lineRule="exact"/>
              <w:rPr>
                <w:snapToGrid w:val="0"/>
                <w:kern w:val="0"/>
                <w:szCs w:val="24"/>
              </w:rPr>
            </w:pPr>
            <w:r w:rsidRPr="009B7F1B">
              <w:rPr>
                <w:rFonts w:ascii="標楷體" w:eastAsia="標楷體" w:hAnsi="標楷體" w:hint="eastAsia"/>
                <w:snapToGrid w:val="0"/>
                <w:kern w:val="0"/>
                <w:szCs w:val="24"/>
              </w:rPr>
              <w:t>1.透過E化教學，帶領學生了解自己的文化特質，並知道傳統文化需結合時代新觀念，才能讓藝術風貌更多元。</w:t>
            </w:r>
          </w:p>
          <w:p w14:paraId="00D9C4D9" w14:textId="77777777" w:rsidR="007D5A25" w:rsidRPr="009B7F1B" w:rsidRDefault="000C16DF" w:rsidP="00625EFC">
            <w:pPr>
              <w:spacing w:line="260" w:lineRule="exact"/>
              <w:rPr>
                <w:snapToGrid w:val="0"/>
                <w:kern w:val="0"/>
                <w:szCs w:val="24"/>
              </w:rPr>
            </w:pPr>
            <w:r w:rsidRPr="009B7F1B">
              <w:rPr>
                <w:rFonts w:ascii="標楷體" w:eastAsia="標楷體" w:hAnsi="標楷體" w:hint="eastAsia"/>
                <w:snapToGrid w:val="0"/>
                <w:kern w:val="0"/>
                <w:szCs w:val="24"/>
              </w:rPr>
              <w:t>2.藝術與生活密不可分，老師除了引導學生探索許多技法之外，也能指導學生從表現、鑑賞與實踐的學習過程，體驗美感經驗，創造藝術價值，從而領悟生命及文化的意義。</w:t>
            </w:r>
          </w:p>
          <w:p w14:paraId="3D615E5F" w14:textId="77777777" w:rsidR="0094208E" w:rsidRPr="009B7F1B" w:rsidRDefault="0094208E" w:rsidP="00625EFC">
            <w:pPr>
              <w:spacing w:line="260" w:lineRule="exact"/>
              <w:rPr>
                <w:rFonts w:ascii="標楷體" w:eastAsia="標楷體" w:hAnsi="標楷體"/>
                <w:szCs w:val="24"/>
              </w:rPr>
            </w:pPr>
            <w:r w:rsidRPr="009B7F1B">
              <w:rPr>
                <w:rFonts w:ascii="標楷體" w:eastAsia="標楷體" w:hAnsi="標楷體" w:hint="eastAsia"/>
                <w:szCs w:val="24"/>
              </w:rPr>
              <w:t>表演</w:t>
            </w:r>
          </w:p>
          <w:p w14:paraId="5B6E3C6D" w14:textId="77777777" w:rsidR="00F02397" w:rsidRPr="009B7F1B" w:rsidRDefault="000C16DF" w:rsidP="00625EFC">
            <w:pPr>
              <w:spacing w:line="260" w:lineRule="exact"/>
              <w:rPr>
                <w:snapToGrid w:val="0"/>
                <w:kern w:val="0"/>
                <w:szCs w:val="24"/>
              </w:rPr>
            </w:pPr>
            <w:r w:rsidRPr="009B7F1B">
              <w:rPr>
                <w:rFonts w:ascii="標楷體" w:eastAsia="標楷體" w:hAnsi="標楷體" w:hint="eastAsia"/>
                <w:snapToGrid w:val="0"/>
                <w:kern w:val="0"/>
                <w:szCs w:val="24"/>
              </w:rPr>
              <w:t>1.讓學生經由觀察與探索，認識生活中的</w:t>
            </w:r>
            <w:proofErr w:type="gramStart"/>
            <w:r w:rsidRPr="009B7F1B">
              <w:rPr>
                <w:rFonts w:ascii="標楷體" w:eastAsia="標楷體" w:hAnsi="標楷體" w:hint="eastAsia"/>
                <w:snapToGrid w:val="0"/>
                <w:kern w:val="0"/>
                <w:szCs w:val="24"/>
              </w:rPr>
              <w:t>偶</w:t>
            </w:r>
            <w:proofErr w:type="gramEnd"/>
            <w:r w:rsidRPr="009B7F1B">
              <w:rPr>
                <w:rFonts w:ascii="標楷體" w:eastAsia="標楷體" w:hAnsi="標楷體" w:hint="eastAsia"/>
                <w:snapToGrid w:val="0"/>
                <w:kern w:val="0"/>
                <w:szCs w:val="24"/>
              </w:rPr>
              <w:t>，學習認識偶的特性及分辨偶的種類；透過認知與理解，明瞭偶的定義；透過藝術實踐，學習理解他人感受與團隊合作的能力，更養成能聆聽他人的發表與尊重他人想法之習慣，使學生對傳統偶戲和現代</w:t>
            </w:r>
            <w:r w:rsidRPr="009B7F1B">
              <w:rPr>
                <w:rFonts w:ascii="標楷體" w:eastAsia="標楷體" w:hAnsi="標楷體" w:hint="eastAsia"/>
                <w:snapToGrid w:val="0"/>
                <w:kern w:val="0"/>
                <w:szCs w:val="24"/>
              </w:rPr>
              <w:lastRenderedPageBreak/>
              <w:t>偶戲有所認知與瞭解。</w:t>
            </w:r>
          </w:p>
          <w:p w14:paraId="2F1105B4" w14:textId="77777777" w:rsidR="00F02397" w:rsidRPr="009B7F1B" w:rsidRDefault="000C16DF" w:rsidP="00625EFC">
            <w:pPr>
              <w:spacing w:line="260" w:lineRule="exact"/>
              <w:rPr>
                <w:snapToGrid w:val="0"/>
                <w:kern w:val="0"/>
                <w:szCs w:val="24"/>
              </w:rPr>
            </w:pPr>
            <w:r w:rsidRPr="009B7F1B">
              <w:rPr>
                <w:rFonts w:ascii="標楷體" w:eastAsia="標楷體" w:hAnsi="標楷體" w:hint="eastAsia"/>
                <w:snapToGrid w:val="0"/>
                <w:kern w:val="0"/>
                <w:szCs w:val="24"/>
              </w:rPr>
              <w:t>2. 提供學生從遊戲中學習創作故事的技巧與方法，融合戲劇中的各項重要元素，完成故事中角色背景及時空設定，產出符合故事主題與結構並重的優質戲劇作品。</w:t>
            </w:r>
          </w:p>
          <w:p w14:paraId="3B1497A4" w14:textId="77777777" w:rsidR="00F02397" w:rsidRPr="009B7F1B" w:rsidRDefault="000C16DF" w:rsidP="00625EFC">
            <w:pPr>
              <w:spacing w:line="260" w:lineRule="exact"/>
              <w:rPr>
                <w:snapToGrid w:val="0"/>
                <w:kern w:val="0"/>
                <w:szCs w:val="24"/>
              </w:rPr>
            </w:pPr>
            <w:r w:rsidRPr="009B7F1B">
              <w:rPr>
                <w:rFonts w:ascii="標楷體" w:eastAsia="標楷體" w:hAnsi="標楷體" w:hint="eastAsia"/>
                <w:snapToGrid w:val="0"/>
                <w:kern w:val="0"/>
                <w:szCs w:val="24"/>
              </w:rPr>
              <w:t>3. 藉由做中學，引導學生瞭解人、偶及</w:t>
            </w:r>
            <w:proofErr w:type="gramStart"/>
            <w:r w:rsidRPr="009B7F1B">
              <w:rPr>
                <w:rFonts w:ascii="標楷體" w:eastAsia="標楷體" w:hAnsi="標楷體" w:hint="eastAsia"/>
                <w:snapToGrid w:val="0"/>
                <w:kern w:val="0"/>
                <w:szCs w:val="24"/>
              </w:rPr>
              <w:t>人偶共演</w:t>
            </w:r>
            <w:proofErr w:type="gramEnd"/>
            <w:r w:rsidRPr="009B7F1B">
              <w:rPr>
                <w:rFonts w:ascii="標楷體" w:eastAsia="標楷體" w:hAnsi="標楷體" w:hint="eastAsia"/>
                <w:snapToGrid w:val="0"/>
                <w:kern w:val="0"/>
                <w:szCs w:val="24"/>
              </w:rPr>
              <w:t>三種不同表現方式的差別，並從中選擇</w:t>
            </w:r>
            <w:proofErr w:type="gramStart"/>
            <w:r w:rsidRPr="009B7F1B">
              <w:rPr>
                <w:rFonts w:ascii="標楷體" w:eastAsia="標楷體" w:hAnsi="標楷體" w:hint="eastAsia"/>
                <w:snapToGrid w:val="0"/>
                <w:kern w:val="0"/>
                <w:szCs w:val="24"/>
              </w:rPr>
              <w:t>出製偶的</w:t>
            </w:r>
            <w:proofErr w:type="gramEnd"/>
            <w:r w:rsidRPr="009B7F1B">
              <w:rPr>
                <w:rFonts w:ascii="標楷體" w:eastAsia="標楷體" w:hAnsi="標楷體" w:hint="eastAsia"/>
                <w:snapToGrid w:val="0"/>
                <w:kern w:val="0"/>
                <w:szCs w:val="24"/>
              </w:rPr>
              <w:t>形式，透過回收物品再利用，再加上創意巧思進行偶的創作，與他人合作擬定具體工作計畫，設計、製作，完成演出所需角色的</w:t>
            </w:r>
            <w:proofErr w:type="gramStart"/>
            <w:r w:rsidRPr="009B7F1B">
              <w:rPr>
                <w:rFonts w:ascii="標楷體" w:eastAsia="標楷體" w:hAnsi="標楷體" w:hint="eastAsia"/>
                <w:snapToGrid w:val="0"/>
                <w:kern w:val="0"/>
                <w:szCs w:val="24"/>
              </w:rPr>
              <w:t>偶</w:t>
            </w:r>
            <w:proofErr w:type="gramEnd"/>
            <w:r w:rsidRPr="009B7F1B">
              <w:rPr>
                <w:rFonts w:ascii="標楷體" w:eastAsia="標楷體" w:hAnsi="標楷體" w:hint="eastAsia"/>
                <w:snapToGrid w:val="0"/>
                <w:kern w:val="0"/>
                <w:szCs w:val="24"/>
              </w:rPr>
              <w:t>。</w:t>
            </w:r>
          </w:p>
          <w:p w14:paraId="200A52D6" w14:textId="77777777" w:rsidR="00F02397" w:rsidRPr="009B7F1B" w:rsidRDefault="000C16DF" w:rsidP="00625EFC">
            <w:pPr>
              <w:spacing w:line="260" w:lineRule="exact"/>
              <w:rPr>
                <w:snapToGrid w:val="0"/>
                <w:kern w:val="0"/>
                <w:szCs w:val="24"/>
              </w:rPr>
            </w:pPr>
            <w:r w:rsidRPr="009B7F1B">
              <w:rPr>
                <w:rFonts w:ascii="標楷體" w:eastAsia="標楷體" w:hAnsi="標楷體" w:hint="eastAsia"/>
                <w:snapToGrid w:val="0"/>
                <w:kern w:val="0"/>
                <w:szCs w:val="24"/>
              </w:rPr>
              <w:t>4. 藉由課程中暖身活動及操偶教學，讓學生瞭解偶的操作方式與技巧，配合戲偶的角色及個性，呈現不同的動作，與他人合作製作小道具，增加角色的識別度並能嘗試操作不同種類的</w:t>
            </w:r>
            <w:proofErr w:type="gramStart"/>
            <w:r w:rsidRPr="009B7F1B">
              <w:rPr>
                <w:rFonts w:ascii="標楷體" w:eastAsia="標楷體" w:hAnsi="標楷體" w:hint="eastAsia"/>
                <w:snapToGrid w:val="0"/>
                <w:kern w:val="0"/>
                <w:szCs w:val="24"/>
              </w:rPr>
              <w:t>偶</w:t>
            </w:r>
            <w:proofErr w:type="gramEnd"/>
            <w:r w:rsidRPr="009B7F1B">
              <w:rPr>
                <w:rFonts w:ascii="標楷體" w:eastAsia="標楷體" w:hAnsi="標楷體" w:hint="eastAsia"/>
                <w:snapToGrid w:val="0"/>
                <w:kern w:val="0"/>
                <w:szCs w:val="24"/>
              </w:rPr>
              <w:t>，進行實驗性的表演，並透過數人共同操作偶的練習，發揮創意構思，透過</w:t>
            </w:r>
            <w:proofErr w:type="gramStart"/>
            <w:r w:rsidRPr="009B7F1B">
              <w:rPr>
                <w:rFonts w:ascii="標楷體" w:eastAsia="標楷體" w:hAnsi="標楷體" w:hint="eastAsia"/>
                <w:snapToGrid w:val="0"/>
                <w:kern w:val="0"/>
                <w:szCs w:val="24"/>
              </w:rPr>
              <w:t>偶戲展演</w:t>
            </w:r>
            <w:proofErr w:type="gramEnd"/>
            <w:r w:rsidRPr="009B7F1B">
              <w:rPr>
                <w:rFonts w:ascii="標楷體" w:eastAsia="標楷體" w:hAnsi="標楷體" w:hint="eastAsia"/>
                <w:snapToGrid w:val="0"/>
                <w:kern w:val="0"/>
                <w:szCs w:val="24"/>
              </w:rPr>
              <w:t>，學習執行演出計畫，體會團隊合作的重要性，同時也能夠遵守劇場的相關禮儀。</w:t>
            </w:r>
          </w:p>
          <w:p w14:paraId="47189091" w14:textId="77777777" w:rsidR="0094208E" w:rsidRPr="009B7F1B" w:rsidRDefault="0094208E" w:rsidP="00625EFC">
            <w:pPr>
              <w:spacing w:line="260" w:lineRule="exact"/>
              <w:rPr>
                <w:rFonts w:ascii="標楷體" w:eastAsia="標楷體" w:hAnsi="標楷體"/>
                <w:szCs w:val="24"/>
              </w:rPr>
            </w:pPr>
            <w:r w:rsidRPr="009B7F1B">
              <w:rPr>
                <w:rFonts w:ascii="標楷體" w:eastAsia="標楷體" w:hAnsi="標楷體" w:hint="eastAsia"/>
                <w:szCs w:val="24"/>
              </w:rPr>
              <w:t>音樂</w:t>
            </w:r>
          </w:p>
          <w:p w14:paraId="146EE6B1" w14:textId="77777777" w:rsidR="007D5A25" w:rsidRPr="009B7F1B" w:rsidRDefault="000C16DF" w:rsidP="00625EFC">
            <w:pPr>
              <w:spacing w:line="260" w:lineRule="exact"/>
              <w:rPr>
                <w:szCs w:val="24"/>
              </w:rPr>
            </w:pPr>
            <w:r w:rsidRPr="009B7F1B">
              <w:rPr>
                <w:rFonts w:ascii="標楷體" w:eastAsia="標楷體" w:hAnsi="標楷體" w:hint="eastAsia"/>
                <w:snapToGrid w:val="0"/>
                <w:kern w:val="0"/>
                <w:szCs w:val="24"/>
              </w:rPr>
              <w:t>藝術源自於生活，離不開生活，教師可引導學生體驗、理解生活中的人事物或場景，都是作曲家創作的靈感來源之外，並多方提供音樂欣賞資源，用心感受各種不同的聲音：認識中西樂器，理解音色的交織與應用，利用音樂元素描繪生活中的人事物；透過教學媒體，讓學生了解樂曲的節奏、曲調、音色之特性，並能透過欣賞與創作，發現聲音的樂趣。</w:t>
            </w:r>
          </w:p>
          <w:p w14:paraId="7D94C9DF" w14:textId="77777777" w:rsidR="0094208E" w:rsidRPr="009B7F1B" w:rsidRDefault="0094208E" w:rsidP="00625EFC">
            <w:pPr>
              <w:spacing w:line="260" w:lineRule="exact"/>
              <w:rPr>
                <w:rFonts w:ascii="標楷體" w:eastAsia="標楷體" w:hAnsi="標楷體"/>
                <w:szCs w:val="24"/>
              </w:rPr>
            </w:pPr>
            <w:r w:rsidRPr="009B7F1B">
              <w:rPr>
                <w:rFonts w:ascii="標楷體" w:eastAsia="標楷體" w:hAnsi="標楷體" w:hint="eastAsia"/>
                <w:szCs w:val="24"/>
              </w:rPr>
              <w:t>三、教學評量</w:t>
            </w:r>
          </w:p>
          <w:p w14:paraId="50116B58" w14:textId="77777777" w:rsidR="0018542F" w:rsidRPr="009B7F1B" w:rsidRDefault="003B327B" w:rsidP="00625EFC">
            <w:pPr>
              <w:spacing w:line="260" w:lineRule="exact"/>
              <w:rPr>
                <w:szCs w:val="24"/>
              </w:rPr>
            </w:pPr>
            <w:r w:rsidRPr="009B7F1B">
              <w:rPr>
                <w:rFonts w:ascii="標楷體" w:eastAsia="標楷體" w:hAnsi="標楷體" w:hint="eastAsia"/>
                <w:szCs w:val="24"/>
              </w:rPr>
              <w:t>口語評量、探究評量、實作評量、態度評量、同儕評量、觀察評量</w:t>
            </w:r>
          </w:p>
        </w:tc>
      </w:tr>
    </w:tbl>
    <w:p w14:paraId="5F8C1FE7" w14:textId="69858E30" w:rsidR="0094208E" w:rsidRDefault="0094208E"/>
    <w:p w14:paraId="43ACC026" w14:textId="55543D2E" w:rsidR="009717E6" w:rsidRDefault="009717E6"/>
    <w:p w14:paraId="1BBC0393" w14:textId="16E1ED88" w:rsidR="009717E6" w:rsidRDefault="009717E6"/>
    <w:p w14:paraId="746226B0" w14:textId="74731530" w:rsidR="009717E6" w:rsidRDefault="009717E6"/>
    <w:p w14:paraId="7E00B7F6" w14:textId="7C9E5D5D" w:rsidR="009717E6" w:rsidRDefault="009717E6"/>
    <w:p w14:paraId="6270A282" w14:textId="16173A75" w:rsidR="009717E6" w:rsidRDefault="009717E6"/>
    <w:p w14:paraId="142A5D31" w14:textId="3845ED9A" w:rsidR="009717E6" w:rsidRDefault="009717E6"/>
    <w:p w14:paraId="6DB90DC0" w14:textId="6F5172A9" w:rsidR="009717E6" w:rsidRDefault="009717E6"/>
    <w:p w14:paraId="22A8BD99" w14:textId="3E7E6854" w:rsidR="009717E6" w:rsidRDefault="009717E6"/>
    <w:p w14:paraId="12753EE0" w14:textId="36F9E17B" w:rsidR="009717E6" w:rsidRDefault="009717E6"/>
    <w:p w14:paraId="2B4BF7D0" w14:textId="1C6EAF05" w:rsidR="009717E6" w:rsidRDefault="009717E6"/>
    <w:p w14:paraId="5D3D1F18" w14:textId="0CDEB21D" w:rsidR="009717E6" w:rsidRDefault="009717E6"/>
    <w:p w14:paraId="5663C692" w14:textId="4CC5A62E" w:rsidR="009717E6" w:rsidRDefault="009717E6"/>
    <w:p w14:paraId="55851611" w14:textId="6DAC5E78" w:rsidR="009717E6" w:rsidRDefault="009717E6"/>
    <w:p w14:paraId="08B108B3" w14:textId="0AA76C1C" w:rsidR="009717E6" w:rsidRDefault="009717E6"/>
    <w:p w14:paraId="53EB20AC" w14:textId="7E5150A7" w:rsidR="009717E6" w:rsidRDefault="009717E6"/>
    <w:p w14:paraId="109025A2" w14:textId="05008136" w:rsidR="009717E6" w:rsidRDefault="009717E6"/>
    <w:p w14:paraId="7F69A16C" w14:textId="12629DE7" w:rsidR="009717E6" w:rsidRDefault="009717E6"/>
    <w:p w14:paraId="6C506F85" w14:textId="64D341E4" w:rsidR="009717E6" w:rsidRDefault="009717E6"/>
    <w:p w14:paraId="1793BC58" w14:textId="19AD40C1" w:rsidR="009717E6" w:rsidRDefault="009717E6"/>
    <w:p w14:paraId="2699FC37" w14:textId="7C6D841F" w:rsidR="009717E6" w:rsidRDefault="009717E6"/>
    <w:p w14:paraId="107297AB" w14:textId="17313F15" w:rsidR="009717E6" w:rsidRDefault="009717E6"/>
    <w:p w14:paraId="574DD8CD" w14:textId="608317F2" w:rsidR="009717E6" w:rsidRDefault="009717E6"/>
    <w:p w14:paraId="203A9933" w14:textId="0313FDCB" w:rsidR="009717E6" w:rsidRDefault="009717E6"/>
    <w:p w14:paraId="30FBF411" w14:textId="4CCF072B" w:rsidR="009717E6" w:rsidRDefault="009717E6"/>
    <w:p w14:paraId="5C269232" w14:textId="2517AA3D" w:rsidR="009717E6" w:rsidRPr="00A07A80" w:rsidRDefault="009717E6" w:rsidP="009717E6">
      <w:pPr>
        <w:tabs>
          <w:tab w:val="num" w:pos="920"/>
        </w:tabs>
        <w:spacing w:line="400" w:lineRule="exact"/>
        <w:ind w:leftChars="-7" w:left="8" w:right="57" w:hangingChars="9" w:hanging="25"/>
        <w:jc w:val="center"/>
        <w:rPr>
          <w:rFonts w:ascii="標楷體" w:eastAsia="標楷體" w:hAnsi="標楷體"/>
          <w:color w:val="000000"/>
          <w:sz w:val="28"/>
          <w:szCs w:val="28"/>
        </w:rPr>
      </w:pPr>
      <w:r>
        <w:rPr>
          <w:rFonts w:ascii="標楷體" w:eastAsia="標楷體" w:hAnsi="標楷體" w:hint="eastAsia"/>
          <w:b/>
          <w:sz w:val="28"/>
          <w:szCs w:val="28"/>
        </w:rPr>
        <w:lastRenderedPageBreak/>
        <w:t>新坡國小</w:t>
      </w:r>
      <w:r>
        <w:rPr>
          <w:rFonts w:ascii="標楷體" w:eastAsia="標楷體" w:hAnsi="標楷體" w:hint="eastAsia"/>
          <w:color w:val="000000"/>
          <w:sz w:val="28"/>
          <w:szCs w:val="28"/>
        </w:rPr>
        <w:t>115學年度</w:t>
      </w:r>
      <w:r w:rsidRPr="00977958">
        <w:rPr>
          <w:rFonts w:ascii="標楷體" w:eastAsia="標楷體" w:hAnsi="標楷體" w:hint="eastAsia"/>
          <w:color w:val="FF0000"/>
          <w:sz w:val="28"/>
          <w:szCs w:val="28"/>
        </w:rPr>
        <w:t xml:space="preserve">( </w:t>
      </w:r>
      <w:r>
        <w:rPr>
          <w:rFonts w:ascii="標楷體" w:eastAsia="標楷體" w:hAnsi="標楷體" w:hint="eastAsia"/>
          <w:color w:val="FF0000"/>
          <w:sz w:val="28"/>
          <w:szCs w:val="28"/>
        </w:rPr>
        <w:t>五</w:t>
      </w:r>
      <w:r w:rsidRPr="00977958">
        <w:rPr>
          <w:rFonts w:ascii="標楷體" w:eastAsia="標楷體" w:hAnsi="標楷體" w:hint="eastAsia"/>
          <w:color w:val="FF0000"/>
          <w:sz w:val="28"/>
          <w:szCs w:val="28"/>
        </w:rPr>
        <w:t xml:space="preserve"> )</w:t>
      </w:r>
      <w:r w:rsidRPr="00A07A80">
        <w:rPr>
          <w:rFonts w:ascii="標楷體" w:eastAsia="標楷體" w:hAnsi="標楷體" w:hint="eastAsia"/>
          <w:color w:val="000000"/>
          <w:sz w:val="28"/>
          <w:szCs w:val="28"/>
        </w:rPr>
        <w:t>年級</w:t>
      </w:r>
      <w:r>
        <w:rPr>
          <w:rFonts w:ascii="標楷體" w:eastAsia="標楷體" w:hAnsi="標楷體" w:hint="eastAsia"/>
          <w:color w:val="000000"/>
          <w:sz w:val="28"/>
          <w:szCs w:val="28"/>
        </w:rPr>
        <w:t>(</w:t>
      </w:r>
      <w:r>
        <w:rPr>
          <w:rFonts w:ascii="標楷體" w:eastAsia="標楷體" w:hAnsi="標楷體" w:hint="eastAsia"/>
          <w:color w:val="000000"/>
          <w:sz w:val="28"/>
          <w:szCs w:val="28"/>
        </w:rPr>
        <w:t>藝術</w:t>
      </w:r>
      <w:r>
        <w:rPr>
          <w:rFonts w:ascii="標楷體" w:eastAsia="標楷體" w:hAnsi="標楷體" w:hint="eastAsia"/>
          <w:color w:val="000000"/>
          <w:sz w:val="28"/>
          <w:szCs w:val="28"/>
        </w:rPr>
        <w:t>)</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sz w:val="28"/>
          <w:szCs w:val="28"/>
        </w:rPr>
        <w:t>上</w:t>
      </w:r>
      <w:r w:rsidRPr="00A07A80">
        <w:rPr>
          <w:rFonts w:ascii="標楷體" w:eastAsia="標楷體" w:hAnsi="標楷體" w:hint="eastAsia"/>
          <w:color w:val="000000"/>
          <w:sz w:val="28"/>
          <w:szCs w:val="28"/>
        </w:rPr>
        <w:t>學期素養導向教學規劃</w:t>
      </w:r>
      <w:r>
        <w:rPr>
          <w:rFonts w:ascii="標楷體" w:eastAsia="標楷體" w:hAnsi="標楷體" w:hint="eastAsia"/>
          <w:color w:val="000000"/>
          <w:sz w:val="28"/>
          <w:szCs w:val="28"/>
        </w:rPr>
        <w:t>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37"/>
        <w:gridCol w:w="462"/>
        <w:gridCol w:w="471"/>
        <w:gridCol w:w="415"/>
        <w:gridCol w:w="616"/>
        <w:gridCol w:w="927"/>
        <w:gridCol w:w="942"/>
        <w:gridCol w:w="969"/>
        <w:gridCol w:w="974"/>
        <w:gridCol w:w="330"/>
        <w:gridCol w:w="708"/>
        <w:gridCol w:w="506"/>
        <w:gridCol w:w="539"/>
      </w:tblGrid>
      <w:tr w:rsidR="009717E6" w:rsidRPr="00A07A80" w14:paraId="24B68E58" w14:textId="77777777" w:rsidTr="009717E6">
        <w:trPr>
          <w:trHeight w:val="467"/>
          <w:tblHeader/>
          <w:jc w:val="center"/>
        </w:trPr>
        <w:tc>
          <w:tcPr>
            <w:tcW w:w="263" w:type="pct"/>
            <w:vMerge w:val="restart"/>
            <w:shd w:val="clear" w:color="auto" w:fill="DEEAF6"/>
            <w:vAlign w:val="center"/>
          </w:tcPr>
          <w:p w14:paraId="4EC37C01" w14:textId="77777777" w:rsidR="009717E6" w:rsidRPr="00A07A80" w:rsidRDefault="009717E6" w:rsidP="00104BB2">
            <w:pPr>
              <w:jc w:val="center"/>
              <w:rPr>
                <w:rFonts w:ascii="標楷體" w:eastAsia="標楷體" w:hAnsi="標楷體"/>
                <w:color w:val="000000"/>
                <w:sz w:val="20"/>
                <w:szCs w:val="16"/>
              </w:rPr>
            </w:pPr>
            <w:proofErr w:type="gramStart"/>
            <w:r w:rsidRPr="00A07A80">
              <w:rPr>
                <w:rFonts w:ascii="標楷體" w:eastAsia="標楷體" w:hAnsi="標楷體" w:hint="eastAsia"/>
                <w:color w:val="000000"/>
                <w:sz w:val="20"/>
                <w:szCs w:val="16"/>
              </w:rPr>
              <w:t>週</w:t>
            </w:r>
            <w:proofErr w:type="gramEnd"/>
            <w:r w:rsidRPr="00A07A80">
              <w:rPr>
                <w:rFonts w:ascii="標楷體" w:eastAsia="標楷體" w:hAnsi="標楷體" w:hint="eastAsia"/>
                <w:color w:val="000000"/>
                <w:sz w:val="20"/>
                <w:szCs w:val="16"/>
              </w:rPr>
              <w:t>別</w:t>
            </w:r>
          </w:p>
          <w:p w14:paraId="3C790529"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標楷體" w:eastAsia="標楷體" w:hAnsi="標楷體" w:hint="eastAsia"/>
                <w:color w:val="000000"/>
                <w:sz w:val="20"/>
                <w:szCs w:val="16"/>
              </w:rPr>
              <w:t>日期</w:t>
            </w:r>
          </w:p>
        </w:tc>
        <w:tc>
          <w:tcPr>
            <w:tcW w:w="278" w:type="pct"/>
            <w:vMerge w:val="restart"/>
            <w:shd w:val="clear" w:color="auto" w:fill="DEEAF6"/>
            <w:vAlign w:val="center"/>
          </w:tcPr>
          <w:p w14:paraId="09C7C4B9" w14:textId="77777777" w:rsidR="009717E6" w:rsidRPr="00A07A80" w:rsidRDefault="009717E6" w:rsidP="00104BB2">
            <w:pPr>
              <w:jc w:val="center"/>
              <w:rPr>
                <w:rFonts w:ascii="標楷體" w:eastAsia="標楷體" w:hAnsi="標楷體"/>
                <w:color w:val="000000"/>
                <w:sz w:val="20"/>
                <w:szCs w:val="16"/>
              </w:rPr>
            </w:pPr>
            <w:r w:rsidRPr="00A07A80">
              <w:rPr>
                <w:rFonts w:ascii="標楷體" w:eastAsia="標楷體" w:hAnsi="標楷體" w:hint="eastAsia"/>
                <w:color w:val="000000"/>
                <w:sz w:val="20"/>
                <w:szCs w:val="16"/>
              </w:rPr>
              <w:t>學校</w:t>
            </w:r>
          </w:p>
          <w:p w14:paraId="4FD2A3FB"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標楷體" w:eastAsia="標楷體" w:hAnsi="標楷體" w:hint="eastAsia"/>
                <w:color w:val="000000"/>
                <w:sz w:val="20"/>
                <w:szCs w:val="16"/>
              </w:rPr>
              <w:t>行事</w:t>
            </w:r>
          </w:p>
        </w:tc>
        <w:tc>
          <w:tcPr>
            <w:tcW w:w="284" w:type="pct"/>
            <w:vMerge w:val="restart"/>
            <w:shd w:val="clear" w:color="auto" w:fill="D9D9D9"/>
            <w:vAlign w:val="center"/>
          </w:tcPr>
          <w:p w14:paraId="5EE9A58E"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主</w:t>
            </w:r>
          </w:p>
          <w:p w14:paraId="44811C77"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題</w:t>
            </w:r>
          </w:p>
        </w:tc>
        <w:tc>
          <w:tcPr>
            <w:tcW w:w="250" w:type="pct"/>
            <w:vMerge w:val="restart"/>
            <w:shd w:val="clear" w:color="auto" w:fill="D9D9D9"/>
            <w:vAlign w:val="center"/>
          </w:tcPr>
          <w:p w14:paraId="282DDFF1"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單</w:t>
            </w:r>
          </w:p>
          <w:p w14:paraId="02F4EACF" w14:textId="77777777" w:rsidR="009717E6" w:rsidRPr="00A07A80" w:rsidRDefault="009717E6" w:rsidP="00104BB2">
            <w:pPr>
              <w:snapToGrid w:val="0"/>
              <w:spacing w:line="240" w:lineRule="exact"/>
              <w:jc w:val="center"/>
              <w:rPr>
                <w:rFonts w:ascii="新細明體" w:hAnsi="新細明體"/>
                <w:color w:val="000000"/>
                <w:spacing w:val="-14"/>
                <w:w w:val="90"/>
                <w:sz w:val="20"/>
                <w:szCs w:val="20"/>
              </w:rPr>
            </w:pPr>
            <w:r w:rsidRPr="00A07A80">
              <w:rPr>
                <w:rFonts w:ascii="新細明體" w:hAnsi="新細明體" w:hint="eastAsia"/>
                <w:color w:val="000000"/>
                <w:sz w:val="20"/>
                <w:szCs w:val="20"/>
              </w:rPr>
              <w:t>元</w:t>
            </w:r>
          </w:p>
        </w:tc>
        <w:tc>
          <w:tcPr>
            <w:tcW w:w="371" w:type="pct"/>
            <w:vMerge w:val="restart"/>
            <w:shd w:val="clear" w:color="auto" w:fill="D9D9D9"/>
            <w:vAlign w:val="center"/>
          </w:tcPr>
          <w:p w14:paraId="08E0BAE7"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核心</w:t>
            </w:r>
            <w:r w:rsidRPr="00A07A80">
              <w:rPr>
                <w:rFonts w:ascii="新細明體" w:hAnsi="新細明體"/>
                <w:color w:val="000000"/>
                <w:sz w:val="20"/>
                <w:szCs w:val="20"/>
              </w:rPr>
              <w:br/>
            </w:r>
            <w:r w:rsidRPr="00A07A80">
              <w:rPr>
                <w:rFonts w:ascii="新細明體" w:hAnsi="新細明體" w:hint="eastAsia"/>
                <w:color w:val="000000"/>
                <w:sz w:val="20"/>
                <w:szCs w:val="20"/>
              </w:rPr>
              <w:t>素養</w:t>
            </w:r>
          </w:p>
        </w:tc>
        <w:tc>
          <w:tcPr>
            <w:tcW w:w="1126" w:type="pct"/>
            <w:gridSpan w:val="2"/>
            <w:shd w:val="clear" w:color="auto" w:fill="D9D9D9"/>
            <w:vAlign w:val="center"/>
          </w:tcPr>
          <w:p w14:paraId="306EF023"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學習重點</w:t>
            </w:r>
          </w:p>
        </w:tc>
        <w:tc>
          <w:tcPr>
            <w:tcW w:w="584" w:type="pct"/>
            <w:vMerge w:val="restart"/>
            <w:shd w:val="clear" w:color="auto" w:fill="D9D9D9"/>
            <w:vAlign w:val="center"/>
          </w:tcPr>
          <w:p w14:paraId="2AFF2C60"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color w:val="000000"/>
                <w:sz w:val="20"/>
                <w:szCs w:val="20"/>
              </w:rPr>
              <w:t>教學</w:t>
            </w:r>
          </w:p>
          <w:p w14:paraId="1A5615EA"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color w:val="000000"/>
                <w:sz w:val="20"/>
                <w:szCs w:val="20"/>
              </w:rPr>
              <w:t>目</w:t>
            </w:r>
            <w:r w:rsidRPr="00A07A80">
              <w:rPr>
                <w:rFonts w:ascii="新細明體" w:hAnsi="新細明體" w:hint="eastAsia"/>
                <w:color w:val="000000"/>
                <w:sz w:val="20"/>
                <w:szCs w:val="20"/>
              </w:rPr>
              <w:t>標</w:t>
            </w:r>
          </w:p>
        </w:tc>
        <w:tc>
          <w:tcPr>
            <w:tcW w:w="587" w:type="pct"/>
            <w:vMerge w:val="restart"/>
            <w:shd w:val="clear" w:color="auto" w:fill="D9D9D9"/>
            <w:vAlign w:val="center"/>
          </w:tcPr>
          <w:p w14:paraId="73936239"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教學活動</w:t>
            </w:r>
          </w:p>
          <w:p w14:paraId="782C0D57"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重點</w:t>
            </w:r>
          </w:p>
        </w:tc>
        <w:tc>
          <w:tcPr>
            <w:tcW w:w="199" w:type="pct"/>
            <w:vMerge w:val="restart"/>
            <w:shd w:val="clear" w:color="auto" w:fill="D9D9D9"/>
            <w:vAlign w:val="center"/>
          </w:tcPr>
          <w:p w14:paraId="4D08C91A" w14:textId="77777777" w:rsidR="009717E6" w:rsidRPr="00A07A80" w:rsidRDefault="009717E6" w:rsidP="00104BB2">
            <w:pPr>
              <w:snapToGrid w:val="0"/>
              <w:spacing w:line="240" w:lineRule="exact"/>
              <w:jc w:val="center"/>
              <w:rPr>
                <w:rFonts w:ascii="新細明體" w:hAnsi="新細明體"/>
                <w:color w:val="000000"/>
                <w:w w:val="90"/>
                <w:sz w:val="20"/>
                <w:szCs w:val="20"/>
              </w:rPr>
            </w:pPr>
            <w:r w:rsidRPr="00A07A80">
              <w:rPr>
                <w:rFonts w:ascii="新細明體" w:hAnsi="新細明體" w:hint="eastAsia"/>
                <w:color w:val="000000"/>
                <w:sz w:val="20"/>
                <w:szCs w:val="20"/>
              </w:rPr>
              <w:t>節數</w:t>
            </w:r>
          </w:p>
        </w:tc>
        <w:tc>
          <w:tcPr>
            <w:tcW w:w="427" w:type="pct"/>
            <w:vMerge w:val="restart"/>
            <w:shd w:val="clear" w:color="auto" w:fill="D9D9D9"/>
            <w:vAlign w:val="center"/>
          </w:tcPr>
          <w:p w14:paraId="6517C615"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教學</w:t>
            </w:r>
          </w:p>
          <w:p w14:paraId="5C16F316"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資源</w:t>
            </w:r>
          </w:p>
        </w:tc>
        <w:tc>
          <w:tcPr>
            <w:tcW w:w="305" w:type="pct"/>
            <w:vMerge w:val="restart"/>
            <w:shd w:val="clear" w:color="auto" w:fill="D9D9D9"/>
            <w:vAlign w:val="center"/>
          </w:tcPr>
          <w:p w14:paraId="77787C90"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評量</w:t>
            </w:r>
            <w:r w:rsidRPr="00A07A80">
              <w:rPr>
                <w:rFonts w:ascii="新細明體" w:hAnsi="新細明體"/>
                <w:color w:val="000000"/>
                <w:sz w:val="20"/>
                <w:szCs w:val="20"/>
              </w:rPr>
              <w:br/>
            </w:r>
            <w:r w:rsidRPr="00A07A80">
              <w:rPr>
                <w:rFonts w:ascii="新細明體" w:hAnsi="新細明體" w:hint="eastAsia"/>
                <w:color w:val="000000"/>
                <w:sz w:val="20"/>
                <w:szCs w:val="20"/>
              </w:rPr>
              <w:t>方式</w:t>
            </w:r>
          </w:p>
        </w:tc>
        <w:tc>
          <w:tcPr>
            <w:tcW w:w="325" w:type="pct"/>
            <w:vMerge w:val="restart"/>
            <w:shd w:val="clear" w:color="auto" w:fill="D9D9D9"/>
            <w:vAlign w:val="center"/>
          </w:tcPr>
          <w:p w14:paraId="644F9DE4"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融入</w:t>
            </w:r>
          </w:p>
          <w:p w14:paraId="5D691E26"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議題</w:t>
            </w:r>
          </w:p>
        </w:tc>
      </w:tr>
      <w:tr w:rsidR="009717E6" w:rsidRPr="00A07A80" w14:paraId="27AE4F9C" w14:textId="77777777" w:rsidTr="00104BB2">
        <w:trPr>
          <w:trHeight w:val="491"/>
          <w:tblHeader/>
          <w:jc w:val="center"/>
        </w:trPr>
        <w:tc>
          <w:tcPr>
            <w:tcW w:w="263" w:type="pct"/>
            <w:vMerge/>
            <w:shd w:val="clear" w:color="auto" w:fill="DEEAF6"/>
            <w:vAlign w:val="center"/>
          </w:tcPr>
          <w:p w14:paraId="0A7F8716" w14:textId="77777777" w:rsidR="009717E6" w:rsidRPr="00A07A80" w:rsidRDefault="009717E6" w:rsidP="00104BB2">
            <w:pPr>
              <w:snapToGrid w:val="0"/>
              <w:spacing w:line="240" w:lineRule="exact"/>
              <w:jc w:val="center"/>
              <w:rPr>
                <w:rFonts w:ascii="新細明體" w:hAnsi="新細明體"/>
                <w:color w:val="000000"/>
                <w:sz w:val="20"/>
                <w:szCs w:val="20"/>
              </w:rPr>
            </w:pPr>
          </w:p>
        </w:tc>
        <w:tc>
          <w:tcPr>
            <w:tcW w:w="278" w:type="pct"/>
            <w:vMerge/>
            <w:shd w:val="clear" w:color="auto" w:fill="DEEAF6"/>
            <w:vAlign w:val="center"/>
          </w:tcPr>
          <w:p w14:paraId="596E048C" w14:textId="77777777" w:rsidR="009717E6" w:rsidRPr="00A07A80" w:rsidRDefault="009717E6" w:rsidP="00104BB2">
            <w:pPr>
              <w:snapToGrid w:val="0"/>
              <w:spacing w:line="240" w:lineRule="exact"/>
              <w:jc w:val="center"/>
              <w:rPr>
                <w:rFonts w:ascii="新細明體" w:hAnsi="新細明體"/>
                <w:color w:val="000000"/>
                <w:sz w:val="20"/>
                <w:szCs w:val="20"/>
              </w:rPr>
            </w:pPr>
          </w:p>
        </w:tc>
        <w:tc>
          <w:tcPr>
            <w:tcW w:w="284" w:type="pct"/>
            <w:vMerge/>
            <w:shd w:val="clear" w:color="auto" w:fill="D9D9D9"/>
          </w:tcPr>
          <w:p w14:paraId="6CB1597B" w14:textId="77777777" w:rsidR="009717E6" w:rsidRPr="00A07A80" w:rsidRDefault="009717E6" w:rsidP="00104BB2">
            <w:pPr>
              <w:snapToGrid w:val="0"/>
              <w:spacing w:line="240" w:lineRule="exact"/>
              <w:jc w:val="center"/>
              <w:rPr>
                <w:rFonts w:ascii="新細明體" w:hAnsi="新細明體"/>
                <w:color w:val="000000"/>
                <w:sz w:val="20"/>
                <w:szCs w:val="20"/>
              </w:rPr>
            </w:pPr>
          </w:p>
        </w:tc>
        <w:tc>
          <w:tcPr>
            <w:tcW w:w="250" w:type="pct"/>
            <w:vMerge/>
            <w:shd w:val="clear" w:color="auto" w:fill="D9D9D9"/>
          </w:tcPr>
          <w:p w14:paraId="6AC2AFBA" w14:textId="77777777" w:rsidR="009717E6" w:rsidRPr="00A07A80" w:rsidRDefault="009717E6" w:rsidP="00104BB2">
            <w:pPr>
              <w:snapToGrid w:val="0"/>
              <w:spacing w:line="240" w:lineRule="exact"/>
              <w:jc w:val="center"/>
              <w:rPr>
                <w:rFonts w:ascii="新細明體" w:hAnsi="新細明體"/>
                <w:color w:val="000000"/>
                <w:sz w:val="20"/>
                <w:szCs w:val="20"/>
              </w:rPr>
            </w:pPr>
          </w:p>
        </w:tc>
        <w:tc>
          <w:tcPr>
            <w:tcW w:w="371" w:type="pct"/>
            <w:vMerge/>
            <w:shd w:val="clear" w:color="auto" w:fill="D9D9D9"/>
            <w:vAlign w:val="center"/>
          </w:tcPr>
          <w:p w14:paraId="49DC7013" w14:textId="77777777" w:rsidR="009717E6" w:rsidRPr="00A07A80" w:rsidRDefault="009717E6" w:rsidP="00104BB2">
            <w:pPr>
              <w:snapToGrid w:val="0"/>
              <w:spacing w:line="240" w:lineRule="exact"/>
              <w:jc w:val="center"/>
              <w:rPr>
                <w:rFonts w:ascii="新細明體" w:hAnsi="新細明體"/>
                <w:color w:val="000000"/>
                <w:sz w:val="20"/>
                <w:szCs w:val="20"/>
              </w:rPr>
            </w:pPr>
          </w:p>
        </w:tc>
        <w:tc>
          <w:tcPr>
            <w:tcW w:w="559" w:type="pct"/>
            <w:shd w:val="clear" w:color="auto" w:fill="D9D9D9"/>
            <w:vAlign w:val="center"/>
          </w:tcPr>
          <w:p w14:paraId="28C46C42"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學習</w:t>
            </w:r>
          </w:p>
          <w:p w14:paraId="1279F446"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表現</w:t>
            </w:r>
          </w:p>
        </w:tc>
        <w:tc>
          <w:tcPr>
            <w:tcW w:w="568" w:type="pct"/>
            <w:shd w:val="clear" w:color="auto" w:fill="D9D9D9"/>
            <w:vAlign w:val="center"/>
          </w:tcPr>
          <w:p w14:paraId="6B9CE22A"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學習</w:t>
            </w:r>
          </w:p>
          <w:p w14:paraId="7C9D630F" w14:textId="77777777" w:rsidR="009717E6" w:rsidRPr="00A07A80" w:rsidRDefault="009717E6" w:rsidP="00104BB2">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內容</w:t>
            </w:r>
          </w:p>
        </w:tc>
        <w:tc>
          <w:tcPr>
            <w:tcW w:w="584" w:type="pct"/>
            <w:vMerge/>
            <w:shd w:val="clear" w:color="auto" w:fill="D9D9D9"/>
            <w:vAlign w:val="center"/>
          </w:tcPr>
          <w:p w14:paraId="3CEE35C1" w14:textId="77777777" w:rsidR="009717E6" w:rsidRPr="00A07A80" w:rsidRDefault="009717E6" w:rsidP="00104BB2">
            <w:pPr>
              <w:snapToGrid w:val="0"/>
              <w:spacing w:line="240" w:lineRule="exact"/>
              <w:jc w:val="center"/>
              <w:rPr>
                <w:rFonts w:ascii="新細明體" w:hAnsi="新細明體"/>
                <w:color w:val="000000"/>
                <w:sz w:val="20"/>
                <w:szCs w:val="20"/>
              </w:rPr>
            </w:pPr>
          </w:p>
        </w:tc>
        <w:tc>
          <w:tcPr>
            <w:tcW w:w="587" w:type="pct"/>
            <w:vMerge/>
            <w:shd w:val="clear" w:color="auto" w:fill="D9D9D9"/>
            <w:vAlign w:val="center"/>
          </w:tcPr>
          <w:p w14:paraId="1990F7F8" w14:textId="77777777" w:rsidR="009717E6" w:rsidRPr="00A07A80" w:rsidRDefault="009717E6" w:rsidP="00104BB2">
            <w:pPr>
              <w:snapToGrid w:val="0"/>
              <w:spacing w:line="240" w:lineRule="exact"/>
              <w:jc w:val="center"/>
              <w:rPr>
                <w:rFonts w:ascii="新細明體" w:hAnsi="新細明體"/>
                <w:color w:val="000000"/>
                <w:sz w:val="20"/>
                <w:szCs w:val="20"/>
              </w:rPr>
            </w:pPr>
          </w:p>
        </w:tc>
        <w:tc>
          <w:tcPr>
            <w:tcW w:w="199" w:type="pct"/>
            <w:vMerge/>
            <w:shd w:val="clear" w:color="auto" w:fill="D9D9D9"/>
          </w:tcPr>
          <w:p w14:paraId="6985AA2D" w14:textId="77777777" w:rsidR="009717E6" w:rsidRPr="00A07A80" w:rsidRDefault="009717E6" w:rsidP="00104BB2">
            <w:pPr>
              <w:snapToGrid w:val="0"/>
              <w:spacing w:line="240" w:lineRule="exact"/>
              <w:jc w:val="center"/>
              <w:rPr>
                <w:rFonts w:ascii="新細明體" w:hAnsi="新細明體"/>
                <w:color w:val="000000"/>
                <w:sz w:val="20"/>
                <w:szCs w:val="20"/>
              </w:rPr>
            </w:pPr>
          </w:p>
        </w:tc>
        <w:tc>
          <w:tcPr>
            <w:tcW w:w="427" w:type="pct"/>
            <w:vMerge/>
            <w:shd w:val="clear" w:color="auto" w:fill="D9D9D9"/>
            <w:vAlign w:val="center"/>
          </w:tcPr>
          <w:p w14:paraId="47DE6C52" w14:textId="77777777" w:rsidR="009717E6" w:rsidRPr="00A07A80" w:rsidRDefault="009717E6" w:rsidP="00104BB2">
            <w:pPr>
              <w:snapToGrid w:val="0"/>
              <w:spacing w:line="240" w:lineRule="exact"/>
              <w:jc w:val="center"/>
              <w:rPr>
                <w:rFonts w:ascii="新細明體" w:hAnsi="新細明體"/>
                <w:color w:val="000000"/>
                <w:sz w:val="20"/>
                <w:szCs w:val="20"/>
              </w:rPr>
            </w:pPr>
          </w:p>
        </w:tc>
        <w:tc>
          <w:tcPr>
            <w:tcW w:w="305" w:type="pct"/>
            <w:vMerge/>
            <w:shd w:val="clear" w:color="auto" w:fill="D9D9D9"/>
            <w:vAlign w:val="center"/>
          </w:tcPr>
          <w:p w14:paraId="3AEE55D0" w14:textId="77777777" w:rsidR="009717E6" w:rsidRPr="00A07A80" w:rsidRDefault="009717E6" w:rsidP="00104BB2">
            <w:pPr>
              <w:snapToGrid w:val="0"/>
              <w:spacing w:line="240" w:lineRule="exact"/>
              <w:jc w:val="center"/>
              <w:rPr>
                <w:rFonts w:ascii="新細明體" w:hAnsi="新細明體"/>
                <w:color w:val="000000"/>
                <w:sz w:val="20"/>
                <w:szCs w:val="20"/>
              </w:rPr>
            </w:pPr>
          </w:p>
        </w:tc>
        <w:tc>
          <w:tcPr>
            <w:tcW w:w="325" w:type="pct"/>
            <w:vMerge/>
            <w:shd w:val="clear" w:color="auto" w:fill="D9D9D9"/>
            <w:vAlign w:val="center"/>
          </w:tcPr>
          <w:p w14:paraId="645EE61A" w14:textId="77777777" w:rsidR="009717E6" w:rsidRPr="00A07A80" w:rsidRDefault="009717E6" w:rsidP="00104BB2">
            <w:pPr>
              <w:snapToGrid w:val="0"/>
              <w:spacing w:line="240" w:lineRule="exact"/>
              <w:jc w:val="center"/>
              <w:rPr>
                <w:rFonts w:ascii="新細明體" w:hAnsi="新細明體"/>
                <w:color w:val="000000"/>
                <w:sz w:val="20"/>
                <w:szCs w:val="20"/>
              </w:rPr>
            </w:pPr>
          </w:p>
        </w:tc>
      </w:tr>
      <w:tr w:rsidR="009717E6" w:rsidRPr="00A07A80" w14:paraId="05874779" w14:textId="77777777" w:rsidTr="00CE67C8">
        <w:trPr>
          <w:trHeight w:val="624"/>
          <w:jc w:val="center"/>
        </w:trPr>
        <w:tc>
          <w:tcPr>
            <w:tcW w:w="263" w:type="pct"/>
            <w:shd w:val="clear" w:color="auto" w:fill="auto"/>
            <w:vAlign w:val="center"/>
          </w:tcPr>
          <w:p w14:paraId="6530D72E"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一</w:t>
            </w:r>
          </w:p>
          <w:p w14:paraId="1DBBF2CE" w14:textId="77777777" w:rsidR="009717E6" w:rsidRPr="00D10DE7" w:rsidRDefault="009717E6" w:rsidP="009717E6">
            <w:pPr>
              <w:snapToGrid w:val="0"/>
              <w:jc w:val="center"/>
              <w:rPr>
                <w:rFonts w:ascii="標楷體" w:eastAsia="標楷體" w:hAnsi="標楷體"/>
                <w:b/>
                <w:bCs/>
                <w:sz w:val="16"/>
                <w:szCs w:val="16"/>
              </w:rPr>
            </w:pPr>
            <w:r>
              <w:rPr>
                <w:rFonts w:ascii="標楷體" w:eastAsia="標楷體" w:hAnsi="標楷體" w:hint="eastAsia"/>
                <w:b/>
                <w:bCs/>
                <w:sz w:val="16"/>
                <w:szCs w:val="16"/>
              </w:rPr>
              <w:t>0830</w:t>
            </w:r>
          </w:p>
          <w:p w14:paraId="4E5E7C50" w14:textId="77777777" w:rsidR="009717E6" w:rsidRPr="00D10DE7" w:rsidRDefault="009717E6" w:rsidP="009717E6">
            <w:pPr>
              <w:snapToGrid w:val="0"/>
              <w:jc w:val="center"/>
              <w:rPr>
                <w:sz w:val="16"/>
                <w:szCs w:val="16"/>
              </w:rPr>
            </w:pPr>
            <w:r w:rsidRPr="00D10DE7">
              <w:rPr>
                <w:rFonts w:ascii="新細明體" w:hAnsi="新細明體" w:hint="eastAsia"/>
                <w:sz w:val="16"/>
                <w:szCs w:val="16"/>
              </w:rPr>
              <w:t>|</w:t>
            </w:r>
          </w:p>
          <w:p w14:paraId="19D3DABD" w14:textId="77777777" w:rsidR="009717E6" w:rsidRPr="00D10DE7" w:rsidRDefault="009717E6" w:rsidP="009717E6">
            <w:pPr>
              <w:snapToGrid w:val="0"/>
              <w:jc w:val="center"/>
              <w:rPr>
                <w:rFonts w:ascii="新細明體" w:hAnsi="新細明體"/>
                <w:sz w:val="16"/>
                <w:szCs w:val="16"/>
              </w:rPr>
            </w:pPr>
            <w:r>
              <w:rPr>
                <w:rFonts w:ascii="標楷體" w:eastAsia="標楷體" w:hAnsi="標楷體" w:hint="eastAsia"/>
                <w:b/>
                <w:bCs/>
                <w:sz w:val="16"/>
                <w:szCs w:val="16"/>
              </w:rPr>
              <w:t>0905</w:t>
            </w:r>
          </w:p>
        </w:tc>
        <w:tc>
          <w:tcPr>
            <w:tcW w:w="278" w:type="pct"/>
            <w:vAlign w:val="center"/>
          </w:tcPr>
          <w:p w14:paraId="6F7B37AF" w14:textId="77777777" w:rsidR="009717E6" w:rsidRPr="00D10DE7" w:rsidRDefault="009717E6" w:rsidP="009717E6">
            <w:pPr>
              <w:spacing w:line="240" w:lineRule="exact"/>
              <w:rPr>
                <w:rFonts w:ascii="標楷體" w:eastAsia="標楷體" w:hAnsi="標楷體"/>
                <w:sz w:val="16"/>
                <w:szCs w:val="16"/>
              </w:rPr>
            </w:pPr>
            <w:r w:rsidRPr="00D10DE7">
              <w:rPr>
                <w:rFonts w:ascii="標楷體" w:eastAsia="標楷體" w:hAnsi="標楷體" w:hint="eastAsia"/>
                <w:sz w:val="16"/>
                <w:szCs w:val="16"/>
              </w:rPr>
              <w:t>1.</w:t>
            </w:r>
            <w:r>
              <w:rPr>
                <w:rFonts w:ascii="標楷體" w:eastAsia="標楷體" w:hAnsi="標楷體" w:hint="eastAsia"/>
                <w:sz w:val="16"/>
                <w:szCs w:val="16"/>
              </w:rPr>
              <w:t>0831</w:t>
            </w:r>
            <w:r w:rsidRPr="00D10DE7">
              <w:rPr>
                <w:rFonts w:ascii="標楷體" w:eastAsia="標楷體" w:hAnsi="標楷體" w:hint="eastAsia"/>
                <w:sz w:val="16"/>
                <w:szCs w:val="16"/>
              </w:rPr>
              <w:t>開學日</w:t>
            </w:r>
          </w:p>
          <w:p w14:paraId="65142929"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w w:val="90"/>
                <w:sz w:val="16"/>
                <w:szCs w:val="16"/>
              </w:rPr>
              <w:t>2.友善校園宣導</w:t>
            </w:r>
          </w:p>
        </w:tc>
        <w:tc>
          <w:tcPr>
            <w:tcW w:w="284" w:type="pct"/>
            <w:vAlign w:val="center"/>
          </w:tcPr>
          <w:p w14:paraId="517BFC02" w14:textId="484D99F6" w:rsidR="009717E6" w:rsidRPr="00A07A80" w:rsidRDefault="009717E6" w:rsidP="009717E6">
            <w:pPr>
              <w:adjustRightInd w:val="0"/>
              <w:snapToGrid w:val="0"/>
              <w:jc w:val="center"/>
              <w:rPr>
                <w:sz w:val="16"/>
              </w:rPr>
            </w:pPr>
            <w:r w:rsidRPr="00295E61">
              <w:rPr>
                <w:rFonts w:hint="eastAsia"/>
                <w:bCs/>
                <w:sz w:val="18"/>
                <w:szCs w:val="20"/>
              </w:rPr>
              <w:t>壹、</w:t>
            </w:r>
            <w:r w:rsidRPr="00295E61">
              <w:rPr>
                <w:rFonts w:hint="eastAsia"/>
                <w:sz w:val="18"/>
                <w:szCs w:val="20"/>
              </w:rPr>
              <w:t>視覺萬花筒</w:t>
            </w:r>
          </w:p>
        </w:tc>
        <w:tc>
          <w:tcPr>
            <w:tcW w:w="250" w:type="pct"/>
            <w:vAlign w:val="center"/>
          </w:tcPr>
          <w:p w14:paraId="1C7FCB12" w14:textId="1604BE57" w:rsidR="009717E6" w:rsidRPr="00A07A80" w:rsidRDefault="009717E6" w:rsidP="009717E6">
            <w:pPr>
              <w:adjustRightInd w:val="0"/>
              <w:snapToGrid w:val="0"/>
              <w:jc w:val="center"/>
              <w:rPr>
                <w:sz w:val="16"/>
              </w:rPr>
            </w:pPr>
            <w:r w:rsidRPr="00295E61">
              <w:rPr>
                <w:rFonts w:hint="eastAsia"/>
                <w:bCs/>
                <w:sz w:val="18"/>
                <w:szCs w:val="20"/>
              </w:rPr>
              <w:t>一、家鄉情懷</w:t>
            </w:r>
          </w:p>
        </w:tc>
        <w:tc>
          <w:tcPr>
            <w:tcW w:w="371" w:type="pct"/>
          </w:tcPr>
          <w:p w14:paraId="6F8087BC" w14:textId="50FE13BB" w:rsidR="009717E6" w:rsidRPr="00A07A80" w:rsidRDefault="009717E6" w:rsidP="009717E6">
            <w:pPr>
              <w:adjustRightInd w:val="0"/>
              <w:snapToGrid w:val="0"/>
              <w:rPr>
                <w:sz w:val="16"/>
              </w:rPr>
            </w:pPr>
            <w:r w:rsidRPr="00295E61">
              <w:rPr>
                <w:rFonts w:hint="eastAsia"/>
                <w:sz w:val="18"/>
                <w:szCs w:val="20"/>
              </w:rPr>
              <w:t>B3</w:t>
            </w:r>
            <w:r w:rsidRPr="00295E61">
              <w:rPr>
                <w:rFonts w:hint="eastAsia"/>
                <w:sz w:val="18"/>
                <w:szCs w:val="20"/>
              </w:rPr>
              <w:t>藝術涵養與美感素養</w:t>
            </w:r>
          </w:p>
        </w:tc>
        <w:tc>
          <w:tcPr>
            <w:tcW w:w="559" w:type="pct"/>
          </w:tcPr>
          <w:p w14:paraId="3E37BAFD" w14:textId="65814A7E"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tc>
        <w:tc>
          <w:tcPr>
            <w:tcW w:w="568" w:type="pct"/>
          </w:tcPr>
          <w:p w14:paraId="09D59390" w14:textId="0A610161" w:rsidR="009717E6" w:rsidRPr="00A07A80" w:rsidRDefault="009717E6" w:rsidP="009717E6">
            <w:pPr>
              <w:adjustRightInd w:val="0"/>
              <w:snapToGrid w:val="0"/>
              <w:rPr>
                <w:sz w:val="16"/>
              </w:rPr>
            </w:pPr>
            <w:r w:rsidRPr="00295E61">
              <w:rPr>
                <w:rFonts w:hint="eastAsia"/>
                <w:color w:val="000000" w:themeColor="text1"/>
                <w:sz w:val="18"/>
                <w:szCs w:val="20"/>
              </w:rPr>
              <w:t>2-</w:t>
            </w:r>
            <w:r>
              <w:rPr>
                <w:rFonts w:hint="eastAsia"/>
                <w:color w:val="000000" w:themeColor="text1"/>
                <w:sz w:val="18"/>
                <w:szCs w:val="20"/>
              </w:rPr>
              <w:t xml:space="preserve">III-2 </w:t>
            </w:r>
            <w:r w:rsidRPr="00295E61">
              <w:rPr>
                <w:rFonts w:hint="eastAsia"/>
                <w:color w:val="000000" w:themeColor="text1"/>
                <w:sz w:val="18"/>
                <w:szCs w:val="20"/>
              </w:rPr>
              <w:t>能發現藝術作品中的構成要素與形式原理，並表達自己的想法。</w:t>
            </w:r>
          </w:p>
        </w:tc>
        <w:tc>
          <w:tcPr>
            <w:tcW w:w="584" w:type="pct"/>
          </w:tcPr>
          <w:p w14:paraId="0A4FFBD1" w14:textId="029F4A5D" w:rsidR="009717E6" w:rsidRPr="00A07A80" w:rsidRDefault="009717E6" w:rsidP="009717E6">
            <w:pPr>
              <w:adjustRightInd w:val="0"/>
              <w:snapToGrid w:val="0"/>
              <w:rPr>
                <w:sz w:val="16"/>
              </w:rPr>
            </w:pPr>
            <w:r w:rsidRPr="00295E61">
              <w:rPr>
                <w:rFonts w:hint="eastAsia"/>
                <w:color w:val="000000" w:themeColor="text1"/>
                <w:sz w:val="18"/>
                <w:szCs w:val="20"/>
              </w:rPr>
              <w:t>視</w:t>
            </w:r>
            <w:r w:rsidRPr="00295E61">
              <w:rPr>
                <w:rFonts w:hint="eastAsia"/>
                <w:color w:val="000000" w:themeColor="text1"/>
                <w:sz w:val="18"/>
                <w:szCs w:val="20"/>
              </w:rPr>
              <w:t>A-</w:t>
            </w:r>
            <w:r>
              <w:rPr>
                <w:rFonts w:hint="eastAsia"/>
                <w:color w:val="000000" w:themeColor="text1"/>
                <w:sz w:val="18"/>
                <w:szCs w:val="20"/>
              </w:rPr>
              <w:t xml:space="preserve">III-2 </w:t>
            </w:r>
            <w:r w:rsidRPr="00295E61">
              <w:rPr>
                <w:rFonts w:hint="eastAsia"/>
                <w:color w:val="000000" w:themeColor="text1"/>
                <w:sz w:val="18"/>
                <w:szCs w:val="20"/>
              </w:rPr>
              <w:t>生活物品、藝術作品與流行文化的特質。</w:t>
            </w:r>
          </w:p>
        </w:tc>
        <w:tc>
          <w:tcPr>
            <w:tcW w:w="587" w:type="pct"/>
          </w:tcPr>
          <w:p w14:paraId="44D781F7"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能說得出家鄉讓人印象深刻、有特色的人、事、物。</w:t>
            </w:r>
          </w:p>
          <w:p w14:paraId="1AA1BA33"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能說出誰的介紹令人印象最深刻。</w:t>
            </w:r>
          </w:p>
          <w:p w14:paraId="4970E55B"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3 </w:t>
            </w:r>
            <w:r w:rsidRPr="00295E61">
              <w:rPr>
                <w:rFonts w:hint="eastAsia"/>
                <w:snapToGrid w:val="0"/>
                <w:kern w:val="0"/>
                <w:sz w:val="18"/>
                <w:szCs w:val="20"/>
              </w:rPr>
              <w:t>能透過藝術家的作品感受藝術家的家鄉之美。</w:t>
            </w:r>
          </w:p>
          <w:p w14:paraId="0B1BC20F"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4 </w:t>
            </w:r>
            <w:r w:rsidRPr="00295E61">
              <w:rPr>
                <w:rFonts w:hint="eastAsia"/>
                <w:snapToGrid w:val="0"/>
                <w:kern w:val="0"/>
                <w:sz w:val="18"/>
                <w:szCs w:val="20"/>
              </w:rPr>
              <w:t>能說出自己欣賞畫作後的心得。</w:t>
            </w:r>
          </w:p>
          <w:p w14:paraId="42F05F70"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5</w:t>
            </w:r>
            <w:r w:rsidRPr="00295E61">
              <w:rPr>
                <w:rFonts w:hint="eastAsia"/>
                <w:snapToGrid w:val="0"/>
                <w:kern w:val="0"/>
                <w:sz w:val="18"/>
                <w:szCs w:val="20"/>
              </w:rPr>
              <w:t>能使用水彩的技法畫出家鄉的特色，表現家鄉之美。</w:t>
            </w:r>
          </w:p>
          <w:p w14:paraId="3D470677" w14:textId="1A8A290D" w:rsidR="009717E6" w:rsidRPr="00A07A80" w:rsidRDefault="009717E6" w:rsidP="009717E6">
            <w:pPr>
              <w:adjustRightInd w:val="0"/>
              <w:snapToGrid w:val="0"/>
              <w:rPr>
                <w:sz w:val="16"/>
              </w:rPr>
            </w:pPr>
            <w:r w:rsidRPr="00295E61">
              <w:rPr>
                <w:rFonts w:hint="eastAsia"/>
                <w:snapToGrid w:val="0"/>
                <w:kern w:val="0"/>
                <w:sz w:val="18"/>
                <w:szCs w:val="20"/>
              </w:rPr>
              <w:t xml:space="preserve">6 </w:t>
            </w:r>
            <w:r w:rsidRPr="00295E61">
              <w:rPr>
                <w:rFonts w:hint="eastAsia"/>
                <w:snapToGrid w:val="0"/>
                <w:kern w:val="0"/>
                <w:sz w:val="18"/>
                <w:szCs w:val="20"/>
              </w:rPr>
              <w:t>能解說並分享作品。</w:t>
            </w:r>
          </w:p>
        </w:tc>
        <w:tc>
          <w:tcPr>
            <w:tcW w:w="199" w:type="pct"/>
          </w:tcPr>
          <w:p w14:paraId="0BA71FBC" w14:textId="77777777" w:rsidR="009717E6" w:rsidRPr="00295E61" w:rsidRDefault="009717E6" w:rsidP="009717E6">
            <w:pPr>
              <w:spacing w:line="260" w:lineRule="exact"/>
              <w:rPr>
                <w:sz w:val="20"/>
                <w:szCs w:val="20"/>
              </w:rPr>
            </w:pPr>
            <w:r w:rsidRPr="00295E61">
              <w:rPr>
                <w:rFonts w:hint="eastAsia"/>
                <w:sz w:val="18"/>
                <w:szCs w:val="20"/>
              </w:rPr>
              <w:t>1</w:t>
            </w:r>
            <w:r w:rsidRPr="00295E61">
              <w:rPr>
                <w:rFonts w:hint="eastAsia"/>
                <w:sz w:val="18"/>
                <w:szCs w:val="20"/>
              </w:rPr>
              <w:t>透過發表，向別人介紹自己的家鄉，除了知道自己的家鄉有哪些特殊風景與特色，也能讓別人印象深</w:t>
            </w:r>
            <w:r w:rsidRPr="00295E61">
              <w:rPr>
                <w:rFonts w:hint="eastAsia"/>
                <w:sz w:val="18"/>
                <w:szCs w:val="20"/>
              </w:rPr>
              <w:lastRenderedPageBreak/>
              <w:t>刻。</w:t>
            </w:r>
          </w:p>
          <w:p w14:paraId="257928C5" w14:textId="77777777" w:rsidR="009717E6" w:rsidRPr="00295E61" w:rsidRDefault="009717E6" w:rsidP="009717E6">
            <w:pPr>
              <w:spacing w:line="260" w:lineRule="exact"/>
              <w:rPr>
                <w:sz w:val="20"/>
                <w:szCs w:val="20"/>
              </w:rPr>
            </w:pPr>
            <w:r w:rsidRPr="00295E61">
              <w:rPr>
                <w:rFonts w:hint="eastAsia"/>
                <w:sz w:val="18"/>
                <w:szCs w:val="20"/>
              </w:rPr>
              <w:t>2</w:t>
            </w:r>
            <w:r w:rsidRPr="00295E61">
              <w:rPr>
                <w:rFonts w:hint="eastAsia"/>
                <w:sz w:val="18"/>
                <w:szCs w:val="20"/>
              </w:rPr>
              <w:t>透過欣賞藝術家的作品，讓學生發現藝術創作的多元性。</w:t>
            </w:r>
          </w:p>
          <w:p w14:paraId="68CFE0D0" w14:textId="341DCD42" w:rsidR="009717E6" w:rsidRPr="00A07A80" w:rsidRDefault="009717E6" w:rsidP="009717E6">
            <w:pPr>
              <w:adjustRightInd w:val="0"/>
              <w:snapToGrid w:val="0"/>
              <w:jc w:val="center"/>
              <w:rPr>
                <w:sz w:val="16"/>
              </w:rPr>
            </w:pPr>
            <w:r w:rsidRPr="00295E61">
              <w:rPr>
                <w:rFonts w:hint="eastAsia"/>
                <w:sz w:val="18"/>
                <w:szCs w:val="20"/>
              </w:rPr>
              <w:t>3</w:t>
            </w:r>
            <w:r w:rsidRPr="00295E61">
              <w:rPr>
                <w:rFonts w:hint="eastAsia"/>
                <w:sz w:val="18"/>
                <w:szCs w:val="20"/>
              </w:rPr>
              <w:t>使用水彩的技法畫出家鄉的特色，感知藝術與生活</w:t>
            </w:r>
            <w:r w:rsidRPr="00295E61">
              <w:rPr>
                <w:rFonts w:hint="eastAsia"/>
                <w:sz w:val="18"/>
                <w:szCs w:val="20"/>
              </w:rPr>
              <w:lastRenderedPageBreak/>
              <w:t>的關聯，豐富美感經驗。</w:t>
            </w:r>
          </w:p>
        </w:tc>
        <w:tc>
          <w:tcPr>
            <w:tcW w:w="427" w:type="pct"/>
          </w:tcPr>
          <w:p w14:paraId="2DC0A9B1" w14:textId="77777777" w:rsidR="009717E6" w:rsidRPr="00295E61" w:rsidRDefault="009717E6" w:rsidP="009717E6">
            <w:pPr>
              <w:spacing w:line="260" w:lineRule="exact"/>
              <w:rPr>
                <w:sz w:val="20"/>
                <w:szCs w:val="20"/>
              </w:rPr>
            </w:pPr>
            <w:r w:rsidRPr="00295E61">
              <w:rPr>
                <w:rFonts w:hint="eastAsia"/>
                <w:sz w:val="18"/>
                <w:szCs w:val="20"/>
              </w:rPr>
              <w:lastRenderedPageBreak/>
              <w:t>1.</w:t>
            </w:r>
            <w:r w:rsidRPr="00295E61">
              <w:rPr>
                <w:rFonts w:hint="eastAsia"/>
                <w:sz w:val="18"/>
                <w:szCs w:val="20"/>
              </w:rPr>
              <w:t>教師引導學生參閱課本圖文。</w:t>
            </w:r>
          </w:p>
          <w:p w14:paraId="533AA9DD" w14:textId="77777777" w:rsidR="009717E6" w:rsidRPr="00295E61" w:rsidRDefault="009717E6" w:rsidP="009717E6">
            <w:pPr>
              <w:spacing w:line="260" w:lineRule="exact"/>
              <w:rPr>
                <w:sz w:val="20"/>
                <w:szCs w:val="20"/>
              </w:rPr>
            </w:pPr>
            <w:r w:rsidRPr="00295E61">
              <w:rPr>
                <w:rFonts w:hint="eastAsia"/>
                <w:sz w:val="18"/>
                <w:szCs w:val="20"/>
              </w:rPr>
              <w:t>2.</w:t>
            </w:r>
            <w:r w:rsidRPr="00295E61">
              <w:rPr>
                <w:rFonts w:hint="eastAsia"/>
                <w:sz w:val="18"/>
                <w:szCs w:val="20"/>
              </w:rPr>
              <w:t>教師提問：「當別人問你，的家鄉有什麼特殊的風景與特色？你能說得出來嗎？」</w:t>
            </w:r>
          </w:p>
          <w:p w14:paraId="0C9376D4" w14:textId="77777777" w:rsidR="009717E6" w:rsidRPr="00295E61" w:rsidRDefault="009717E6" w:rsidP="009717E6">
            <w:pPr>
              <w:spacing w:line="260" w:lineRule="exact"/>
              <w:rPr>
                <w:sz w:val="20"/>
                <w:szCs w:val="20"/>
              </w:rPr>
            </w:pPr>
            <w:r w:rsidRPr="00295E61">
              <w:rPr>
                <w:rFonts w:hint="eastAsia"/>
                <w:sz w:val="18"/>
                <w:szCs w:val="20"/>
              </w:rPr>
              <w:t>3.</w:t>
            </w:r>
            <w:r w:rsidRPr="00295E61">
              <w:rPr>
                <w:rFonts w:hint="eastAsia"/>
                <w:sz w:val="18"/>
                <w:szCs w:val="20"/>
              </w:rPr>
              <w:t>教師鼓勵學生發表看法。</w:t>
            </w:r>
          </w:p>
          <w:p w14:paraId="104259F1" w14:textId="77777777" w:rsidR="009717E6" w:rsidRPr="00295E61" w:rsidRDefault="009717E6" w:rsidP="009717E6">
            <w:pPr>
              <w:spacing w:line="260" w:lineRule="exact"/>
              <w:rPr>
                <w:sz w:val="20"/>
                <w:szCs w:val="20"/>
              </w:rPr>
            </w:pPr>
            <w:r w:rsidRPr="00295E61">
              <w:rPr>
                <w:rFonts w:hint="eastAsia"/>
                <w:sz w:val="18"/>
                <w:szCs w:val="20"/>
              </w:rPr>
              <w:t>4.</w:t>
            </w:r>
            <w:r w:rsidRPr="00295E61">
              <w:rPr>
                <w:rFonts w:hint="eastAsia"/>
                <w:sz w:val="18"/>
                <w:szCs w:val="20"/>
              </w:rPr>
              <w:t>學生能說得出家鄉讓人印象深刻、有特色的人、事、物。</w:t>
            </w:r>
          </w:p>
          <w:p w14:paraId="5C812B7F" w14:textId="77777777" w:rsidR="009717E6" w:rsidRPr="00295E61" w:rsidRDefault="009717E6" w:rsidP="009717E6">
            <w:pPr>
              <w:spacing w:line="260" w:lineRule="exact"/>
              <w:rPr>
                <w:sz w:val="20"/>
                <w:szCs w:val="20"/>
              </w:rPr>
            </w:pPr>
            <w:r w:rsidRPr="00295E61">
              <w:rPr>
                <w:rFonts w:hint="eastAsia"/>
                <w:sz w:val="18"/>
                <w:szCs w:val="20"/>
              </w:rPr>
              <w:t>5.</w:t>
            </w:r>
            <w:r w:rsidRPr="00295E61">
              <w:rPr>
                <w:rFonts w:hint="eastAsia"/>
                <w:sz w:val="18"/>
                <w:szCs w:val="20"/>
              </w:rPr>
              <w:t>學生能說出誰的介紹令人印象最深刻。</w:t>
            </w:r>
          </w:p>
          <w:p w14:paraId="626E82C6" w14:textId="77777777" w:rsidR="009717E6" w:rsidRPr="00295E61" w:rsidRDefault="009717E6" w:rsidP="009717E6">
            <w:pPr>
              <w:spacing w:line="260" w:lineRule="exact"/>
              <w:rPr>
                <w:sz w:val="20"/>
                <w:szCs w:val="20"/>
              </w:rPr>
            </w:pPr>
            <w:r w:rsidRPr="00295E61">
              <w:rPr>
                <w:rFonts w:hint="eastAsia"/>
                <w:sz w:val="18"/>
                <w:szCs w:val="20"/>
              </w:rPr>
              <w:t>6..</w:t>
            </w:r>
            <w:r w:rsidRPr="00295E61">
              <w:rPr>
                <w:rFonts w:hint="eastAsia"/>
                <w:sz w:val="18"/>
                <w:szCs w:val="20"/>
              </w:rPr>
              <w:t>師引導學生欣賞課本圖文。</w:t>
            </w:r>
          </w:p>
          <w:p w14:paraId="449BC563" w14:textId="77777777" w:rsidR="009717E6" w:rsidRPr="00295E61" w:rsidRDefault="009717E6" w:rsidP="009717E6">
            <w:pPr>
              <w:spacing w:line="260" w:lineRule="exact"/>
              <w:rPr>
                <w:sz w:val="20"/>
                <w:szCs w:val="20"/>
              </w:rPr>
            </w:pPr>
            <w:r w:rsidRPr="00295E61">
              <w:rPr>
                <w:rFonts w:hint="eastAsia"/>
                <w:sz w:val="18"/>
                <w:szCs w:val="20"/>
              </w:rPr>
              <w:t>7.</w:t>
            </w:r>
            <w:r w:rsidRPr="00295E61">
              <w:rPr>
                <w:rFonts w:hint="eastAsia"/>
                <w:sz w:val="18"/>
                <w:szCs w:val="20"/>
              </w:rPr>
              <w:t>學</w:t>
            </w:r>
            <w:r w:rsidRPr="00295E61">
              <w:rPr>
                <w:rFonts w:hint="eastAsia"/>
                <w:sz w:val="18"/>
                <w:szCs w:val="20"/>
              </w:rPr>
              <w:t>.</w:t>
            </w:r>
            <w:r w:rsidRPr="00295E61">
              <w:rPr>
                <w:rFonts w:hint="eastAsia"/>
                <w:sz w:val="18"/>
                <w:szCs w:val="20"/>
              </w:rPr>
              <w:t>能透過藝</w:t>
            </w:r>
            <w:r w:rsidRPr="00295E61">
              <w:rPr>
                <w:rFonts w:hint="eastAsia"/>
                <w:sz w:val="18"/>
                <w:szCs w:val="20"/>
              </w:rPr>
              <w:lastRenderedPageBreak/>
              <w:t>術家的作品感受藝術家的家鄉之美。</w:t>
            </w:r>
          </w:p>
          <w:p w14:paraId="26F0508A" w14:textId="77777777" w:rsidR="009717E6" w:rsidRPr="00295E61" w:rsidRDefault="009717E6" w:rsidP="009717E6">
            <w:pPr>
              <w:spacing w:line="260" w:lineRule="exact"/>
              <w:rPr>
                <w:sz w:val="20"/>
                <w:szCs w:val="20"/>
              </w:rPr>
            </w:pPr>
            <w:r w:rsidRPr="00295E61">
              <w:rPr>
                <w:rFonts w:hint="eastAsia"/>
                <w:sz w:val="18"/>
                <w:szCs w:val="20"/>
              </w:rPr>
              <w:t>8.</w:t>
            </w:r>
            <w:r w:rsidRPr="00295E61">
              <w:rPr>
                <w:rFonts w:hint="eastAsia"/>
                <w:sz w:val="18"/>
                <w:szCs w:val="20"/>
              </w:rPr>
              <w:t>教師總結：「我們應該尊重並肯定我們文化的豐富與多樣性。」</w:t>
            </w:r>
          </w:p>
          <w:p w14:paraId="6C4E9559" w14:textId="77777777" w:rsidR="009717E6" w:rsidRPr="00295E61" w:rsidRDefault="009717E6" w:rsidP="009717E6">
            <w:pPr>
              <w:spacing w:line="260" w:lineRule="exact"/>
              <w:rPr>
                <w:sz w:val="20"/>
                <w:szCs w:val="20"/>
              </w:rPr>
            </w:pPr>
            <w:r w:rsidRPr="00295E61">
              <w:rPr>
                <w:rFonts w:hint="eastAsia"/>
                <w:sz w:val="18"/>
                <w:szCs w:val="20"/>
              </w:rPr>
              <w:t>.</w:t>
            </w:r>
            <w:r w:rsidRPr="00295E61">
              <w:rPr>
                <w:rFonts w:hint="eastAsia"/>
                <w:sz w:val="18"/>
                <w:szCs w:val="20"/>
              </w:rPr>
              <w:t>透過欣賞藝術家的作品，讓學生發現藝術創作的多元性。</w:t>
            </w:r>
          </w:p>
          <w:p w14:paraId="1DC461A8" w14:textId="77777777" w:rsidR="009717E6" w:rsidRPr="00295E61" w:rsidRDefault="009717E6" w:rsidP="009717E6">
            <w:pPr>
              <w:spacing w:line="260" w:lineRule="exact"/>
              <w:rPr>
                <w:sz w:val="20"/>
                <w:szCs w:val="20"/>
              </w:rPr>
            </w:pPr>
            <w:r w:rsidRPr="00295E61">
              <w:rPr>
                <w:rFonts w:hint="eastAsia"/>
                <w:sz w:val="18"/>
                <w:szCs w:val="20"/>
              </w:rPr>
              <w:t>10.</w:t>
            </w:r>
            <w:r w:rsidRPr="00295E61">
              <w:rPr>
                <w:rFonts w:hint="eastAsia"/>
                <w:sz w:val="18"/>
                <w:szCs w:val="20"/>
              </w:rPr>
              <w:t>請學生挑選自己喜歡的主題畫出家鄉之美。</w:t>
            </w:r>
          </w:p>
          <w:p w14:paraId="11E33A48" w14:textId="77777777" w:rsidR="009717E6" w:rsidRPr="00295E61" w:rsidRDefault="009717E6" w:rsidP="009717E6">
            <w:pPr>
              <w:spacing w:line="260" w:lineRule="exact"/>
              <w:rPr>
                <w:sz w:val="20"/>
                <w:szCs w:val="20"/>
              </w:rPr>
            </w:pPr>
            <w:r w:rsidRPr="00295E61">
              <w:rPr>
                <w:rFonts w:hint="eastAsia"/>
                <w:sz w:val="18"/>
                <w:szCs w:val="20"/>
              </w:rPr>
              <w:t>11.</w:t>
            </w:r>
            <w:r w:rsidRPr="00295E61">
              <w:rPr>
                <w:rFonts w:hint="eastAsia"/>
                <w:sz w:val="18"/>
                <w:szCs w:val="20"/>
              </w:rPr>
              <w:t>學生利用水彩進行彩繪創作。</w:t>
            </w:r>
          </w:p>
          <w:p w14:paraId="553FA43C" w14:textId="77777777" w:rsidR="009717E6" w:rsidRPr="00295E61" w:rsidRDefault="009717E6" w:rsidP="009717E6">
            <w:pPr>
              <w:spacing w:line="260" w:lineRule="exact"/>
              <w:rPr>
                <w:sz w:val="20"/>
                <w:szCs w:val="20"/>
              </w:rPr>
            </w:pPr>
            <w:r w:rsidRPr="00295E61">
              <w:rPr>
                <w:rFonts w:hint="eastAsia"/>
                <w:sz w:val="18"/>
                <w:szCs w:val="20"/>
              </w:rPr>
              <w:t>12.</w:t>
            </w:r>
            <w:r w:rsidRPr="00295E61">
              <w:rPr>
                <w:rFonts w:hint="eastAsia"/>
                <w:sz w:val="18"/>
                <w:szCs w:val="20"/>
              </w:rPr>
              <w:t>完成作品與展示作品。</w:t>
            </w:r>
          </w:p>
          <w:p w14:paraId="09F086C0" w14:textId="058C87F6" w:rsidR="009717E6" w:rsidRPr="00A07A80" w:rsidRDefault="009717E6" w:rsidP="009717E6">
            <w:pPr>
              <w:adjustRightInd w:val="0"/>
              <w:snapToGrid w:val="0"/>
              <w:jc w:val="both"/>
              <w:rPr>
                <w:sz w:val="16"/>
              </w:rPr>
            </w:pPr>
            <w:r w:rsidRPr="00295E61">
              <w:rPr>
                <w:rFonts w:hint="eastAsia"/>
                <w:sz w:val="18"/>
                <w:szCs w:val="20"/>
              </w:rPr>
              <w:t>13.</w:t>
            </w:r>
            <w:r w:rsidRPr="00295E61">
              <w:rPr>
                <w:rFonts w:hint="eastAsia"/>
                <w:sz w:val="18"/>
                <w:szCs w:val="20"/>
              </w:rPr>
              <w:t>請學生解說與分享自己的作品。</w:t>
            </w:r>
          </w:p>
        </w:tc>
        <w:tc>
          <w:tcPr>
            <w:tcW w:w="305" w:type="pct"/>
          </w:tcPr>
          <w:p w14:paraId="79B04716" w14:textId="2E21C187"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7EA7A51F" w14:textId="77777777" w:rsidR="009717E6" w:rsidRPr="00295E61" w:rsidRDefault="009717E6" w:rsidP="009717E6">
            <w:pPr>
              <w:spacing w:line="260" w:lineRule="exact"/>
              <w:rPr>
                <w:sz w:val="20"/>
                <w:szCs w:val="20"/>
              </w:rPr>
            </w:pPr>
            <w:r w:rsidRPr="00295E61">
              <w:rPr>
                <w:rFonts w:hint="eastAsia"/>
                <w:sz w:val="18"/>
                <w:szCs w:val="20"/>
              </w:rPr>
              <w:t>教師：</w:t>
            </w:r>
          </w:p>
          <w:p w14:paraId="00768370" w14:textId="77777777" w:rsidR="009717E6" w:rsidRPr="00295E61" w:rsidRDefault="009717E6" w:rsidP="009717E6">
            <w:pPr>
              <w:spacing w:line="260" w:lineRule="exact"/>
              <w:rPr>
                <w:sz w:val="20"/>
                <w:szCs w:val="20"/>
              </w:rPr>
            </w:pPr>
            <w:r w:rsidRPr="00295E61">
              <w:rPr>
                <w:rFonts w:hint="eastAsia"/>
                <w:sz w:val="18"/>
                <w:szCs w:val="20"/>
              </w:rPr>
              <w:t>電子書、課本、圖畫紙</w:t>
            </w:r>
          </w:p>
          <w:p w14:paraId="5D9D05D3" w14:textId="77777777" w:rsidR="009717E6" w:rsidRPr="00295E61" w:rsidRDefault="009717E6" w:rsidP="009717E6">
            <w:pPr>
              <w:spacing w:line="260" w:lineRule="exact"/>
              <w:rPr>
                <w:sz w:val="20"/>
                <w:szCs w:val="20"/>
              </w:rPr>
            </w:pPr>
            <w:r w:rsidRPr="00295E61">
              <w:rPr>
                <w:rFonts w:hint="eastAsia"/>
                <w:sz w:val="18"/>
                <w:szCs w:val="20"/>
              </w:rPr>
              <w:t>學生：</w:t>
            </w:r>
          </w:p>
          <w:p w14:paraId="21278E35" w14:textId="6BF55AF3" w:rsidR="009717E6" w:rsidRPr="00A07A80" w:rsidRDefault="009717E6" w:rsidP="009717E6">
            <w:pPr>
              <w:adjustRightInd w:val="0"/>
              <w:snapToGrid w:val="0"/>
              <w:rPr>
                <w:sz w:val="16"/>
              </w:rPr>
            </w:pPr>
            <w:r w:rsidRPr="00295E61">
              <w:rPr>
                <w:rFonts w:hint="eastAsia"/>
                <w:sz w:val="18"/>
                <w:szCs w:val="20"/>
              </w:rPr>
              <w:t>課本、水彩用具。</w:t>
            </w:r>
          </w:p>
        </w:tc>
      </w:tr>
      <w:tr w:rsidR="009717E6" w:rsidRPr="00A07A80" w14:paraId="3C244C03" w14:textId="77777777" w:rsidTr="007D674B">
        <w:trPr>
          <w:trHeight w:val="624"/>
          <w:jc w:val="center"/>
        </w:trPr>
        <w:tc>
          <w:tcPr>
            <w:tcW w:w="263" w:type="pct"/>
            <w:shd w:val="clear" w:color="auto" w:fill="auto"/>
            <w:vAlign w:val="center"/>
          </w:tcPr>
          <w:p w14:paraId="31CD939F"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w:t>
            </w:r>
          </w:p>
          <w:p w14:paraId="36A50A1D"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0907</w:t>
            </w:r>
          </w:p>
          <w:p w14:paraId="7481BBB8"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00B8319"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0913</w:t>
            </w:r>
          </w:p>
        </w:tc>
        <w:tc>
          <w:tcPr>
            <w:tcW w:w="278" w:type="pct"/>
            <w:vAlign w:val="center"/>
          </w:tcPr>
          <w:p w14:paraId="44B1164C" w14:textId="77777777" w:rsidR="009717E6" w:rsidRPr="00D10DE7" w:rsidRDefault="009717E6" w:rsidP="009717E6">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1.0903</w:t>
            </w:r>
          </w:p>
          <w:p w14:paraId="58B12EA2" w14:textId="77777777" w:rsidR="009717E6" w:rsidRPr="00D10DE7" w:rsidRDefault="009717E6" w:rsidP="009717E6">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校務會議</w:t>
            </w:r>
          </w:p>
          <w:p w14:paraId="2056F291"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w w:val="90"/>
                <w:sz w:val="16"/>
                <w:szCs w:val="16"/>
              </w:rPr>
              <w:t>2.衛生教育宣導</w:t>
            </w:r>
          </w:p>
        </w:tc>
        <w:tc>
          <w:tcPr>
            <w:tcW w:w="284" w:type="pct"/>
            <w:vAlign w:val="center"/>
          </w:tcPr>
          <w:p w14:paraId="42A465DD" w14:textId="4DAE7010" w:rsidR="009717E6" w:rsidRPr="00A07A80" w:rsidRDefault="009717E6" w:rsidP="009717E6">
            <w:pPr>
              <w:adjustRightInd w:val="0"/>
              <w:snapToGrid w:val="0"/>
              <w:jc w:val="center"/>
              <w:rPr>
                <w:sz w:val="16"/>
              </w:rPr>
            </w:pPr>
            <w:r w:rsidRPr="00295E61">
              <w:rPr>
                <w:rFonts w:hint="eastAsia"/>
                <w:sz w:val="18"/>
                <w:szCs w:val="20"/>
              </w:rPr>
              <w:t>壹、視覺萬花筒</w:t>
            </w:r>
          </w:p>
        </w:tc>
        <w:tc>
          <w:tcPr>
            <w:tcW w:w="250" w:type="pct"/>
            <w:vAlign w:val="center"/>
          </w:tcPr>
          <w:p w14:paraId="37E4AA2D" w14:textId="095F2EF7" w:rsidR="009717E6" w:rsidRPr="00A07A80" w:rsidRDefault="009717E6" w:rsidP="009717E6">
            <w:pPr>
              <w:adjustRightInd w:val="0"/>
              <w:snapToGrid w:val="0"/>
              <w:jc w:val="center"/>
              <w:rPr>
                <w:sz w:val="16"/>
              </w:rPr>
            </w:pPr>
            <w:r w:rsidRPr="00295E61">
              <w:rPr>
                <w:rFonts w:hint="eastAsia"/>
                <w:bCs/>
                <w:sz w:val="18"/>
                <w:szCs w:val="20"/>
              </w:rPr>
              <w:t>一、家鄉情懷</w:t>
            </w:r>
          </w:p>
        </w:tc>
        <w:tc>
          <w:tcPr>
            <w:tcW w:w="371" w:type="pct"/>
          </w:tcPr>
          <w:p w14:paraId="1197B053" w14:textId="4FF99C2F" w:rsidR="009717E6" w:rsidRPr="00A07A80" w:rsidRDefault="009717E6" w:rsidP="009717E6">
            <w:pPr>
              <w:adjustRightInd w:val="0"/>
              <w:snapToGrid w:val="0"/>
              <w:rPr>
                <w:sz w:val="16"/>
              </w:rPr>
            </w:pPr>
            <w:r w:rsidRPr="00295E61">
              <w:rPr>
                <w:rFonts w:hint="eastAsia"/>
                <w:sz w:val="18"/>
                <w:szCs w:val="20"/>
              </w:rPr>
              <w:t>A3</w:t>
            </w:r>
            <w:r w:rsidRPr="00295E61">
              <w:rPr>
                <w:rFonts w:hint="eastAsia"/>
                <w:sz w:val="18"/>
                <w:szCs w:val="20"/>
              </w:rPr>
              <w:t>規劃執行與創新應變</w:t>
            </w:r>
          </w:p>
        </w:tc>
        <w:tc>
          <w:tcPr>
            <w:tcW w:w="559" w:type="pct"/>
          </w:tcPr>
          <w:p w14:paraId="6C519400" w14:textId="5D94253A"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tc>
        <w:tc>
          <w:tcPr>
            <w:tcW w:w="568" w:type="pct"/>
          </w:tcPr>
          <w:p w14:paraId="7A1C8760" w14:textId="1CD27543" w:rsidR="009717E6" w:rsidRPr="00A07A80" w:rsidRDefault="009717E6" w:rsidP="009717E6">
            <w:pPr>
              <w:adjustRightInd w:val="0"/>
              <w:snapToGrid w:val="0"/>
              <w:rPr>
                <w:sz w:val="16"/>
              </w:rPr>
            </w:pPr>
            <w:r w:rsidRPr="00295E61">
              <w:rPr>
                <w:rFonts w:hint="eastAsia"/>
                <w:color w:val="000000" w:themeColor="text1"/>
                <w:sz w:val="18"/>
                <w:szCs w:val="20"/>
              </w:rPr>
              <w:t>1-</w:t>
            </w:r>
            <w:r>
              <w:rPr>
                <w:rFonts w:hint="eastAsia"/>
                <w:color w:val="000000" w:themeColor="text1"/>
                <w:sz w:val="18"/>
                <w:szCs w:val="20"/>
              </w:rPr>
              <w:t xml:space="preserve">III-6 </w:t>
            </w:r>
            <w:r w:rsidRPr="00295E61">
              <w:rPr>
                <w:rFonts w:hint="eastAsia"/>
                <w:color w:val="000000" w:themeColor="text1"/>
                <w:sz w:val="18"/>
                <w:szCs w:val="20"/>
              </w:rPr>
              <w:t>能學習設計思考，進行創意發想和實作。</w:t>
            </w:r>
          </w:p>
        </w:tc>
        <w:tc>
          <w:tcPr>
            <w:tcW w:w="584" w:type="pct"/>
          </w:tcPr>
          <w:p w14:paraId="2DEE0534" w14:textId="1F9A23E9" w:rsidR="009717E6" w:rsidRPr="00A07A80" w:rsidRDefault="009717E6" w:rsidP="009717E6">
            <w:pPr>
              <w:adjustRightInd w:val="0"/>
              <w:snapToGrid w:val="0"/>
              <w:rPr>
                <w:sz w:val="16"/>
              </w:rPr>
            </w:pPr>
            <w:r w:rsidRPr="00295E61">
              <w:rPr>
                <w:rFonts w:hint="eastAsia"/>
                <w:color w:val="000000" w:themeColor="text1"/>
                <w:sz w:val="18"/>
                <w:szCs w:val="20"/>
              </w:rPr>
              <w:t>視</w:t>
            </w:r>
            <w:r w:rsidRPr="00295E61">
              <w:rPr>
                <w:rFonts w:hint="eastAsia"/>
                <w:color w:val="000000" w:themeColor="text1"/>
                <w:sz w:val="18"/>
                <w:szCs w:val="20"/>
              </w:rPr>
              <w:t>E-</w:t>
            </w:r>
            <w:r>
              <w:rPr>
                <w:rFonts w:hint="eastAsia"/>
                <w:color w:val="000000" w:themeColor="text1"/>
                <w:sz w:val="18"/>
                <w:szCs w:val="20"/>
              </w:rPr>
              <w:t xml:space="preserve">III-3 </w:t>
            </w:r>
            <w:r w:rsidRPr="00295E61">
              <w:rPr>
                <w:rFonts w:hint="eastAsia"/>
                <w:color w:val="000000" w:themeColor="text1"/>
                <w:sz w:val="18"/>
                <w:szCs w:val="20"/>
              </w:rPr>
              <w:t>設計思考與實作。</w:t>
            </w:r>
          </w:p>
        </w:tc>
        <w:tc>
          <w:tcPr>
            <w:tcW w:w="587" w:type="pct"/>
          </w:tcPr>
          <w:p w14:paraId="472F869B"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能了解臺灣藝術家的創作主題與創</w:t>
            </w:r>
            <w:proofErr w:type="gramStart"/>
            <w:r w:rsidRPr="00295E61">
              <w:rPr>
                <w:rFonts w:hint="eastAsia"/>
                <w:snapToGrid w:val="0"/>
                <w:kern w:val="0"/>
                <w:sz w:val="18"/>
                <w:szCs w:val="20"/>
              </w:rPr>
              <w:t>作媒</w:t>
            </w:r>
            <w:proofErr w:type="gramEnd"/>
            <w:r w:rsidRPr="00295E61">
              <w:rPr>
                <w:rFonts w:hint="eastAsia"/>
                <w:snapToGrid w:val="0"/>
                <w:kern w:val="0"/>
                <w:sz w:val="18"/>
                <w:szCs w:val="20"/>
              </w:rPr>
              <w:t>材。</w:t>
            </w:r>
          </w:p>
          <w:p w14:paraId="054BB291"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能欣賞藝術家的創作，並提出自己的見解。</w:t>
            </w:r>
          </w:p>
          <w:p w14:paraId="440E1860"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3</w:t>
            </w:r>
            <w:r w:rsidRPr="00295E61">
              <w:rPr>
                <w:rFonts w:hint="eastAsia"/>
                <w:snapToGrid w:val="0"/>
                <w:kern w:val="0"/>
                <w:sz w:val="18"/>
                <w:szCs w:val="20"/>
              </w:rPr>
              <w:t>能認識紙黏土的特性。</w:t>
            </w:r>
          </w:p>
          <w:p w14:paraId="6BCA0173"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4 </w:t>
            </w:r>
            <w:r w:rsidRPr="00295E61">
              <w:rPr>
                <w:rFonts w:hint="eastAsia"/>
                <w:snapToGrid w:val="0"/>
                <w:kern w:val="0"/>
                <w:sz w:val="18"/>
                <w:szCs w:val="20"/>
              </w:rPr>
              <w:t>能利用紙黏土塑像的方式表現故鄉令人印象深刻的人或物。</w:t>
            </w:r>
          </w:p>
          <w:p w14:paraId="3C2A179A" w14:textId="3FA68C2B" w:rsidR="009717E6" w:rsidRPr="00A07A80" w:rsidRDefault="009717E6" w:rsidP="009717E6">
            <w:pPr>
              <w:adjustRightInd w:val="0"/>
              <w:snapToGrid w:val="0"/>
              <w:rPr>
                <w:sz w:val="16"/>
              </w:rPr>
            </w:pPr>
            <w:r w:rsidRPr="00295E61">
              <w:rPr>
                <w:rFonts w:hint="eastAsia"/>
                <w:snapToGrid w:val="0"/>
                <w:kern w:val="0"/>
                <w:sz w:val="18"/>
                <w:szCs w:val="20"/>
              </w:rPr>
              <w:t>5</w:t>
            </w:r>
            <w:r w:rsidRPr="00295E61">
              <w:rPr>
                <w:rFonts w:hint="eastAsia"/>
                <w:snapToGrid w:val="0"/>
                <w:kern w:val="0"/>
                <w:sz w:val="18"/>
                <w:szCs w:val="20"/>
              </w:rPr>
              <w:t>能解說並分享作品。</w:t>
            </w:r>
          </w:p>
        </w:tc>
        <w:tc>
          <w:tcPr>
            <w:tcW w:w="199" w:type="pct"/>
          </w:tcPr>
          <w:p w14:paraId="35D843B1" w14:textId="2FD03DA5" w:rsidR="009717E6" w:rsidRPr="00A07A80" w:rsidRDefault="009717E6" w:rsidP="009717E6">
            <w:pPr>
              <w:adjustRightInd w:val="0"/>
              <w:snapToGrid w:val="0"/>
              <w:jc w:val="center"/>
              <w:rPr>
                <w:sz w:val="16"/>
              </w:rPr>
            </w:pPr>
            <w:r w:rsidRPr="00295E61">
              <w:rPr>
                <w:rFonts w:hint="eastAsia"/>
                <w:sz w:val="18"/>
                <w:szCs w:val="20"/>
              </w:rPr>
              <w:t>透過藝術家的作品，引導學生以故鄉人物為題材，進行人物塑像創作。</w:t>
            </w:r>
          </w:p>
        </w:tc>
        <w:tc>
          <w:tcPr>
            <w:tcW w:w="427" w:type="pct"/>
          </w:tcPr>
          <w:p w14:paraId="565A1442" w14:textId="77777777" w:rsidR="009717E6" w:rsidRPr="00295E61" w:rsidRDefault="009717E6" w:rsidP="009717E6">
            <w:pPr>
              <w:spacing w:line="260" w:lineRule="exact"/>
              <w:rPr>
                <w:sz w:val="20"/>
                <w:szCs w:val="20"/>
              </w:rPr>
            </w:pPr>
            <w:r w:rsidRPr="00295E61">
              <w:rPr>
                <w:rFonts w:hint="eastAsia"/>
                <w:sz w:val="18"/>
                <w:szCs w:val="20"/>
              </w:rPr>
              <w:t xml:space="preserve">1 </w:t>
            </w:r>
            <w:r w:rsidRPr="00295E61">
              <w:rPr>
                <w:rFonts w:hint="eastAsia"/>
                <w:sz w:val="18"/>
                <w:szCs w:val="20"/>
              </w:rPr>
              <w:t>能了解臺灣藝術家的創作主題與創</w:t>
            </w:r>
            <w:proofErr w:type="gramStart"/>
            <w:r w:rsidRPr="00295E61">
              <w:rPr>
                <w:rFonts w:hint="eastAsia"/>
                <w:sz w:val="18"/>
                <w:szCs w:val="20"/>
              </w:rPr>
              <w:t>作媒</w:t>
            </w:r>
            <w:proofErr w:type="gramEnd"/>
            <w:r w:rsidRPr="00295E61">
              <w:rPr>
                <w:rFonts w:hint="eastAsia"/>
                <w:sz w:val="18"/>
                <w:szCs w:val="20"/>
              </w:rPr>
              <w:t>材。</w:t>
            </w:r>
          </w:p>
          <w:p w14:paraId="58C80C28"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能欣賞藝術家的創作，並提出自己的見解。</w:t>
            </w:r>
          </w:p>
          <w:p w14:paraId="0D872EC1" w14:textId="77777777" w:rsidR="009717E6" w:rsidRPr="00295E61" w:rsidRDefault="009717E6" w:rsidP="009717E6">
            <w:pPr>
              <w:spacing w:line="260" w:lineRule="exact"/>
              <w:rPr>
                <w:sz w:val="20"/>
                <w:szCs w:val="20"/>
              </w:rPr>
            </w:pPr>
            <w:r w:rsidRPr="00295E61">
              <w:rPr>
                <w:rFonts w:hint="eastAsia"/>
                <w:sz w:val="18"/>
                <w:szCs w:val="20"/>
              </w:rPr>
              <w:t>3</w:t>
            </w:r>
            <w:r w:rsidRPr="00295E61">
              <w:rPr>
                <w:rFonts w:hint="eastAsia"/>
                <w:sz w:val="18"/>
                <w:szCs w:val="20"/>
              </w:rPr>
              <w:t>能認識紙黏土的特性。</w:t>
            </w:r>
          </w:p>
          <w:p w14:paraId="16195BE3"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能利用紙黏土塑像的方式表現故鄉令人印象深刻的</w:t>
            </w:r>
            <w:r w:rsidRPr="00295E61">
              <w:rPr>
                <w:rFonts w:hint="eastAsia"/>
                <w:snapToGrid w:val="0"/>
                <w:kern w:val="0"/>
                <w:sz w:val="18"/>
                <w:szCs w:val="20"/>
              </w:rPr>
              <w:t>人或物。</w:t>
            </w:r>
          </w:p>
          <w:p w14:paraId="44A9A17C" w14:textId="65E6C8A9" w:rsidR="009717E6" w:rsidRPr="00A07A80" w:rsidRDefault="009717E6" w:rsidP="009717E6">
            <w:pPr>
              <w:adjustRightInd w:val="0"/>
              <w:snapToGrid w:val="0"/>
              <w:jc w:val="both"/>
              <w:rPr>
                <w:sz w:val="16"/>
              </w:rPr>
            </w:pPr>
            <w:r w:rsidRPr="00295E61">
              <w:rPr>
                <w:rFonts w:hint="eastAsia"/>
                <w:sz w:val="18"/>
                <w:szCs w:val="20"/>
              </w:rPr>
              <w:t>5</w:t>
            </w:r>
            <w:r w:rsidRPr="00295E61">
              <w:rPr>
                <w:rFonts w:hint="eastAsia"/>
                <w:sz w:val="18"/>
                <w:szCs w:val="20"/>
              </w:rPr>
              <w:t>能解說並分享作品。</w:t>
            </w:r>
          </w:p>
        </w:tc>
        <w:tc>
          <w:tcPr>
            <w:tcW w:w="305" w:type="pct"/>
          </w:tcPr>
          <w:p w14:paraId="527F2D73" w14:textId="44093095" w:rsidR="009717E6" w:rsidRPr="00A07A80" w:rsidRDefault="009717E6" w:rsidP="009717E6">
            <w:pPr>
              <w:adjustRightInd w:val="0"/>
              <w:snapToGrid w:val="0"/>
              <w:rPr>
                <w:sz w:val="16"/>
              </w:rPr>
            </w:pPr>
            <w:r w:rsidRPr="00B24089">
              <w:rPr>
                <w:rFonts w:hint="eastAsia"/>
                <w:bCs/>
                <w:sz w:val="18"/>
                <w:szCs w:val="20"/>
              </w:rPr>
              <w:t>3</w:t>
            </w:r>
          </w:p>
        </w:tc>
        <w:tc>
          <w:tcPr>
            <w:tcW w:w="325" w:type="pct"/>
          </w:tcPr>
          <w:p w14:paraId="32DB09F1" w14:textId="77777777" w:rsidR="009717E6" w:rsidRPr="00295E61" w:rsidRDefault="009717E6" w:rsidP="009717E6">
            <w:pPr>
              <w:spacing w:line="260" w:lineRule="exact"/>
              <w:rPr>
                <w:sz w:val="20"/>
                <w:szCs w:val="20"/>
              </w:rPr>
            </w:pPr>
            <w:r w:rsidRPr="00295E61">
              <w:rPr>
                <w:rFonts w:hint="eastAsia"/>
                <w:sz w:val="18"/>
                <w:szCs w:val="20"/>
              </w:rPr>
              <w:t>教師：課本、教學影片、投影機。</w:t>
            </w:r>
          </w:p>
          <w:p w14:paraId="55F1E67E" w14:textId="181920F8" w:rsidR="009717E6" w:rsidRPr="00A07A80" w:rsidRDefault="009717E6" w:rsidP="009717E6">
            <w:pPr>
              <w:adjustRightInd w:val="0"/>
              <w:snapToGrid w:val="0"/>
              <w:rPr>
                <w:sz w:val="16"/>
              </w:rPr>
            </w:pPr>
            <w:r w:rsidRPr="00295E61">
              <w:rPr>
                <w:rFonts w:hint="eastAsia"/>
                <w:sz w:val="18"/>
                <w:szCs w:val="20"/>
              </w:rPr>
              <w:t>學生：紙黏土、多元媒材。</w:t>
            </w:r>
          </w:p>
        </w:tc>
      </w:tr>
      <w:tr w:rsidR="009717E6" w:rsidRPr="00A07A80" w14:paraId="5D168402" w14:textId="77777777" w:rsidTr="003D021D">
        <w:trPr>
          <w:trHeight w:val="624"/>
          <w:jc w:val="center"/>
        </w:trPr>
        <w:tc>
          <w:tcPr>
            <w:tcW w:w="263" w:type="pct"/>
            <w:shd w:val="clear" w:color="auto" w:fill="auto"/>
            <w:vAlign w:val="center"/>
          </w:tcPr>
          <w:p w14:paraId="5784D991" w14:textId="77777777" w:rsidR="009717E6" w:rsidRPr="00D10DE7" w:rsidRDefault="009717E6" w:rsidP="009717E6">
            <w:pPr>
              <w:snapToGrid w:val="0"/>
              <w:jc w:val="center"/>
              <w:rPr>
                <w:rFonts w:ascii="標楷體" w:eastAsia="標楷體" w:hAnsi="標楷體"/>
                <w:b/>
                <w:bCs/>
                <w:sz w:val="16"/>
                <w:szCs w:val="16"/>
              </w:rPr>
            </w:pPr>
            <w:proofErr w:type="gramStart"/>
            <w:r w:rsidRPr="00D10DE7">
              <w:rPr>
                <w:rFonts w:ascii="標楷體" w:eastAsia="標楷體" w:hAnsi="標楷體" w:hint="eastAsia"/>
                <w:b/>
                <w:bCs/>
                <w:sz w:val="16"/>
                <w:szCs w:val="16"/>
              </w:rPr>
              <w:t>三</w:t>
            </w:r>
            <w:proofErr w:type="gramEnd"/>
          </w:p>
          <w:p w14:paraId="1E9B7EA6"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0914</w:t>
            </w:r>
          </w:p>
          <w:p w14:paraId="4E565A28"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1CD7EAE"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0920</w:t>
            </w:r>
          </w:p>
        </w:tc>
        <w:tc>
          <w:tcPr>
            <w:tcW w:w="278" w:type="pct"/>
            <w:vAlign w:val="center"/>
          </w:tcPr>
          <w:p w14:paraId="2381C45C" w14:textId="77777777" w:rsidR="009717E6" w:rsidRPr="00D10DE7" w:rsidRDefault="009717E6" w:rsidP="009717E6">
            <w:pPr>
              <w:spacing w:line="240" w:lineRule="exact"/>
              <w:rPr>
                <w:rFonts w:ascii="標楷體" w:eastAsia="標楷體" w:hAnsi="標楷體"/>
                <w:b/>
                <w:w w:val="90"/>
                <w:sz w:val="16"/>
                <w:szCs w:val="16"/>
              </w:rPr>
            </w:pPr>
            <w:r w:rsidRPr="00D10DE7">
              <w:rPr>
                <w:rFonts w:ascii="標楷體" w:eastAsia="標楷體" w:hAnsi="標楷體" w:hint="eastAsia"/>
                <w:b/>
                <w:w w:val="90"/>
                <w:sz w:val="16"/>
                <w:szCs w:val="16"/>
              </w:rPr>
              <w:t>1.</w:t>
            </w:r>
            <w:r w:rsidRPr="00D10DE7">
              <w:rPr>
                <w:rFonts w:ascii="標楷體" w:eastAsia="標楷體" w:hAnsi="標楷體"/>
                <w:b/>
                <w:w w:val="90"/>
                <w:sz w:val="16"/>
                <w:szCs w:val="16"/>
              </w:rPr>
              <w:t xml:space="preserve"> </w:t>
            </w:r>
            <w:r w:rsidRPr="00D10DE7">
              <w:rPr>
                <w:rFonts w:ascii="標楷體" w:eastAsia="標楷體" w:hAnsi="標楷體" w:hint="eastAsia"/>
                <w:w w:val="90"/>
                <w:sz w:val="16"/>
                <w:szCs w:val="16"/>
              </w:rPr>
              <w:t>身高體重、視力檢查</w:t>
            </w:r>
          </w:p>
          <w:p w14:paraId="4456CD85"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cs="新細明體" w:hint="eastAsia"/>
                <w:sz w:val="16"/>
                <w:szCs w:val="16"/>
              </w:rPr>
              <w:t>2.</w:t>
            </w:r>
            <w:proofErr w:type="gramStart"/>
            <w:r w:rsidRPr="00D10DE7">
              <w:rPr>
                <w:rFonts w:ascii="標楷體" w:eastAsia="標楷體" w:hAnsi="標楷體" w:hint="eastAsia"/>
                <w:sz w:val="16"/>
                <w:szCs w:val="16"/>
              </w:rPr>
              <w:t>特推會</w:t>
            </w:r>
            <w:proofErr w:type="gramEnd"/>
            <w:r w:rsidRPr="00D10DE7">
              <w:rPr>
                <w:rFonts w:ascii="標楷體" w:eastAsia="標楷體" w:hAnsi="標楷體" w:hint="eastAsia"/>
                <w:w w:val="90"/>
                <w:sz w:val="16"/>
                <w:szCs w:val="16"/>
              </w:rPr>
              <w:t xml:space="preserve"> </w:t>
            </w:r>
          </w:p>
        </w:tc>
        <w:tc>
          <w:tcPr>
            <w:tcW w:w="284" w:type="pct"/>
            <w:vAlign w:val="center"/>
          </w:tcPr>
          <w:p w14:paraId="511747D3" w14:textId="09D68062" w:rsidR="009717E6" w:rsidRPr="00A07A80" w:rsidRDefault="009717E6" w:rsidP="009717E6">
            <w:pPr>
              <w:adjustRightInd w:val="0"/>
              <w:snapToGrid w:val="0"/>
              <w:jc w:val="center"/>
              <w:rPr>
                <w:sz w:val="16"/>
              </w:rPr>
            </w:pPr>
            <w:r w:rsidRPr="00295E61">
              <w:rPr>
                <w:rFonts w:hint="eastAsia"/>
                <w:bCs/>
                <w:sz w:val="18"/>
                <w:szCs w:val="20"/>
              </w:rPr>
              <w:t>壹、</w:t>
            </w:r>
            <w:r w:rsidRPr="00295E61">
              <w:rPr>
                <w:rFonts w:hint="eastAsia"/>
                <w:sz w:val="18"/>
                <w:szCs w:val="20"/>
              </w:rPr>
              <w:t>視覺萬花筒</w:t>
            </w:r>
          </w:p>
        </w:tc>
        <w:tc>
          <w:tcPr>
            <w:tcW w:w="250" w:type="pct"/>
            <w:vAlign w:val="center"/>
          </w:tcPr>
          <w:p w14:paraId="052B41B2" w14:textId="1C851215" w:rsidR="009717E6" w:rsidRPr="00A07A80" w:rsidRDefault="009717E6" w:rsidP="009717E6">
            <w:pPr>
              <w:adjustRightInd w:val="0"/>
              <w:snapToGrid w:val="0"/>
              <w:jc w:val="center"/>
              <w:rPr>
                <w:sz w:val="16"/>
              </w:rPr>
            </w:pPr>
            <w:r w:rsidRPr="00295E61">
              <w:rPr>
                <w:rFonts w:hint="eastAsia"/>
                <w:bCs/>
                <w:sz w:val="18"/>
                <w:szCs w:val="20"/>
              </w:rPr>
              <w:t>二、技藝傳承</w:t>
            </w:r>
          </w:p>
        </w:tc>
        <w:tc>
          <w:tcPr>
            <w:tcW w:w="371" w:type="pct"/>
          </w:tcPr>
          <w:p w14:paraId="5F993D42" w14:textId="77777777" w:rsidR="009717E6" w:rsidRDefault="009717E6" w:rsidP="009717E6">
            <w:pPr>
              <w:spacing w:line="260" w:lineRule="exact"/>
              <w:rPr>
                <w:sz w:val="20"/>
                <w:szCs w:val="20"/>
              </w:rPr>
            </w:pPr>
            <w:r w:rsidRPr="00295E61">
              <w:rPr>
                <w:rFonts w:hint="eastAsia"/>
                <w:sz w:val="18"/>
                <w:szCs w:val="20"/>
              </w:rPr>
              <w:t>A2</w:t>
            </w:r>
            <w:r w:rsidRPr="00295E61">
              <w:rPr>
                <w:rFonts w:hint="eastAsia"/>
                <w:sz w:val="18"/>
                <w:szCs w:val="20"/>
              </w:rPr>
              <w:t>系統思考與解決問題</w:t>
            </w:r>
          </w:p>
          <w:p w14:paraId="0007B2FA" w14:textId="14CFEB64" w:rsidR="009717E6" w:rsidRPr="00A07A80" w:rsidRDefault="009717E6" w:rsidP="009717E6">
            <w:pPr>
              <w:adjustRightInd w:val="0"/>
              <w:snapToGrid w:val="0"/>
              <w:rPr>
                <w:sz w:val="16"/>
              </w:rPr>
            </w:pPr>
            <w:r w:rsidRPr="00295E61">
              <w:rPr>
                <w:rFonts w:hint="eastAsia"/>
                <w:sz w:val="18"/>
                <w:szCs w:val="20"/>
              </w:rPr>
              <w:t>B3</w:t>
            </w:r>
            <w:r w:rsidRPr="00295E61">
              <w:rPr>
                <w:rFonts w:hint="eastAsia"/>
                <w:sz w:val="18"/>
                <w:szCs w:val="20"/>
              </w:rPr>
              <w:t>藝術涵養與美感素養</w:t>
            </w:r>
          </w:p>
        </w:tc>
        <w:tc>
          <w:tcPr>
            <w:tcW w:w="559" w:type="pct"/>
          </w:tcPr>
          <w:p w14:paraId="3C2F4F4D"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5D3F07C9" w14:textId="7E02220C"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w:t>
            </w:r>
            <w:r>
              <w:rPr>
                <w:rFonts w:hint="eastAsia"/>
                <w:snapToGrid w:val="0"/>
                <w:sz w:val="18"/>
                <w:szCs w:val="18"/>
              </w:rPr>
              <w:lastRenderedPageBreak/>
              <w:t>與生活的關聯，以豐富美感經驗。</w:t>
            </w:r>
          </w:p>
        </w:tc>
        <w:tc>
          <w:tcPr>
            <w:tcW w:w="568" w:type="pct"/>
          </w:tcPr>
          <w:p w14:paraId="02C211CA" w14:textId="77777777" w:rsidR="009717E6" w:rsidRPr="00295E61" w:rsidRDefault="009717E6" w:rsidP="009717E6">
            <w:pPr>
              <w:spacing w:line="260" w:lineRule="exact"/>
              <w:rPr>
                <w:color w:val="000000" w:themeColor="text1"/>
                <w:sz w:val="20"/>
                <w:szCs w:val="20"/>
              </w:rPr>
            </w:pPr>
            <w:r w:rsidRPr="00295E61">
              <w:rPr>
                <w:rFonts w:hint="eastAsia"/>
                <w:color w:val="000000" w:themeColor="text1"/>
                <w:sz w:val="18"/>
                <w:szCs w:val="20"/>
              </w:rPr>
              <w:lastRenderedPageBreak/>
              <w:t>1-</w:t>
            </w:r>
            <w:r>
              <w:rPr>
                <w:rFonts w:hint="eastAsia"/>
                <w:color w:val="000000" w:themeColor="text1"/>
                <w:sz w:val="18"/>
                <w:szCs w:val="20"/>
              </w:rPr>
              <w:t xml:space="preserve">III-3 </w:t>
            </w:r>
            <w:r w:rsidRPr="00295E61">
              <w:rPr>
                <w:rFonts w:hint="eastAsia"/>
                <w:color w:val="000000" w:themeColor="text1"/>
                <w:sz w:val="18"/>
                <w:szCs w:val="20"/>
              </w:rPr>
              <w:t>能學習多元媒材與技法，表現創作主題。</w:t>
            </w:r>
          </w:p>
          <w:p w14:paraId="6A312C13" w14:textId="77777777" w:rsidR="009717E6" w:rsidRPr="00295E61" w:rsidRDefault="009717E6" w:rsidP="009717E6">
            <w:pPr>
              <w:spacing w:line="260" w:lineRule="exact"/>
              <w:rPr>
                <w:color w:val="000000" w:themeColor="text1"/>
                <w:sz w:val="20"/>
                <w:szCs w:val="20"/>
              </w:rPr>
            </w:pPr>
            <w:r w:rsidRPr="00295E61">
              <w:rPr>
                <w:rFonts w:hint="eastAsia"/>
                <w:color w:val="000000" w:themeColor="text1"/>
                <w:sz w:val="18"/>
                <w:szCs w:val="20"/>
              </w:rPr>
              <w:t>1-</w:t>
            </w:r>
            <w:r>
              <w:rPr>
                <w:rFonts w:hint="eastAsia"/>
                <w:color w:val="000000" w:themeColor="text1"/>
                <w:sz w:val="18"/>
                <w:szCs w:val="20"/>
              </w:rPr>
              <w:t xml:space="preserve">III-6 </w:t>
            </w:r>
            <w:r w:rsidRPr="00295E61">
              <w:rPr>
                <w:rFonts w:hint="eastAsia"/>
                <w:color w:val="000000" w:themeColor="text1"/>
                <w:sz w:val="18"/>
                <w:szCs w:val="20"/>
              </w:rPr>
              <w:t>能學習設計思考，進行</w:t>
            </w:r>
            <w:r w:rsidRPr="00295E61">
              <w:rPr>
                <w:rFonts w:hint="eastAsia"/>
                <w:color w:val="000000" w:themeColor="text1"/>
                <w:sz w:val="18"/>
                <w:szCs w:val="20"/>
              </w:rPr>
              <w:lastRenderedPageBreak/>
              <w:t>創意發想和實作。</w:t>
            </w:r>
          </w:p>
          <w:p w14:paraId="53736620" w14:textId="7B74CFDC" w:rsidR="009717E6" w:rsidRPr="00A07A80" w:rsidRDefault="009717E6" w:rsidP="009717E6">
            <w:pPr>
              <w:adjustRightInd w:val="0"/>
              <w:snapToGrid w:val="0"/>
              <w:rPr>
                <w:sz w:val="16"/>
              </w:rPr>
            </w:pPr>
            <w:r w:rsidRPr="00295E61">
              <w:rPr>
                <w:rFonts w:hint="eastAsia"/>
                <w:color w:val="000000" w:themeColor="text1"/>
                <w:sz w:val="18"/>
                <w:szCs w:val="20"/>
              </w:rPr>
              <w:t>2-</w:t>
            </w:r>
            <w:r>
              <w:rPr>
                <w:rFonts w:hint="eastAsia"/>
                <w:color w:val="000000" w:themeColor="text1"/>
                <w:sz w:val="18"/>
                <w:szCs w:val="20"/>
              </w:rPr>
              <w:t xml:space="preserve">III-5 </w:t>
            </w:r>
            <w:r w:rsidRPr="00295E61">
              <w:rPr>
                <w:rFonts w:hint="eastAsia"/>
                <w:color w:val="000000" w:themeColor="text1"/>
                <w:sz w:val="18"/>
                <w:szCs w:val="20"/>
              </w:rPr>
              <w:t>能表達對生活物件及藝術作品的看法，並欣賞不同的藝術與文化。</w:t>
            </w:r>
          </w:p>
        </w:tc>
        <w:tc>
          <w:tcPr>
            <w:tcW w:w="584" w:type="pct"/>
          </w:tcPr>
          <w:p w14:paraId="683B5219" w14:textId="77777777" w:rsidR="009717E6" w:rsidRPr="00295E61" w:rsidRDefault="009717E6" w:rsidP="009717E6">
            <w:pPr>
              <w:spacing w:line="260" w:lineRule="exact"/>
              <w:rPr>
                <w:color w:val="000000" w:themeColor="text1"/>
                <w:sz w:val="20"/>
                <w:szCs w:val="20"/>
              </w:rPr>
            </w:pPr>
            <w:r w:rsidRPr="00295E61">
              <w:rPr>
                <w:rFonts w:hint="eastAsia"/>
                <w:color w:val="000000" w:themeColor="text1"/>
                <w:sz w:val="18"/>
                <w:szCs w:val="20"/>
              </w:rPr>
              <w:lastRenderedPageBreak/>
              <w:t>視</w:t>
            </w:r>
            <w:r w:rsidRPr="00295E61">
              <w:rPr>
                <w:rFonts w:hint="eastAsia"/>
                <w:color w:val="000000" w:themeColor="text1"/>
                <w:sz w:val="18"/>
                <w:szCs w:val="20"/>
              </w:rPr>
              <w:t>E-</w:t>
            </w:r>
            <w:r>
              <w:rPr>
                <w:rFonts w:hint="eastAsia"/>
                <w:color w:val="000000" w:themeColor="text1"/>
                <w:sz w:val="18"/>
                <w:szCs w:val="20"/>
              </w:rPr>
              <w:t xml:space="preserve">III-2 </w:t>
            </w:r>
            <w:r w:rsidRPr="00295E61">
              <w:rPr>
                <w:rFonts w:hint="eastAsia"/>
                <w:color w:val="000000" w:themeColor="text1"/>
                <w:sz w:val="18"/>
                <w:szCs w:val="20"/>
              </w:rPr>
              <w:t>多元的媒材技法與創作表現類型。</w:t>
            </w:r>
          </w:p>
          <w:p w14:paraId="46C96B3D" w14:textId="77777777" w:rsidR="009717E6" w:rsidRPr="00295E61" w:rsidRDefault="009717E6" w:rsidP="009717E6">
            <w:pPr>
              <w:spacing w:line="260" w:lineRule="exact"/>
              <w:rPr>
                <w:color w:val="000000" w:themeColor="text1"/>
                <w:sz w:val="20"/>
                <w:szCs w:val="20"/>
              </w:rPr>
            </w:pPr>
            <w:r w:rsidRPr="00295E61">
              <w:rPr>
                <w:rFonts w:hint="eastAsia"/>
                <w:color w:val="000000" w:themeColor="text1"/>
                <w:sz w:val="18"/>
                <w:szCs w:val="20"/>
              </w:rPr>
              <w:t>視</w:t>
            </w:r>
            <w:r w:rsidRPr="00295E61">
              <w:rPr>
                <w:rFonts w:hint="eastAsia"/>
                <w:color w:val="000000" w:themeColor="text1"/>
                <w:sz w:val="18"/>
                <w:szCs w:val="20"/>
              </w:rPr>
              <w:t>E-</w:t>
            </w:r>
            <w:r>
              <w:rPr>
                <w:rFonts w:hint="eastAsia"/>
                <w:color w:val="000000" w:themeColor="text1"/>
                <w:sz w:val="18"/>
                <w:szCs w:val="20"/>
              </w:rPr>
              <w:t xml:space="preserve">III-3 </w:t>
            </w:r>
            <w:r w:rsidRPr="00295E61">
              <w:rPr>
                <w:rFonts w:hint="eastAsia"/>
                <w:color w:val="000000" w:themeColor="text1"/>
                <w:sz w:val="18"/>
                <w:szCs w:val="20"/>
              </w:rPr>
              <w:t>設計思考與實作。</w:t>
            </w:r>
          </w:p>
          <w:p w14:paraId="5F64DF9E" w14:textId="3823DB0D" w:rsidR="009717E6" w:rsidRPr="00A07A80" w:rsidRDefault="009717E6" w:rsidP="009717E6">
            <w:pPr>
              <w:adjustRightInd w:val="0"/>
              <w:snapToGrid w:val="0"/>
              <w:rPr>
                <w:sz w:val="16"/>
              </w:rPr>
            </w:pPr>
            <w:r w:rsidRPr="00295E61">
              <w:rPr>
                <w:rFonts w:hint="eastAsia"/>
                <w:color w:val="000000" w:themeColor="text1"/>
                <w:sz w:val="18"/>
                <w:szCs w:val="20"/>
              </w:rPr>
              <w:t>視</w:t>
            </w:r>
            <w:r w:rsidRPr="00295E61">
              <w:rPr>
                <w:rFonts w:hint="eastAsia"/>
                <w:color w:val="000000" w:themeColor="text1"/>
                <w:sz w:val="18"/>
                <w:szCs w:val="20"/>
              </w:rPr>
              <w:t>A-</w:t>
            </w:r>
            <w:r>
              <w:rPr>
                <w:rFonts w:hint="eastAsia"/>
                <w:color w:val="000000" w:themeColor="text1"/>
                <w:sz w:val="18"/>
                <w:szCs w:val="20"/>
              </w:rPr>
              <w:t xml:space="preserve">III-3 </w:t>
            </w:r>
            <w:r w:rsidRPr="00295E61">
              <w:rPr>
                <w:rFonts w:hint="eastAsia"/>
                <w:color w:val="000000" w:themeColor="text1"/>
                <w:sz w:val="18"/>
                <w:szCs w:val="20"/>
              </w:rPr>
              <w:t>民俗藝術。</w:t>
            </w:r>
          </w:p>
        </w:tc>
        <w:tc>
          <w:tcPr>
            <w:tcW w:w="587" w:type="pct"/>
          </w:tcPr>
          <w:p w14:paraId="13FF50B8"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能知道民俗技藝傳承與創新的重要性。</w:t>
            </w:r>
          </w:p>
          <w:p w14:paraId="44C86754"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能分享看偶戲的經驗。</w:t>
            </w:r>
          </w:p>
          <w:p w14:paraId="5730DC1A"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3 </w:t>
            </w:r>
            <w:r w:rsidRPr="00295E61">
              <w:rPr>
                <w:rFonts w:hint="eastAsia"/>
                <w:snapToGrid w:val="0"/>
                <w:kern w:val="0"/>
                <w:sz w:val="18"/>
                <w:szCs w:val="20"/>
              </w:rPr>
              <w:t>能認識民族藝師李天</w:t>
            </w:r>
            <w:r w:rsidRPr="00295E61">
              <w:rPr>
                <w:rFonts w:hint="eastAsia"/>
                <w:snapToGrid w:val="0"/>
                <w:kern w:val="0"/>
                <w:sz w:val="18"/>
                <w:szCs w:val="20"/>
              </w:rPr>
              <w:lastRenderedPageBreak/>
              <w:t>祿。</w:t>
            </w:r>
          </w:p>
          <w:p w14:paraId="0878C271"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4 </w:t>
            </w:r>
            <w:r w:rsidRPr="00295E61">
              <w:rPr>
                <w:rFonts w:hint="eastAsia"/>
                <w:snapToGrid w:val="0"/>
                <w:kern w:val="0"/>
                <w:sz w:val="18"/>
                <w:szCs w:val="20"/>
              </w:rPr>
              <w:t>能探索布袋戲的角色與造型。</w:t>
            </w:r>
          </w:p>
          <w:p w14:paraId="1BC8193B"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5 </w:t>
            </w:r>
            <w:r w:rsidRPr="00295E61">
              <w:rPr>
                <w:rFonts w:hint="eastAsia"/>
                <w:snapToGrid w:val="0"/>
                <w:kern w:val="0"/>
                <w:sz w:val="18"/>
                <w:szCs w:val="20"/>
              </w:rPr>
              <w:t>能探索傳統布袋戲、金光布袋戲與霹靂布袋戲的差異。</w:t>
            </w:r>
          </w:p>
          <w:p w14:paraId="667CBE67"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6</w:t>
            </w:r>
            <w:r w:rsidRPr="00295E61">
              <w:rPr>
                <w:rFonts w:hint="eastAsia"/>
                <w:snapToGrid w:val="0"/>
                <w:kern w:val="0"/>
                <w:sz w:val="18"/>
                <w:szCs w:val="20"/>
              </w:rPr>
              <w:t>能利用兩條手帕做出簡單的戲</w:t>
            </w:r>
            <w:proofErr w:type="gramStart"/>
            <w:r w:rsidRPr="00295E61">
              <w:rPr>
                <w:rFonts w:hint="eastAsia"/>
                <w:snapToGrid w:val="0"/>
                <w:kern w:val="0"/>
                <w:sz w:val="18"/>
                <w:szCs w:val="20"/>
              </w:rPr>
              <w:t>偶</w:t>
            </w:r>
            <w:proofErr w:type="gramEnd"/>
            <w:r w:rsidRPr="00295E61">
              <w:rPr>
                <w:rFonts w:hint="eastAsia"/>
                <w:snapToGrid w:val="0"/>
                <w:kern w:val="0"/>
                <w:sz w:val="18"/>
                <w:szCs w:val="20"/>
              </w:rPr>
              <w:t>。</w:t>
            </w:r>
          </w:p>
          <w:p w14:paraId="6668087A" w14:textId="5AA16AAE" w:rsidR="009717E6" w:rsidRPr="00A07A80" w:rsidRDefault="009717E6" w:rsidP="009717E6">
            <w:pPr>
              <w:adjustRightInd w:val="0"/>
              <w:snapToGrid w:val="0"/>
              <w:rPr>
                <w:sz w:val="16"/>
              </w:rPr>
            </w:pPr>
            <w:r w:rsidRPr="00295E61">
              <w:rPr>
                <w:rFonts w:hint="eastAsia"/>
                <w:snapToGrid w:val="0"/>
                <w:kern w:val="0"/>
                <w:sz w:val="18"/>
                <w:szCs w:val="20"/>
              </w:rPr>
              <w:t>7</w:t>
            </w:r>
            <w:r w:rsidRPr="00295E61">
              <w:rPr>
                <w:rFonts w:hint="eastAsia"/>
                <w:snapToGrid w:val="0"/>
                <w:kern w:val="0"/>
                <w:sz w:val="18"/>
                <w:szCs w:val="20"/>
              </w:rPr>
              <w:t>能利用不同的材料創作戲</w:t>
            </w:r>
            <w:proofErr w:type="gramStart"/>
            <w:r w:rsidRPr="00295E61">
              <w:rPr>
                <w:rFonts w:hint="eastAsia"/>
                <w:snapToGrid w:val="0"/>
                <w:kern w:val="0"/>
                <w:sz w:val="18"/>
                <w:szCs w:val="20"/>
              </w:rPr>
              <w:t>偶</w:t>
            </w:r>
            <w:proofErr w:type="gramEnd"/>
            <w:r w:rsidRPr="00295E61">
              <w:rPr>
                <w:rFonts w:hint="eastAsia"/>
                <w:snapToGrid w:val="0"/>
                <w:kern w:val="0"/>
                <w:sz w:val="18"/>
                <w:szCs w:val="20"/>
              </w:rPr>
              <w:t>。</w:t>
            </w:r>
          </w:p>
        </w:tc>
        <w:tc>
          <w:tcPr>
            <w:tcW w:w="199" w:type="pct"/>
          </w:tcPr>
          <w:p w14:paraId="2AE8E5AE" w14:textId="77777777" w:rsidR="009717E6" w:rsidRPr="00295E61" w:rsidRDefault="009717E6" w:rsidP="009717E6">
            <w:pPr>
              <w:spacing w:line="260" w:lineRule="exact"/>
              <w:rPr>
                <w:sz w:val="20"/>
                <w:szCs w:val="20"/>
              </w:rPr>
            </w:pPr>
            <w:r w:rsidRPr="00295E61">
              <w:rPr>
                <w:rFonts w:hint="eastAsia"/>
                <w:sz w:val="18"/>
                <w:szCs w:val="20"/>
              </w:rPr>
              <w:lastRenderedPageBreak/>
              <w:t>1</w:t>
            </w:r>
            <w:r w:rsidRPr="00295E61">
              <w:rPr>
                <w:rFonts w:hint="eastAsia"/>
                <w:sz w:val="18"/>
                <w:szCs w:val="20"/>
              </w:rPr>
              <w:t>透過探索，認識布</w:t>
            </w:r>
            <w:r w:rsidRPr="00295E61">
              <w:rPr>
                <w:rFonts w:hint="eastAsia"/>
                <w:sz w:val="18"/>
                <w:szCs w:val="20"/>
              </w:rPr>
              <w:lastRenderedPageBreak/>
              <w:t>袋戲的特色及藝術性，了解傳統布袋戲、金光布袋戲與霹靂布袋戲的不同，並知道民俗技藝傳承與創新的重要</w:t>
            </w:r>
            <w:r w:rsidRPr="00295E61">
              <w:rPr>
                <w:rFonts w:hint="eastAsia"/>
                <w:sz w:val="18"/>
                <w:szCs w:val="20"/>
              </w:rPr>
              <w:lastRenderedPageBreak/>
              <w:t>性。</w:t>
            </w:r>
          </w:p>
          <w:p w14:paraId="401A1F70" w14:textId="43C0022D" w:rsidR="009717E6" w:rsidRPr="00A07A80" w:rsidRDefault="009717E6" w:rsidP="009717E6">
            <w:pPr>
              <w:adjustRightInd w:val="0"/>
              <w:snapToGrid w:val="0"/>
              <w:jc w:val="center"/>
              <w:rPr>
                <w:sz w:val="16"/>
              </w:rPr>
            </w:pPr>
            <w:r w:rsidRPr="00295E61">
              <w:rPr>
                <w:rFonts w:hint="eastAsia"/>
                <w:sz w:val="18"/>
                <w:szCs w:val="20"/>
              </w:rPr>
              <w:t>2</w:t>
            </w:r>
            <w:r w:rsidRPr="00295E61">
              <w:rPr>
                <w:rFonts w:hint="eastAsia"/>
                <w:sz w:val="18"/>
                <w:szCs w:val="20"/>
              </w:rPr>
              <w:t>運用</w:t>
            </w:r>
            <w:proofErr w:type="gramStart"/>
            <w:r w:rsidRPr="00295E61">
              <w:rPr>
                <w:rFonts w:hint="eastAsia"/>
                <w:sz w:val="18"/>
                <w:szCs w:val="20"/>
              </w:rPr>
              <w:t>各種媒</w:t>
            </w:r>
            <w:proofErr w:type="gramEnd"/>
            <w:r w:rsidRPr="00295E61">
              <w:rPr>
                <w:rFonts w:hint="eastAsia"/>
                <w:sz w:val="18"/>
                <w:szCs w:val="20"/>
              </w:rPr>
              <w:t>材，創作出多元的戲</w:t>
            </w:r>
            <w:proofErr w:type="gramStart"/>
            <w:r w:rsidRPr="00295E61">
              <w:rPr>
                <w:rFonts w:hint="eastAsia"/>
                <w:sz w:val="18"/>
                <w:szCs w:val="20"/>
              </w:rPr>
              <w:t>偶</w:t>
            </w:r>
            <w:proofErr w:type="gramEnd"/>
            <w:r w:rsidRPr="00295E61">
              <w:rPr>
                <w:rFonts w:hint="eastAsia"/>
                <w:sz w:val="18"/>
                <w:szCs w:val="20"/>
              </w:rPr>
              <w:t>，體會藝術與生活的關聯。</w:t>
            </w:r>
          </w:p>
        </w:tc>
        <w:tc>
          <w:tcPr>
            <w:tcW w:w="427" w:type="pct"/>
          </w:tcPr>
          <w:p w14:paraId="4C3CDEC1" w14:textId="77777777" w:rsidR="009717E6" w:rsidRPr="00E82D9D" w:rsidRDefault="009717E6" w:rsidP="009717E6">
            <w:pPr>
              <w:spacing w:line="260" w:lineRule="exact"/>
              <w:rPr>
                <w:sz w:val="20"/>
                <w:szCs w:val="20"/>
              </w:rPr>
            </w:pPr>
            <w:r w:rsidRPr="00E82D9D">
              <w:rPr>
                <w:rFonts w:hint="eastAsia"/>
                <w:sz w:val="18"/>
                <w:szCs w:val="20"/>
              </w:rPr>
              <w:lastRenderedPageBreak/>
              <w:t xml:space="preserve">1 </w:t>
            </w:r>
            <w:r w:rsidRPr="00E82D9D">
              <w:rPr>
                <w:rFonts w:hint="eastAsia"/>
                <w:sz w:val="18"/>
                <w:szCs w:val="20"/>
              </w:rPr>
              <w:t>指導學生了解民俗技藝傳承與創新的重要性。</w:t>
            </w:r>
          </w:p>
          <w:p w14:paraId="563A6E6D" w14:textId="77777777" w:rsidR="009717E6" w:rsidRPr="00E82D9D" w:rsidRDefault="009717E6" w:rsidP="009717E6">
            <w:pPr>
              <w:spacing w:line="260" w:lineRule="exact"/>
              <w:rPr>
                <w:sz w:val="20"/>
                <w:szCs w:val="20"/>
              </w:rPr>
            </w:pPr>
            <w:r w:rsidRPr="00E82D9D">
              <w:rPr>
                <w:rFonts w:hint="eastAsia"/>
                <w:sz w:val="18"/>
                <w:szCs w:val="20"/>
              </w:rPr>
              <w:t xml:space="preserve">2 </w:t>
            </w:r>
            <w:r w:rsidRPr="00E82D9D">
              <w:rPr>
                <w:rFonts w:hint="eastAsia"/>
                <w:sz w:val="18"/>
                <w:szCs w:val="20"/>
              </w:rPr>
              <w:t>學生分享看</w:t>
            </w:r>
            <w:r w:rsidRPr="00E82D9D">
              <w:rPr>
                <w:rFonts w:hint="eastAsia"/>
                <w:sz w:val="18"/>
                <w:szCs w:val="20"/>
              </w:rPr>
              <w:lastRenderedPageBreak/>
              <w:t>偶戲的經驗。</w:t>
            </w:r>
          </w:p>
          <w:p w14:paraId="1AAB1D0C" w14:textId="77777777" w:rsidR="009717E6" w:rsidRPr="00E82D9D" w:rsidRDefault="009717E6" w:rsidP="009717E6">
            <w:pPr>
              <w:spacing w:line="260" w:lineRule="exact"/>
              <w:rPr>
                <w:sz w:val="20"/>
                <w:szCs w:val="20"/>
              </w:rPr>
            </w:pPr>
            <w:r w:rsidRPr="00E82D9D">
              <w:rPr>
                <w:rFonts w:hint="eastAsia"/>
                <w:sz w:val="18"/>
                <w:szCs w:val="20"/>
              </w:rPr>
              <w:t xml:space="preserve">3 </w:t>
            </w:r>
            <w:r w:rsidRPr="00E82D9D">
              <w:rPr>
                <w:rFonts w:hint="eastAsia"/>
                <w:sz w:val="18"/>
                <w:szCs w:val="20"/>
              </w:rPr>
              <w:t>認識民族藝師李天祿。</w:t>
            </w:r>
          </w:p>
          <w:p w14:paraId="318619D8" w14:textId="77777777" w:rsidR="009717E6" w:rsidRPr="00E82D9D" w:rsidRDefault="009717E6" w:rsidP="009717E6">
            <w:pPr>
              <w:spacing w:line="260" w:lineRule="exact"/>
              <w:rPr>
                <w:sz w:val="20"/>
                <w:szCs w:val="20"/>
              </w:rPr>
            </w:pPr>
            <w:r w:rsidRPr="00E82D9D">
              <w:rPr>
                <w:rFonts w:hint="eastAsia"/>
                <w:sz w:val="18"/>
                <w:szCs w:val="20"/>
              </w:rPr>
              <w:t xml:space="preserve">4 </w:t>
            </w:r>
            <w:r w:rsidRPr="00E82D9D">
              <w:rPr>
                <w:rFonts w:hint="eastAsia"/>
                <w:sz w:val="18"/>
                <w:szCs w:val="20"/>
              </w:rPr>
              <w:t>指導學生探索布袋戲的角色與造型。</w:t>
            </w:r>
          </w:p>
          <w:p w14:paraId="009A4E10" w14:textId="77777777" w:rsidR="009717E6" w:rsidRPr="00E82D9D" w:rsidRDefault="009717E6" w:rsidP="009717E6">
            <w:pPr>
              <w:spacing w:line="260" w:lineRule="exact"/>
              <w:rPr>
                <w:sz w:val="20"/>
                <w:szCs w:val="20"/>
              </w:rPr>
            </w:pPr>
            <w:r w:rsidRPr="00E82D9D">
              <w:rPr>
                <w:rFonts w:hint="eastAsia"/>
                <w:sz w:val="18"/>
                <w:szCs w:val="20"/>
              </w:rPr>
              <w:t xml:space="preserve">5 </w:t>
            </w:r>
            <w:r w:rsidRPr="00E82D9D">
              <w:rPr>
                <w:rFonts w:hint="eastAsia"/>
                <w:sz w:val="18"/>
                <w:szCs w:val="20"/>
              </w:rPr>
              <w:t>指導學生探索傳統布袋戲、金光布袋戲與霹靂布袋戲的差異。</w:t>
            </w:r>
          </w:p>
          <w:p w14:paraId="3AB16014" w14:textId="77777777" w:rsidR="009717E6" w:rsidRPr="00E82D9D" w:rsidRDefault="009717E6" w:rsidP="009717E6">
            <w:pPr>
              <w:spacing w:line="260" w:lineRule="exact"/>
              <w:rPr>
                <w:sz w:val="20"/>
                <w:szCs w:val="20"/>
              </w:rPr>
            </w:pPr>
            <w:r w:rsidRPr="00E82D9D">
              <w:rPr>
                <w:rFonts w:hint="eastAsia"/>
                <w:sz w:val="18"/>
                <w:szCs w:val="20"/>
              </w:rPr>
              <w:t>6.</w:t>
            </w:r>
            <w:r w:rsidRPr="00E82D9D">
              <w:rPr>
                <w:rFonts w:hint="eastAsia"/>
                <w:sz w:val="18"/>
                <w:szCs w:val="20"/>
              </w:rPr>
              <w:t>利用不同的材料創作戲</w:t>
            </w:r>
            <w:proofErr w:type="gramStart"/>
            <w:r w:rsidRPr="00E82D9D">
              <w:rPr>
                <w:rFonts w:hint="eastAsia"/>
                <w:sz w:val="18"/>
                <w:szCs w:val="20"/>
              </w:rPr>
              <w:t>偶</w:t>
            </w:r>
            <w:proofErr w:type="gramEnd"/>
            <w:r w:rsidRPr="00E82D9D">
              <w:rPr>
                <w:rFonts w:hint="eastAsia"/>
                <w:sz w:val="18"/>
                <w:szCs w:val="20"/>
              </w:rPr>
              <w:t>。</w:t>
            </w:r>
          </w:p>
          <w:p w14:paraId="41BFB5CF" w14:textId="77777777" w:rsidR="009717E6" w:rsidRPr="00E82D9D" w:rsidRDefault="009717E6" w:rsidP="009717E6">
            <w:pPr>
              <w:spacing w:line="260" w:lineRule="exact"/>
              <w:rPr>
                <w:sz w:val="20"/>
                <w:szCs w:val="20"/>
              </w:rPr>
            </w:pPr>
            <w:r w:rsidRPr="00E82D9D">
              <w:rPr>
                <w:rFonts w:hint="eastAsia"/>
                <w:sz w:val="18"/>
                <w:szCs w:val="20"/>
              </w:rPr>
              <w:t>(1)</w:t>
            </w:r>
            <w:r w:rsidRPr="00E82D9D">
              <w:rPr>
                <w:rFonts w:hint="eastAsia"/>
                <w:sz w:val="18"/>
                <w:szCs w:val="20"/>
              </w:rPr>
              <w:t>教師引導學生參閱課本圖文。</w:t>
            </w:r>
          </w:p>
          <w:p w14:paraId="72AEA3A2" w14:textId="77777777" w:rsidR="009717E6" w:rsidRPr="00E82D9D" w:rsidRDefault="009717E6" w:rsidP="009717E6">
            <w:pPr>
              <w:spacing w:line="260" w:lineRule="exact"/>
              <w:rPr>
                <w:sz w:val="20"/>
                <w:szCs w:val="20"/>
              </w:rPr>
            </w:pPr>
            <w:r w:rsidRPr="00E82D9D">
              <w:rPr>
                <w:rFonts w:hint="eastAsia"/>
                <w:sz w:val="18"/>
                <w:szCs w:val="20"/>
              </w:rPr>
              <w:t>(2)</w:t>
            </w:r>
            <w:r w:rsidRPr="00E82D9D">
              <w:rPr>
                <w:rFonts w:hint="eastAsia"/>
                <w:sz w:val="18"/>
                <w:szCs w:val="20"/>
              </w:rPr>
              <w:t>教師提問：「你能利用簡單的材料來做紙袋</w:t>
            </w:r>
            <w:proofErr w:type="gramStart"/>
            <w:r w:rsidRPr="00E82D9D">
              <w:rPr>
                <w:rFonts w:hint="eastAsia"/>
                <w:sz w:val="18"/>
                <w:szCs w:val="20"/>
              </w:rPr>
              <w:t>戲偶嗎</w:t>
            </w:r>
            <w:proofErr w:type="gramEnd"/>
            <w:r w:rsidRPr="00E82D9D">
              <w:rPr>
                <w:rFonts w:hint="eastAsia"/>
                <w:sz w:val="18"/>
                <w:szCs w:val="20"/>
              </w:rPr>
              <w:t>？」</w:t>
            </w:r>
          </w:p>
          <w:p w14:paraId="30C86B19" w14:textId="77777777" w:rsidR="009717E6" w:rsidRPr="00E82D9D" w:rsidRDefault="009717E6" w:rsidP="009717E6">
            <w:pPr>
              <w:spacing w:line="260" w:lineRule="exact"/>
              <w:rPr>
                <w:sz w:val="20"/>
                <w:szCs w:val="20"/>
              </w:rPr>
            </w:pPr>
            <w:r w:rsidRPr="00E82D9D">
              <w:rPr>
                <w:rFonts w:hint="eastAsia"/>
                <w:sz w:val="18"/>
                <w:szCs w:val="20"/>
              </w:rPr>
              <w:t xml:space="preserve">(3) </w:t>
            </w:r>
            <w:r w:rsidRPr="00E82D9D">
              <w:rPr>
                <w:rFonts w:hint="eastAsia"/>
                <w:sz w:val="18"/>
                <w:szCs w:val="20"/>
              </w:rPr>
              <w:t>教師鼓勵學生發表。</w:t>
            </w:r>
          </w:p>
          <w:p w14:paraId="13C171A1" w14:textId="77777777" w:rsidR="009717E6" w:rsidRPr="00E82D9D" w:rsidRDefault="009717E6" w:rsidP="009717E6">
            <w:pPr>
              <w:spacing w:line="260" w:lineRule="exact"/>
              <w:rPr>
                <w:sz w:val="20"/>
                <w:szCs w:val="20"/>
              </w:rPr>
            </w:pPr>
            <w:r w:rsidRPr="00E82D9D">
              <w:rPr>
                <w:rFonts w:hint="eastAsia"/>
                <w:sz w:val="18"/>
                <w:szCs w:val="20"/>
              </w:rPr>
              <w:t>(4)</w:t>
            </w:r>
            <w:r w:rsidRPr="00E82D9D">
              <w:rPr>
                <w:rFonts w:hint="eastAsia"/>
                <w:sz w:val="18"/>
                <w:szCs w:val="20"/>
              </w:rPr>
              <w:t>教師說明：「我們</w:t>
            </w:r>
            <w:r w:rsidRPr="00E82D9D">
              <w:rPr>
                <w:rFonts w:hint="eastAsia"/>
                <w:sz w:val="18"/>
                <w:szCs w:val="20"/>
              </w:rPr>
              <w:lastRenderedPageBreak/>
              <w:t>來利用色紙、紙袋、白膠、剪刀與各種材料來製作紙袋戲</w:t>
            </w:r>
            <w:proofErr w:type="gramStart"/>
            <w:r w:rsidRPr="00E82D9D">
              <w:rPr>
                <w:rFonts w:hint="eastAsia"/>
                <w:sz w:val="18"/>
                <w:szCs w:val="20"/>
              </w:rPr>
              <w:t>偶</w:t>
            </w:r>
            <w:proofErr w:type="gramEnd"/>
            <w:r w:rsidRPr="00E82D9D">
              <w:rPr>
                <w:rFonts w:hint="eastAsia"/>
                <w:sz w:val="18"/>
                <w:szCs w:val="20"/>
              </w:rPr>
              <w:t>。」</w:t>
            </w:r>
          </w:p>
          <w:p w14:paraId="7F30F544" w14:textId="77777777" w:rsidR="009717E6" w:rsidRPr="00E82D9D" w:rsidRDefault="009717E6" w:rsidP="009717E6">
            <w:pPr>
              <w:spacing w:line="260" w:lineRule="exact"/>
              <w:rPr>
                <w:sz w:val="20"/>
                <w:szCs w:val="20"/>
              </w:rPr>
            </w:pPr>
            <w:r w:rsidRPr="00E82D9D">
              <w:rPr>
                <w:rFonts w:hint="eastAsia"/>
                <w:sz w:val="18"/>
                <w:szCs w:val="20"/>
              </w:rPr>
              <w:t>(5)</w:t>
            </w:r>
            <w:r w:rsidRPr="00E82D9D">
              <w:rPr>
                <w:rFonts w:hint="eastAsia"/>
                <w:sz w:val="18"/>
                <w:szCs w:val="20"/>
              </w:rPr>
              <w:t>製作過程說明與示範：</w:t>
            </w:r>
          </w:p>
          <w:p w14:paraId="143E325C" w14:textId="77777777" w:rsidR="009717E6" w:rsidRPr="00E82D9D" w:rsidRDefault="009717E6" w:rsidP="009717E6">
            <w:pPr>
              <w:spacing w:line="260" w:lineRule="exact"/>
              <w:rPr>
                <w:sz w:val="20"/>
                <w:szCs w:val="20"/>
              </w:rPr>
            </w:pPr>
            <w:r w:rsidRPr="00E82D9D">
              <w:rPr>
                <w:rFonts w:hint="eastAsia"/>
                <w:sz w:val="18"/>
                <w:szCs w:val="20"/>
              </w:rPr>
              <w:t>(A)</w:t>
            </w:r>
            <w:r w:rsidRPr="00E82D9D">
              <w:rPr>
                <w:rFonts w:hint="eastAsia"/>
                <w:sz w:val="18"/>
                <w:szCs w:val="20"/>
              </w:rPr>
              <w:t>在西卡紙上畫一個圓圈剪下來當成偶的頭。</w:t>
            </w:r>
          </w:p>
          <w:p w14:paraId="311EA241" w14:textId="77777777" w:rsidR="009717E6" w:rsidRPr="00E82D9D" w:rsidRDefault="009717E6" w:rsidP="009717E6">
            <w:pPr>
              <w:spacing w:line="260" w:lineRule="exact"/>
              <w:rPr>
                <w:sz w:val="20"/>
                <w:szCs w:val="20"/>
              </w:rPr>
            </w:pPr>
            <w:r w:rsidRPr="00E82D9D">
              <w:rPr>
                <w:rFonts w:hint="eastAsia"/>
                <w:sz w:val="18"/>
                <w:szCs w:val="20"/>
              </w:rPr>
              <w:t>(B)</w:t>
            </w:r>
            <w:r w:rsidRPr="00E82D9D">
              <w:rPr>
                <w:rFonts w:hint="eastAsia"/>
                <w:sz w:val="18"/>
                <w:szCs w:val="20"/>
              </w:rPr>
              <w:t>利用色紙或彩色筆上色</w:t>
            </w:r>
            <w:proofErr w:type="gramStart"/>
            <w:r w:rsidRPr="00E82D9D">
              <w:rPr>
                <w:rFonts w:hint="eastAsia"/>
                <w:sz w:val="18"/>
                <w:szCs w:val="20"/>
              </w:rPr>
              <w:t>做出偶頭</w:t>
            </w:r>
            <w:proofErr w:type="gramEnd"/>
            <w:r w:rsidRPr="00E82D9D">
              <w:rPr>
                <w:rFonts w:hint="eastAsia"/>
                <w:sz w:val="18"/>
                <w:szCs w:val="20"/>
              </w:rPr>
              <w:t>。</w:t>
            </w:r>
          </w:p>
          <w:p w14:paraId="7F435F3E" w14:textId="77777777" w:rsidR="009717E6" w:rsidRPr="00E82D9D" w:rsidRDefault="009717E6" w:rsidP="009717E6">
            <w:pPr>
              <w:spacing w:line="260" w:lineRule="exact"/>
              <w:rPr>
                <w:sz w:val="20"/>
                <w:szCs w:val="20"/>
              </w:rPr>
            </w:pPr>
            <w:r w:rsidRPr="00E82D9D">
              <w:rPr>
                <w:rFonts w:hint="eastAsia"/>
                <w:sz w:val="18"/>
                <w:szCs w:val="20"/>
              </w:rPr>
              <w:t>(C)</w:t>
            </w:r>
            <w:r w:rsidRPr="00E82D9D">
              <w:rPr>
                <w:rFonts w:hint="eastAsia"/>
                <w:sz w:val="18"/>
                <w:szCs w:val="20"/>
              </w:rPr>
              <w:t>找一個回收的紙袋。</w:t>
            </w:r>
          </w:p>
          <w:p w14:paraId="56A9C03D" w14:textId="77777777" w:rsidR="009717E6" w:rsidRPr="00E82D9D" w:rsidRDefault="009717E6" w:rsidP="009717E6">
            <w:pPr>
              <w:spacing w:line="260" w:lineRule="exact"/>
              <w:rPr>
                <w:sz w:val="20"/>
                <w:szCs w:val="20"/>
              </w:rPr>
            </w:pPr>
            <w:r w:rsidRPr="00E82D9D">
              <w:rPr>
                <w:rFonts w:hint="eastAsia"/>
                <w:sz w:val="18"/>
                <w:szCs w:val="20"/>
              </w:rPr>
              <w:t>(D)</w:t>
            </w:r>
            <w:r w:rsidRPr="00E82D9D">
              <w:rPr>
                <w:rFonts w:hint="eastAsia"/>
                <w:sz w:val="18"/>
                <w:szCs w:val="20"/>
              </w:rPr>
              <w:t>在紙袋上</w:t>
            </w:r>
            <w:proofErr w:type="gramStart"/>
            <w:r w:rsidRPr="00E82D9D">
              <w:rPr>
                <w:rFonts w:hint="eastAsia"/>
                <w:sz w:val="18"/>
                <w:szCs w:val="20"/>
              </w:rPr>
              <w:t>黏貼出偶的</w:t>
            </w:r>
            <w:proofErr w:type="gramEnd"/>
            <w:r w:rsidRPr="00E82D9D">
              <w:rPr>
                <w:rFonts w:hint="eastAsia"/>
                <w:sz w:val="18"/>
                <w:szCs w:val="20"/>
              </w:rPr>
              <w:t>服裝。</w:t>
            </w:r>
          </w:p>
          <w:p w14:paraId="4940C198" w14:textId="77777777" w:rsidR="009717E6" w:rsidRPr="00E82D9D" w:rsidRDefault="009717E6" w:rsidP="009717E6">
            <w:pPr>
              <w:spacing w:line="260" w:lineRule="exact"/>
              <w:rPr>
                <w:sz w:val="20"/>
                <w:szCs w:val="20"/>
              </w:rPr>
            </w:pPr>
            <w:r w:rsidRPr="00E82D9D">
              <w:rPr>
                <w:rFonts w:hint="eastAsia"/>
                <w:sz w:val="18"/>
                <w:szCs w:val="20"/>
              </w:rPr>
              <w:t>(E)</w:t>
            </w:r>
            <w:r w:rsidRPr="00E82D9D">
              <w:rPr>
                <w:rFonts w:hint="eastAsia"/>
                <w:sz w:val="18"/>
                <w:szCs w:val="20"/>
              </w:rPr>
              <w:t>在紙袋上端黏貼偶的頭。</w:t>
            </w:r>
          </w:p>
          <w:p w14:paraId="544FD177" w14:textId="77777777" w:rsidR="009717E6" w:rsidRPr="00E82D9D" w:rsidRDefault="009717E6" w:rsidP="009717E6">
            <w:pPr>
              <w:spacing w:line="260" w:lineRule="exact"/>
              <w:rPr>
                <w:sz w:val="20"/>
                <w:szCs w:val="20"/>
              </w:rPr>
            </w:pPr>
            <w:r w:rsidRPr="00E82D9D">
              <w:rPr>
                <w:rFonts w:hint="eastAsia"/>
                <w:sz w:val="18"/>
                <w:szCs w:val="20"/>
              </w:rPr>
              <w:t>(F)</w:t>
            </w:r>
            <w:r w:rsidRPr="00E82D9D">
              <w:rPr>
                <w:rFonts w:hint="eastAsia"/>
                <w:sz w:val="18"/>
                <w:szCs w:val="20"/>
              </w:rPr>
              <w:t>將手插入紙袋就可以操縱了。</w:t>
            </w:r>
          </w:p>
          <w:p w14:paraId="152395A1" w14:textId="77777777" w:rsidR="009717E6" w:rsidRPr="00E82D9D" w:rsidRDefault="009717E6" w:rsidP="009717E6">
            <w:pPr>
              <w:spacing w:line="260" w:lineRule="exact"/>
              <w:rPr>
                <w:sz w:val="20"/>
                <w:szCs w:val="20"/>
              </w:rPr>
            </w:pPr>
            <w:r w:rsidRPr="00E82D9D">
              <w:rPr>
                <w:rFonts w:hint="eastAsia"/>
                <w:sz w:val="18"/>
                <w:szCs w:val="20"/>
              </w:rPr>
              <w:t>(6)</w:t>
            </w:r>
            <w:r w:rsidRPr="00E82D9D">
              <w:rPr>
                <w:rFonts w:hint="eastAsia"/>
                <w:sz w:val="18"/>
                <w:szCs w:val="20"/>
              </w:rPr>
              <w:t>完成</w:t>
            </w:r>
            <w:proofErr w:type="gramStart"/>
            <w:r w:rsidRPr="00E82D9D">
              <w:rPr>
                <w:rFonts w:hint="eastAsia"/>
                <w:sz w:val="18"/>
                <w:szCs w:val="20"/>
              </w:rPr>
              <w:t>戲偶後</w:t>
            </w:r>
            <w:proofErr w:type="gramEnd"/>
            <w:r w:rsidRPr="00E82D9D">
              <w:rPr>
                <w:rFonts w:hint="eastAsia"/>
                <w:sz w:val="18"/>
                <w:szCs w:val="20"/>
              </w:rPr>
              <w:t>，大</w:t>
            </w:r>
            <w:r w:rsidRPr="00E82D9D">
              <w:rPr>
                <w:rFonts w:hint="eastAsia"/>
                <w:sz w:val="18"/>
                <w:szCs w:val="20"/>
              </w:rPr>
              <w:lastRenderedPageBreak/>
              <w:t>家一起欣賞戲</w:t>
            </w:r>
            <w:proofErr w:type="gramStart"/>
            <w:r w:rsidRPr="00E82D9D">
              <w:rPr>
                <w:rFonts w:hint="eastAsia"/>
                <w:sz w:val="18"/>
                <w:szCs w:val="20"/>
              </w:rPr>
              <w:t>偶</w:t>
            </w:r>
            <w:proofErr w:type="gramEnd"/>
            <w:r w:rsidRPr="00E82D9D">
              <w:rPr>
                <w:rFonts w:hint="eastAsia"/>
                <w:sz w:val="18"/>
                <w:szCs w:val="20"/>
              </w:rPr>
              <w:t>。</w:t>
            </w:r>
          </w:p>
          <w:p w14:paraId="4534F3D6" w14:textId="112FFB56" w:rsidR="009717E6" w:rsidRPr="00A07A80" w:rsidRDefault="009717E6" w:rsidP="009717E6">
            <w:pPr>
              <w:adjustRightInd w:val="0"/>
              <w:snapToGrid w:val="0"/>
              <w:jc w:val="both"/>
              <w:rPr>
                <w:sz w:val="16"/>
              </w:rPr>
            </w:pPr>
            <w:r w:rsidRPr="00E82D9D">
              <w:rPr>
                <w:rFonts w:hint="eastAsia"/>
                <w:sz w:val="18"/>
                <w:szCs w:val="20"/>
              </w:rPr>
              <w:t>(7)</w:t>
            </w:r>
            <w:r w:rsidRPr="00E82D9D">
              <w:rPr>
                <w:rFonts w:hint="eastAsia"/>
                <w:sz w:val="18"/>
                <w:szCs w:val="20"/>
              </w:rPr>
              <w:t>各自整理桌面，分工合作打掃教室。</w:t>
            </w:r>
          </w:p>
        </w:tc>
        <w:tc>
          <w:tcPr>
            <w:tcW w:w="305" w:type="pct"/>
          </w:tcPr>
          <w:p w14:paraId="7BBC05F6" w14:textId="71006683" w:rsidR="009717E6" w:rsidRPr="00A07A80" w:rsidRDefault="009717E6" w:rsidP="009717E6">
            <w:pPr>
              <w:adjustRightInd w:val="0"/>
              <w:snapToGrid w:val="0"/>
              <w:rPr>
                <w:sz w:val="16"/>
              </w:rPr>
            </w:pPr>
            <w:r w:rsidRPr="00E82D9D">
              <w:rPr>
                <w:rFonts w:hint="eastAsia"/>
                <w:bCs/>
                <w:sz w:val="18"/>
                <w:szCs w:val="20"/>
              </w:rPr>
              <w:lastRenderedPageBreak/>
              <w:t>3</w:t>
            </w:r>
          </w:p>
        </w:tc>
        <w:tc>
          <w:tcPr>
            <w:tcW w:w="325" w:type="pct"/>
          </w:tcPr>
          <w:p w14:paraId="69D7EF87" w14:textId="77777777" w:rsidR="009717E6" w:rsidRPr="00295E61" w:rsidRDefault="009717E6" w:rsidP="009717E6">
            <w:pPr>
              <w:spacing w:line="260" w:lineRule="exact"/>
              <w:rPr>
                <w:sz w:val="20"/>
                <w:szCs w:val="20"/>
              </w:rPr>
            </w:pPr>
            <w:r w:rsidRPr="00295E61">
              <w:rPr>
                <w:rFonts w:hint="eastAsia"/>
                <w:sz w:val="18"/>
                <w:szCs w:val="20"/>
              </w:rPr>
              <w:t>教師：</w:t>
            </w:r>
          </w:p>
          <w:p w14:paraId="1C0D0C60" w14:textId="77777777" w:rsidR="009717E6" w:rsidRPr="00295E61" w:rsidRDefault="009717E6" w:rsidP="009717E6">
            <w:pPr>
              <w:spacing w:line="260" w:lineRule="exact"/>
              <w:rPr>
                <w:sz w:val="20"/>
                <w:szCs w:val="20"/>
              </w:rPr>
            </w:pPr>
            <w:r w:rsidRPr="00295E61">
              <w:rPr>
                <w:rFonts w:hint="eastAsia"/>
                <w:sz w:val="18"/>
                <w:szCs w:val="20"/>
              </w:rPr>
              <w:t>電子書、課本、偶戲影片。</w:t>
            </w:r>
          </w:p>
          <w:p w14:paraId="3BA07BCB" w14:textId="77777777" w:rsidR="009717E6" w:rsidRPr="00295E61" w:rsidRDefault="009717E6" w:rsidP="009717E6">
            <w:pPr>
              <w:spacing w:line="260" w:lineRule="exact"/>
              <w:rPr>
                <w:sz w:val="20"/>
                <w:szCs w:val="20"/>
              </w:rPr>
            </w:pPr>
            <w:r w:rsidRPr="00295E61">
              <w:rPr>
                <w:rFonts w:hint="eastAsia"/>
                <w:sz w:val="18"/>
                <w:szCs w:val="20"/>
              </w:rPr>
              <w:lastRenderedPageBreak/>
              <w:t>學生：</w:t>
            </w:r>
          </w:p>
          <w:p w14:paraId="19DD6273" w14:textId="16B9E813" w:rsidR="009717E6" w:rsidRPr="00A07A80" w:rsidRDefault="009717E6" w:rsidP="009717E6">
            <w:pPr>
              <w:adjustRightInd w:val="0"/>
              <w:snapToGrid w:val="0"/>
              <w:rPr>
                <w:sz w:val="16"/>
              </w:rPr>
            </w:pPr>
            <w:r w:rsidRPr="00295E61">
              <w:rPr>
                <w:rFonts w:hint="eastAsia"/>
                <w:sz w:val="18"/>
                <w:szCs w:val="20"/>
              </w:rPr>
              <w:t>課本、根據不同戲偶的製作帶不同的材料。</w:t>
            </w:r>
          </w:p>
        </w:tc>
      </w:tr>
      <w:tr w:rsidR="009717E6" w:rsidRPr="00A07A80" w14:paraId="38B890E1" w14:textId="77777777" w:rsidTr="00D21ACC">
        <w:trPr>
          <w:trHeight w:val="624"/>
          <w:jc w:val="center"/>
        </w:trPr>
        <w:tc>
          <w:tcPr>
            <w:tcW w:w="263" w:type="pct"/>
            <w:shd w:val="clear" w:color="auto" w:fill="auto"/>
            <w:vAlign w:val="center"/>
          </w:tcPr>
          <w:p w14:paraId="43D31D57"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四</w:t>
            </w:r>
          </w:p>
          <w:p w14:paraId="15195991"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0921</w:t>
            </w:r>
          </w:p>
          <w:p w14:paraId="088DC3AE"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1989FEF"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0927</w:t>
            </w:r>
          </w:p>
        </w:tc>
        <w:tc>
          <w:tcPr>
            <w:tcW w:w="278" w:type="pct"/>
            <w:vAlign w:val="center"/>
          </w:tcPr>
          <w:p w14:paraId="173C76BB" w14:textId="77777777" w:rsidR="009717E6" w:rsidRPr="00D10DE7" w:rsidRDefault="009717E6" w:rsidP="009717E6">
            <w:pPr>
              <w:widowControl/>
              <w:spacing w:line="240" w:lineRule="exact"/>
              <w:rPr>
                <w:rFonts w:ascii="標楷體" w:eastAsia="標楷體" w:hAnsi="標楷體" w:cs="新細明體"/>
                <w:sz w:val="16"/>
                <w:szCs w:val="16"/>
              </w:rPr>
            </w:pPr>
            <w:r w:rsidRPr="00D10DE7">
              <w:rPr>
                <w:rFonts w:ascii="標楷體" w:eastAsia="標楷體" w:hAnsi="標楷體" w:hint="eastAsia"/>
                <w:sz w:val="16"/>
                <w:szCs w:val="16"/>
              </w:rPr>
              <w:t>1.</w:t>
            </w:r>
            <w:r w:rsidRPr="00D10DE7">
              <w:rPr>
                <w:rFonts w:ascii="標楷體" w:eastAsia="標楷體" w:hAnsi="標楷體" w:cs="新細明體"/>
                <w:sz w:val="16"/>
                <w:szCs w:val="16"/>
              </w:rPr>
              <w:t xml:space="preserve"> </w:t>
            </w:r>
            <w:r w:rsidRPr="00D10DE7">
              <w:rPr>
                <w:rFonts w:ascii="標楷體" w:eastAsia="標楷體" w:hAnsi="標楷體" w:hint="eastAsia"/>
                <w:sz w:val="16"/>
                <w:szCs w:val="16"/>
              </w:rPr>
              <w:t>防震演練、防災教育</w:t>
            </w:r>
          </w:p>
          <w:p w14:paraId="05A3B4C9"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sz w:val="16"/>
                <w:szCs w:val="16"/>
              </w:rPr>
              <w:t>2.</w:t>
            </w:r>
            <w:r w:rsidRPr="00D10DE7">
              <w:rPr>
                <w:rFonts w:ascii="標楷體" w:eastAsia="標楷體" w:hAnsi="標楷體"/>
                <w:sz w:val="16"/>
                <w:szCs w:val="16"/>
              </w:rPr>
              <w:t xml:space="preserve"> </w:t>
            </w:r>
            <w:r w:rsidRPr="00D10DE7">
              <w:rPr>
                <w:rFonts w:ascii="標楷體" w:eastAsia="標楷體" w:hAnsi="標楷體" w:hint="eastAsia"/>
                <w:b/>
                <w:w w:val="90"/>
                <w:sz w:val="16"/>
                <w:szCs w:val="16"/>
              </w:rPr>
              <w:t>0919(五)班親會</w:t>
            </w:r>
          </w:p>
        </w:tc>
        <w:tc>
          <w:tcPr>
            <w:tcW w:w="284" w:type="pct"/>
            <w:vAlign w:val="center"/>
          </w:tcPr>
          <w:p w14:paraId="745B361E" w14:textId="70732DCA" w:rsidR="009717E6" w:rsidRPr="00A07A80" w:rsidRDefault="009717E6" w:rsidP="009717E6">
            <w:pPr>
              <w:adjustRightInd w:val="0"/>
              <w:snapToGrid w:val="0"/>
              <w:jc w:val="center"/>
              <w:rPr>
                <w:sz w:val="16"/>
              </w:rPr>
            </w:pPr>
            <w:r w:rsidRPr="00295E61">
              <w:rPr>
                <w:rFonts w:hint="eastAsia"/>
                <w:bCs/>
                <w:sz w:val="18"/>
                <w:szCs w:val="20"/>
              </w:rPr>
              <w:t>壹、視覺萬花筒</w:t>
            </w:r>
          </w:p>
        </w:tc>
        <w:tc>
          <w:tcPr>
            <w:tcW w:w="250" w:type="pct"/>
            <w:vAlign w:val="center"/>
          </w:tcPr>
          <w:p w14:paraId="6A381874" w14:textId="4C396CCF" w:rsidR="009717E6" w:rsidRPr="00A07A80" w:rsidRDefault="009717E6" w:rsidP="009717E6">
            <w:pPr>
              <w:adjustRightInd w:val="0"/>
              <w:snapToGrid w:val="0"/>
              <w:jc w:val="center"/>
              <w:rPr>
                <w:sz w:val="16"/>
              </w:rPr>
            </w:pPr>
            <w:r w:rsidRPr="00295E61">
              <w:rPr>
                <w:rFonts w:hint="eastAsia"/>
                <w:bCs/>
                <w:sz w:val="18"/>
                <w:szCs w:val="20"/>
              </w:rPr>
              <w:t>二、技藝傳承</w:t>
            </w:r>
          </w:p>
        </w:tc>
        <w:tc>
          <w:tcPr>
            <w:tcW w:w="371" w:type="pct"/>
          </w:tcPr>
          <w:p w14:paraId="4CF316F0" w14:textId="77777777" w:rsidR="009717E6" w:rsidRDefault="009717E6" w:rsidP="009717E6">
            <w:pPr>
              <w:spacing w:line="260" w:lineRule="exact"/>
              <w:rPr>
                <w:sz w:val="20"/>
                <w:szCs w:val="20"/>
              </w:rPr>
            </w:pPr>
            <w:r w:rsidRPr="00295E61">
              <w:rPr>
                <w:rFonts w:hint="eastAsia"/>
                <w:sz w:val="18"/>
                <w:szCs w:val="20"/>
              </w:rPr>
              <w:t>A2</w:t>
            </w:r>
            <w:r w:rsidRPr="00295E61">
              <w:rPr>
                <w:rFonts w:hint="eastAsia"/>
                <w:sz w:val="18"/>
                <w:szCs w:val="20"/>
              </w:rPr>
              <w:t>系統思考與解決問題</w:t>
            </w:r>
          </w:p>
          <w:p w14:paraId="4836A13F" w14:textId="24C3C6DC" w:rsidR="009717E6" w:rsidRPr="00A07A80" w:rsidRDefault="009717E6" w:rsidP="009717E6">
            <w:pPr>
              <w:adjustRightInd w:val="0"/>
              <w:snapToGrid w:val="0"/>
              <w:rPr>
                <w:sz w:val="16"/>
              </w:rPr>
            </w:pPr>
            <w:r w:rsidRPr="00295E61">
              <w:rPr>
                <w:rFonts w:hint="eastAsia"/>
                <w:sz w:val="18"/>
                <w:szCs w:val="20"/>
              </w:rPr>
              <w:t>B3</w:t>
            </w:r>
            <w:r w:rsidRPr="00295E61">
              <w:rPr>
                <w:rFonts w:hint="eastAsia"/>
                <w:sz w:val="18"/>
                <w:szCs w:val="20"/>
              </w:rPr>
              <w:t>藝術涵養與美感素養</w:t>
            </w:r>
          </w:p>
        </w:tc>
        <w:tc>
          <w:tcPr>
            <w:tcW w:w="559" w:type="pct"/>
          </w:tcPr>
          <w:p w14:paraId="68A82E49"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0BF2C05B" w14:textId="170498A3"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tc>
        <w:tc>
          <w:tcPr>
            <w:tcW w:w="568" w:type="pct"/>
          </w:tcPr>
          <w:p w14:paraId="5CE345AE" w14:textId="77777777" w:rsidR="009717E6" w:rsidRPr="00295E61" w:rsidRDefault="009717E6" w:rsidP="009717E6">
            <w:pPr>
              <w:spacing w:line="260" w:lineRule="exact"/>
              <w:rPr>
                <w:sz w:val="20"/>
                <w:szCs w:val="20"/>
              </w:rPr>
            </w:pPr>
            <w:r w:rsidRPr="00295E61">
              <w:rPr>
                <w:rFonts w:hint="eastAsia"/>
                <w:sz w:val="18"/>
                <w:szCs w:val="20"/>
              </w:rPr>
              <w:t>1-</w:t>
            </w:r>
            <w:r>
              <w:rPr>
                <w:rFonts w:hint="eastAsia"/>
                <w:sz w:val="18"/>
                <w:szCs w:val="20"/>
              </w:rPr>
              <w:t xml:space="preserve">III-6 </w:t>
            </w:r>
            <w:r w:rsidRPr="00295E61">
              <w:rPr>
                <w:rFonts w:hint="eastAsia"/>
                <w:sz w:val="18"/>
                <w:szCs w:val="20"/>
              </w:rPr>
              <w:t>能學習設計思考，進行創意發想和實作。</w:t>
            </w:r>
          </w:p>
          <w:p w14:paraId="15F51F19" w14:textId="77777777" w:rsidR="009717E6" w:rsidRPr="00295E61" w:rsidRDefault="009717E6" w:rsidP="009717E6">
            <w:pPr>
              <w:spacing w:line="260" w:lineRule="exact"/>
              <w:rPr>
                <w:sz w:val="20"/>
                <w:szCs w:val="20"/>
              </w:rPr>
            </w:pPr>
            <w:r w:rsidRPr="00295E61">
              <w:rPr>
                <w:rFonts w:hint="eastAsia"/>
                <w:sz w:val="18"/>
                <w:szCs w:val="20"/>
              </w:rPr>
              <w:t>1-</w:t>
            </w:r>
            <w:r>
              <w:rPr>
                <w:rFonts w:hint="eastAsia"/>
                <w:sz w:val="18"/>
                <w:szCs w:val="20"/>
              </w:rPr>
              <w:t xml:space="preserve">III-7 </w:t>
            </w:r>
            <w:r w:rsidRPr="00295E61">
              <w:rPr>
                <w:rFonts w:hint="eastAsia"/>
                <w:sz w:val="18"/>
                <w:szCs w:val="20"/>
              </w:rPr>
              <w:t>能構思表演的創作主題與內容。</w:t>
            </w:r>
          </w:p>
          <w:p w14:paraId="2AB4DAD7" w14:textId="77B6B15C" w:rsidR="009717E6" w:rsidRPr="00A07A80" w:rsidRDefault="009717E6" w:rsidP="009717E6">
            <w:pPr>
              <w:adjustRightInd w:val="0"/>
              <w:snapToGrid w:val="0"/>
              <w:rPr>
                <w:sz w:val="16"/>
              </w:rPr>
            </w:pPr>
            <w:r w:rsidRPr="00295E61">
              <w:rPr>
                <w:rFonts w:hint="eastAsia"/>
                <w:sz w:val="18"/>
                <w:szCs w:val="20"/>
              </w:rPr>
              <w:t>2-</w:t>
            </w:r>
            <w:r>
              <w:rPr>
                <w:rFonts w:hint="eastAsia"/>
                <w:sz w:val="18"/>
                <w:szCs w:val="20"/>
              </w:rPr>
              <w:t xml:space="preserve">III-2 </w:t>
            </w:r>
            <w:r w:rsidRPr="00295E61">
              <w:rPr>
                <w:rFonts w:hint="eastAsia"/>
                <w:sz w:val="18"/>
                <w:szCs w:val="20"/>
              </w:rPr>
              <w:t>能發現藝術作品中的構成要素與形式原理，並表達自己的想法。</w:t>
            </w:r>
          </w:p>
        </w:tc>
        <w:tc>
          <w:tcPr>
            <w:tcW w:w="584" w:type="pct"/>
          </w:tcPr>
          <w:p w14:paraId="599D836C" w14:textId="77777777" w:rsidR="009717E6" w:rsidRPr="00295E61" w:rsidRDefault="009717E6" w:rsidP="009717E6">
            <w:pPr>
              <w:spacing w:line="260" w:lineRule="exact"/>
              <w:rPr>
                <w:color w:val="000000" w:themeColor="text1"/>
                <w:sz w:val="20"/>
                <w:szCs w:val="20"/>
              </w:rPr>
            </w:pPr>
            <w:r w:rsidRPr="00295E61">
              <w:rPr>
                <w:rFonts w:hint="eastAsia"/>
                <w:color w:val="000000" w:themeColor="text1"/>
                <w:sz w:val="18"/>
                <w:szCs w:val="20"/>
              </w:rPr>
              <w:t>視</w:t>
            </w:r>
            <w:r w:rsidRPr="00295E61">
              <w:rPr>
                <w:rFonts w:hint="eastAsia"/>
                <w:color w:val="000000" w:themeColor="text1"/>
                <w:sz w:val="18"/>
                <w:szCs w:val="20"/>
              </w:rPr>
              <w:t>A-</w:t>
            </w:r>
            <w:r>
              <w:rPr>
                <w:rFonts w:hint="eastAsia"/>
                <w:color w:val="000000" w:themeColor="text1"/>
                <w:sz w:val="18"/>
                <w:szCs w:val="20"/>
              </w:rPr>
              <w:t xml:space="preserve">III-3 </w:t>
            </w:r>
            <w:r w:rsidRPr="00295E61">
              <w:rPr>
                <w:rFonts w:hint="eastAsia"/>
                <w:color w:val="000000" w:themeColor="text1"/>
                <w:sz w:val="18"/>
                <w:szCs w:val="20"/>
              </w:rPr>
              <w:t>民俗藝術。</w:t>
            </w:r>
          </w:p>
          <w:p w14:paraId="0AC7B3C8" w14:textId="77777777" w:rsidR="009717E6" w:rsidRPr="00295E61" w:rsidRDefault="009717E6" w:rsidP="009717E6">
            <w:pPr>
              <w:spacing w:line="260" w:lineRule="exact"/>
              <w:rPr>
                <w:color w:val="000000" w:themeColor="text1"/>
                <w:sz w:val="20"/>
                <w:szCs w:val="20"/>
              </w:rPr>
            </w:pPr>
            <w:r w:rsidRPr="00295E61">
              <w:rPr>
                <w:rFonts w:hint="eastAsia"/>
                <w:color w:val="000000" w:themeColor="text1"/>
                <w:sz w:val="18"/>
                <w:szCs w:val="20"/>
              </w:rPr>
              <w:t>視</w:t>
            </w:r>
            <w:r w:rsidRPr="00295E61">
              <w:rPr>
                <w:rFonts w:hint="eastAsia"/>
                <w:color w:val="000000" w:themeColor="text1"/>
                <w:sz w:val="18"/>
                <w:szCs w:val="20"/>
              </w:rPr>
              <w:t>E-</w:t>
            </w:r>
            <w:r>
              <w:rPr>
                <w:rFonts w:hint="eastAsia"/>
                <w:color w:val="000000" w:themeColor="text1"/>
                <w:sz w:val="18"/>
                <w:szCs w:val="20"/>
              </w:rPr>
              <w:t xml:space="preserve">III-2 </w:t>
            </w:r>
            <w:r w:rsidRPr="00295E61">
              <w:rPr>
                <w:rFonts w:hint="eastAsia"/>
                <w:color w:val="000000" w:themeColor="text1"/>
                <w:sz w:val="18"/>
                <w:szCs w:val="20"/>
              </w:rPr>
              <w:t>多元的媒材技法與創作表現類型。</w:t>
            </w:r>
          </w:p>
          <w:p w14:paraId="773C2ED0" w14:textId="2A48C890" w:rsidR="009717E6" w:rsidRPr="00A07A80" w:rsidRDefault="009717E6" w:rsidP="009717E6">
            <w:pPr>
              <w:adjustRightInd w:val="0"/>
              <w:snapToGrid w:val="0"/>
              <w:rPr>
                <w:sz w:val="16"/>
              </w:rPr>
            </w:pPr>
            <w:r w:rsidRPr="00295E61">
              <w:rPr>
                <w:rFonts w:hint="eastAsia"/>
                <w:color w:val="000000" w:themeColor="text1"/>
                <w:sz w:val="18"/>
                <w:szCs w:val="20"/>
              </w:rPr>
              <w:t>視</w:t>
            </w:r>
            <w:r w:rsidRPr="00295E61">
              <w:rPr>
                <w:rFonts w:hint="eastAsia"/>
                <w:color w:val="000000" w:themeColor="text1"/>
                <w:sz w:val="18"/>
                <w:szCs w:val="20"/>
              </w:rPr>
              <w:t>E-</w:t>
            </w:r>
            <w:r>
              <w:rPr>
                <w:rFonts w:hint="eastAsia"/>
                <w:color w:val="000000" w:themeColor="text1"/>
                <w:sz w:val="18"/>
                <w:szCs w:val="20"/>
              </w:rPr>
              <w:t xml:space="preserve">III-3 </w:t>
            </w:r>
            <w:r w:rsidRPr="00295E61">
              <w:rPr>
                <w:rFonts w:hint="eastAsia"/>
                <w:color w:val="000000" w:themeColor="text1"/>
                <w:sz w:val="18"/>
                <w:szCs w:val="20"/>
              </w:rPr>
              <w:t>設計思考與實作。</w:t>
            </w:r>
          </w:p>
        </w:tc>
        <w:tc>
          <w:tcPr>
            <w:tcW w:w="587" w:type="pct"/>
          </w:tcPr>
          <w:p w14:paraId="3831994D"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能用</w:t>
            </w:r>
            <w:proofErr w:type="gramStart"/>
            <w:r w:rsidRPr="00295E61">
              <w:rPr>
                <w:rFonts w:hint="eastAsia"/>
                <w:snapToGrid w:val="0"/>
                <w:kern w:val="0"/>
                <w:sz w:val="18"/>
                <w:szCs w:val="20"/>
              </w:rPr>
              <w:t>手影玩</w:t>
            </w:r>
            <w:proofErr w:type="gramEnd"/>
            <w:r w:rsidRPr="00295E61">
              <w:rPr>
                <w:rFonts w:hint="eastAsia"/>
                <w:snapToGrid w:val="0"/>
                <w:kern w:val="0"/>
                <w:sz w:val="18"/>
                <w:szCs w:val="20"/>
              </w:rPr>
              <w:t>出不同的造型。</w:t>
            </w:r>
          </w:p>
          <w:p w14:paraId="61D2E541"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能認識影偶戲與其操作方式。</w:t>
            </w:r>
          </w:p>
          <w:p w14:paraId="72B1D6FC"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3</w:t>
            </w:r>
            <w:r w:rsidRPr="00295E61">
              <w:rPr>
                <w:rFonts w:hint="eastAsia"/>
                <w:snapToGrid w:val="0"/>
                <w:kern w:val="0"/>
                <w:sz w:val="18"/>
                <w:szCs w:val="20"/>
              </w:rPr>
              <w:t>能知道紙影戲偶的製作過程。</w:t>
            </w:r>
          </w:p>
          <w:p w14:paraId="2B9182BA"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4</w:t>
            </w:r>
            <w:r w:rsidRPr="00295E61">
              <w:rPr>
                <w:rFonts w:hint="eastAsia"/>
                <w:snapToGrid w:val="0"/>
                <w:kern w:val="0"/>
                <w:sz w:val="18"/>
                <w:szCs w:val="20"/>
              </w:rPr>
              <w:t>能知道如何操</w:t>
            </w:r>
            <w:proofErr w:type="gramStart"/>
            <w:r w:rsidRPr="00295E61">
              <w:rPr>
                <w:rFonts w:hint="eastAsia"/>
                <w:snapToGrid w:val="0"/>
                <w:kern w:val="0"/>
                <w:sz w:val="18"/>
                <w:szCs w:val="20"/>
              </w:rPr>
              <w:t>控紙影偶</w:t>
            </w:r>
            <w:proofErr w:type="gramEnd"/>
            <w:r w:rsidRPr="00295E61">
              <w:rPr>
                <w:rFonts w:hint="eastAsia"/>
                <w:snapToGrid w:val="0"/>
                <w:kern w:val="0"/>
                <w:sz w:val="18"/>
                <w:szCs w:val="20"/>
              </w:rPr>
              <w:t>。</w:t>
            </w:r>
          </w:p>
          <w:p w14:paraId="4BF0B665" w14:textId="0850D2BF" w:rsidR="009717E6" w:rsidRPr="00A07A80" w:rsidRDefault="009717E6" w:rsidP="009717E6">
            <w:pPr>
              <w:adjustRightInd w:val="0"/>
              <w:snapToGrid w:val="0"/>
              <w:rPr>
                <w:sz w:val="16"/>
              </w:rPr>
            </w:pPr>
            <w:r w:rsidRPr="00295E61">
              <w:rPr>
                <w:rFonts w:hint="eastAsia"/>
                <w:snapToGrid w:val="0"/>
                <w:kern w:val="0"/>
                <w:sz w:val="18"/>
                <w:szCs w:val="20"/>
              </w:rPr>
              <w:t>5</w:t>
            </w:r>
            <w:r w:rsidRPr="00295E61">
              <w:rPr>
                <w:rFonts w:hint="eastAsia"/>
                <w:snapToGrid w:val="0"/>
                <w:kern w:val="0"/>
                <w:sz w:val="18"/>
                <w:szCs w:val="20"/>
              </w:rPr>
              <w:t>能與同學合作，</w:t>
            </w:r>
            <w:proofErr w:type="gramStart"/>
            <w:r w:rsidRPr="00295E61">
              <w:rPr>
                <w:rFonts w:hint="eastAsia"/>
                <w:snapToGrid w:val="0"/>
                <w:kern w:val="0"/>
                <w:sz w:val="18"/>
                <w:szCs w:val="20"/>
              </w:rPr>
              <w:t>製作紙影偶</w:t>
            </w:r>
            <w:proofErr w:type="gramEnd"/>
            <w:r w:rsidRPr="00295E61">
              <w:rPr>
                <w:rFonts w:hint="eastAsia"/>
                <w:snapToGrid w:val="0"/>
                <w:kern w:val="0"/>
                <w:sz w:val="18"/>
                <w:szCs w:val="20"/>
              </w:rPr>
              <w:t>與演出。</w:t>
            </w:r>
          </w:p>
        </w:tc>
        <w:tc>
          <w:tcPr>
            <w:tcW w:w="199" w:type="pct"/>
          </w:tcPr>
          <w:p w14:paraId="7982D6FC" w14:textId="77777777" w:rsidR="009717E6" w:rsidRPr="00295E61" w:rsidRDefault="009717E6" w:rsidP="009717E6">
            <w:pPr>
              <w:spacing w:line="260" w:lineRule="exact"/>
              <w:rPr>
                <w:sz w:val="20"/>
                <w:szCs w:val="20"/>
              </w:rPr>
            </w:pPr>
            <w:r w:rsidRPr="00295E61">
              <w:rPr>
                <w:rFonts w:hint="eastAsia"/>
                <w:sz w:val="18"/>
                <w:szCs w:val="20"/>
              </w:rPr>
              <w:t>1</w:t>
            </w:r>
            <w:r w:rsidRPr="00295E61">
              <w:rPr>
                <w:rFonts w:hint="eastAsia"/>
                <w:sz w:val="18"/>
                <w:szCs w:val="20"/>
              </w:rPr>
              <w:t>認識影偶戲與其操作方式並能用</w:t>
            </w:r>
            <w:proofErr w:type="gramStart"/>
            <w:r w:rsidRPr="00295E61">
              <w:rPr>
                <w:rFonts w:hint="eastAsia"/>
                <w:sz w:val="18"/>
                <w:szCs w:val="20"/>
              </w:rPr>
              <w:t>手影玩</w:t>
            </w:r>
            <w:proofErr w:type="gramEnd"/>
            <w:r w:rsidRPr="00295E61">
              <w:rPr>
                <w:rFonts w:hint="eastAsia"/>
                <w:sz w:val="18"/>
                <w:szCs w:val="20"/>
              </w:rPr>
              <w:t>出不同的造型，以豐富美感經驗。</w:t>
            </w:r>
          </w:p>
          <w:p w14:paraId="6C920EB0" w14:textId="2B7E6C3F" w:rsidR="009717E6" w:rsidRPr="00A07A80" w:rsidRDefault="009717E6" w:rsidP="009717E6">
            <w:pPr>
              <w:adjustRightInd w:val="0"/>
              <w:snapToGrid w:val="0"/>
              <w:jc w:val="center"/>
              <w:rPr>
                <w:sz w:val="16"/>
              </w:rPr>
            </w:pPr>
            <w:r w:rsidRPr="00295E61">
              <w:rPr>
                <w:rFonts w:hint="eastAsia"/>
                <w:sz w:val="18"/>
                <w:szCs w:val="20"/>
              </w:rPr>
              <w:t>2</w:t>
            </w:r>
            <w:r w:rsidRPr="00295E61">
              <w:rPr>
                <w:rFonts w:hint="eastAsia"/>
                <w:sz w:val="18"/>
                <w:szCs w:val="20"/>
              </w:rPr>
              <w:t>透過探索紙影戲</w:t>
            </w:r>
            <w:proofErr w:type="gramStart"/>
            <w:r w:rsidRPr="00295E61">
              <w:rPr>
                <w:rFonts w:hint="eastAsia"/>
                <w:sz w:val="18"/>
                <w:szCs w:val="20"/>
              </w:rPr>
              <w:t>偶</w:t>
            </w:r>
            <w:proofErr w:type="gramEnd"/>
            <w:r w:rsidRPr="00295E61">
              <w:rPr>
                <w:rFonts w:hint="eastAsia"/>
                <w:sz w:val="18"/>
                <w:szCs w:val="20"/>
              </w:rPr>
              <w:lastRenderedPageBreak/>
              <w:t>，創作出更多元的紙影戲</w:t>
            </w:r>
            <w:proofErr w:type="gramStart"/>
            <w:r w:rsidRPr="00295E61">
              <w:rPr>
                <w:rFonts w:hint="eastAsia"/>
                <w:sz w:val="18"/>
                <w:szCs w:val="20"/>
              </w:rPr>
              <w:t>偶</w:t>
            </w:r>
            <w:proofErr w:type="gramEnd"/>
            <w:r w:rsidRPr="00295E61">
              <w:rPr>
                <w:rFonts w:hint="eastAsia"/>
                <w:sz w:val="18"/>
                <w:szCs w:val="20"/>
              </w:rPr>
              <w:t>，體會藝術與生活的關聯。</w:t>
            </w:r>
          </w:p>
        </w:tc>
        <w:tc>
          <w:tcPr>
            <w:tcW w:w="427" w:type="pct"/>
          </w:tcPr>
          <w:p w14:paraId="4F427601" w14:textId="77777777" w:rsidR="009717E6" w:rsidRPr="00295E61" w:rsidRDefault="009717E6" w:rsidP="009717E6">
            <w:pPr>
              <w:spacing w:line="260" w:lineRule="exact"/>
              <w:rPr>
                <w:sz w:val="20"/>
                <w:szCs w:val="20"/>
              </w:rPr>
            </w:pPr>
            <w:r w:rsidRPr="00295E61">
              <w:rPr>
                <w:rFonts w:hint="eastAsia"/>
                <w:sz w:val="18"/>
                <w:szCs w:val="20"/>
              </w:rPr>
              <w:lastRenderedPageBreak/>
              <w:t xml:space="preserve">1 </w:t>
            </w:r>
            <w:r w:rsidRPr="00295E61">
              <w:rPr>
                <w:rFonts w:hint="eastAsia"/>
                <w:sz w:val="18"/>
                <w:szCs w:val="20"/>
              </w:rPr>
              <w:t>教師引導學生參閱課本圖文。</w:t>
            </w:r>
          </w:p>
          <w:p w14:paraId="43B5DA28"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教師提問：「你會玩出圖</w:t>
            </w:r>
            <w:proofErr w:type="gramStart"/>
            <w:r w:rsidRPr="00295E61">
              <w:rPr>
                <w:rFonts w:hint="eastAsia"/>
                <w:sz w:val="18"/>
                <w:szCs w:val="20"/>
              </w:rPr>
              <w:t>中的手影形狀</w:t>
            </w:r>
            <w:proofErr w:type="gramEnd"/>
            <w:r w:rsidRPr="00295E61">
              <w:rPr>
                <w:rFonts w:hint="eastAsia"/>
                <w:sz w:val="18"/>
                <w:szCs w:val="20"/>
              </w:rPr>
              <w:t>嗎？」</w:t>
            </w:r>
          </w:p>
          <w:p w14:paraId="327F098C"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教師鼓勵學生發表看法。</w:t>
            </w:r>
          </w:p>
          <w:p w14:paraId="4E9E119B"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教師說明：「利用手的影子可以玩出很多不同的造型，讓我們</w:t>
            </w:r>
            <w:proofErr w:type="gramStart"/>
            <w:r w:rsidRPr="00295E61">
              <w:rPr>
                <w:rFonts w:hint="eastAsia"/>
                <w:sz w:val="18"/>
                <w:szCs w:val="20"/>
              </w:rPr>
              <w:t>一</w:t>
            </w:r>
            <w:proofErr w:type="gramEnd"/>
            <w:r w:rsidRPr="00295E61">
              <w:rPr>
                <w:rFonts w:hint="eastAsia"/>
                <w:sz w:val="18"/>
                <w:szCs w:val="20"/>
              </w:rPr>
              <w:t>起來玩一玩。」</w:t>
            </w:r>
          </w:p>
          <w:p w14:paraId="211647AB" w14:textId="77777777" w:rsidR="009717E6" w:rsidRPr="00295E61" w:rsidRDefault="009717E6" w:rsidP="009717E6">
            <w:pPr>
              <w:spacing w:line="260" w:lineRule="exact"/>
              <w:rPr>
                <w:sz w:val="20"/>
                <w:szCs w:val="20"/>
              </w:rPr>
            </w:pPr>
            <w:r w:rsidRPr="00295E61">
              <w:rPr>
                <w:rFonts w:hint="eastAsia"/>
                <w:sz w:val="18"/>
                <w:szCs w:val="20"/>
              </w:rPr>
              <w:t xml:space="preserve">5 </w:t>
            </w:r>
            <w:r w:rsidRPr="00295E61">
              <w:rPr>
                <w:rFonts w:hint="eastAsia"/>
                <w:sz w:val="18"/>
                <w:szCs w:val="20"/>
              </w:rPr>
              <w:t>學生在燈光下或是陽光下，</w:t>
            </w:r>
            <w:proofErr w:type="gramStart"/>
            <w:r w:rsidRPr="00295E61">
              <w:rPr>
                <w:rFonts w:hint="eastAsia"/>
                <w:sz w:val="18"/>
                <w:szCs w:val="20"/>
              </w:rPr>
              <w:t>自由玩手影</w:t>
            </w:r>
            <w:proofErr w:type="gramEnd"/>
            <w:r w:rsidRPr="00295E61">
              <w:rPr>
                <w:rFonts w:hint="eastAsia"/>
                <w:sz w:val="18"/>
                <w:szCs w:val="20"/>
              </w:rPr>
              <w:t>。</w:t>
            </w:r>
          </w:p>
          <w:p w14:paraId="6EC83539" w14:textId="77777777" w:rsidR="009717E6" w:rsidRPr="00295E61" w:rsidRDefault="009717E6" w:rsidP="009717E6">
            <w:pPr>
              <w:spacing w:line="260" w:lineRule="exact"/>
              <w:rPr>
                <w:sz w:val="20"/>
                <w:szCs w:val="20"/>
              </w:rPr>
            </w:pPr>
            <w:r w:rsidRPr="00295E61">
              <w:rPr>
                <w:rFonts w:hint="eastAsia"/>
                <w:sz w:val="18"/>
                <w:szCs w:val="20"/>
              </w:rPr>
              <w:t xml:space="preserve">6 </w:t>
            </w:r>
            <w:r w:rsidRPr="00295E61">
              <w:rPr>
                <w:rFonts w:hint="eastAsia"/>
                <w:sz w:val="18"/>
                <w:szCs w:val="20"/>
              </w:rPr>
              <w:t>教師提問：「你看過影</w:t>
            </w:r>
            <w:proofErr w:type="gramStart"/>
            <w:r w:rsidRPr="00295E61">
              <w:rPr>
                <w:rFonts w:hint="eastAsia"/>
                <w:sz w:val="18"/>
                <w:szCs w:val="20"/>
              </w:rPr>
              <w:t>偶戲</w:t>
            </w:r>
            <w:r w:rsidRPr="00295E61">
              <w:rPr>
                <w:rFonts w:hint="eastAsia"/>
                <w:sz w:val="18"/>
                <w:szCs w:val="20"/>
              </w:rPr>
              <w:lastRenderedPageBreak/>
              <w:t>嗎</w:t>
            </w:r>
            <w:proofErr w:type="gramEnd"/>
            <w:r w:rsidRPr="00295E61">
              <w:rPr>
                <w:rFonts w:hint="eastAsia"/>
                <w:sz w:val="18"/>
                <w:szCs w:val="20"/>
              </w:rPr>
              <w:t>？」</w:t>
            </w:r>
          </w:p>
          <w:p w14:paraId="11AEBE33" w14:textId="77777777" w:rsidR="009717E6" w:rsidRPr="00295E61" w:rsidRDefault="009717E6" w:rsidP="009717E6">
            <w:pPr>
              <w:spacing w:line="260" w:lineRule="exact"/>
              <w:rPr>
                <w:sz w:val="20"/>
                <w:szCs w:val="20"/>
              </w:rPr>
            </w:pPr>
            <w:r w:rsidRPr="00295E61">
              <w:rPr>
                <w:rFonts w:hint="eastAsia"/>
                <w:sz w:val="18"/>
                <w:szCs w:val="20"/>
              </w:rPr>
              <w:t>7</w:t>
            </w:r>
            <w:r w:rsidRPr="00295E61">
              <w:rPr>
                <w:rFonts w:hint="eastAsia"/>
                <w:sz w:val="18"/>
                <w:szCs w:val="20"/>
              </w:rPr>
              <w:t>教師說明：「影偶戲是利用燈光將戲偶投射於</w:t>
            </w:r>
            <w:proofErr w:type="gramStart"/>
            <w:r w:rsidRPr="00295E61">
              <w:rPr>
                <w:rFonts w:hint="eastAsia"/>
                <w:sz w:val="18"/>
                <w:szCs w:val="20"/>
              </w:rPr>
              <w:t>布幕來進行</w:t>
            </w:r>
            <w:proofErr w:type="gramEnd"/>
            <w:r w:rsidRPr="00295E61">
              <w:rPr>
                <w:rFonts w:hint="eastAsia"/>
                <w:sz w:val="18"/>
                <w:szCs w:val="20"/>
              </w:rPr>
              <w:t>演出的一種戲劇，經由手的操作賦予其靈活生動的演出。」</w:t>
            </w:r>
          </w:p>
          <w:p w14:paraId="77C372FB" w14:textId="77777777" w:rsidR="009717E6" w:rsidRPr="00295E61" w:rsidRDefault="009717E6" w:rsidP="009717E6">
            <w:pPr>
              <w:spacing w:line="260" w:lineRule="exact"/>
              <w:rPr>
                <w:sz w:val="20"/>
                <w:szCs w:val="20"/>
              </w:rPr>
            </w:pPr>
            <w:r w:rsidRPr="00295E61">
              <w:rPr>
                <w:rFonts w:hint="eastAsia"/>
                <w:sz w:val="18"/>
                <w:szCs w:val="20"/>
              </w:rPr>
              <w:t xml:space="preserve">8 </w:t>
            </w:r>
            <w:r w:rsidRPr="00295E61">
              <w:rPr>
                <w:rFonts w:hint="eastAsia"/>
                <w:sz w:val="18"/>
                <w:szCs w:val="20"/>
              </w:rPr>
              <w:t>教師說明：「皮影戲</w:t>
            </w:r>
            <w:proofErr w:type="gramStart"/>
            <w:r w:rsidRPr="00295E61">
              <w:rPr>
                <w:rFonts w:hint="eastAsia"/>
                <w:sz w:val="18"/>
                <w:szCs w:val="20"/>
              </w:rPr>
              <w:t>偶</w:t>
            </w:r>
            <w:proofErr w:type="gramEnd"/>
            <w:r w:rsidRPr="00295E61">
              <w:rPr>
                <w:rFonts w:hint="eastAsia"/>
                <w:sz w:val="18"/>
                <w:szCs w:val="20"/>
              </w:rPr>
              <w:t>選擇以皮為材質是考量透光性。皮影戲的雕工精美，大多為側面。製作一個皮影戲</w:t>
            </w:r>
            <w:proofErr w:type="gramStart"/>
            <w:r w:rsidRPr="00295E61">
              <w:rPr>
                <w:rFonts w:hint="eastAsia"/>
                <w:sz w:val="18"/>
                <w:szCs w:val="20"/>
              </w:rPr>
              <w:t>偶</w:t>
            </w:r>
            <w:proofErr w:type="gramEnd"/>
            <w:r w:rsidRPr="00295E61">
              <w:rPr>
                <w:rFonts w:hint="eastAsia"/>
                <w:sz w:val="18"/>
                <w:szCs w:val="20"/>
              </w:rPr>
              <w:t>，必須先將頭、上身、下身、手、足等部位做好，然後用細繩</w:t>
            </w:r>
            <w:proofErr w:type="gramStart"/>
            <w:r w:rsidRPr="00295E61">
              <w:rPr>
                <w:rFonts w:hint="eastAsia"/>
                <w:sz w:val="18"/>
                <w:szCs w:val="20"/>
              </w:rPr>
              <w:t>加以綴接起來</w:t>
            </w:r>
            <w:proofErr w:type="gramEnd"/>
            <w:r w:rsidRPr="00295E61">
              <w:rPr>
                <w:rFonts w:hint="eastAsia"/>
                <w:sz w:val="18"/>
                <w:szCs w:val="20"/>
              </w:rPr>
              <w:t>，最後再</w:t>
            </w:r>
            <w:r w:rsidRPr="00295E61">
              <w:rPr>
                <w:rFonts w:hint="eastAsia"/>
                <w:sz w:val="18"/>
                <w:szCs w:val="20"/>
              </w:rPr>
              <w:lastRenderedPageBreak/>
              <w:t>裝操縱桿表演。操縱桿的設計在脖子旁邊連接，使得</w:t>
            </w:r>
            <w:proofErr w:type="gramStart"/>
            <w:r w:rsidRPr="00295E61">
              <w:rPr>
                <w:rFonts w:hint="eastAsia"/>
                <w:sz w:val="18"/>
                <w:szCs w:val="20"/>
              </w:rPr>
              <w:t>影偶能很</w:t>
            </w:r>
            <w:proofErr w:type="gramEnd"/>
            <w:r w:rsidRPr="00295E61">
              <w:rPr>
                <w:rFonts w:hint="eastAsia"/>
                <w:sz w:val="18"/>
                <w:szCs w:val="20"/>
              </w:rPr>
              <w:t>快可以轉變方向。」</w:t>
            </w:r>
          </w:p>
          <w:p w14:paraId="201EF9D3" w14:textId="77777777" w:rsidR="009717E6" w:rsidRPr="00295E61" w:rsidRDefault="009717E6" w:rsidP="009717E6">
            <w:pPr>
              <w:spacing w:line="260" w:lineRule="exact"/>
              <w:rPr>
                <w:sz w:val="20"/>
                <w:szCs w:val="20"/>
              </w:rPr>
            </w:pPr>
            <w:r w:rsidRPr="00295E61">
              <w:rPr>
                <w:rFonts w:hint="eastAsia"/>
                <w:sz w:val="18"/>
                <w:szCs w:val="20"/>
              </w:rPr>
              <w:t>9</w:t>
            </w:r>
            <w:r w:rsidRPr="00295E61">
              <w:rPr>
                <w:rFonts w:hint="eastAsia"/>
                <w:sz w:val="18"/>
                <w:szCs w:val="20"/>
              </w:rPr>
              <w:t>教師引導學生參閱課文與圖例。</w:t>
            </w:r>
          </w:p>
          <w:p w14:paraId="5F62EA31" w14:textId="77777777" w:rsidR="009717E6" w:rsidRPr="00295E61" w:rsidRDefault="009717E6" w:rsidP="009717E6">
            <w:pPr>
              <w:spacing w:line="260" w:lineRule="exact"/>
              <w:rPr>
                <w:sz w:val="20"/>
                <w:szCs w:val="20"/>
              </w:rPr>
            </w:pPr>
            <w:r w:rsidRPr="00295E61">
              <w:rPr>
                <w:rFonts w:hint="eastAsia"/>
                <w:sz w:val="18"/>
                <w:szCs w:val="20"/>
              </w:rPr>
              <w:t>10</w:t>
            </w:r>
            <w:r w:rsidRPr="00295E61">
              <w:rPr>
                <w:rFonts w:hint="eastAsia"/>
                <w:sz w:val="18"/>
                <w:szCs w:val="20"/>
              </w:rPr>
              <w:t>教師播放影偶製作教學影片。</w:t>
            </w:r>
          </w:p>
          <w:p w14:paraId="70BF5222" w14:textId="77777777" w:rsidR="009717E6" w:rsidRPr="00295E61" w:rsidRDefault="009717E6" w:rsidP="009717E6">
            <w:pPr>
              <w:spacing w:line="260" w:lineRule="exact"/>
              <w:rPr>
                <w:sz w:val="20"/>
                <w:szCs w:val="20"/>
              </w:rPr>
            </w:pPr>
            <w:r w:rsidRPr="00295E61">
              <w:rPr>
                <w:rFonts w:hint="eastAsia"/>
                <w:sz w:val="18"/>
                <w:szCs w:val="20"/>
              </w:rPr>
              <w:t>11</w:t>
            </w:r>
            <w:r w:rsidRPr="00295E61">
              <w:rPr>
                <w:rFonts w:hint="eastAsia"/>
                <w:sz w:val="18"/>
                <w:szCs w:val="20"/>
              </w:rPr>
              <w:t>教師請學生剪下附件，上色後，試著連結紙。</w:t>
            </w:r>
          </w:p>
          <w:p w14:paraId="76BED79D" w14:textId="77777777" w:rsidR="009717E6" w:rsidRPr="00295E61" w:rsidRDefault="009717E6" w:rsidP="009717E6">
            <w:pPr>
              <w:spacing w:line="260" w:lineRule="exact"/>
              <w:rPr>
                <w:sz w:val="20"/>
                <w:szCs w:val="20"/>
              </w:rPr>
            </w:pPr>
            <w:r w:rsidRPr="00295E61">
              <w:rPr>
                <w:rFonts w:hint="eastAsia"/>
                <w:sz w:val="18"/>
                <w:szCs w:val="20"/>
              </w:rPr>
              <w:t>影偶的各部位。</w:t>
            </w:r>
            <w:r w:rsidRPr="00295E61">
              <w:rPr>
                <w:rFonts w:hint="eastAsia"/>
                <w:sz w:val="18"/>
                <w:szCs w:val="20"/>
              </w:rPr>
              <w:t>(</w:t>
            </w:r>
            <w:r w:rsidRPr="00295E61">
              <w:rPr>
                <w:rFonts w:hint="eastAsia"/>
                <w:sz w:val="18"/>
                <w:szCs w:val="20"/>
              </w:rPr>
              <w:t>連結每</w:t>
            </w:r>
            <w:proofErr w:type="gramStart"/>
            <w:r w:rsidRPr="00295E61">
              <w:rPr>
                <w:rFonts w:hint="eastAsia"/>
                <w:sz w:val="18"/>
                <w:szCs w:val="20"/>
              </w:rPr>
              <w:t>個</w:t>
            </w:r>
            <w:proofErr w:type="gramEnd"/>
            <w:r w:rsidRPr="00295E61">
              <w:rPr>
                <w:rFonts w:hint="eastAsia"/>
                <w:sz w:val="18"/>
                <w:szCs w:val="20"/>
              </w:rPr>
              <w:t>部位，用縫的還是用雙腳釘都可以。</w:t>
            </w:r>
            <w:r w:rsidRPr="00295E61">
              <w:rPr>
                <w:rFonts w:hint="eastAsia"/>
                <w:sz w:val="18"/>
                <w:szCs w:val="20"/>
              </w:rPr>
              <w:t>)</w:t>
            </w:r>
          </w:p>
          <w:p w14:paraId="12628638" w14:textId="77777777" w:rsidR="009717E6" w:rsidRPr="00295E61" w:rsidRDefault="009717E6" w:rsidP="009717E6">
            <w:pPr>
              <w:spacing w:line="260" w:lineRule="exact"/>
              <w:rPr>
                <w:sz w:val="20"/>
                <w:szCs w:val="20"/>
              </w:rPr>
            </w:pPr>
            <w:r w:rsidRPr="00295E61">
              <w:rPr>
                <w:rFonts w:hint="eastAsia"/>
                <w:sz w:val="18"/>
                <w:szCs w:val="20"/>
              </w:rPr>
              <w:t>12</w:t>
            </w:r>
            <w:r w:rsidRPr="00295E61">
              <w:rPr>
                <w:rFonts w:hint="eastAsia"/>
                <w:sz w:val="18"/>
                <w:szCs w:val="20"/>
              </w:rPr>
              <w:t>學生開始製作紙影戲。</w:t>
            </w:r>
          </w:p>
          <w:p w14:paraId="68C3C046" w14:textId="77777777" w:rsidR="009717E6" w:rsidRPr="00295E61" w:rsidRDefault="009717E6" w:rsidP="009717E6">
            <w:pPr>
              <w:spacing w:line="260" w:lineRule="exact"/>
              <w:rPr>
                <w:sz w:val="20"/>
                <w:szCs w:val="20"/>
              </w:rPr>
            </w:pPr>
            <w:r w:rsidRPr="00295E61">
              <w:rPr>
                <w:rFonts w:hint="eastAsia"/>
                <w:sz w:val="18"/>
                <w:szCs w:val="20"/>
              </w:rPr>
              <w:t>13</w:t>
            </w:r>
            <w:r w:rsidRPr="00295E61">
              <w:rPr>
                <w:rFonts w:hint="eastAsia"/>
                <w:sz w:val="18"/>
                <w:szCs w:val="20"/>
              </w:rPr>
              <w:t>完成後，請大家一起欣</w:t>
            </w:r>
            <w:r w:rsidRPr="00295E61">
              <w:rPr>
                <w:rFonts w:hint="eastAsia"/>
                <w:sz w:val="18"/>
                <w:szCs w:val="20"/>
              </w:rPr>
              <w:lastRenderedPageBreak/>
              <w:t>賞。</w:t>
            </w:r>
          </w:p>
          <w:p w14:paraId="3A4A7983" w14:textId="38B42488" w:rsidR="009717E6" w:rsidRPr="00A07A80" w:rsidRDefault="009717E6" w:rsidP="009717E6">
            <w:pPr>
              <w:adjustRightInd w:val="0"/>
              <w:snapToGrid w:val="0"/>
              <w:jc w:val="both"/>
              <w:rPr>
                <w:sz w:val="16"/>
              </w:rPr>
            </w:pPr>
            <w:r w:rsidRPr="00295E61">
              <w:rPr>
                <w:rFonts w:hint="eastAsia"/>
                <w:sz w:val="18"/>
                <w:szCs w:val="20"/>
              </w:rPr>
              <w:t>14</w:t>
            </w:r>
            <w:r w:rsidRPr="00295E61">
              <w:rPr>
                <w:rFonts w:hint="eastAsia"/>
                <w:sz w:val="18"/>
                <w:szCs w:val="20"/>
              </w:rPr>
              <w:t>各自整理桌面，分工合作打掃教室。</w:t>
            </w:r>
          </w:p>
        </w:tc>
        <w:tc>
          <w:tcPr>
            <w:tcW w:w="305" w:type="pct"/>
          </w:tcPr>
          <w:p w14:paraId="2D7F8720" w14:textId="4492F9B2"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7912B915" w14:textId="77777777" w:rsidR="009717E6" w:rsidRPr="00295E61" w:rsidRDefault="009717E6" w:rsidP="009717E6">
            <w:pPr>
              <w:spacing w:line="260" w:lineRule="exact"/>
              <w:rPr>
                <w:sz w:val="20"/>
                <w:szCs w:val="20"/>
              </w:rPr>
            </w:pPr>
            <w:r w:rsidRPr="00295E61">
              <w:rPr>
                <w:rFonts w:hint="eastAsia"/>
                <w:sz w:val="18"/>
                <w:szCs w:val="20"/>
              </w:rPr>
              <w:t>教師：</w:t>
            </w:r>
          </w:p>
          <w:p w14:paraId="5E53421A" w14:textId="77777777" w:rsidR="009717E6" w:rsidRPr="00295E61" w:rsidRDefault="009717E6" w:rsidP="009717E6">
            <w:pPr>
              <w:spacing w:line="260" w:lineRule="exact"/>
              <w:rPr>
                <w:sz w:val="20"/>
                <w:szCs w:val="20"/>
              </w:rPr>
            </w:pPr>
            <w:r w:rsidRPr="00295E61">
              <w:rPr>
                <w:rFonts w:hint="eastAsia"/>
                <w:sz w:val="18"/>
                <w:szCs w:val="20"/>
              </w:rPr>
              <w:t>電子書、課本、偶戲影片。</w:t>
            </w:r>
          </w:p>
          <w:p w14:paraId="3B1BD9CE" w14:textId="77777777" w:rsidR="009717E6" w:rsidRPr="00295E61" w:rsidRDefault="009717E6" w:rsidP="009717E6">
            <w:pPr>
              <w:spacing w:line="260" w:lineRule="exact"/>
              <w:rPr>
                <w:sz w:val="20"/>
                <w:szCs w:val="20"/>
              </w:rPr>
            </w:pPr>
            <w:r w:rsidRPr="00295E61">
              <w:rPr>
                <w:rFonts w:hint="eastAsia"/>
                <w:sz w:val="18"/>
                <w:szCs w:val="20"/>
              </w:rPr>
              <w:t>學生：</w:t>
            </w:r>
          </w:p>
          <w:p w14:paraId="5ACE55A5" w14:textId="367F7F11" w:rsidR="009717E6" w:rsidRPr="00A07A80" w:rsidRDefault="009717E6" w:rsidP="009717E6">
            <w:pPr>
              <w:adjustRightInd w:val="0"/>
              <w:snapToGrid w:val="0"/>
              <w:rPr>
                <w:sz w:val="16"/>
              </w:rPr>
            </w:pPr>
            <w:r w:rsidRPr="00295E61">
              <w:rPr>
                <w:rFonts w:hint="eastAsia"/>
                <w:sz w:val="18"/>
                <w:szCs w:val="20"/>
              </w:rPr>
              <w:t>課本、剪刀、雙腳釘或是針線、彩色筆、西卡紙。</w:t>
            </w:r>
          </w:p>
        </w:tc>
      </w:tr>
      <w:tr w:rsidR="009717E6" w:rsidRPr="00A07A80" w14:paraId="0C02DDEE" w14:textId="77777777" w:rsidTr="001B4499">
        <w:trPr>
          <w:trHeight w:val="624"/>
          <w:jc w:val="center"/>
        </w:trPr>
        <w:tc>
          <w:tcPr>
            <w:tcW w:w="263" w:type="pct"/>
            <w:shd w:val="clear" w:color="auto" w:fill="auto"/>
            <w:vAlign w:val="center"/>
          </w:tcPr>
          <w:p w14:paraId="1B9ADDD5"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五</w:t>
            </w:r>
          </w:p>
          <w:p w14:paraId="1F3D02E8"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0928</w:t>
            </w:r>
          </w:p>
          <w:p w14:paraId="02A53F8C"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883995B"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1004</w:t>
            </w:r>
          </w:p>
        </w:tc>
        <w:tc>
          <w:tcPr>
            <w:tcW w:w="278" w:type="pct"/>
            <w:vAlign w:val="center"/>
          </w:tcPr>
          <w:p w14:paraId="0B9EF415" w14:textId="77777777" w:rsidR="009717E6" w:rsidRPr="00D10DE7" w:rsidRDefault="009717E6" w:rsidP="009717E6">
            <w:pPr>
              <w:spacing w:line="240" w:lineRule="exact"/>
              <w:rPr>
                <w:rFonts w:ascii="標楷體" w:eastAsia="標楷體" w:hAnsi="標楷體" w:cs="新細明體"/>
                <w:sz w:val="16"/>
                <w:szCs w:val="16"/>
              </w:rPr>
            </w:pPr>
            <w:r w:rsidRPr="00D10DE7">
              <w:rPr>
                <w:rFonts w:ascii="標楷體" w:eastAsia="標楷體" w:hAnsi="標楷體" w:cs="新細明體"/>
                <w:sz w:val="16"/>
                <w:szCs w:val="16"/>
              </w:rPr>
              <w:t>1</w:t>
            </w:r>
            <w:r w:rsidRPr="00D10DE7">
              <w:rPr>
                <w:rFonts w:ascii="標楷體" w:eastAsia="標楷體" w:hAnsi="標楷體" w:cs="新細明體" w:hint="eastAsia"/>
                <w:sz w:val="16"/>
                <w:szCs w:val="16"/>
              </w:rPr>
              <w:t>.0926(五)</w:t>
            </w:r>
          </w:p>
          <w:p w14:paraId="6C0680B3" w14:textId="77777777" w:rsidR="009717E6" w:rsidRPr="00D10DE7" w:rsidRDefault="009717E6" w:rsidP="009717E6">
            <w:pPr>
              <w:spacing w:line="240" w:lineRule="exact"/>
              <w:rPr>
                <w:rFonts w:ascii="標楷體" w:eastAsia="標楷體" w:hAnsi="標楷體" w:cs="新細明體"/>
                <w:sz w:val="16"/>
                <w:szCs w:val="16"/>
              </w:rPr>
            </w:pPr>
            <w:r w:rsidRPr="00D10DE7">
              <w:rPr>
                <w:rFonts w:ascii="標楷體" w:eastAsia="標楷體" w:hAnsi="標楷體" w:cs="新細明體" w:hint="eastAsia"/>
                <w:sz w:val="16"/>
                <w:szCs w:val="16"/>
              </w:rPr>
              <w:t>家長會會員代表大會</w:t>
            </w:r>
          </w:p>
          <w:p w14:paraId="50844046" w14:textId="77777777" w:rsidR="009717E6" w:rsidRPr="00D10DE7" w:rsidRDefault="009717E6" w:rsidP="009717E6">
            <w:pPr>
              <w:spacing w:line="240" w:lineRule="exact"/>
              <w:rPr>
                <w:rFonts w:ascii="標楷體" w:eastAsia="標楷體" w:hAnsi="標楷體"/>
                <w:sz w:val="16"/>
                <w:szCs w:val="16"/>
              </w:rPr>
            </w:pPr>
            <w:r w:rsidRPr="00D10DE7">
              <w:rPr>
                <w:rFonts w:ascii="標楷體" w:eastAsia="標楷體" w:hAnsi="標楷體" w:hint="eastAsia"/>
                <w:sz w:val="16"/>
                <w:szCs w:val="16"/>
              </w:rPr>
              <w:t>2.性別平等教育</w:t>
            </w:r>
          </w:p>
          <w:p w14:paraId="7CA290F9"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sz w:val="16"/>
                <w:szCs w:val="16"/>
              </w:rPr>
              <w:t>3.慶祝教師節活動</w:t>
            </w:r>
          </w:p>
        </w:tc>
        <w:tc>
          <w:tcPr>
            <w:tcW w:w="284" w:type="pct"/>
            <w:vAlign w:val="center"/>
          </w:tcPr>
          <w:p w14:paraId="03A08E9B" w14:textId="0265AC37" w:rsidR="009717E6" w:rsidRPr="00A07A80" w:rsidRDefault="009717E6" w:rsidP="009717E6">
            <w:pPr>
              <w:adjustRightInd w:val="0"/>
              <w:snapToGrid w:val="0"/>
              <w:jc w:val="center"/>
              <w:rPr>
                <w:sz w:val="16"/>
              </w:rPr>
            </w:pPr>
            <w:r w:rsidRPr="00295E61">
              <w:rPr>
                <w:rFonts w:hint="eastAsia"/>
                <w:bCs/>
                <w:sz w:val="18"/>
                <w:szCs w:val="20"/>
              </w:rPr>
              <w:t>壹、</w:t>
            </w:r>
            <w:r w:rsidRPr="00295E61">
              <w:rPr>
                <w:rFonts w:hint="eastAsia"/>
                <w:sz w:val="18"/>
                <w:szCs w:val="20"/>
              </w:rPr>
              <w:t>視覺萬花筒</w:t>
            </w:r>
          </w:p>
        </w:tc>
        <w:tc>
          <w:tcPr>
            <w:tcW w:w="250" w:type="pct"/>
            <w:vAlign w:val="center"/>
          </w:tcPr>
          <w:p w14:paraId="418B8462" w14:textId="52D178DE" w:rsidR="009717E6" w:rsidRPr="00A07A80" w:rsidRDefault="009717E6" w:rsidP="009717E6">
            <w:pPr>
              <w:adjustRightInd w:val="0"/>
              <w:snapToGrid w:val="0"/>
              <w:jc w:val="center"/>
              <w:rPr>
                <w:sz w:val="16"/>
              </w:rPr>
            </w:pPr>
            <w:r w:rsidRPr="00295E61">
              <w:rPr>
                <w:rFonts w:hint="eastAsia"/>
                <w:bCs/>
                <w:sz w:val="18"/>
                <w:szCs w:val="20"/>
              </w:rPr>
              <w:t>三、</w:t>
            </w:r>
            <w:r w:rsidRPr="00295E61">
              <w:rPr>
                <w:rFonts w:hint="eastAsia"/>
                <w:sz w:val="18"/>
                <w:szCs w:val="20"/>
              </w:rPr>
              <w:t>舊傳統新風貌</w:t>
            </w:r>
          </w:p>
        </w:tc>
        <w:tc>
          <w:tcPr>
            <w:tcW w:w="371" w:type="pct"/>
          </w:tcPr>
          <w:p w14:paraId="09327644" w14:textId="77777777" w:rsidR="009717E6" w:rsidRPr="00295E61" w:rsidRDefault="009717E6" w:rsidP="009717E6">
            <w:pPr>
              <w:spacing w:line="260" w:lineRule="exact"/>
              <w:rPr>
                <w:kern w:val="0"/>
                <w:sz w:val="20"/>
                <w:szCs w:val="20"/>
              </w:rPr>
            </w:pPr>
            <w:r w:rsidRPr="00295E61">
              <w:rPr>
                <w:rFonts w:hint="eastAsia"/>
                <w:kern w:val="0"/>
                <w:sz w:val="18"/>
                <w:szCs w:val="20"/>
              </w:rPr>
              <w:t>A3</w:t>
            </w:r>
            <w:r w:rsidRPr="00295E61">
              <w:rPr>
                <w:rFonts w:hint="eastAsia"/>
                <w:kern w:val="0"/>
                <w:sz w:val="18"/>
                <w:szCs w:val="20"/>
              </w:rPr>
              <w:t>規劃執行與創新應變</w:t>
            </w:r>
          </w:p>
          <w:p w14:paraId="6FEFB66A" w14:textId="77777777" w:rsidR="009717E6" w:rsidRPr="00295E61" w:rsidRDefault="009717E6" w:rsidP="009717E6">
            <w:pPr>
              <w:spacing w:line="260" w:lineRule="exact"/>
              <w:rPr>
                <w:kern w:val="0"/>
                <w:sz w:val="20"/>
                <w:szCs w:val="20"/>
              </w:rPr>
            </w:pPr>
            <w:r w:rsidRPr="00295E61">
              <w:rPr>
                <w:rFonts w:hint="eastAsia"/>
                <w:kern w:val="0"/>
                <w:sz w:val="18"/>
                <w:szCs w:val="20"/>
              </w:rPr>
              <w:t>B2</w:t>
            </w:r>
            <w:r w:rsidRPr="00295E61">
              <w:rPr>
                <w:rFonts w:hint="eastAsia"/>
                <w:kern w:val="0"/>
                <w:sz w:val="18"/>
                <w:szCs w:val="20"/>
              </w:rPr>
              <w:t>科技資訊與媒體素養</w:t>
            </w:r>
          </w:p>
          <w:p w14:paraId="41E95826" w14:textId="5A35E4B0" w:rsidR="009717E6" w:rsidRPr="00A07A80" w:rsidRDefault="009717E6" w:rsidP="009717E6">
            <w:pPr>
              <w:adjustRightInd w:val="0"/>
              <w:snapToGrid w:val="0"/>
              <w:rPr>
                <w:sz w:val="16"/>
              </w:rPr>
            </w:pPr>
            <w:r w:rsidRPr="00295E61">
              <w:rPr>
                <w:rFonts w:hint="eastAsia"/>
                <w:kern w:val="0"/>
                <w:sz w:val="18"/>
                <w:szCs w:val="20"/>
              </w:rPr>
              <w:t>B3</w:t>
            </w:r>
            <w:r w:rsidRPr="00295E61">
              <w:rPr>
                <w:rFonts w:hint="eastAsia"/>
                <w:kern w:val="0"/>
                <w:sz w:val="18"/>
                <w:szCs w:val="20"/>
              </w:rPr>
              <w:t>藝術涵養與美感素養</w:t>
            </w:r>
          </w:p>
        </w:tc>
        <w:tc>
          <w:tcPr>
            <w:tcW w:w="559" w:type="pct"/>
          </w:tcPr>
          <w:p w14:paraId="03AFA68A"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p w14:paraId="0494AD37"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-E-B2 </w:t>
            </w:r>
            <w:proofErr w:type="gramStart"/>
            <w:r>
              <w:rPr>
                <w:rFonts w:hint="eastAsia"/>
                <w:snapToGrid w:val="0"/>
                <w:sz w:val="18"/>
                <w:szCs w:val="18"/>
              </w:rPr>
              <w:t>識讀科技</w:t>
            </w:r>
            <w:proofErr w:type="gramEnd"/>
            <w:r>
              <w:rPr>
                <w:rFonts w:hint="eastAsia"/>
                <w:snapToGrid w:val="0"/>
                <w:sz w:val="18"/>
                <w:szCs w:val="18"/>
              </w:rPr>
              <w:t>資訊與媒體的特質及其與藝術的關係。</w:t>
            </w:r>
          </w:p>
          <w:p w14:paraId="54E6EB53" w14:textId="56C5C97B"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tc>
        <w:tc>
          <w:tcPr>
            <w:tcW w:w="568" w:type="pct"/>
          </w:tcPr>
          <w:p w14:paraId="3A508329" w14:textId="77777777" w:rsidR="009717E6" w:rsidRPr="00295E61" w:rsidRDefault="009717E6" w:rsidP="009717E6">
            <w:pPr>
              <w:spacing w:line="260" w:lineRule="exact"/>
              <w:rPr>
                <w:color w:val="000000" w:themeColor="text1"/>
                <w:sz w:val="20"/>
                <w:szCs w:val="20"/>
              </w:rPr>
            </w:pPr>
            <w:r w:rsidRPr="00295E61">
              <w:rPr>
                <w:rFonts w:hint="eastAsia"/>
                <w:color w:val="000000" w:themeColor="text1"/>
                <w:sz w:val="18"/>
                <w:szCs w:val="20"/>
              </w:rPr>
              <w:t>2-</w:t>
            </w:r>
            <w:r>
              <w:rPr>
                <w:rFonts w:hint="eastAsia"/>
                <w:color w:val="000000" w:themeColor="text1"/>
                <w:sz w:val="18"/>
                <w:szCs w:val="20"/>
              </w:rPr>
              <w:t xml:space="preserve">III-2 </w:t>
            </w:r>
            <w:r w:rsidRPr="00295E61">
              <w:rPr>
                <w:rFonts w:hint="eastAsia"/>
                <w:color w:val="000000" w:themeColor="text1"/>
                <w:sz w:val="18"/>
                <w:szCs w:val="20"/>
              </w:rPr>
              <w:t>能發現藝術作品中的構成要素與形式原理，並表達自己的想法。</w:t>
            </w:r>
          </w:p>
          <w:p w14:paraId="323619B5" w14:textId="3DC48540" w:rsidR="009717E6" w:rsidRPr="00A07A80" w:rsidRDefault="009717E6" w:rsidP="009717E6">
            <w:pPr>
              <w:adjustRightInd w:val="0"/>
              <w:snapToGrid w:val="0"/>
              <w:rPr>
                <w:sz w:val="16"/>
              </w:rPr>
            </w:pPr>
            <w:r w:rsidRPr="00295E61">
              <w:rPr>
                <w:rFonts w:hint="eastAsia"/>
                <w:color w:val="000000" w:themeColor="text1"/>
                <w:sz w:val="18"/>
                <w:szCs w:val="20"/>
              </w:rPr>
              <w:t>2-</w:t>
            </w:r>
            <w:r>
              <w:rPr>
                <w:rFonts w:hint="eastAsia"/>
                <w:color w:val="000000" w:themeColor="text1"/>
                <w:sz w:val="18"/>
                <w:szCs w:val="20"/>
              </w:rPr>
              <w:t xml:space="preserve">III-5 </w:t>
            </w:r>
            <w:r w:rsidRPr="00295E61">
              <w:rPr>
                <w:rFonts w:hint="eastAsia"/>
                <w:color w:val="000000" w:themeColor="text1"/>
                <w:sz w:val="18"/>
                <w:szCs w:val="20"/>
              </w:rPr>
              <w:t>能表達對生活物件及藝術作品的看法，並欣賞不同的藝術與文化。</w:t>
            </w:r>
          </w:p>
        </w:tc>
        <w:tc>
          <w:tcPr>
            <w:tcW w:w="584" w:type="pct"/>
          </w:tcPr>
          <w:p w14:paraId="167AE98A" w14:textId="77777777" w:rsidR="009717E6" w:rsidRPr="00295E61" w:rsidRDefault="009717E6" w:rsidP="009717E6">
            <w:pPr>
              <w:spacing w:line="260" w:lineRule="exact"/>
              <w:rPr>
                <w:color w:val="000000" w:themeColor="text1"/>
                <w:sz w:val="20"/>
                <w:szCs w:val="20"/>
              </w:rPr>
            </w:pPr>
            <w:r w:rsidRPr="00295E61">
              <w:rPr>
                <w:rFonts w:hint="eastAsia"/>
                <w:color w:val="000000" w:themeColor="text1"/>
                <w:sz w:val="18"/>
                <w:szCs w:val="20"/>
              </w:rPr>
              <w:t>視</w:t>
            </w:r>
            <w:r w:rsidRPr="00295E61">
              <w:rPr>
                <w:rFonts w:hint="eastAsia"/>
                <w:color w:val="000000" w:themeColor="text1"/>
                <w:sz w:val="18"/>
                <w:szCs w:val="20"/>
              </w:rPr>
              <w:t>A-</w:t>
            </w:r>
            <w:r>
              <w:rPr>
                <w:rFonts w:hint="eastAsia"/>
                <w:color w:val="000000" w:themeColor="text1"/>
                <w:sz w:val="18"/>
                <w:szCs w:val="20"/>
              </w:rPr>
              <w:t xml:space="preserve">III-1 </w:t>
            </w:r>
            <w:r w:rsidRPr="00295E61">
              <w:rPr>
                <w:rFonts w:hint="eastAsia"/>
                <w:color w:val="000000" w:themeColor="text1"/>
                <w:sz w:val="18"/>
                <w:szCs w:val="20"/>
              </w:rPr>
              <w:t>藝術語彙、形式原理與視覺美感。</w:t>
            </w:r>
          </w:p>
          <w:p w14:paraId="4C3C6C41" w14:textId="045E1BAB" w:rsidR="009717E6" w:rsidRPr="00A07A80" w:rsidRDefault="009717E6" w:rsidP="009717E6">
            <w:pPr>
              <w:adjustRightInd w:val="0"/>
              <w:snapToGrid w:val="0"/>
              <w:rPr>
                <w:sz w:val="16"/>
              </w:rPr>
            </w:pPr>
            <w:r w:rsidRPr="00295E61">
              <w:rPr>
                <w:rFonts w:hint="eastAsia"/>
                <w:color w:val="000000" w:themeColor="text1"/>
                <w:sz w:val="18"/>
                <w:szCs w:val="20"/>
              </w:rPr>
              <w:t>視</w:t>
            </w:r>
            <w:r w:rsidRPr="00295E61">
              <w:rPr>
                <w:rFonts w:hint="eastAsia"/>
                <w:color w:val="000000" w:themeColor="text1"/>
                <w:sz w:val="18"/>
                <w:szCs w:val="20"/>
              </w:rPr>
              <w:t>E-</w:t>
            </w:r>
            <w:r>
              <w:rPr>
                <w:rFonts w:hint="eastAsia"/>
                <w:color w:val="000000" w:themeColor="text1"/>
                <w:sz w:val="18"/>
                <w:szCs w:val="20"/>
              </w:rPr>
              <w:t xml:space="preserve">III-2 </w:t>
            </w:r>
            <w:r w:rsidRPr="00295E61">
              <w:rPr>
                <w:rFonts w:hint="eastAsia"/>
                <w:color w:val="000000" w:themeColor="text1"/>
                <w:sz w:val="18"/>
                <w:szCs w:val="20"/>
              </w:rPr>
              <w:t>多元的媒材技法與創作表現類型。</w:t>
            </w:r>
          </w:p>
        </w:tc>
        <w:tc>
          <w:tcPr>
            <w:tcW w:w="587" w:type="pct"/>
          </w:tcPr>
          <w:p w14:paraId="343724A3" w14:textId="77777777" w:rsidR="009717E6" w:rsidRPr="00E82D9D" w:rsidRDefault="009717E6" w:rsidP="009717E6">
            <w:pPr>
              <w:spacing w:line="260" w:lineRule="exact"/>
              <w:rPr>
                <w:snapToGrid w:val="0"/>
                <w:kern w:val="0"/>
                <w:sz w:val="20"/>
                <w:szCs w:val="20"/>
              </w:rPr>
            </w:pPr>
            <w:r w:rsidRPr="00E82D9D">
              <w:rPr>
                <w:rFonts w:hint="eastAsia"/>
                <w:snapToGrid w:val="0"/>
                <w:kern w:val="0"/>
                <w:sz w:val="18"/>
                <w:szCs w:val="20"/>
              </w:rPr>
              <w:t xml:space="preserve">1 </w:t>
            </w:r>
            <w:r w:rsidRPr="00E82D9D">
              <w:rPr>
                <w:rFonts w:hint="eastAsia"/>
                <w:snapToGrid w:val="0"/>
                <w:kern w:val="0"/>
                <w:sz w:val="18"/>
                <w:szCs w:val="20"/>
              </w:rPr>
              <w:t>能了解傳統與創新是相輔相成的，將傳統與創新結合在一起，才能創造出特色。</w:t>
            </w:r>
          </w:p>
          <w:p w14:paraId="428545A0" w14:textId="77777777" w:rsidR="009717E6" w:rsidRPr="00E82D9D" w:rsidRDefault="009717E6" w:rsidP="009717E6">
            <w:pPr>
              <w:spacing w:line="260" w:lineRule="exact"/>
              <w:rPr>
                <w:snapToGrid w:val="0"/>
                <w:kern w:val="0"/>
                <w:sz w:val="20"/>
                <w:szCs w:val="20"/>
              </w:rPr>
            </w:pPr>
            <w:r w:rsidRPr="00E82D9D">
              <w:rPr>
                <w:rFonts w:hint="eastAsia"/>
                <w:snapToGrid w:val="0"/>
                <w:kern w:val="0"/>
                <w:sz w:val="18"/>
                <w:szCs w:val="20"/>
              </w:rPr>
              <w:t xml:space="preserve">2 </w:t>
            </w:r>
            <w:r w:rsidRPr="00E82D9D">
              <w:rPr>
                <w:rFonts w:hint="eastAsia"/>
                <w:snapToGrid w:val="0"/>
                <w:kern w:val="0"/>
                <w:sz w:val="18"/>
                <w:szCs w:val="20"/>
              </w:rPr>
              <w:t>能欣賞傳統與創新的水墨畫，並比較其不同點。</w:t>
            </w:r>
          </w:p>
          <w:p w14:paraId="0DCCDEC0" w14:textId="77777777" w:rsidR="009717E6" w:rsidRPr="00E82D9D" w:rsidRDefault="009717E6" w:rsidP="009717E6">
            <w:pPr>
              <w:spacing w:line="260" w:lineRule="exact"/>
              <w:rPr>
                <w:snapToGrid w:val="0"/>
                <w:kern w:val="0"/>
                <w:sz w:val="20"/>
                <w:szCs w:val="20"/>
              </w:rPr>
            </w:pPr>
            <w:r w:rsidRPr="00E82D9D">
              <w:rPr>
                <w:rFonts w:hint="eastAsia"/>
                <w:snapToGrid w:val="0"/>
                <w:kern w:val="0"/>
                <w:sz w:val="18"/>
                <w:szCs w:val="20"/>
              </w:rPr>
              <w:t xml:space="preserve">3 </w:t>
            </w:r>
            <w:r w:rsidRPr="00E82D9D">
              <w:rPr>
                <w:rFonts w:hint="eastAsia"/>
                <w:snapToGrid w:val="0"/>
                <w:kern w:val="0"/>
                <w:sz w:val="18"/>
                <w:szCs w:val="20"/>
              </w:rPr>
              <w:t>能認識水墨畫與科技結合的新樣貌。</w:t>
            </w:r>
          </w:p>
          <w:p w14:paraId="078A1424" w14:textId="77777777" w:rsidR="009717E6" w:rsidRPr="00E82D9D" w:rsidRDefault="009717E6" w:rsidP="009717E6">
            <w:pPr>
              <w:spacing w:line="260" w:lineRule="exact"/>
              <w:rPr>
                <w:snapToGrid w:val="0"/>
                <w:kern w:val="0"/>
                <w:sz w:val="20"/>
                <w:szCs w:val="20"/>
              </w:rPr>
            </w:pPr>
            <w:r w:rsidRPr="00E82D9D">
              <w:rPr>
                <w:rFonts w:hint="eastAsia"/>
                <w:snapToGrid w:val="0"/>
                <w:kern w:val="0"/>
                <w:sz w:val="18"/>
                <w:szCs w:val="20"/>
              </w:rPr>
              <w:t xml:space="preserve">4 </w:t>
            </w:r>
            <w:r w:rsidRPr="00E82D9D">
              <w:rPr>
                <w:rFonts w:hint="eastAsia"/>
                <w:snapToGrid w:val="0"/>
                <w:kern w:val="0"/>
                <w:sz w:val="18"/>
                <w:szCs w:val="20"/>
              </w:rPr>
              <w:t>能了解虛擬實境的方式。</w:t>
            </w:r>
          </w:p>
          <w:p w14:paraId="573358E2" w14:textId="77777777" w:rsidR="009717E6" w:rsidRPr="00E82D9D" w:rsidRDefault="009717E6" w:rsidP="009717E6">
            <w:pPr>
              <w:spacing w:line="260" w:lineRule="exact"/>
              <w:rPr>
                <w:snapToGrid w:val="0"/>
                <w:kern w:val="0"/>
                <w:sz w:val="20"/>
                <w:szCs w:val="20"/>
              </w:rPr>
            </w:pPr>
            <w:r w:rsidRPr="00E82D9D">
              <w:rPr>
                <w:rFonts w:hint="eastAsia"/>
                <w:snapToGrid w:val="0"/>
                <w:kern w:val="0"/>
                <w:sz w:val="18"/>
                <w:szCs w:val="20"/>
              </w:rPr>
              <w:t xml:space="preserve">5 </w:t>
            </w:r>
            <w:r w:rsidRPr="00E82D9D">
              <w:rPr>
                <w:rFonts w:hint="eastAsia"/>
                <w:snapToGrid w:val="0"/>
                <w:kern w:val="0"/>
                <w:sz w:val="18"/>
                <w:szCs w:val="20"/>
              </w:rPr>
              <w:t>能說出自己欣賞影片後的心得。</w:t>
            </w:r>
          </w:p>
          <w:p w14:paraId="45FB630C" w14:textId="67E5AB98" w:rsidR="009717E6" w:rsidRPr="00A07A80" w:rsidRDefault="009717E6" w:rsidP="009717E6">
            <w:pPr>
              <w:adjustRightInd w:val="0"/>
              <w:snapToGrid w:val="0"/>
              <w:rPr>
                <w:sz w:val="16"/>
              </w:rPr>
            </w:pPr>
            <w:r w:rsidRPr="00E82D9D">
              <w:rPr>
                <w:rFonts w:hint="eastAsia"/>
                <w:snapToGrid w:val="0"/>
                <w:kern w:val="0"/>
                <w:sz w:val="18"/>
                <w:szCs w:val="20"/>
              </w:rPr>
              <w:t xml:space="preserve">6 </w:t>
            </w:r>
            <w:r w:rsidRPr="00E82D9D">
              <w:rPr>
                <w:rFonts w:hint="eastAsia"/>
                <w:snapToGrid w:val="0"/>
                <w:kern w:val="0"/>
                <w:sz w:val="18"/>
                <w:szCs w:val="20"/>
              </w:rPr>
              <w:t>能大略畫出自己走過的地方。</w:t>
            </w:r>
          </w:p>
        </w:tc>
        <w:tc>
          <w:tcPr>
            <w:tcW w:w="199" w:type="pct"/>
          </w:tcPr>
          <w:p w14:paraId="79EBA06F" w14:textId="77777777" w:rsidR="009717E6" w:rsidRPr="00E82D9D" w:rsidRDefault="009717E6" w:rsidP="009717E6">
            <w:pPr>
              <w:spacing w:line="260" w:lineRule="exact"/>
              <w:rPr>
                <w:sz w:val="20"/>
                <w:szCs w:val="20"/>
              </w:rPr>
            </w:pPr>
            <w:r w:rsidRPr="00E82D9D">
              <w:rPr>
                <w:rFonts w:hint="eastAsia"/>
                <w:sz w:val="18"/>
                <w:szCs w:val="20"/>
              </w:rPr>
              <w:t>1</w:t>
            </w:r>
            <w:r w:rsidRPr="00E82D9D">
              <w:rPr>
                <w:rFonts w:hint="eastAsia"/>
                <w:sz w:val="18"/>
                <w:szCs w:val="20"/>
              </w:rPr>
              <w:t>透過欣賞與討論，比較傳統與創新水墨畫其不同點，並了解傳統與創新是相輔相成的，將傳統與</w:t>
            </w:r>
            <w:r w:rsidRPr="00E82D9D">
              <w:rPr>
                <w:rFonts w:hint="eastAsia"/>
                <w:sz w:val="18"/>
                <w:szCs w:val="20"/>
              </w:rPr>
              <w:lastRenderedPageBreak/>
              <w:t>創新結合在一起，才能創造出特色。</w:t>
            </w:r>
          </w:p>
          <w:p w14:paraId="5813951B" w14:textId="5F76C79F" w:rsidR="009717E6" w:rsidRPr="00A07A80" w:rsidRDefault="009717E6" w:rsidP="009717E6">
            <w:pPr>
              <w:adjustRightInd w:val="0"/>
              <w:snapToGrid w:val="0"/>
              <w:jc w:val="center"/>
              <w:rPr>
                <w:sz w:val="16"/>
              </w:rPr>
            </w:pPr>
            <w:r w:rsidRPr="00E82D9D">
              <w:rPr>
                <w:rFonts w:hint="eastAsia"/>
                <w:sz w:val="18"/>
                <w:szCs w:val="20"/>
              </w:rPr>
              <w:t>2</w:t>
            </w:r>
            <w:r w:rsidRPr="00E82D9D">
              <w:rPr>
                <w:rFonts w:hint="eastAsia"/>
                <w:sz w:val="18"/>
                <w:szCs w:val="20"/>
              </w:rPr>
              <w:t>許多水墨藝術家師法自然，但又加上個人創意，希望學生能探索虛擬實境的創作</w:t>
            </w:r>
            <w:r w:rsidRPr="00E82D9D">
              <w:rPr>
                <w:rFonts w:hint="eastAsia"/>
                <w:sz w:val="18"/>
                <w:szCs w:val="20"/>
              </w:rPr>
              <w:lastRenderedPageBreak/>
              <w:t>方式。</w:t>
            </w:r>
          </w:p>
        </w:tc>
        <w:tc>
          <w:tcPr>
            <w:tcW w:w="427" w:type="pct"/>
          </w:tcPr>
          <w:p w14:paraId="0820F44F" w14:textId="77777777" w:rsidR="009717E6" w:rsidRPr="00E82D9D" w:rsidRDefault="009717E6" w:rsidP="009717E6">
            <w:pPr>
              <w:spacing w:line="260" w:lineRule="exact"/>
              <w:rPr>
                <w:sz w:val="20"/>
                <w:szCs w:val="20"/>
              </w:rPr>
            </w:pPr>
            <w:r w:rsidRPr="00E82D9D">
              <w:rPr>
                <w:rFonts w:hint="eastAsia"/>
                <w:sz w:val="18"/>
                <w:szCs w:val="20"/>
              </w:rPr>
              <w:lastRenderedPageBreak/>
              <w:t>一、傳統與創新</w:t>
            </w:r>
          </w:p>
          <w:p w14:paraId="73493810" w14:textId="77777777" w:rsidR="009717E6" w:rsidRPr="00E82D9D" w:rsidRDefault="009717E6" w:rsidP="009717E6">
            <w:pPr>
              <w:spacing w:line="260" w:lineRule="exact"/>
              <w:rPr>
                <w:sz w:val="20"/>
                <w:szCs w:val="20"/>
              </w:rPr>
            </w:pPr>
            <w:r w:rsidRPr="00E82D9D">
              <w:rPr>
                <w:rFonts w:hint="eastAsia"/>
                <w:sz w:val="18"/>
                <w:szCs w:val="20"/>
              </w:rPr>
              <w:t>1</w:t>
            </w:r>
            <w:r w:rsidRPr="00E82D9D">
              <w:rPr>
                <w:rFonts w:hint="eastAsia"/>
                <w:sz w:val="18"/>
                <w:szCs w:val="20"/>
              </w:rPr>
              <w:t>教師引導學生參閱課本圖文。</w:t>
            </w:r>
          </w:p>
          <w:p w14:paraId="5AF8B4F2" w14:textId="77777777" w:rsidR="009717E6" w:rsidRPr="00E82D9D" w:rsidRDefault="009717E6" w:rsidP="009717E6">
            <w:pPr>
              <w:spacing w:line="260" w:lineRule="exact"/>
              <w:rPr>
                <w:sz w:val="20"/>
                <w:szCs w:val="20"/>
              </w:rPr>
            </w:pPr>
            <w:r w:rsidRPr="00E82D9D">
              <w:rPr>
                <w:rFonts w:hint="eastAsia"/>
                <w:sz w:val="18"/>
                <w:szCs w:val="20"/>
              </w:rPr>
              <w:t xml:space="preserve">2 </w:t>
            </w:r>
            <w:r w:rsidRPr="00E82D9D">
              <w:rPr>
                <w:rFonts w:hint="eastAsia"/>
                <w:sz w:val="18"/>
                <w:szCs w:val="20"/>
              </w:rPr>
              <w:t>教師提問：「你知道什麼是傳統、什麼是創新嗎？」</w:t>
            </w:r>
          </w:p>
          <w:p w14:paraId="1242A0ED" w14:textId="77777777" w:rsidR="009717E6" w:rsidRPr="00E82D9D" w:rsidRDefault="009717E6" w:rsidP="009717E6">
            <w:pPr>
              <w:spacing w:line="260" w:lineRule="exact"/>
              <w:rPr>
                <w:sz w:val="20"/>
                <w:szCs w:val="20"/>
              </w:rPr>
            </w:pPr>
            <w:r w:rsidRPr="00E82D9D">
              <w:rPr>
                <w:rFonts w:hint="eastAsia"/>
                <w:sz w:val="18"/>
                <w:szCs w:val="20"/>
              </w:rPr>
              <w:t xml:space="preserve">3 </w:t>
            </w:r>
            <w:r w:rsidRPr="00E82D9D">
              <w:rPr>
                <w:rFonts w:hint="eastAsia"/>
                <w:sz w:val="18"/>
                <w:szCs w:val="20"/>
              </w:rPr>
              <w:t>教師鼓勵學生發表看法。</w:t>
            </w:r>
          </w:p>
          <w:p w14:paraId="212464FD" w14:textId="77777777" w:rsidR="009717E6" w:rsidRPr="00E82D9D" w:rsidRDefault="009717E6" w:rsidP="009717E6">
            <w:pPr>
              <w:spacing w:line="260" w:lineRule="exact"/>
              <w:rPr>
                <w:sz w:val="20"/>
                <w:szCs w:val="20"/>
              </w:rPr>
            </w:pPr>
            <w:r w:rsidRPr="00E82D9D">
              <w:rPr>
                <w:rFonts w:hint="eastAsia"/>
                <w:sz w:val="18"/>
                <w:szCs w:val="20"/>
              </w:rPr>
              <w:t xml:space="preserve">4 </w:t>
            </w:r>
            <w:r w:rsidRPr="00E82D9D">
              <w:rPr>
                <w:rFonts w:hint="eastAsia"/>
                <w:sz w:val="18"/>
                <w:szCs w:val="20"/>
              </w:rPr>
              <w:t>教師說明：「時代一直在改變，藝術會遭逢「創新」與「傳統」之間的取捨，但許多藝術家因應時代的轉變與調整，對於創新樂於挑戰及嘗</w:t>
            </w:r>
            <w:r w:rsidRPr="00E82D9D">
              <w:rPr>
                <w:rFonts w:hint="eastAsia"/>
                <w:sz w:val="18"/>
                <w:szCs w:val="20"/>
              </w:rPr>
              <w:lastRenderedPageBreak/>
              <w:t>試，傳統與創新是相輔相成的，傳統文化有先人的智慧，若能結合時代新觀念，就能有新的風貌，繼往開來，才能讓藝術風貌更多元！」</w:t>
            </w:r>
          </w:p>
          <w:p w14:paraId="0C42FCEE" w14:textId="77777777" w:rsidR="009717E6" w:rsidRPr="00E82D9D" w:rsidRDefault="009717E6" w:rsidP="009717E6">
            <w:pPr>
              <w:spacing w:line="260" w:lineRule="exact"/>
              <w:rPr>
                <w:sz w:val="20"/>
                <w:szCs w:val="20"/>
              </w:rPr>
            </w:pPr>
            <w:r w:rsidRPr="00E82D9D">
              <w:rPr>
                <w:rFonts w:hint="eastAsia"/>
                <w:sz w:val="18"/>
                <w:szCs w:val="20"/>
              </w:rPr>
              <w:t>5.</w:t>
            </w:r>
            <w:r w:rsidRPr="00E82D9D">
              <w:rPr>
                <w:rFonts w:hint="eastAsia"/>
                <w:sz w:val="18"/>
                <w:szCs w:val="20"/>
              </w:rPr>
              <w:t>教師引導學生參閱課本圖文，提問：「你看到了什麼？」</w:t>
            </w:r>
          </w:p>
          <w:p w14:paraId="00EDE0BA" w14:textId="77777777" w:rsidR="009717E6" w:rsidRPr="00E82D9D" w:rsidRDefault="009717E6" w:rsidP="009717E6">
            <w:pPr>
              <w:spacing w:line="260" w:lineRule="exact"/>
              <w:rPr>
                <w:sz w:val="20"/>
                <w:szCs w:val="20"/>
              </w:rPr>
            </w:pPr>
            <w:r w:rsidRPr="00E82D9D">
              <w:rPr>
                <w:rFonts w:hint="eastAsia"/>
                <w:sz w:val="18"/>
                <w:szCs w:val="20"/>
              </w:rPr>
              <w:t>6.</w:t>
            </w:r>
            <w:r w:rsidRPr="00E82D9D">
              <w:rPr>
                <w:rFonts w:hint="eastAsia"/>
                <w:sz w:val="18"/>
                <w:szCs w:val="20"/>
              </w:rPr>
              <w:t>教師鼓勵學生發表看法。</w:t>
            </w:r>
          </w:p>
          <w:p w14:paraId="40D2DDC4" w14:textId="77777777" w:rsidR="009717E6" w:rsidRPr="00E82D9D" w:rsidRDefault="009717E6" w:rsidP="009717E6">
            <w:pPr>
              <w:spacing w:line="260" w:lineRule="exact"/>
              <w:rPr>
                <w:sz w:val="20"/>
                <w:szCs w:val="20"/>
              </w:rPr>
            </w:pPr>
            <w:r w:rsidRPr="00E82D9D">
              <w:rPr>
                <w:rFonts w:hint="eastAsia"/>
                <w:sz w:val="18"/>
                <w:szCs w:val="20"/>
              </w:rPr>
              <w:t>7.</w:t>
            </w:r>
            <w:r w:rsidRPr="00E82D9D">
              <w:rPr>
                <w:rFonts w:hint="eastAsia"/>
                <w:sz w:val="18"/>
                <w:szCs w:val="20"/>
              </w:rPr>
              <w:t>教師說明：「這幅山水畫，視點即由低處的人物，中景處的亭</w:t>
            </w:r>
            <w:proofErr w:type="gramStart"/>
            <w:r w:rsidRPr="00E82D9D">
              <w:rPr>
                <w:rFonts w:hint="eastAsia"/>
                <w:sz w:val="18"/>
                <w:szCs w:val="20"/>
              </w:rPr>
              <w:t>臺</w:t>
            </w:r>
            <w:proofErr w:type="gramEnd"/>
            <w:r w:rsidRPr="00E82D9D">
              <w:rPr>
                <w:rFonts w:hint="eastAsia"/>
                <w:sz w:val="18"/>
                <w:szCs w:val="20"/>
              </w:rPr>
              <w:t>、樓閣、至最高處的</w:t>
            </w:r>
            <w:proofErr w:type="gramStart"/>
            <w:r w:rsidRPr="00E82D9D">
              <w:rPr>
                <w:rFonts w:hint="eastAsia"/>
                <w:sz w:val="18"/>
                <w:szCs w:val="20"/>
              </w:rPr>
              <w:t>山巒</w:t>
            </w:r>
            <w:r w:rsidRPr="00E82D9D">
              <w:rPr>
                <w:rFonts w:hint="eastAsia"/>
                <w:sz w:val="18"/>
                <w:szCs w:val="20"/>
              </w:rPr>
              <w:lastRenderedPageBreak/>
              <w:t>頂處</w:t>
            </w:r>
            <w:proofErr w:type="gramEnd"/>
            <w:r w:rsidRPr="00E82D9D">
              <w:rPr>
                <w:rFonts w:hint="eastAsia"/>
                <w:sz w:val="18"/>
                <w:szCs w:val="20"/>
              </w:rPr>
              <w:t>，好像藝術家帶我們走過他走的地方。」</w:t>
            </w:r>
          </w:p>
          <w:p w14:paraId="749289C2" w14:textId="77777777" w:rsidR="009717E6" w:rsidRPr="00E82D9D" w:rsidRDefault="009717E6" w:rsidP="009717E6">
            <w:pPr>
              <w:spacing w:line="260" w:lineRule="exact"/>
              <w:rPr>
                <w:sz w:val="20"/>
                <w:szCs w:val="20"/>
              </w:rPr>
            </w:pPr>
            <w:r w:rsidRPr="00E82D9D">
              <w:rPr>
                <w:rFonts w:hint="eastAsia"/>
                <w:sz w:val="18"/>
                <w:szCs w:val="20"/>
              </w:rPr>
              <w:t xml:space="preserve">8 </w:t>
            </w:r>
            <w:r w:rsidRPr="00E82D9D">
              <w:rPr>
                <w:rFonts w:hint="eastAsia"/>
                <w:sz w:val="18"/>
                <w:szCs w:val="20"/>
              </w:rPr>
              <w:t>教師說明：「《遙》有聳立的山峰，拔地而起，加強了畫面向外的張力。</w:t>
            </w:r>
            <w:proofErr w:type="gramStart"/>
            <w:r w:rsidRPr="00E82D9D">
              <w:rPr>
                <w:rFonts w:hint="eastAsia"/>
                <w:sz w:val="18"/>
                <w:szCs w:val="20"/>
              </w:rPr>
              <w:t>蜿蜓</w:t>
            </w:r>
            <w:proofErr w:type="gramEnd"/>
            <w:r w:rsidRPr="00E82D9D">
              <w:rPr>
                <w:rFonts w:hint="eastAsia"/>
                <w:sz w:val="18"/>
                <w:szCs w:val="20"/>
              </w:rPr>
              <w:t>川流的盡頭，日月高懸。陳其寬突破古典山水的格</w:t>
            </w:r>
          </w:p>
          <w:p w14:paraId="34BBCFD0" w14:textId="77777777" w:rsidR="009717E6" w:rsidRPr="00E82D9D" w:rsidRDefault="009717E6" w:rsidP="009717E6">
            <w:pPr>
              <w:spacing w:line="260" w:lineRule="exact"/>
              <w:rPr>
                <w:sz w:val="20"/>
                <w:szCs w:val="20"/>
              </w:rPr>
            </w:pPr>
            <w:r w:rsidRPr="00E82D9D">
              <w:rPr>
                <w:rFonts w:hint="eastAsia"/>
                <w:sz w:val="18"/>
                <w:szCs w:val="20"/>
              </w:rPr>
              <w:t>局，跳脫既有的時空思維，山水的面向</w:t>
            </w:r>
            <w:proofErr w:type="gramStart"/>
            <w:r w:rsidRPr="00E82D9D">
              <w:rPr>
                <w:rFonts w:hint="eastAsia"/>
                <w:sz w:val="18"/>
                <w:szCs w:val="20"/>
              </w:rPr>
              <w:t>向</w:t>
            </w:r>
            <w:proofErr w:type="gramEnd"/>
            <w:r w:rsidRPr="00E82D9D">
              <w:rPr>
                <w:rFonts w:hint="eastAsia"/>
                <w:sz w:val="18"/>
                <w:szCs w:val="20"/>
              </w:rPr>
              <w:t>四方全開，可以由上往下、由下往上，</w:t>
            </w:r>
            <w:proofErr w:type="gramStart"/>
            <w:r w:rsidRPr="00E82D9D">
              <w:rPr>
                <w:rFonts w:hint="eastAsia"/>
                <w:sz w:val="18"/>
                <w:szCs w:val="20"/>
              </w:rPr>
              <w:t>橫觀豎看</w:t>
            </w:r>
            <w:proofErr w:type="gramEnd"/>
            <w:r w:rsidRPr="00E82D9D">
              <w:rPr>
                <w:rFonts w:hint="eastAsia"/>
                <w:sz w:val="18"/>
                <w:szCs w:val="20"/>
              </w:rPr>
              <w:t>都可以。」</w:t>
            </w:r>
          </w:p>
          <w:p w14:paraId="24202D9D" w14:textId="77777777" w:rsidR="009717E6" w:rsidRPr="00E82D9D" w:rsidRDefault="009717E6" w:rsidP="009717E6">
            <w:pPr>
              <w:spacing w:line="260" w:lineRule="exact"/>
              <w:rPr>
                <w:sz w:val="20"/>
                <w:szCs w:val="20"/>
              </w:rPr>
            </w:pPr>
            <w:r w:rsidRPr="00E82D9D">
              <w:rPr>
                <w:rFonts w:hint="eastAsia"/>
                <w:sz w:val="18"/>
                <w:szCs w:val="20"/>
              </w:rPr>
              <w:t>二、認識虛擬實境</w:t>
            </w:r>
          </w:p>
          <w:p w14:paraId="0182ABB8" w14:textId="77777777" w:rsidR="009717E6" w:rsidRPr="00E82D9D" w:rsidRDefault="009717E6" w:rsidP="009717E6">
            <w:pPr>
              <w:spacing w:line="260" w:lineRule="exact"/>
              <w:rPr>
                <w:sz w:val="20"/>
                <w:szCs w:val="20"/>
              </w:rPr>
            </w:pPr>
            <w:r w:rsidRPr="00E82D9D">
              <w:rPr>
                <w:rFonts w:hint="eastAsia"/>
                <w:sz w:val="18"/>
                <w:szCs w:val="20"/>
              </w:rPr>
              <w:t>1</w:t>
            </w:r>
            <w:r w:rsidRPr="00E82D9D">
              <w:rPr>
                <w:rFonts w:hint="eastAsia"/>
                <w:sz w:val="18"/>
                <w:szCs w:val="20"/>
              </w:rPr>
              <w:t>教師引導學</w:t>
            </w:r>
            <w:r w:rsidRPr="00E82D9D">
              <w:rPr>
                <w:rFonts w:hint="eastAsia"/>
                <w:sz w:val="18"/>
                <w:szCs w:val="20"/>
              </w:rPr>
              <w:lastRenderedPageBreak/>
              <w:t>生參閱課本圖文。</w:t>
            </w:r>
          </w:p>
          <w:p w14:paraId="0D02507E" w14:textId="77777777" w:rsidR="009717E6" w:rsidRPr="00E82D9D" w:rsidRDefault="009717E6" w:rsidP="009717E6">
            <w:pPr>
              <w:spacing w:line="260" w:lineRule="exact"/>
              <w:rPr>
                <w:sz w:val="20"/>
                <w:szCs w:val="20"/>
              </w:rPr>
            </w:pPr>
            <w:r w:rsidRPr="00E82D9D">
              <w:rPr>
                <w:rFonts w:hint="eastAsia"/>
                <w:sz w:val="18"/>
                <w:szCs w:val="20"/>
              </w:rPr>
              <w:t xml:space="preserve">2 </w:t>
            </w:r>
            <w:r w:rsidRPr="00E82D9D">
              <w:rPr>
                <w:rFonts w:hint="eastAsia"/>
                <w:sz w:val="18"/>
                <w:szCs w:val="20"/>
              </w:rPr>
              <w:t>教師提問：「你知道什麼是虛擬</w:t>
            </w:r>
            <w:proofErr w:type="gramStart"/>
            <w:r w:rsidRPr="00E82D9D">
              <w:rPr>
                <w:rFonts w:hint="eastAsia"/>
                <w:sz w:val="18"/>
                <w:szCs w:val="20"/>
              </w:rPr>
              <w:t>實境嗎</w:t>
            </w:r>
            <w:proofErr w:type="gramEnd"/>
            <w:r w:rsidRPr="00E82D9D">
              <w:rPr>
                <w:rFonts w:hint="eastAsia"/>
                <w:sz w:val="18"/>
                <w:szCs w:val="20"/>
              </w:rPr>
              <w:t>？」</w:t>
            </w:r>
          </w:p>
          <w:p w14:paraId="2CD6B06B" w14:textId="77777777" w:rsidR="009717E6" w:rsidRPr="00E82D9D" w:rsidRDefault="009717E6" w:rsidP="009717E6">
            <w:pPr>
              <w:spacing w:line="260" w:lineRule="exact"/>
              <w:rPr>
                <w:sz w:val="20"/>
                <w:szCs w:val="20"/>
              </w:rPr>
            </w:pPr>
            <w:r w:rsidRPr="00E82D9D">
              <w:rPr>
                <w:rFonts w:hint="eastAsia"/>
                <w:sz w:val="18"/>
                <w:szCs w:val="20"/>
              </w:rPr>
              <w:t xml:space="preserve">3 </w:t>
            </w:r>
            <w:r w:rsidRPr="00E82D9D">
              <w:rPr>
                <w:rFonts w:hint="eastAsia"/>
                <w:sz w:val="18"/>
                <w:szCs w:val="20"/>
              </w:rPr>
              <w:t>教師鼓勵學生發表看法。</w:t>
            </w:r>
          </w:p>
          <w:p w14:paraId="433AB227" w14:textId="77777777" w:rsidR="009717E6" w:rsidRPr="00E82D9D" w:rsidRDefault="009717E6" w:rsidP="009717E6">
            <w:pPr>
              <w:spacing w:line="260" w:lineRule="exact"/>
              <w:rPr>
                <w:sz w:val="20"/>
                <w:szCs w:val="20"/>
              </w:rPr>
            </w:pPr>
            <w:r w:rsidRPr="00E82D9D">
              <w:rPr>
                <w:rFonts w:hint="eastAsia"/>
                <w:sz w:val="18"/>
                <w:szCs w:val="20"/>
              </w:rPr>
              <w:t xml:space="preserve">4 </w:t>
            </w:r>
            <w:r w:rsidRPr="00E82D9D">
              <w:rPr>
                <w:rFonts w:hint="eastAsia"/>
                <w:sz w:val="18"/>
                <w:szCs w:val="20"/>
              </w:rPr>
              <w:t>教師說明：「虛擬實境是利用電腦類比產生一個三</w:t>
            </w:r>
            <w:r w:rsidRPr="00E82D9D">
              <w:rPr>
                <w:rFonts w:hint="eastAsia"/>
                <w:sz w:val="18"/>
                <w:szCs w:val="20"/>
              </w:rPr>
              <w:t>D</w:t>
            </w:r>
            <w:r w:rsidRPr="00E82D9D">
              <w:rPr>
                <w:rFonts w:hint="eastAsia"/>
                <w:sz w:val="18"/>
                <w:szCs w:val="20"/>
              </w:rPr>
              <w:t>空間的虛擬世界，可以讓使用者感覺彷彿身歷其境，課本的這件作品原作是元代黃公望代表作〈富春山居圖〉，現代科技以虛擬實境重現，名稱叫神遊富春江。」</w:t>
            </w:r>
          </w:p>
          <w:p w14:paraId="3DD169FB" w14:textId="77777777" w:rsidR="009717E6" w:rsidRPr="00E82D9D" w:rsidRDefault="009717E6" w:rsidP="009717E6">
            <w:pPr>
              <w:spacing w:line="260" w:lineRule="exact"/>
              <w:rPr>
                <w:sz w:val="20"/>
                <w:szCs w:val="20"/>
              </w:rPr>
            </w:pPr>
            <w:r w:rsidRPr="00E82D9D">
              <w:rPr>
                <w:rFonts w:hint="eastAsia"/>
                <w:sz w:val="18"/>
                <w:szCs w:val="20"/>
              </w:rPr>
              <w:t xml:space="preserve">5 </w:t>
            </w:r>
            <w:r w:rsidRPr="00E82D9D">
              <w:rPr>
                <w:rFonts w:hint="eastAsia"/>
                <w:sz w:val="18"/>
                <w:szCs w:val="20"/>
              </w:rPr>
              <w:t>教師播放神</w:t>
            </w:r>
            <w:r w:rsidRPr="00E82D9D">
              <w:rPr>
                <w:rFonts w:hint="eastAsia"/>
                <w:sz w:val="18"/>
                <w:szCs w:val="20"/>
              </w:rPr>
              <w:lastRenderedPageBreak/>
              <w:t>遊富春江影片。</w:t>
            </w:r>
          </w:p>
          <w:p w14:paraId="25DBA23E" w14:textId="77777777" w:rsidR="009717E6" w:rsidRPr="00E82D9D" w:rsidRDefault="009717E6" w:rsidP="009717E6">
            <w:pPr>
              <w:spacing w:line="260" w:lineRule="exact"/>
              <w:rPr>
                <w:sz w:val="20"/>
                <w:szCs w:val="20"/>
              </w:rPr>
            </w:pPr>
            <w:r w:rsidRPr="00E82D9D">
              <w:rPr>
                <w:rFonts w:hint="eastAsia"/>
                <w:sz w:val="18"/>
                <w:szCs w:val="20"/>
              </w:rPr>
              <w:t xml:space="preserve">6 </w:t>
            </w:r>
            <w:r w:rsidRPr="00E82D9D">
              <w:rPr>
                <w:rFonts w:hint="eastAsia"/>
                <w:sz w:val="18"/>
                <w:szCs w:val="20"/>
              </w:rPr>
              <w:t>教師提問：「你喜歡神遊富春江這影片嗎？說說你的心得。」</w:t>
            </w:r>
          </w:p>
          <w:p w14:paraId="75EBF91D" w14:textId="77777777" w:rsidR="009717E6" w:rsidRPr="00E82D9D" w:rsidRDefault="009717E6" w:rsidP="009717E6">
            <w:pPr>
              <w:spacing w:line="260" w:lineRule="exact"/>
              <w:rPr>
                <w:sz w:val="20"/>
                <w:szCs w:val="20"/>
              </w:rPr>
            </w:pPr>
            <w:r w:rsidRPr="00E82D9D">
              <w:rPr>
                <w:rFonts w:hint="eastAsia"/>
                <w:sz w:val="18"/>
                <w:szCs w:val="20"/>
              </w:rPr>
              <w:t xml:space="preserve">7 </w:t>
            </w:r>
            <w:r w:rsidRPr="00E82D9D">
              <w:rPr>
                <w:rFonts w:hint="eastAsia"/>
                <w:sz w:val="18"/>
                <w:szCs w:val="20"/>
              </w:rPr>
              <w:t>教師鼓勵學生發表看法。</w:t>
            </w:r>
          </w:p>
          <w:p w14:paraId="78C0D082" w14:textId="77777777" w:rsidR="009717E6" w:rsidRPr="00E82D9D" w:rsidRDefault="009717E6" w:rsidP="009717E6">
            <w:pPr>
              <w:spacing w:line="260" w:lineRule="exact"/>
              <w:rPr>
                <w:sz w:val="20"/>
                <w:szCs w:val="20"/>
              </w:rPr>
            </w:pPr>
            <w:r w:rsidRPr="00E82D9D">
              <w:rPr>
                <w:rFonts w:hint="eastAsia"/>
                <w:sz w:val="18"/>
                <w:szCs w:val="20"/>
              </w:rPr>
              <w:t xml:space="preserve">8 </w:t>
            </w:r>
            <w:r w:rsidRPr="00E82D9D">
              <w:rPr>
                <w:rFonts w:hint="eastAsia"/>
                <w:sz w:val="18"/>
                <w:szCs w:val="20"/>
              </w:rPr>
              <w:t>教師說明：「在虛擬實境中，你可以走入畫家筆下山水，乘著舟</w:t>
            </w:r>
            <w:proofErr w:type="gramStart"/>
            <w:r w:rsidRPr="00E82D9D">
              <w:rPr>
                <w:rFonts w:hint="eastAsia"/>
                <w:sz w:val="18"/>
                <w:szCs w:val="20"/>
              </w:rPr>
              <w:t>筏</w:t>
            </w:r>
            <w:proofErr w:type="gramEnd"/>
            <w:r w:rsidRPr="00E82D9D">
              <w:rPr>
                <w:rFonts w:hint="eastAsia"/>
                <w:sz w:val="18"/>
                <w:szCs w:val="20"/>
              </w:rPr>
              <w:t>，瀏覽富春江沿岸之跌宕山巒、蒼鬱林木及屋舍人家，享受新時代的臥遊之趣。徜徉於黃公望〈富春山居圖〉多層次的視覺饗宴。」</w:t>
            </w:r>
          </w:p>
          <w:p w14:paraId="180BF88D" w14:textId="77777777" w:rsidR="009717E6" w:rsidRPr="00E82D9D" w:rsidRDefault="009717E6" w:rsidP="009717E6">
            <w:pPr>
              <w:spacing w:line="260" w:lineRule="exact"/>
              <w:rPr>
                <w:sz w:val="20"/>
                <w:szCs w:val="20"/>
              </w:rPr>
            </w:pPr>
            <w:r w:rsidRPr="00E82D9D">
              <w:rPr>
                <w:rFonts w:hint="eastAsia"/>
                <w:sz w:val="18"/>
                <w:szCs w:val="20"/>
              </w:rPr>
              <w:lastRenderedPageBreak/>
              <w:t>三、讓大家走入你的畫中</w:t>
            </w:r>
          </w:p>
          <w:p w14:paraId="1E4AED4D" w14:textId="77777777" w:rsidR="009717E6" w:rsidRPr="00E82D9D" w:rsidRDefault="009717E6" w:rsidP="009717E6">
            <w:pPr>
              <w:spacing w:line="260" w:lineRule="exact"/>
              <w:rPr>
                <w:sz w:val="20"/>
                <w:szCs w:val="20"/>
              </w:rPr>
            </w:pPr>
            <w:r w:rsidRPr="00E82D9D">
              <w:rPr>
                <w:rFonts w:hint="eastAsia"/>
                <w:sz w:val="18"/>
                <w:szCs w:val="20"/>
              </w:rPr>
              <w:t>1.</w:t>
            </w:r>
            <w:r w:rsidRPr="00E82D9D">
              <w:rPr>
                <w:rFonts w:hint="eastAsia"/>
                <w:sz w:val="18"/>
                <w:szCs w:val="20"/>
              </w:rPr>
              <w:t>教師提問：「你假日有</w:t>
            </w:r>
            <w:proofErr w:type="gramStart"/>
            <w:r w:rsidRPr="00E82D9D">
              <w:rPr>
                <w:rFonts w:hint="eastAsia"/>
                <w:sz w:val="18"/>
                <w:szCs w:val="20"/>
              </w:rPr>
              <w:t>出去玩嗎</w:t>
            </w:r>
            <w:proofErr w:type="gramEnd"/>
            <w:r w:rsidRPr="00E82D9D">
              <w:rPr>
                <w:rFonts w:hint="eastAsia"/>
                <w:sz w:val="18"/>
                <w:szCs w:val="20"/>
              </w:rPr>
              <w:t>？去過什麼地方？如果要你把讓你印象最深刻的</w:t>
            </w:r>
            <w:proofErr w:type="gramStart"/>
            <w:r w:rsidRPr="00E82D9D">
              <w:rPr>
                <w:rFonts w:hint="eastAsia"/>
                <w:sz w:val="18"/>
                <w:szCs w:val="20"/>
              </w:rPr>
              <w:t>的</w:t>
            </w:r>
            <w:proofErr w:type="gramEnd"/>
            <w:r w:rsidRPr="00E82D9D">
              <w:rPr>
                <w:rFonts w:hint="eastAsia"/>
                <w:sz w:val="18"/>
                <w:szCs w:val="20"/>
              </w:rPr>
              <w:t>地方畫出來，你會怎麼畫？只畫一個地方？還是全部都畫出來？」</w:t>
            </w:r>
          </w:p>
          <w:p w14:paraId="3B7E5FAA" w14:textId="77777777" w:rsidR="009717E6" w:rsidRPr="00E82D9D" w:rsidRDefault="009717E6" w:rsidP="009717E6">
            <w:pPr>
              <w:spacing w:line="260" w:lineRule="exact"/>
              <w:rPr>
                <w:sz w:val="20"/>
                <w:szCs w:val="20"/>
              </w:rPr>
            </w:pPr>
            <w:r w:rsidRPr="00E82D9D">
              <w:rPr>
                <w:rFonts w:hint="eastAsia"/>
                <w:sz w:val="18"/>
                <w:szCs w:val="20"/>
              </w:rPr>
              <w:t>2.</w:t>
            </w:r>
            <w:r w:rsidRPr="00E82D9D">
              <w:rPr>
                <w:rFonts w:hint="eastAsia"/>
                <w:sz w:val="18"/>
                <w:szCs w:val="20"/>
              </w:rPr>
              <w:t>教師帶學生到校園走一趟。</w:t>
            </w:r>
          </w:p>
          <w:p w14:paraId="7A28DB8A" w14:textId="77777777" w:rsidR="009717E6" w:rsidRPr="00E82D9D" w:rsidRDefault="009717E6" w:rsidP="009717E6">
            <w:pPr>
              <w:spacing w:line="260" w:lineRule="exact"/>
              <w:rPr>
                <w:sz w:val="20"/>
                <w:szCs w:val="20"/>
              </w:rPr>
            </w:pPr>
            <w:r w:rsidRPr="00E82D9D">
              <w:rPr>
                <w:rFonts w:hint="eastAsia"/>
                <w:sz w:val="18"/>
                <w:szCs w:val="20"/>
              </w:rPr>
              <w:t>3.</w:t>
            </w:r>
            <w:r w:rsidRPr="00E82D9D">
              <w:rPr>
                <w:rFonts w:hint="eastAsia"/>
                <w:sz w:val="18"/>
                <w:szCs w:val="20"/>
              </w:rPr>
              <w:t>回到教室後，教師提問：「回憶你看過的景象，你看到了什麼？你記住了什麼？你會怎麼畫你走過的地</w:t>
            </w:r>
            <w:r w:rsidRPr="00E82D9D">
              <w:rPr>
                <w:rFonts w:hint="eastAsia"/>
                <w:sz w:val="18"/>
                <w:szCs w:val="20"/>
              </w:rPr>
              <w:lastRenderedPageBreak/>
              <w:t>方？」</w:t>
            </w:r>
          </w:p>
          <w:p w14:paraId="0C7B34B9" w14:textId="77777777" w:rsidR="009717E6" w:rsidRPr="00E82D9D" w:rsidRDefault="009717E6" w:rsidP="009717E6">
            <w:pPr>
              <w:spacing w:line="260" w:lineRule="exact"/>
              <w:rPr>
                <w:sz w:val="20"/>
                <w:szCs w:val="20"/>
              </w:rPr>
            </w:pPr>
            <w:r w:rsidRPr="00E82D9D">
              <w:rPr>
                <w:rFonts w:hint="eastAsia"/>
                <w:sz w:val="18"/>
                <w:szCs w:val="20"/>
              </w:rPr>
              <w:t>4.</w:t>
            </w:r>
            <w:r w:rsidRPr="00E82D9D">
              <w:rPr>
                <w:rFonts w:hint="eastAsia"/>
                <w:sz w:val="18"/>
                <w:szCs w:val="20"/>
              </w:rPr>
              <w:t>教師說明：「有的藝術家會只畫一個他印象最深刻的地方，有的藝術家卻會把他所有走過的地方都畫出來。」</w:t>
            </w:r>
          </w:p>
          <w:p w14:paraId="6DA24CC9" w14:textId="77777777" w:rsidR="009717E6" w:rsidRPr="00E82D9D" w:rsidRDefault="009717E6" w:rsidP="009717E6">
            <w:pPr>
              <w:spacing w:line="260" w:lineRule="exact"/>
              <w:rPr>
                <w:sz w:val="20"/>
                <w:szCs w:val="20"/>
              </w:rPr>
            </w:pPr>
            <w:r w:rsidRPr="00E82D9D">
              <w:rPr>
                <w:rFonts w:hint="eastAsia"/>
                <w:sz w:val="18"/>
                <w:szCs w:val="20"/>
              </w:rPr>
              <w:t>5.</w:t>
            </w:r>
            <w:r w:rsidRPr="00E82D9D">
              <w:rPr>
                <w:rFonts w:hint="eastAsia"/>
                <w:sz w:val="18"/>
                <w:szCs w:val="20"/>
              </w:rPr>
              <w:t>打開課本附件</w:t>
            </w:r>
            <w:r w:rsidRPr="00E82D9D">
              <w:rPr>
                <w:rFonts w:hint="eastAsia"/>
                <w:sz w:val="18"/>
                <w:szCs w:val="20"/>
              </w:rPr>
              <w:t>2</w:t>
            </w:r>
            <w:r w:rsidRPr="00E82D9D">
              <w:rPr>
                <w:rFonts w:hint="eastAsia"/>
                <w:sz w:val="18"/>
                <w:szCs w:val="20"/>
              </w:rPr>
              <w:t>鼓勵學生將自己走過的地方畫出來。</w:t>
            </w:r>
          </w:p>
          <w:p w14:paraId="024C0D2C" w14:textId="0668A1FA" w:rsidR="009717E6" w:rsidRPr="00A07A80" w:rsidRDefault="009717E6" w:rsidP="009717E6">
            <w:pPr>
              <w:adjustRightInd w:val="0"/>
              <w:snapToGrid w:val="0"/>
              <w:jc w:val="both"/>
              <w:rPr>
                <w:sz w:val="16"/>
              </w:rPr>
            </w:pPr>
            <w:r w:rsidRPr="00E82D9D">
              <w:rPr>
                <w:rFonts w:hint="eastAsia"/>
                <w:sz w:val="18"/>
                <w:szCs w:val="20"/>
              </w:rPr>
              <w:t>6.</w:t>
            </w:r>
            <w:r w:rsidRPr="00E82D9D">
              <w:rPr>
                <w:rFonts w:hint="eastAsia"/>
                <w:sz w:val="18"/>
                <w:szCs w:val="20"/>
              </w:rPr>
              <w:t>請學生分享自己的作品與心得。</w:t>
            </w:r>
          </w:p>
        </w:tc>
        <w:tc>
          <w:tcPr>
            <w:tcW w:w="305" w:type="pct"/>
          </w:tcPr>
          <w:p w14:paraId="289C657D" w14:textId="5223FC37" w:rsidR="009717E6" w:rsidRPr="00A07A80" w:rsidRDefault="009717E6" w:rsidP="009717E6">
            <w:pPr>
              <w:adjustRightInd w:val="0"/>
              <w:snapToGrid w:val="0"/>
              <w:rPr>
                <w:sz w:val="16"/>
              </w:rPr>
            </w:pPr>
            <w:r w:rsidRPr="00E82D9D">
              <w:rPr>
                <w:rFonts w:hint="eastAsia"/>
                <w:bCs/>
                <w:sz w:val="18"/>
                <w:szCs w:val="20"/>
              </w:rPr>
              <w:lastRenderedPageBreak/>
              <w:t>3</w:t>
            </w:r>
          </w:p>
        </w:tc>
        <w:tc>
          <w:tcPr>
            <w:tcW w:w="325" w:type="pct"/>
          </w:tcPr>
          <w:p w14:paraId="27ABF408" w14:textId="77777777" w:rsidR="009717E6" w:rsidRPr="00E82D9D" w:rsidRDefault="009717E6" w:rsidP="009717E6">
            <w:pPr>
              <w:spacing w:line="260" w:lineRule="exact"/>
              <w:rPr>
                <w:sz w:val="20"/>
                <w:szCs w:val="20"/>
              </w:rPr>
            </w:pPr>
            <w:r w:rsidRPr="00E82D9D">
              <w:rPr>
                <w:rFonts w:hint="eastAsia"/>
                <w:sz w:val="18"/>
                <w:szCs w:val="20"/>
              </w:rPr>
              <w:t>教師：</w:t>
            </w:r>
          </w:p>
          <w:p w14:paraId="0ABD93D4" w14:textId="77777777" w:rsidR="009717E6" w:rsidRPr="00E82D9D" w:rsidRDefault="009717E6" w:rsidP="009717E6">
            <w:pPr>
              <w:spacing w:line="260" w:lineRule="exact"/>
              <w:rPr>
                <w:sz w:val="20"/>
                <w:szCs w:val="20"/>
              </w:rPr>
            </w:pPr>
            <w:r w:rsidRPr="00E82D9D">
              <w:rPr>
                <w:rFonts w:hint="eastAsia"/>
                <w:sz w:val="18"/>
                <w:szCs w:val="20"/>
              </w:rPr>
              <w:t>電子書、課本</w:t>
            </w:r>
          </w:p>
          <w:p w14:paraId="25DCD2FB" w14:textId="77777777" w:rsidR="009717E6" w:rsidRPr="00E82D9D" w:rsidRDefault="009717E6" w:rsidP="009717E6">
            <w:pPr>
              <w:spacing w:line="260" w:lineRule="exact"/>
              <w:rPr>
                <w:sz w:val="20"/>
                <w:szCs w:val="20"/>
              </w:rPr>
            </w:pPr>
            <w:r w:rsidRPr="00E82D9D">
              <w:rPr>
                <w:rFonts w:hint="eastAsia"/>
                <w:sz w:val="18"/>
                <w:szCs w:val="20"/>
              </w:rPr>
              <w:t>學生：</w:t>
            </w:r>
          </w:p>
          <w:p w14:paraId="56AB7DB8" w14:textId="2396AC0B" w:rsidR="009717E6" w:rsidRPr="00A07A80" w:rsidRDefault="009717E6" w:rsidP="009717E6">
            <w:pPr>
              <w:adjustRightInd w:val="0"/>
              <w:snapToGrid w:val="0"/>
              <w:rPr>
                <w:sz w:val="16"/>
              </w:rPr>
            </w:pPr>
            <w:r w:rsidRPr="00E82D9D">
              <w:rPr>
                <w:rFonts w:hint="eastAsia"/>
                <w:sz w:val="18"/>
                <w:szCs w:val="20"/>
              </w:rPr>
              <w:t>課本</w:t>
            </w:r>
          </w:p>
        </w:tc>
      </w:tr>
      <w:tr w:rsidR="009717E6" w:rsidRPr="00A07A80" w14:paraId="689B3910" w14:textId="77777777" w:rsidTr="005E19FD">
        <w:trPr>
          <w:trHeight w:val="624"/>
          <w:jc w:val="center"/>
        </w:trPr>
        <w:tc>
          <w:tcPr>
            <w:tcW w:w="263" w:type="pct"/>
            <w:shd w:val="clear" w:color="auto" w:fill="auto"/>
            <w:vAlign w:val="center"/>
          </w:tcPr>
          <w:p w14:paraId="65089E05"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六</w:t>
            </w:r>
          </w:p>
          <w:p w14:paraId="16A30641"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1005</w:t>
            </w:r>
          </w:p>
          <w:p w14:paraId="07339654"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11AB628"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1011</w:t>
            </w:r>
          </w:p>
        </w:tc>
        <w:tc>
          <w:tcPr>
            <w:tcW w:w="278" w:type="pct"/>
            <w:vAlign w:val="center"/>
          </w:tcPr>
          <w:p w14:paraId="58CB0BB9" w14:textId="77777777" w:rsidR="009717E6" w:rsidRPr="00D10DE7" w:rsidRDefault="009717E6" w:rsidP="009717E6">
            <w:pPr>
              <w:snapToGrid w:val="0"/>
              <w:jc w:val="both"/>
              <w:rPr>
                <w:rFonts w:ascii="標楷體" w:eastAsia="標楷體" w:hAnsi="標楷體"/>
                <w:sz w:val="16"/>
                <w:szCs w:val="16"/>
              </w:rPr>
            </w:pPr>
            <w:r w:rsidRPr="00D10DE7">
              <w:rPr>
                <w:rFonts w:ascii="標楷體" w:eastAsia="標楷體" w:hAnsi="標楷體" w:hint="eastAsia"/>
                <w:sz w:val="16"/>
                <w:szCs w:val="16"/>
              </w:rPr>
              <w:t>1006中秋節</w:t>
            </w:r>
          </w:p>
          <w:p w14:paraId="008DA754"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sz w:val="16"/>
                <w:szCs w:val="16"/>
              </w:rPr>
              <w:t>1010國慶日</w:t>
            </w:r>
          </w:p>
        </w:tc>
        <w:tc>
          <w:tcPr>
            <w:tcW w:w="284" w:type="pct"/>
            <w:vAlign w:val="center"/>
          </w:tcPr>
          <w:p w14:paraId="5559034D" w14:textId="128DA2BA" w:rsidR="009717E6" w:rsidRPr="00A07A80" w:rsidRDefault="009717E6" w:rsidP="009717E6">
            <w:pPr>
              <w:adjustRightInd w:val="0"/>
              <w:snapToGrid w:val="0"/>
              <w:jc w:val="center"/>
              <w:rPr>
                <w:sz w:val="16"/>
              </w:rPr>
            </w:pPr>
            <w:r w:rsidRPr="00295E61">
              <w:rPr>
                <w:rFonts w:hint="eastAsia"/>
                <w:bCs/>
                <w:sz w:val="18"/>
                <w:szCs w:val="20"/>
              </w:rPr>
              <w:t>壹、視覺萬花筒</w:t>
            </w:r>
          </w:p>
        </w:tc>
        <w:tc>
          <w:tcPr>
            <w:tcW w:w="250" w:type="pct"/>
            <w:vAlign w:val="center"/>
          </w:tcPr>
          <w:p w14:paraId="52E08D3F" w14:textId="0234EB74" w:rsidR="009717E6" w:rsidRPr="00A07A80" w:rsidRDefault="009717E6" w:rsidP="009717E6">
            <w:pPr>
              <w:adjustRightInd w:val="0"/>
              <w:snapToGrid w:val="0"/>
              <w:jc w:val="center"/>
              <w:rPr>
                <w:sz w:val="16"/>
              </w:rPr>
            </w:pPr>
            <w:r w:rsidRPr="00295E61">
              <w:rPr>
                <w:rFonts w:hint="eastAsia"/>
                <w:bCs/>
                <w:sz w:val="18"/>
                <w:szCs w:val="20"/>
              </w:rPr>
              <w:t>三、</w:t>
            </w:r>
            <w:r w:rsidRPr="00295E61">
              <w:rPr>
                <w:rFonts w:hint="eastAsia"/>
                <w:sz w:val="18"/>
                <w:szCs w:val="20"/>
              </w:rPr>
              <w:t>舊傳統新風貌</w:t>
            </w:r>
          </w:p>
        </w:tc>
        <w:tc>
          <w:tcPr>
            <w:tcW w:w="371" w:type="pct"/>
          </w:tcPr>
          <w:p w14:paraId="0D02512C" w14:textId="77777777" w:rsidR="009717E6" w:rsidRPr="00295E61" w:rsidRDefault="009717E6" w:rsidP="009717E6">
            <w:pPr>
              <w:spacing w:line="260" w:lineRule="exact"/>
              <w:rPr>
                <w:kern w:val="0"/>
                <w:sz w:val="20"/>
                <w:szCs w:val="20"/>
              </w:rPr>
            </w:pPr>
            <w:r w:rsidRPr="00295E61">
              <w:rPr>
                <w:rFonts w:hint="eastAsia"/>
                <w:kern w:val="0"/>
                <w:sz w:val="18"/>
                <w:szCs w:val="20"/>
              </w:rPr>
              <w:t>B3</w:t>
            </w:r>
            <w:r w:rsidRPr="00295E61">
              <w:rPr>
                <w:rFonts w:hint="eastAsia"/>
                <w:kern w:val="0"/>
                <w:sz w:val="18"/>
                <w:szCs w:val="20"/>
              </w:rPr>
              <w:t>藝術涵養與美感素養</w:t>
            </w:r>
          </w:p>
          <w:p w14:paraId="342D264F" w14:textId="2CF0C3DA" w:rsidR="009717E6" w:rsidRPr="00A07A80" w:rsidRDefault="009717E6" w:rsidP="009717E6">
            <w:pPr>
              <w:adjustRightInd w:val="0"/>
              <w:snapToGrid w:val="0"/>
              <w:rPr>
                <w:sz w:val="16"/>
              </w:rPr>
            </w:pPr>
            <w:r w:rsidRPr="00295E61">
              <w:rPr>
                <w:rFonts w:hint="eastAsia"/>
                <w:kern w:val="0"/>
                <w:sz w:val="18"/>
                <w:szCs w:val="20"/>
              </w:rPr>
              <w:t>C2</w:t>
            </w:r>
            <w:r w:rsidRPr="00295E61">
              <w:rPr>
                <w:rFonts w:hint="eastAsia"/>
                <w:kern w:val="0"/>
                <w:sz w:val="18"/>
                <w:szCs w:val="20"/>
              </w:rPr>
              <w:t>人際關係與團隊合作</w:t>
            </w:r>
          </w:p>
        </w:tc>
        <w:tc>
          <w:tcPr>
            <w:tcW w:w="559" w:type="pct"/>
          </w:tcPr>
          <w:p w14:paraId="3EDD5EE7"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40A6A93D" w14:textId="4D8EA4BA"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-E-C2 </w:t>
            </w:r>
            <w:r>
              <w:rPr>
                <w:rFonts w:hint="eastAsia"/>
                <w:snapToGrid w:val="0"/>
                <w:sz w:val="18"/>
                <w:szCs w:val="18"/>
              </w:rPr>
              <w:t>透過藝術實踐，學習理解他人感受與團隊合作的能力。</w:t>
            </w:r>
          </w:p>
        </w:tc>
        <w:tc>
          <w:tcPr>
            <w:tcW w:w="568" w:type="pct"/>
          </w:tcPr>
          <w:p w14:paraId="12991C07" w14:textId="77777777" w:rsidR="009717E6" w:rsidRPr="00295E61" w:rsidRDefault="009717E6" w:rsidP="009717E6">
            <w:pPr>
              <w:spacing w:line="260" w:lineRule="exact"/>
              <w:rPr>
                <w:color w:val="000000" w:themeColor="text1"/>
                <w:sz w:val="20"/>
                <w:szCs w:val="20"/>
              </w:rPr>
            </w:pPr>
            <w:r w:rsidRPr="00295E61">
              <w:rPr>
                <w:rFonts w:hint="eastAsia"/>
                <w:color w:val="000000" w:themeColor="text1"/>
                <w:sz w:val="18"/>
                <w:szCs w:val="20"/>
              </w:rPr>
              <w:t>2-</w:t>
            </w:r>
            <w:r>
              <w:rPr>
                <w:rFonts w:hint="eastAsia"/>
                <w:color w:val="000000" w:themeColor="text1"/>
                <w:sz w:val="18"/>
                <w:szCs w:val="20"/>
              </w:rPr>
              <w:t xml:space="preserve">III-5 </w:t>
            </w:r>
            <w:r w:rsidRPr="00295E61">
              <w:rPr>
                <w:rFonts w:hint="eastAsia"/>
                <w:color w:val="000000" w:themeColor="text1"/>
                <w:sz w:val="18"/>
                <w:szCs w:val="20"/>
              </w:rPr>
              <w:t>能表達對生活物件及藝術作品的看法，並欣賞不同的藝術與文化。</w:t>
            </w:r>
          </w:p>
          <w:p w14:paraId="247DD666" w14:textId="16D50366" w:rsidR="009717E6" w:rsidRPr="00A07A80" w:rsidRDefault="009717E6" w:rsidP="009717E6">
            <w:pPr>
              <w:adjustRightInd w:val="0"/>
              <w:snapToGrid w:val="0"/>
              <w:rPr>
                <w:sz w:val="16"/>
              </w:rPr>
            </w:pPr>
            <w:r w:rsidRPr="00295E61">
              <w:rPr>
                <w:rFonts w:hint="eastAsia"/>
                <w:color w:val="000000" w:themeColor="text1"/>
                <w:sz w:val="18"/>
                <w:szCs w:val="20"/>
              </w:rPr>
              <w:t>3-</w:t>
            </w:r>
            <w:r>
              <w:rPr>
                <w:rFonts w:hint="eastAsia"/>
                <w:color w:val="000000" w:themeColor="text1"/>
                <w:sz w:val="18"/>
                <w:szCs w:val="20"/>
              </w:rPr>
              <w:t xml:space="preserve">III-4 </w:t>
            </w:r>
            <w:r w:rsidRPr="00295E61">
              <w:rPr>
                <w:rFonts w:hint="eastAsia"/>
                <w:color w:val="000000" w:themeColor="text1"/>
                <w:sz w:val="18"/>
                <w:szCs w:val="20"/>
              </w:rPr>
              <w:t>能與他人合作規劃藝術創作或展演，並扼要說明其中的美感。</w:t>
            </w:r>
          </w:p>
        </w:tc>
        <w:tc>
          <w:tcPr>
            <w:tcW w:w="584" w:type="pct"/>
          </w:tcPr>
          <w:p w14:paraId="581F0FCB" w14:textId="0BCD9BB1" w:rsidR="009717E6" w:rsidRPr="00A07A80" w:rsidRDefault="009717E6" w:rsidP="009717E6">
            <w:pPr>
              <w:adjustRightInd w:val="0"/>
              <w:snapToGrid w:val="0"/>
              <w:rPr>
                <w:sz w:val="16"/>
              </w:rPr>
            </w:pPr>
            <w:r w:rsidRPr="00295E61">
              <w:rPr>
                <w:rFonts w:hint="eastAsia"/>
                <w:color w:val="000000" w:themeColor="text1"/>
                <w:sz w:val="18"/>
                <w:szCs w:val="20"/>
              </w:rPr>
              <w:t>視</w:t>
            </w:r>
            <w:r w:rsidRPr="00295E61">
              <w:rPr>
                <w:rFonts w:hint="eastAsia"/>
                <w:color w:val="000000" w:themeColor="text1"/>
                <w:sz w:val="18"/>
                <w:szCs w:val="20"/>
              </w:rPr>
              <w:t>E-</w:t>
            </w:r>
            <w:r>
              <w:rPr>
                <w:rFonts w:hint="eastAsia"/>
                <w:color w:val="000000" w:themeColor="text1"/>
                <w:sz w:val="18"/>
                <w:szCs w:val="20"/>
              </w:rPr>
              <w:t xml:space="preserve">III-2 </w:t>
            </w:r>
            <w:r w:rsidRPr="00295E61">
              <w:rPr>
                <w:rFonts w:hint="eastAsia"/>
                <w:color w:val="000000" w:themeColor="text1"/>
                <w:sz w:val="18"/>
                <w:szCs w:val="20"/>
              </w:rPr>
              <w:t>多元的媒材技法與創作表現類型。</w:t>
            </w:r>
          </w:p>
        </w:tc>
        <w:tc>
          <w:tcPr>
            <w:tcW w:w="587" w:type="pct"/>
          </w:tcPr>
          <w:p w14:paraId="7E457CE7" w14:textId="77777777" w:rsidR="009717E6" w:rsidRPr="00673B2F" w:rsidRDefault="009717E6" w:rsidP="009717E6">
            <w:pPr>
              <w:spacing w:line="260" w:lineRule="exact"/>
              <w:rPr>
                <w:snapToGrid w:val="0"/>
                <w:kern w:val="0"/>
                <w:sz w:val="20"/>
                <w:szCs w:val="20"/>
              </w:rPr>
            </w:pPr>
            <w:r w:rsidRPr="00673B2F">
              <w:rPr>
                <w:rFonts w:hint="eastAsia"/>
                <w:snapToGrid w:val="0"/>
                <w:kern w:val="0"/>
                <w:sz w:val="18"/>
                <w:szCs w:val="20"/>
              </w:rPr>
              <w:t xml:space="preserve">1 </w:t>
            </w:r>
            <w:r w:rsidRPr="00673B2F">
              <w:rPr>
                <w:rFonts w:hint="eastAsia"/>
                <w:snapToGrid w:val="0"/>
                <w:kern w:val="0"/>
                <w:sz w:val="18"/>
                <w:szCs w:val="20"/>
              </w:rPr>
              <w:t>能知道水墨的畫法。</w:t>
            </w:r>
          </w:p>
          <w:p w14:paraId="0A26FF2B" w14:textId="4AD5AC71" w:rsidR="009717E6" w:rsidRPr="00A07A80" w:rsidRDefault="009717E6" w:rsidP="009717E6">
            <w:pPr>
              <w:adjustRightInd w:val="0"/>
              <w:snapToGrid w:val="0"/>
              <w:rPr>
                <w:sz w:val="16"/>
              </w:rPr>
            </w:pPr>
            <w:r w:rsidRPr="00673B2F">
              <w:rPr>
                <w:rFonts w:hint="eastAsia"/>
                <w:snapToGrid w:val="0"/>
                <w:kern w:val="0"/>
                <w:sz w:val="18"/>
                <w:szCs w:val="20"/>
              </w:rPr>
              <w:t xml:space="preserve">2 </w:t>
            </w:r>
            <w:r w:rsidRPr="00673B2F">
              <w:rPr>
                <w:rFonts w:hint="eastAsia"/>
                <w:snapToGrid w:val="0"/>
                <w:kern w:val="0"/>
                <w:sz w:val="18"/>
                <w:szCs w:val="20"/>
              </w:rPr>
              <w:t>能自己或是和同學合作利用水墨進行創作。</w:t>
            </w:r>
          </w:p>
        </w:tc>
        <w:tc>
          <w:tcPr>
            <w:tcW w:w="199" w:type="pct"/>
          </w:tcPr>
          <w:p w14:paraId="1517BEE2" w14:textId="38DD9491" w:rsidR="009717E6" w:rsidRPr="00A07A80" w:rsidRDefault="009717E6" w:rsidP="009717E6">
            <w:pPr>
              <w:adjustRightInd w:val="0"/>
              <w:snapToGrid w:val="0"/>
              <w:jc w:val="center"/>
              <w:rPr>
                <w:sz w:val="16"/>
              </w:rPr>
            </w:pPr>
            <w:r w:rsidRPr="00295E61">
              <w:rPr>
                <w:rFonts w:hint="eastAsia"/>
                <w:sz w:val="18"/>
                <w:szCs w:val="20"/>
              </w:rPr>
              <w:t>許多水墨藝術家師法自然，但又加上個人創意</w:t>
            </w:r>
            <w:r w:rsidRPr="00295E61">
              <w:rPr>
                <w:rFonts w:hint="eastAsia"/>
                <w:sz w:val="18"/>
                <w:szCs w:val="20"/>
              </w:rPr>
              <w:lastRenderedPageBreak/>
              <w:t>，希望學生探索後能利用水墨進行創作。</w:t>
            </w:r>
          </w:p>
        </w:tc>
        <w:tc>
          <w:tcPr>
            <w:tcW w:w="427" w:type="pct"/>
          </w:tcPr>
          <w:p w14:paraId="3FA976DB" w14:textId="77777777" w:rsidR="009717E6" w:rsidRPr="00295E61" w:rsidRDefault="009717E6" w:rsidP="009717E6">
            <w:pPr>
              <w:spacing w:line="260" w:lineRule="exact"/>
              <w:rPr>
                <w:sz w:val="20"/>
                <w:szCs w:val="20"/>
              </w:rPr>
            </w:pPr>
            <w:r w:rsidRPr="00295E61">
              <w:rPr>
                <w:rFonts w:hint="eastAsia"/>
                <w:sz w:val="18"/>
                <w:szCs w:val="20"/>
              </w:rPr>
              <w:lastRenderedPageBreak/>
              <w:t>1.</w:t>
            </w:r>
            <w:r w:rsidRPr="00295E61">
              <w:rPr>
                <w:rFonts w:hint="eastAsia"/>
                <w:sz w:val="18"/>
                <w:szCs w:val="20"/>
              </w:rPr>
              <w:t>進行</w:t>
            </w:r>
            <w:r w:rsidRPr="00295E61">
              <w:rPr>
                <w:rFonts w:hint="eastAsia"/>
                <w:snapToGrid w:val="0"/>
                <w:kern w:val="0"/>
                <w:sz w:val="18"/>
                <w:szCs w:val="20"/>
              </w:rPr>
              <w:t>水墨</w:t>
            </w:r>
            <w:r w:rsidRPr="00295E61">
              <w:rPr>
                <w:rFonts w:hint="eastAsia"/>
                <w:sz w:val="18"/>
                <w:szCs w:val="20"/>
              </w:rPr>
              <w:t>創作。</w:t>
            </w:r>
          </w:p>
          <w:p w14:paraId="634178D6" w14:textId="77777777" w:rsidR="009717E6" w:rsidRPr="00295E61" w:rsidRDefault="009717E6" w:rsidP="009717E6">
            <w:pPr>
              <w:spacing w:line="260" w:lineRule="exact"/>
              <w:rPr>
                <w:sz w:val="20"/>
                <w:szCs w:val="20"/>
              </w:rPr>
            </w:pPr>
            <w:r w:rsidRPr="00295E61">
              <w:rPr>
                <w:rFonts w:hint="eastAsia"/>
                <w:sz w:val="18"/>
                <w:szCs w:val="20"/>
              </w:rPr>
              <w:t>2.</w:t>
            </w:r>
            <w:r w:rsidRPr="00295E61">
              <w:rPr>
                <w:rFonts w:hint="eastAsia"/>
                <w:sz w:val="18"/>
                <w:szCs w:val="20"/>
              </w:rPr>
              <w:t>完成作品，共同欣賞</w:t>
            </w:r>
          </w:p>
          <w:p w14:paraId="61C59C4E" w14:textId="77777777" w:rsidR="009717E6" w:rsidRPr="00295E61" w:rsidRDefault="009717E6" w:rsidP="009717E6">
            <w:pPr>
              <w:spacing w:line="260" w:lineRule="exact"/>
              <w:rPr>
                <w:sz w:val="20"/>
                <w:szCs w:val="20"/>
              </w:rPr>
            </w:pPr>
            <w:r w:rsidRPr="00295E61">
              <w:rPr>
                <w:rFonts w:hint="eastAsia"/>
                <w:sz w:val="18"/>
                <w:szCs w:val="20"/>
              </w:rPr>
              <w:t>3.</w:t>
            </w:r>
            <w:r w:rsidRPr="00295E61">
              <w:rPr>
                <w:rFonts w:hint="eastAsia"/>
                <w:sz w:val="18"/>
                <w:szCs w:val="20"/>
              </w:rPr>
              <w:t>教師指導學生進行作品發表與欣賞。</w:t>
            </w:r>
          </w:p>
          <w:p w14:paraId="750A521F" w14:textId="77777777" w:rsidR="009717E6" w:rsidRPr="00295E61" w:rsidRDefault="009717E6" w:rsidP="009717E6">
            <w:pPr>
              <w:spacing w:line="260" w:lineRule="exact"/>
              <w:rPr>
                <w:sz w:val="20"/>
                <w:szCs w:val="20"/>
              </w:rPr>
            </w:pPr>
            <w:r w:rsidRPr="00295E61">
              <w:rPr>
                <w:rFonts w:hint="eastAsia"/>
                <w:sz w:val="18"/>
                <w:szCs w:val="20"/>
              </w:rPr>
              <w:t>4.</w:t>
            </w:r>
            <w:r w:rsidRPr="00295E61">
              <w:rPr>
                <w:rFonts w:hint="eastAsia"/>
                <w:sz w:val="18"/>
                <w:szCs w:val="20"/>
              </w:rPr>
              <w:t>教師引導學生收拾工具。</w:t>
            </w:r>
          </w:p>
          <w:p w14:paraId="4B02A8A9" w14:textId="27FD5DC8" w:rsidR="009717E6" w:rsidRPr="00A07A80" w:rsidRDefault="009717E6" w:rsidP="009717E6">
            <w:pPr>
              <w:adjustRightInd w:val="0"/>
              <w:snapToGrid w:val="0"/>
              <w:jc w:val="both"/>
              <w:rPr>
                <w:sz w:val="16"/>
              </w:rPr>
            </w:pPr>
            <w:r w:rsidRPr="00295E61">
              <w:rPr>
                <w:rFonts w:hint="eastAsia"/>
                <w:sz w:val="18"/>
                <w:szCs w:val="20"/>
              </w:rPr>
              <w:t>5.</w:t>
            </w:r>
            <w:r w:rsidRPr="00295E61">
              <w:rPr>
                <w:rFonts w:hint="eastAsia"/>
                <w:sz w:val="18"/>
                <w:szCs w:val="20"/>
              </w:rPr>
              <w:t>將學</w:t>
            </w:r>
            <w:r w:rsidRPr="00295E61">
              <w:rPr>
                <w:rFonts w:hint="eastAsia"/>
                <w:sz w:val="18"/>
                <w:szCs w:val="20"/>
              </w:rPr>
              <w:lastRenderedPageBreak/>
              <w:t>生作品張貼在教室。</w:t>
            </w:r>
          </w:p>
        </w:tc>
        <w:tc>
          <w:tcPr>
            <w:tcW w:w="305" w:type="pct"/>
          </w:tcPr>
          <w:p w14:paraId="22993FB9" w14:textId="2AFE2DFC"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777AF4F8" w14:textId="77777777" w:rsidR="009717E6" w:rsidRPr="00295E61" w:rsidRDefault="009717E6" w:rsidP="009717E6">
            <w:pPr>
              <w:spacing w:line="260" w:lineRule="exact"/>
              <w:rPr>
                <w:sz w:val="20"/>
                <w:szCs w:val="20"/>
              </w:rPr>
            </w:pPr>
            <w:r w:rsidRPr="00295E61">
              <w:rPr>
                <w:rFonts w:hint="eastAsia"/>
                <w:sz w:val="18"/>
                <w:szCs w:val="20"/>
              </w:rPr>
              <w:t>教師：</w:t>
            </w:r>
          </w:p>
          <w:p w14:paraId="4314B39F" w14:textId="77777777" w:rsidR="009717E6" w:rsidRPr="00295E61" w:rsidRDefault="009717E6" w:rsidP="009717E6">
            <w:pPr>
              <w:spacing w:line="260" w:lineRule="exact"/>
              <w:rPr>
                <w:sz w:val="20"/>
                <w:szCs w:val="20"/>
              </w:rPr>
            </w:pPr>
            <w:r w:rsidRPr="00295E61">
              <w:rPr>
                <w:rFonts w:hint="eastAsia"/>
                <w:sz w:val="18"/>
                <w:szCs w:val="20"/>
              </w:rPr>
              <w:t>電子書、課本</w:t>
            </w:r>
          </w:p>
          <w:p w14:paraId="0C3BB966" w14:textId="77777777" w:rsidR="009717E6" w:rsidRPr="00295E61" w:rsidRDefault="009717E6" w:rsidP="009717E6">
            <w:pPr>
              <w:spacing w:line="260" w:lineRule="exact"/>
              <w:rPr>
                <w:sz w:val="20"/>
                <w:szCs w:val="20"/>
              </w:rPr>
            </w:pPr>
            <w:r w:rsidRPr="00295E61">
              <w:rPr>
                <w:rFonts w:hint="eastAsia"/>
                <w:sz w:val="18"/>
                <w:szCs w:val="20"/>
              </w:rPr>
              <w:t>學生：</w:t>
            </w:r>
          </w:p>
          <w:p w14:paraId="4BBE8FB0" w14:textId="6A444157" w:rsidR="009717E6" w:rsidRPr="00A07A80" w:rsidRDefault="009717E6" w:rsidP="009717E6">
            <w:pPr>
              <w:adjustRightInd w:val="0"/>
              <w:snapToGrid w:val="0"/>
              <w:rPr>
                <w:sz w:val="16"/>
              </w:rPr>
            </w:pPr>
            <w:r w:rsidRPr="00295E61">
              <w:rPr>
                <w:rFonts w:hint="eastAsia"/>
                <w:sz w:val="18"/>
                <w:szCs w:val="20"/>
              </w:rPr>
              <w:t>毛筆、墨汁、調色盤、筆洗、上色用具。</w:t>
            </w:r>
          </w:p>
        </w:tc>
      </w:tr>
      <w:tr w:rsidR="009717E6" w:rsidRPr="00A07A80" w14:paraId="6244995C" w14:textId="77777777" w:rsidTr="00070D58">
        <w:trPr>
          <w:trHeight w:val="624"/>
          <w:jc w:val="center"/>
        </w:trPr>
        <w:tc>
          <w:tcPr>
            <w:tcW w:w="263" w:type="pct"/>
            <w:shd w:val="clear" w:color="auto" w:fill="auto"/>
            <w:vAlign w:val="center"/>
          </w:tcPr>
          <w:p w14:paraId="25E90AC2"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七</w:t>
            </w:r>
          </w:p>
          <w:p w14:paraId="784E7630"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1012</w:t>
            </w:r>
          </w:p>
          <w:p w14:paraId="7518F4BD"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5971E6AD"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1018</w:t>
            </w:r>
          </w:p>
        </w:tc>
        <w:tc>
          <w:tcPr>
            <w:tcW w:w="278" w:type="pct"/>
            <w:vAlign w:val="center"/>
          </w:tcPr>
          <w:p w14:paraId="01AB69F8"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sz w:val="16"/>
                <w:szCs w:val="16"/>
              </w:rPr>
              <w:t>能源教育宣導</w:t>
            </w:r>
          </w:p>
        </w:tc>
        <w:tc>
          <w:tcPr>
            <w:tcW w:w="284" w:type="pct"/>
            <w:vAlign w:val="center"/>
          </w:tcPr>
          <w:p w14:paraId="280D10E2" w14:textId="49167738" w:rsidR="009717E6" w:rsidRPr="00A07A80" w:rsidRDefault="009717E6" w:rsidP="009717E6">
            <w:pPr>
              <w:adjustRightInd w:val="0"/>
              <w:snapToGrid w:val="0"/>
              <w:jc w:val="center"/>
              <w:rPr>
                <w:sz w:val="16"/>
              </w:rPr>
            </w:pPr>
            <w:r w:rsidRPr="00295E61">
              <w:rPr>
                <w:rFonts w:hint="eastAsia"/>
                <w:bCs/>
                <w:sz w:val="18"/>
                <w:szCs w:val="20"/>
              </w:rPr>
              <w:t>壹、</w:t>
            </w:r>
            <w:r w:rsidRPr="00295E61">
              <w:rPr>
                <w:rFonts w:hint="eastAsia"/>
                <w:sz w:val="18"/>
                <w:szCs w:val="20"/>
              </w:rPr>
              <w:t>視覺萬花筒</w:t>
            </w:r>
          </w:p>
        </w:tc>
        <w:tc>
          <w:tcPr>
            <w:tcW w:w="250" w:type="pct"/>
            <w:vAlign w:val="center"/>
          </w:tcPr>
          <w:p w14:paraId="184D7404" w14:textId="5B5B27C9" w:rsidR="009717E6" w:rsidRPr="00A07A80" w:rsidRDefault="009717E6" w:rsidP="009717E6">
            <w:pPr>
              <w:adjustRightInd w:val="0"/>
              <w:snapToGrid w:val="0"/>
              <w:jc w:val="center"/>
              <w:rPr>
                <w:sz w:val="16"/>
              </w:rPr>
            </w:pPr>
            <w:r w:rsidRPr="00295E61">
              <w:rPr>
                <w:rFonts w:hint="eastAsia"/>
                <w:bCs/>
                <w:sz w:val="18"/>
                <w:szCs w:val="20"/>
              </w:rPr>
              <w:t>三、</w:t>
            </w:r>
            <w:r w:rsidRPr="00295E61">
              <w:rPr>
                <w:rFonts w:hint="eastAsia"/>
                <w:sz w:val="18"/>
                <w:szCs w:val="20"/>
              </w:rPr>
              <w:t>舊傳統新風貌</w:t>
            </w:r>
          </w:p>
        </w:tc>
        <w:tc>
          <w:tcPr>
            <w:tcW w:w="371" w:type="pct"/>
          </w:tcPr>
          <w:p w14:paraId="7E185100" w14:textId="77777777" w:rsidR="009717E6" w:rsidRPr="00295E61" w:rsidRDefault="009717E6" w:rsidP="009717E6">
            <w:pPr>
              <w:spacing w:line="260" w:lineRule="exact"/>
              <w:rPr>
                <w:kern w:val="0"/>
                <w:sz w:val="20"/>
                <w:szCs w:val="20"/>
              </w:rPr>
            </w:pPr>
            <w:r w:rsidRPr="00295E61">
              <w:rPr>
                <w:rFonts w:hint="eastAsia"/>
                <w:kern w:val="0"/>
                <w:sz w:val="18"/>
                <w:szCs w:val="20"/>
              </w:rPr>
              <w:t>B2</w:t>
            </w:r>
            <w:r w:rsidRPr="00295E61">
              <w:rPr>
                <w:rFonts w:hint="eastAsia"/>
                <w:kern w:val="0"/>
                <w:sz w:val="18"/>
                <w:szCs w:val="20"/>
              </w:rPr>
              <w:t>科技資訊與媒體素養</w:t>
            </w:r>
          </w:p>
          <w:p w14:paraId="495C674A" w14:textId="05E85860" w:rsidR="009717E6" w:rsidRPr="00A07A80" w:rsidRDefault="009717E6" w:rsidP="009717E6">
            <w:pPr>
              <w:adjustRightInd w:val="0"/>
              <w:snapToGrid w:val="0"/>
              <w:rPr>
                <w:sz w:val="16"/>
              </w:rPr>
            </w:pPr>
            <w:r w:rsidRPr="00295E61">
              <w:rPr>
                <w:rFonts w:hint="eastAsia"/>
                <w:kern w:val="0"/>
                <w:sz w:val="18"/>
                <w:szCs w:val="20"/>
              </w:rPr>
              <w:t>B3</w:t>
            </w:r>
            <w:r w:rsidRPr="00295E61">
              <w:rPr>
                <w:rFonts w:hint="eastAsia"/>
                <w:kern w:val="0"/>
                <w:sz w:val="18"/>
                <w:szCs w:val="20"/>
              </w:rPr>
              <w:t>藝術涵養與美感素養</w:t>
            </w:r>
          </w:p>
        </w:tc>
        <w:tc>
          <w:tcPr>
            <w:tcW w:w="559" w:type="pct"/>
          </w:tcPr>
          <w:p w14:paraId="4F4990F8"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-E-B2 </w:t>
            </w:r>
            <w:proofErr w:type="gramStart"/>
            <w:r>
              <w:rPr>
                <w:rFonts w:hint="eastAsia"/>
                <w:snapToGrid w:val="0"/>
                <w:sz w:val="18"/>
                <w:szCs w:val="18"/>
              </w:rPr>
              <w:t>識讀科技</w:t>
            </w:r>
            <w:proofErr w:type="gramEnd"/>
            <w:r>
              <w:rPr>
                <w:rFonts w:hint="eastAsia"/>
                <w:snapToGrid w:val="0"/>
                <w:sz w:val="18"/>
                <w:szCs w:val="18"/>
              </w:rPr>
              <w:t>資訊與媒體的特質及其與藝術的關係。</w:t>
            </w:r>
          </w:p>
          <w:p w14:paraId="45F2A397" w14:textId="544B4F23"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tc>
        <w:tc>
          <w:tcPr>
            <w:tcW w:w="568" w:type="pct"/>
          </w:tcPr>
          <w:p w14:paraId="5F4C6FCC" w14:textId="5AA76D86" w:rsidR="009717E6" w:rsidRPr="00A07A80" w:rsidRDefault="009717E6" w:rsidP="009717E6">
            <w:pPr>
              <w:adjustRightInd w:val="0"/>
              <w:snapToGrid w:val="0"/>
              <w:rPr>
                <w:sz w:val="16"/>
              </w:rPr>
            </w:pPr>
            <w:r w:rsidRPr="00295E61">
              <w:rPr>
                <w:rFonts w:hint="eastAsia"/>
                <w:color w:val="000000" w:themeColor="text1"/>
                <w:sz w:val="18"/>
                <w:szCs w:val="20"/>
              </w:rPr>
              <w:t>1-</w:t>
            </w:r>
            <w:r>
              <w:rPr>
                <w:rFonts w:hint="eastAsia"/>
                <w:color w:val="000000" w:themeColor="text1"/>
                <w:sz w:val="18"/>
                <w:szCs w:val="20"/>
              </w:rPr>
              <w:t xml:space="preserve">III-2 </w:t>
            </w:r>
            <w:r w:rsidRPr="00295E61">
              <w:rPr>
                <w:rFonts w:hint="eastAsia"/>
                <w:color w:val="000000" w:themeColor="text1"/>
                <w:sz w:val="18"/>
                <w:szCs w:val="20"/>
              </w:rPr>
              <w:t>能使用視覺元素和構成要素，探索創作歷程。</w:t>
            </w:r>
          </w:p>
        </w:tc>
        <w:tc>
          <w:tcPr>
            <w:tcW w:w="584" w:type="pct"/>
          </w:tcPr>
          <w:p w14:paraId="027B0C27" w14:textId="75C32633" w:rsidR="009717E6" w:rsidRPr="00A07A80" w:rsidRDefault="009717E6" w:rsidP="009717E6">
            <w:pPr>
              <w:adjustRightInd w:val="0"/>
              <w:snapToGrid w:val="0"/>
              <w:rPr>
                <w:sz w:val="16"/>
              </w:rPr>
            </w:pPr>
            <w:r w:rsidRPr="00295E61">
              <w:rPr>
                <w:rFonts w:hint="eastAsia"/>
                <w:color w:val="000000" w:themeColor="text1"/>
                <w:sz w:val="18"/>
                <w:szCs w:val="20"/>
              </w:rPr>
              <w:t>視</w:t>
            </w:r>
            <w:r w:rsidRPr="00295E61">
              <w:rPr>
                <w:rFonts w:hint="eastAsia"/>
                <w:color w:val="000000" w:themeColor="text1"/>
                <w:sz w:val="18"/>
                <w:szCs w:val="20"/>
              </w:rPr>
              <w:t>E-</w:t>
            </w:r>
            <w:r>
              <w:rPr>
                <w:rFonts w:hint="eastAsia"/>
                <w:color w:val="000000" w:themeColor="text1"/>
                <w:sz w:val="18"/>
                <w:szCs w:val="20"/>
              </w:rPr>
              <w:t xml:space="preserve">III-1 </w:t>
            </w:r>
            <w:r w:rsidRPr="00295E61">
              <w:rPr>
                <w:rFonts w:hint="eastAsia"/>
                <w:color w:val="000000" w:themeColor="text1"/>
                <w:sz w:val="18"/>
                <w:szCs w:val="20"/>
              </w:rPr>
              <w:t>視覺元素、色彩與構成要素的辨識與溝通。</w:t>
            </w:r>
          </w:p>
        </w:tc>
        <w:tc>
          <w:tcPr>
            <w:tcW w:w="587" w:type="pct"/>
          </w:tcPr>
          <w:p w14:paraId="655B60D9"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能欣賞藝術家的作品，並知道傳統與現代畫像的不同。</w:t>
            </w:r>
          </w:p>
          <w:p w14:paraId="7D9F55AC"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能說出藝術家對於動態影像的使用，和以前藝術家使用畫筆作畫有何不同？</w:t>
            </w:r>
          </w:p>
          <w:p w14:paraId="19BB0898" w14:textId="64A69674" w:rsidR="009717E6" w:rsidRPr="00A07A80" w:rsidRDefault="009717E6" w:rsidP="009717E6">
            <w:pPr>
              <w:adjustRightInd w:val="0"/>
              <w:snapToGrid w:val="0"/>
              <w:rPr>
                <w:sz w:val="16"/>
              </w:rPr>
            </w:pPr>
            <w:r w:rsidRPr="00295E61">
              <w:rPr>
                <w:rFonts w:hint="eastAsia"/>
                <w:snapToGrid w:val="0"/>
                <w:kern w:val="0"/>
                <w:sz w:val="18"/>
                <w:szCs w:val="20"/>
              </w:rPr>
              <w:t>3</w:t>
            </w:r>
            <w:r w:rsidRPr="00295E61">
              <w:rPr>
                <w:rFonts w:hint="eastAsia"/>
                <w:snapToGrid w:val="0"/>
                <w:kern w:val="0"/>
                <w:sz w:val="18"/>
                <w:szCs w:val="20"/>
              </w:rPr>
              <w:t>能進行人像創作，並發表自己的看法。</w:t>
            </w:r>
          </w:p>
        </w:tc>
        <w:tc>
          <w:tcPr>
            <w:tcW w:w="199" w:type="pct"/>
          </w:tcPr>
          <w:p w14:paraId="5F8AE314" w14:textId="77777777" w:rsidR="009717E6" w:rsidRPr="00295E61" w:rsidRDefault="009717E6" w:rsidP="009717E6">
            <w:pPr>
              <w:spacing w:line="260" w:lineRule="exact"/>
              <w:rPr>
                <w:sz w:val="20"/>
                <w:szCs w:val="20"/>
              </w:rPr>
            </w:pPr>
            <w:r w:rsidRPr="00295E61">
              <w:rPr>
                <w:rFonts w:hint="eastAsia"/>
                <w:sz w:val="18"/>
                <w:szCs w:val="20"/>
              </w:rPr>
              <w:t>1</w:t>
            </w:r>
            <w:r w:rsidRPr="00295E61">
              <w:rPr>
                <w:rFonts w:hint="eastAsia"/>
                <w:sz w:val="18"/>
                <w:szCs w:val="20"/>
              </w:rPr>
              <w:t>引導學生認識傳統、現代畫像與科技畫像的不同，並能試著創作一張人</w:t>
            </w:r>
            <w:r w:rsidRPr="00295E61">
              <w:rPr>
                <w:rFonts w:hint="eastAsia"/>
                <w:sz w:val="18"/>
                <w:szCs w:val="20"/>
              </w:rPr>
              <w:lastRenderedPageBreak/>
              <w:t>像畫作品。</w:t>
            </w:r>
          </w:p>
          <w:p w14:paraId="3745617F" w14:textId="6E365D4A" w:rsidR="009717E6" w:rsidRPr="00A07A80" w:rsidRDefault="009717E6" w:rsidP="009717E6">
            <w:pPr>
              <w:adjustRightInd w:val="0"/>
              <w:snapToGrid w:val="0"/>
              <w:jc w:val="center"/>
              <w:rPr>
                <w:sz w:val="16"/>
              </w:rPr>
            </w:pPr>
            <w:r w:rsidRPr="00295E61">
              <w:rPr>
                <w:rFonts w:hint="eastAsia"/>
                <w:sz w:val="18"/>
                <w:szCs w:val="20"/>
              </w:rPr>
              <w:t>2</w:t>
            </w:r>
            <w:r w:rsidRPr="00295E61">
              <w:rPr>
                <w:rFonts w:hint="eastAsia"/>
                <w:sz w:val="18"/>
                <w:szCs w:val="20"/>
              </w:rPr>
              <w:t>引導學生認識傳統、現代畫像與科技畫像的不同，並能試著創作一張人像畫作品。</w:t>
            </w:r>
          </w:p>
        </w:tc>
        <w:tc>
          <w:tcPr>
            <w:tcW w:w="427" w:type="pct"/>
          </w:tcPr>
          <w:p w14:paraId="132B2DFC" w14:textId="77777777" w:rsidR="009717E6" w:rsidRPr="00295E61" w:rsidRDefault="009717E6" w:rsidP="009717E6">
            <w:pPr>
              <w:spacing w:line="260" w:lineRule="exact"/>
              <w:rPr>
                <w:sz w:val="20"/>
                <w:szCs w:val="20"/>
              </w:rPr>
            </w:pPr>
            <w:r w:rsidRPr="00295E61">
              <w:rPr>
                <w:rFonts w:hint="eastAsia"/>
                <w:sz w:val="18"/>
                <w:szCs w:val="20"/>
              </w:rPr>
              <w:lastRenderedPageBreak/>
              <w:t xml:space="preserve">1 </w:t>
            </w:r>
            <w:r w:rsidRPr="00295E61">
              <w:rPr>
                <w:rFonts w:hint="eastAsia"/>
                <w:sz w:val="18"/>
                <w:szCs w:val="20"/>
              </w:rPr>
              <w:t>教師引導學生參閱課本圖文。</w:t>
            </w:r>
          </w:p>
          <w:p w14:paraId="7A8FC78D"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教師提問：「你知道以前藝術家為何畫</w:t>
            </w:r>
            <w:proofErr w:type="gramStart"/>
            <w:r w:rsidRPr="00295E61">
              <w:rPr>
                <w:rFonts w:hint="eastAsia"/>
                <w:sz w:val="18"/>
                <w:szCs w:val="20"/>
              </w:rPr>
              <w:t>人像畫嗎</w:t>
            </w:r>
            <w:proofErr w:type="gramEnd"/>
            <w:r w:rsidRPr="00295E61">
              <w:rPr>
                <w:rFonts w:hint="eastAsia"/>
                <w:sz w:val="18"/>
                <w:szCs w:val="20"/>
              </w:rPr>
              <w:t>？」</w:t>
            </w:r>
          </w:p>
          <w:p w14:paraId="78E77676"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教師鼓勵學生發表看法。</w:t>
            </w:r>
          </w:p>
          <w:p w14:paraId="62B89203"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教師說明：「沒有照相機的時代，許多人找藝術家描繪畫像留做紀念。</w:t>
            </w:r>
          </w:p>
          <w:p w14:paraId="5DC674C0" w14:textId="77777777" w:rsidR="009717E6" w:rsidRPr="00295E61" w:rsidRDefault="009717E6" w:rsidP="009717E6">
            <w:pPr>
              <w:spacing w:line="260" w:lineRule="exact"/>
              <w:rPr>
                <w:sz w:val="20"/>
                <w:szCs w:val="20"/>
              </w:rPr>
            </w:pPr>
            <w:r w:rsidRPr="00295E61">
              <w:rPr>
                <w:rFonts w:hint="eastAsia"/>
                <w:sz w:val="18"/>
                <w:szCs w:val="20"/>
              </w:rPr>
              <w:t>5</w:t>
            </w:r>
            <w:r w:rsidRPr="00295E61">
              <w:rPr>
                <w:rFonts w:hint="eastAsia"/>
                <w:sz w:val="18"/>
                <w:szCs w:val="20"/>
              </w:rPr>
              <w:t>教師說明：「陳進的這件</w:t>
            </w:r>
            <w:r w:rsidRPr="00295E61">
              <w:rPr>
                <w:rFonts w:hint="eastAsia"/>
                <w:sz w:val="18"/>
                <w:szCs w:val="20"/>
              </w:rPr>
              <w:lastRenderedPageBreak/>
              <w:t>作品讓我們看到了</w:t>
            </w:r>
            <w:r>
              <w:rPr>
                <w:rFonts w:hint="eastAsia"/>
                <w:sz w:val="18"/>
                <w:szCs w:val="20"/>
              </w:rPr>
              <w:t>臺</w:t>
            </w:r>
            <w:r w:rsidRPr="00295E61">
              <w:rPr>
                <w:rFonts w:hint="eastAsia"/>
                <w:sz w:val="18"/>
                <w:szCs w:val="20"/>
              </w:rPr>
              <w:t>灣早期的大家閨秀，畫中女子很悠閒，手握書卷，側臥</w:t>
            </w:r>
            <w:proofErr w:type="gramStart"/>
            <w:r w:rsidRPr="00295E61">
              <w:rPr>
                <w:rFonts w:hint="eastAsia"/>
                <w:sz w:val="18"/>
                <w:szCs w:val="20"/>
              </w:rPr>
              <w:t>雕花眠</w:t>
            </w:r>
            <w:proofErr w:type="gramEnd"/>
            <w:r w:rsidRPr="00295E61">
              <w:rPr>
                <w:rFonts w:hint="eastAsia"/>
                <w:sz w:val="18"/>
                <w:szCs w:val="20"/>
              </w:rPr>
              <w:t>床，一派清雅嫻靜。」</w:t>
            </w:r>
          </w:p>
          <w:p w14:paraId="2179C6AA" w14:textId="77777777" w:rsidR="009717E6" w:rsidRPr="00295E61" w:rsidRDefault="009717E6" w:rsidP="009717E6">
            <w:pPr>
              <w:spacing w:line="260" w:lineRule="exact"/>
              <w:rPr>
                <w:sz w:val="20"/>
                <w:szCs w:val="20"/>
              </w:rPr>
            </w:pPr>
            <w:r w:rsidRPr="00295E61">
              <w:rPr>
                <w:rFonts w:hint="eastAsia"/>
                <w:sz w:val="18"/>
                <w:szCs w:val="20"/>
              </w:rPr>
              <w:t>6</w:t>
            </w:r>
            <w:r w:rsidRPr="00295E61">
              <w:rPr>
                <w:rFonts w:hint="eastAsia"/>
                <w:sz w:val="18"/>
                <w:szCs w:val="20"/>
              </w:rPr>
              <w:t>教師提問：「到了現代，人像畫比較多元，將重點放在創作方法、媒材上的表現與傳達畫面中人物的情感上。從畫面中，你有感受到畫家想傳達的意念嗎？」</w:t>
            </w:r>
          </w:p>
          <w:p w14:paraId="57C72439" w14:textId="77777777" w:rsidR="009717E6" w:rsidRPr="00AA4C49" w:rsidRDefault="009717E6" w:rsidP="009717E6">
            <w:pPr>
              <w:spacing w:line="260" w:lineRule="exact"/>
              <w:rPr>
                <w:b/>
                <w:sz w:val="20"/>
                <w:szCs w:val="20"/>
              </w:rPr>
            </w:pPr>
            <w:r w:rsidRPr="00AA4C49">
              <w:rPr>
                <w:rFonts w:hint="eastAsia"/>
                <w:b/>
                <w:sz w:val="18"/>
                <w:szCs w:val="20"/>
              </w:rPr>
              <w:t>人像新風貌</w:t>
            </w:r>
          </w:p>
          <w:p w14:paraId="0DC58EF4" w14:textId="77777777" w:rsidR="009717E6" w:rsidRPr="00AA4C49" w:rsidRDefault="009717E6" w:rsidP="009717E6">
            <w:pPr>
              <w:spacing w:line="260" w:lineRule="exact"/>
              <w:rPr>
                <w:sz w:val="20"/>
                <w:szCs w:val="20"/>
              </w:rPr>
            </w:pPr>
            <w:r w:rsidRPr="00AA4C49">
              <w:rPr>
                <w:rFonts w:hint="eastAsia"/>
                <w:sz w:val="18"/>
                <w:szCs w:val="20"/>
              </w:rPr>
              <w:t xml:space="preserve">1 </w:t>
            </w:r>
            <w:r w:rsidRPr="00AA4C49">
              <w:rPr>
                <w:rFonts w:hint="eastAsia"/>
                <w:sz w:val="18"/>
                <w:szCs w:val="20"/>
              </w:rPr>
              <w:t>教師引導學生參閱課本圖文。</w:t>
            </w:r>
          </w:p>
          <w:p w14:paraId="6F09DDDC" w14:textId="77777777" w:rsidR="009717E6" w:rsidRPr="00AA4C49" w:rsidRDefault="009717E6" w:rsidP="009717E6">
            <w:pPr>
              <w:spacing w:line="260" w:lineRule="exact"/>
              <w:rPr>
                <w:sz w:val="20"/>
                <w:szCs w:val="20"/>
              </w:rPr>
            </w:pPr>
            <w:r w:rsidRPr="00AA4C49">
              <w:rPr>
                <w:rFonts w:hint="eastAsia"/>
                <w:sz w:val="18"/>
                <w:szCs w:val="20"/>
              </w:rPr>
              <w:t xml:space="preserve">2 </w:t>
            </w:r>
            <w:r w:rsidRPr="00AA4C49">
              <w:rPr>
                <w:rFonts w:hint="eastAsia"/>
                <w:sz w:val="18"/>
                <w:szCs w:val="20"/>
              </w:rPr>
              <w:t>教師</w:t>
            </w:r>
            <w:r w:rsidRPr="00AA4C49">
              <w:rPr>
                <w:rFonts w:hint="eastAsia"/>
                <w:sz w:val="18"/>
                <w:szCs w:val="20"/>
              </w:rPr>
              <w:lastRenderedPageBreak/>
              <w:t>提問：「結合科技的人像畫，你認為會是什麼樣子呢？」</w:t>
            </w:r>
          </w:p>
          <w:p w14:paraId="68913C1A" w14:textId="77777777" w:rsidR="009717E6" w:rsidRPr="00AA4C49" w:rsidRDefault="009717E6" w:rsidP="009717E6">
            <w:pPr>
              <w:spacing w:line="260" w:lineRule="exact"/>
              <w:rPr>
                <w:sz w:val="20"/>
                <w:szCs w:val="20"/>
              </w:rPr>
            </w:pPr>
            <w:r w:rsidRPr="00AA4C49">
              <w:rPr>
                <w:rFonts w:hint="eastAsia"/>
                <w:sz w:val="18"/>
                <w:szCs w:val="20"/>
              </w:rPr>
              <w:t xml:space="preserve">3 </w:t>
            </w:r>
            <w:r w:rsidRPr="00AA4C49">
              <w:rPr>
                <w:rFonts w:hint="eastAsia"/>
                <w:sz w:val="18"/>
                <w:szCs w:val="20"/>
              </w:rPr>
              <w:t>教師鼓勵學生發表看法。</w:t>
            </w:r>
          </w:p>
          <w:p w14:paraId="26BBA2F7" w14:textId="77777777" w:rsidR="009717E6" w:rsidRPr="00AA4C49" w:rsidRDefault="009717E6" w:rsidP="009717E6">
            <w:pPr>
              <w:spacing w:line="260" w:lineRule="exact"/>
              <w:rPr>
                <w:sz w:val="20"/>
                <w:szCs w:val="20"/>
              </w:rPr>
            </w:pPr>
            <w:r w:rsidRPr="00AA4C49">
              <w:rPr>
                <w:rFonts w:hint="eastAsia"/>
                <w:sz w:val="18"/>
                <w:szCs w:val="20"/>
              </w:rPr>
              <w:t xml:space="preserve">4 </w:t>
            </w:r>
            <w:r w:rsidRPr="00AA4C49">
              <w:rPr>
                <w:rFonts w:hint="eastAsia"/>
                <w:sz w:val="18"/>
                <w:szCs w:val="20"/>
              </w:rPr>
              <w:t>教師說明：「這件人像作品，藝術家以徐筱樂的臉譜製作巨大的人像，結合會變動的錄像</w:t>
            </w:r>
            <w:r w:rsidRPr="00AA4C49">
              <w:rPr>
                <w:rFonts w:hint="eastAsia"/>
                <w:sz w:val="18"/>
                <w:szCs w:val="20"/>
              </w:rPr>
              <w:t xml:space="preserve"> ( </w:t>
            </w:r>
            <w:r w:rsidRPr="00AA4C49">
              <w:rPr>
                <w:rFonts w:hint="eastAsia"/>
                <w:sz w:val="18"/>
                <w:szCs w:val="20"/>
              </w:rPr>
              <w:t>眼睛與嘴巴</w:t>
            </w:r>
            <w:r w:rsidRPr="00AA4C49">
              <w:rPr>
                <w:rFonts w:hint="eastAsia"/>
                <w:sz w:val="18"/>
                <w:szCs w:val="20"/>
              </w:rPr>
              <w:t xml:space="preserve"> )</w:t>
            </w:r>
            <w:r w:rsidRPr="00AA4C49">
              <w:rPr>
                <w:rFonts w:hint="eastAsia"/>
                <w:sz w:val="18"/>
                <w:szCs w:val="20"/>
              </w:rPr>
              <w:t>，呈現出獨特的人像畫。」</w:t>
            </w:r>
          </w:p>
          <w:p w14:paraId="07679854" w14:textId="77777777" w:rsidR="009717E6" w:rsidRPr="00AA4C49" w:rsidRDefault="009717E6" w:rsidP="009717E6">
            <w:pPr>
              <w:spacing w:line="260" w:lineRule="exact"/>
              <w:rPr>
                <w:sz w:val="20"/>
                <w:szCs w:val="20"/>
              </w:rPr>
            </w:pPr>
            <w:r w:rsidRPr="00AA4C49">
              <w:rPr>
                <w:rFonts w:hint="eastAsia"/>
                <w:sz w:val="18"/>
                <w:szCs w:val="20"/>
              </w:rPr>
              <w:t xml:space="preserve">5 </w:t>
            </w:r>
            <w:r w:rsidRPr="00AA4C49">
              <w:rPr>
                <w:rFonts w:hint="eastAsia"/>
                <w:sz w:val="18"/>
                <w:szCs w:val="20"/>
              </w:rPr>
              <w:t>教師提問：「這件作品藝術家使用動態影像，和以前藝術家使用畫筆作畫有何不同？」</w:t>
            </w:r>
          </w:p>
          <w:p w14:paraId="2C4B83A4" w14:textId="77777777" w:rsidR="009717E6" w:rsidRPr="00AA4C49" w:rsidRDefault="009717E6" w:rsidP="009717E6">
            <w:pPr>
              <w:spacing w:line="260" w:lineRule="exact"/>
              <w:rPr>
                <w:sz w:val="20"/>
                <w:szCs w:val="20"/>
              </w:rPr>
            </w:pPr>
            <w:r w:rsidRPr="00AA4C49">
              <w:rPr>
                <w:rFonts w:hint="eastAsia"/>
                <w:sz w:val="18"/>
                <w:szCs w:val="20"/>
              </w:rPr>
              <w:t xml:space="preserve">6 </w:t>
            </w:r>
            <w:r w:rsidRPr="00AA4C49">
              <w:rPr>
                <w:rFonts w:hint="eastAsia"/>
                <w:sz w:val="18"/>
                <w:szCs w:val="20"/>
              </w:rPr>
              <w:t>教師鼓勵學</w:t>
            </w:r>
            <w:r w:rsidRPr="00AA4C49">
              <w:rPr>
                <w:rFonts w:hint="eastAsia"/>
                <w:sz w:val="18"/>
                <w:szCs w:val="20"/>
              </w:rPr>
              <w:lastRenderedPageBreak/>
              <w:t>生發表看法。</w:t>
            </w:r>
          </w:p>
          <w:p w14:paraId="6805FC19" w14:textId="77777777" w:rsidR="009717E6" w:rsidRPr="00AA4C49" w:rsidRDefault="009717E6" w:rsidP="009717E6">
            <w:pPr>
              <w:spacing w:line="260" w:lineRule="exact"/>
              <w:rPr>
                <w:sz w:val="20"/>
                <w:szCs w:val="20"/>
              </w:rPr>
            </w:pPr>
            <w:r w:rsidRPr="00AA4C49">
              <w:rPr>
                <w:rFonts w:hint="eastAsia"/>
                <w:sz w:val="18"/>
                <w:szCs w:val="20"/>
              </w:rPr>
              <w:t>7</w:t>
            </w:r>
            <w:r w:rsidRPr="00AA4C49">
              <w:rPr>
                <w:rFonts w:hint="eastAsia"/>
                <w:sz w:val="18"/>
                <w:szCs w:val="20"/>
              </w:rPr>
              <w:t>教師提問：「藝術創作受到科技啟發，你覺得未來的人像畫會變什麼模樣？」</w:t>
            </w:r>
          </w:p>
          <w:p w14:paraId="48A53CE6" w14:textId="77777777" w:rsidR="009717E6" w:rsidRPr="00AA4C49" w:rsidRDefault="009717E6" w:rsidP="009717E6">
            <w:pPr>
              <w:spacing w:line="260" w:lineRule="exact"/>
              <w:rPr>
                <w:sz w:val="20"/>
                <w:szCs w:val="20"/>
              </w:rPr>
            </w:pPr>
            <w:r w:rsidRPr="00AA4C49">
              <w:rPr>
                <w:rFonts w:hint="eastAsia"/>
                <w:sz w:val="18"/>
                <w:szCs w:val="20"/>
              </w:rPr>
              <w:t>8</w:t>
            </w:r>
            <w:r w:rsidRPr="00AA4C49">
              <w:rPr>
                <w:rFonts w:hint="eastAsia"/>
                <w:sz w:val="18"/>
                <w:szCs w:val="20"/>
              </w:rPr>
              <w:t>教師說明：「未來的人像畫應該會更多元。」</w:t>
            </w:r>
          </w:p>
          <w:p w14:paraId="061E1A07" w14:textId="77777777" w:rsidR="009717E6" w:rsidRPr="00AA4C49" w:rsidRDefault="009717E6" w:rsidP="009717E6">
            <w:pPr>
              <w:spacing w:line="260" w:lineRule="exact"/>
              <w:rPr>
                <w:b/>
                <w:sz w:val="20"/>
                <w:szCs w:val="20"/>
              </w:rPr>
            </w:pPr>
            <w:r w:rsidRPr="00AA4C49">
              <w:rPr>
                <w:rFonts w:hint="eastAsia"/>
                <w:b/>
                <w:sz w:val="18"/>
                <w:szCs w:val="20"/>
              </w:rPr>
              <w:t>異想天開畫人像</w:t>
            </w:r>
            <w:proofErr w:type="gramStart"/>
            <w:r w:rsidRPr="00AA4C49">
              <w:rPr>
                <w:rFonts w:hint="eastAsia"/>
                <w:b/>
                <w:sz w:val="18"/>
                <w:szCs w:val="20"/>
              </w:rPr>
              <w:t>――</w:t>
            </w:r>
            <w:proofErr w:type="gramEnd"/>
            <w:r w:rsidRPr="00AA4C49">
              <w:rPr>
                <w:rFonts w:hint="eastAsia"/>
                <w:b/>
                <w:sz w:val="18"/>
                <w:szCs w:val="20"/>
              </w:rPr>
              <w:t>人像畫創作</w:t>
            </w:r>
          </w:p>
          <w:p w14:paraId="4BD9232F" w14:textId="77777777" w:rsidR="009717E6" w:rsidRPr="00295E61" w:rsidRDefault="009717E6" w:rsidP="009717E6">
            <w:pPr>
              <w:spacing w:line="260" w:lineRule="exact"/>
              <w:rPr>
                <w:sz w:val="20"/>
                <w:szCs w:val="20"/>
              </w:rPr>
            </w:pPr>
            <w:r w:rsidRPr="00295E61">
              <w:rPr>
                <w:rFonts w:hint="eastAsia"/>
                <w:sz w:val="18"/>
                <w:szCs w:val="20"/>
              </w:rPr>
              <w:t xml:space="preserve">1 </w:t>
            </w:r>
            <w:r w:rsidRPr="00295E61">
              <w:rPr>
                <w:rFonts w:hint="eastAsia"/>
                <w:sz w:val="18"/>
                <w:szCs w:val="20"/>
              </w:rPr>
              <w:t>教師引導學生參閱課本圖文。</w:t>
            </w:r>
          </w:p>
          <w:p w14:paraId="64279518"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教師提問：「他們畫的人像畫都很有趣。你喜歡嗎？」</w:t>
            </w:r>
          </w:p>
          <w:p w14:paraId="5D8F9D72"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教師鼓勵學生發表看法。</w:t>
            </w:r>
          </w:p>
          <w:p w14:paraId="6998158C"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教師說明：「讓我們運用</w:t>
            </w:r>
            <w:r w:rsidRPr="00295E61">
              <w:rPr>
                <w:rFonts w:hint="eastAsia"/>
                <w:sz w:val="18"/>
                <w:szCs w:val="20"/>
              </w:rPr>
              <w:lastRenderedPageBreak/>
              <w:t>新奇的視覺組合方式，發揮想像，利用彩畫進行創作人像畫。」</w:t>
            </w:r>
          </w:p>
          <w:p w14:paraId="0A7F94B9" w14:textId="77777777" w:rsidR="009717E6" w:rsidRPr="00295E61" w:rsidRDefault="009717E6" w:rsidP="009717E6">
            <w:pPr>
              <w:spacing w:line="260" w:lineRule="exact"/>
              <w:rPr>
                <w:sz w:val="20"/>
                <w:szCs w:val="20"/>
              </w:rPr>
            </w:pPr>
            <w:r w:rsidRPr="00295E61">
              <w:rPr>
                <w:rFonts w:hint="eastAsia"/>
                <w:sz w:val="18"/>
                <w:szCs w:val="20"/>
              </w:rPr>
              <w:t xml:space="preserve">5 </w:t>
            </w:r>
            <w:r w:rsidRPr="00295E61">
              <w:rPr>
                <w:rFonts w:hint="eastAsia"/>
                <w:sz w:val="18"/>
                <w:szCs w:val="20"/>
              </w:rPr>
              <w:t>完成作品，展示全班作品，師生共同欣賞討論。</w:t>
            </w:r>
          </w:p>
          <w:p w14:paraId="7BBA1A67" w14:textId="5B793028" w:rsidR="009717E6" w:rsidRPr="00A07A80" w:rsidRDefault="009717E6" w:rsidP="009717E6">
            <w:pPr>
              <w:adjustRightInd w:val="0"/>
              <w:snapToGrid w:val="0"/>
              <w:jc w:val="both"/>
              <w:rPr>
                <w:sz w:val="16"/>
              </w:rPr>
            </w:pPr>
            <w:r w:rsidRPr="00295E61">
              <w:rPr>
                <w:rFonts w:hint="eastAsia"/>
                <w:sz w:val="18"/>
                <w:szCs w:val="20"/>
              </w:rPr>
              <w:t>6</w:t>
            </w:r>
            <w:r w:rsidRPr="00295E61">
              <w:rPr>
                <w:rFonts w:hint="eastAsia"/>
                <w:sz w:val="18"/>
                <w:szCs w:val="20"/>
              </w:rPr>
              <w:t>鼓勵學生說出自己的創作心得與大家分享。</w:t>
            </w:r>
          </w:p>
        </w:tc>
        <w:tc>
          <w:tcPr>
            <w:tcW w:w="305" w:type="pct"/>
          </w:tcPr>
          <w:p w14:paraId="1B9435E9" w14:textId="5A91140A"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37D592FD" w14:textId="77777777" w:rsidR="009717E6" w:rsidRPr="00295E61" w:rsidRDefault="009717E6" w:rsidP="009717E6">
            <w:pPr>
              <w:spacing w:line="260" w:lineRule="exact"/>
              <w:rPr>
                <w:sz w:val="20"/>
                <w:szCs w:val="20"/>
              </w:rPr>
            </w:pPr>
            <w:r w:rsidRPr="00295E61">
              <w:rPr>
                <w:rFonts w:hint="eastAsia"/>
                <w:sz w:val="18"/>
                <w:szCs w:val="20"/>
              </w:rPr>
              <w:t>教師：</w:t>
            </w:r>
          </w:p>
          <w:p w14:paraId="1774B6AD" w14:textId="77777777" w:rsidR="009717E6" w:rsidRPr="00295E61" w:rsidRDefault="009717E6" w:rsidP="009717E6">
            <w:pPr>
              <w:spacing w:line="260" w:lineRule="exact"/>
              <w:rPr>
                <w:sz w:val="20"/>
                <w:szCs w:val="20"/>
              </w:rPr>
            </w:pPr>
            <w:r w:rsidRPr="00295E61">
              <w:rPr>
                <w:rFonts w:hint="eastAsia"/>
                <w:sz w:val="18"/>
                <w:szCs w:val="20"/>
              </w:rPr>
              <w:t>電子書、課本、圖畫紙。</w:t>
            </w:r>
          </w:p>
          <w:p w14:paraId="7390B840" w14:textId="77777777" w:rsidR="009717E6" w:rsidRPr="00295E61" w:rsidRDefault="009717E6" w:rsidP="009717E6">
            <w:pPr>
              <w:spacing w:line="260" w:lineRule="exact"/>
              <w:rPr>
                <w:sz w:val="20"/>
                <w:szCs w:val="20"/>
              </w:rPr>
            </w:pPr>
            <w:r w:rsidRPr="00295E61">
              <w:rPr>
                <w:rFonts w:hint="eastAsia"/>
                <w:sz w:val="18"/>
                <w:szCs w:val="20"/>
              </w:rPr>
              <w:t>學生：</w:t>
            </w:r>
          </w:p>
          <w:p w14:paraId="2BF1472F" w14:textId="11F9724D" w:rsidR="009717E6" w:rsidRPr="00A07A80" w:rsidRDefault="009717E6" w:rsidP="009717E6">
            <w:pPr>
              <w:adjustRightInd w:val="0"/>
              <w:snapToGrid w:val="0"/>
              <w:rPr>
                <w:sz w:val="16"/>
              </w:rPr>
            </w:pPr>
            <w:r w:rsidRPr="00295E61">
              <w:rPr>
                <w:rFonts w:hint="eastAsia"/>
                <w:sz w:val="18"/>
                <w:szCs w:val="20"/>
              </w:rPr>
              <w:t>上色用具。</w:t>
            </w:r>
          </w:p>
        </w:tc>
      </w:tr>
      <w:tr w:rsidR="009717E6" w:rsidRPr="00A07A80" w14:paraId="7DD9F9C9" w14:textId="77777777" w:rsidTr="000D0D6B">
        <w:trPr>
          <w:trHeight w:val="624"/>
          <w:jc w:val="center"/>
        </w:trPr>
        <w:tc>
          <w:tcPr>
            <w:tcW w:w="263" w:type="pct"/>
            <w:shd w:val="clear" w:color="auto" w:fill="auto"/>
            <w:vAlign w:val="center"/>
          </w:tcPr>
          <w:p w14:paraId="7CBC3C9A"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八</w:t>
            </w:r>
          </w:p>
          <w:p w14:paraId="5C6DEC82"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1019</w:t>
            </w:r>
          </w:p>
          <w:p w14:paraId="00172E24"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451D8AC"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1025</w:t>
            </w:r>
          </w:p>
        </w:tc>
        <w:tc>
          <w:tcPr>
            <w:tcW w:w="278" w:type="pct"/>
            <w:vAlign w:val="center"/>
          </w:tcPr>
          <w:p w14:paraId="22F1FDCD"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sz w:val="16"/>
                <w:szCs w:val="16"/>
              </w:rPr>
              <w:t>交通安全教育宣導</w:t>
            </w:r>
          </w:p>
        </w:tc>
        <w:tc>
          <w:tcPr>
            <w:tcW w:w="284" w:type="pct"/>
            <w:vAlign w:val="center"/>
          </w:tcPr>
          <w:p w14:paraId="38A27543" w14:textId="0CEEEF8A" w:rsidR="009717E6" w:rsidRPr="00A07A80" w:rsidRDefault="009717E6" w:rsidP="009717E6">
            <w:pPr>
              <w:adjustRightInd w:val="0"/>
              <w:snapToGrid w:val="0"/>
              <w:jc w:val="center"/>
              <w:rPr>
                <w:sz w:val="16"/>
              </w:rPr>
            </w:pPr>
            <w:r w:rsidRPr="00295E61">
              <w:rPr>
                <w:rFonts w:hint="eastAsia"/>
                <w:bCs/>
                <w:sz w:val="18"/>
                <w:szCs w:val="20"/>
              </w:rPr>
              <w:t>貳、表演任我行</w:t>
            </w:r>
          </w:p>
        </w:tc>
        <w:tc>
          <w:tcPr>
            <w:tcW w:w="250" w:type="pct"/>
            <w:vAlign w:val="center"/>
          </w:tcPr>
          <w:p w14:paraId="4B796029" w14:textId="4A5DCED8" w:rsidR="009717E6" w:rsidRPr="00A07A80" w:rsidRDefault="009717E6" w:rsidP="009717E6">
            <w:pPr>
              <w:adjustRightInd w:val="0"/>
              <w:snapToGrid w:val="0"/>
              <w:jc w:val="center"/>
              <w:rPr>
                <w:sz w:val="16"/>
              </w:rPr>
            </w:pPr>
            <w:r w:rsidRPr="00295E61">
              <w:rPr>
                <w:rFonts w:hint="eastAsia"/>
                <w:bCs/>
                <w:sz w:val="18"/>
                <w:szCs w:val="20"/>
              </w:rPr>
              <w:t>一、</w:t>
            </w:r>
            <w:proofErr w:type="gramStart"/>
            <w:r w:rsidRPr="00295E61">
              <w:rPr>
                <w:rFonts w:hint="eastAsia"/>
                <w:bCs/>
                <w:sz w:val="18"/>
                <w:szCs w:val="20"/>
              </w:rPr>
              <w:t>當偶們</w:t>
            </w:r>
            <w:proofErr w:type="gramEnd"/>
            <w:r w:rsidRPr="00295E61">
              <w:rPr>
                <w:rFonts w:hint="eastAsia"/>
                <w:bCs/>
                <w:sz w:val="18"/>
                <w:szCs w:val="20"/>
              </w:rPr>
              <w:t>同在一起</w:t>
            </w:r>
          </w:p>
        </w:tc>
        <w:tc>
          <w:tcPr>
            <w:tcW w:w="371" w:type="pct"/>
          </w:tcPr>
          <w:p w14:paraId="062E4E69" w14:textId="77777777" w:rsidR="009717E6" w:rsidRPr="00295E61" w:rsidRDefault="009717E6" w:rsidP="009717E6">
            <w:pPr>
              <w:spacing w:line="260" w:lineRule="exact"/>
              <w:rPr>
                <w:kern w:val="0"/>
                <w:sz w:val="20"/>
                <w:szCs w:val="20"/>
              </w:rPr>
            </w:pPr>
            <w:r w:rsidRPr="00295E61">
              <w:rPr>
                <w:rFonts w:hint="eastAsia"/>
                <w:kern w:val="0"/>
                <w:sz w:val="18"/>
                <w:szCs w:val="20"/>
              </w:rPr>
              <w:t>A1</w:t>
            </w:r>
            <w:r w:rsidRPr="00295E61">
              <w:rPr>
                <w:rFonts w:hint="eastAsia"/>
                <w:kern w:val="0"/>
                <w:sz w:val="18"/>
                <w:szCs w:val="20"/>
              </w:rPr>
              <w:t>身心素質與自我精進</w:t>
            </w:r>
          </w:p>
          <w:p w14:paraId="66CD0D87" w14:textId="3982D176" w:rsidR="009717E6" w:rsidRPr="00A07A80" w:rsidRDefault="009717E6" w:rsidP="009717E6">
            <w:pPr>
              <w:adjustRightInd w:val="0"/>
              <w:snapToGrid w:val="0"/>
              <w:rPr>
                <w:sz w:val="16"/>
              </w:rPr>
            </w:pPr>
            <w:r w:rsidRPr="00295E61">
              <w:rPr>
                <w:rFonts w:hint="eastAsia"/>
                <w:kern w:val="0"/>
                <w:sz w:val="18"/>
                <w:szCs w:val="20"/>
              </w:rPr>
              <w:t>B3</w:t>
            </w:r>
            <w:r w:rsidRPr="00295E61">
              <w:rPr>
                <w:rFonts w:hint="eastAsia"/>
                <w:kern w:val="0"/>
                <w:sz w:val="18"/>
                <w:szCs w:val="20"/>
              </w:rPr>
              <w:t>藝術涵養與美感素養</w:t>
            </w:r>
          </w:p>
        </w:tc>
        <w:tc>
          <w:tcPr>
            <w:tcW w:w="559" w:type="pct"/>
          </w:tcPr>
          <w:p w14:paraId="257E7471"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-E-A1 </w:t>
            </w:r>
            <w:r>
              <w:rPr>
                <w:rFonts w:hint="eastAsia"/>
                <w:snapToGrid w:val="0"/>
                <w:sz w:val="18"/>
                <w:szCs w:val="18"/>
              </w:rPr>
              <w:t>參與藝術活動，探索生活美感。</w:t>
            </w:r>
          </w:p>
          <w:p w14:paraId="51046A55" w14:textId="7F45CFBD"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tc>
        <w:tc>
          <w:tcPr>
            <w:tcW w:w="568" w:type="pct"/>
          </w:tcPr>
          <w:p w14:paraId="04BCF880" w14:textId="77777777" w:rsidR="009717E6" w:rsidRPr="00295E61" w:rsidRDefault="009717E6" w:rsidP="009717E6">
            <w:pPr>
              <w:spacing w:line="260" w:lineRule="exact"/>
              <w:rPr>
                <w:kern w:val="0"/>
                <w:sz w:val="20"/>
                <w:szCs w:val="20"/>
              </w:rPr>
            </w:pPr>
            <w:r w:rsidRPr="00295E61">
              <w:rPr>
                <w:rFonts w:hint="eastAsia"/>
                <w:kern w:val="0"/>
                <w:sz w:val="18"/>
                <w:szCs w:val="20"/>
              </w:rPr>
              <w:t>1-III-4</w:t>
            </w:r>
            <w:r>
              <w:rPr>
                <w:rFonts w:hint="eastAsia"/>
                <w:kern w:val="0"/>
                <w:sz w:val="18"/>
                <w:szCs w:val="20"/>
              </w:rPr>
              <w:t xml:space="preserve"> </w:t>
            </w:r>
            <w:r w:rsidRPr="00295E61">
              <w:rPr>
                <w:rFonts w:hint="eastAsia"/>
                <w:kern w:val="0"/>
                <w:sz w:val="18"/>
                <w:szCs w:val="20"/>
              </w:rPr>
              <w:t>能感知、探索與表現表演藝術的元素、技巧。</w:t>
            </w:r>
          </w:p>
          <w:p w14:paraId="336B8849" w14:textId="6095FD0C" w:rsidR="009717E6" w:rsidRPr="00A07A80" w:rsidRDefault="009717E6" w:rsidP="009717E6">
            <w:pPr>
              <w:adjustRightInd w:val="0"/>
              <w:snapToGrid w:val="0"/>
              <w:rPr>
                <w:sz w:val="16"/>
              </w:rPr>
            </w:pPr>
            <w:r w:rsidRPr="00295E61">
              <w:rPr>
                <w:rFonts w:hint="eastAsia"/>
                <w:kern w:val="0"/>
                <w:sz w:val="18"/>
                <w:szCs w:val="20"/>
              </w:rPr>
              <w:t>1-III-6</w:t>
            </w:r>
            <w:r>
              <w:rPr>
                <w:rFonts w:hint="eastAsia"/>
                <w:kern w:val="0"/>
                <w:sz w:val="18"/>
                <w:szCs w:val="20"/>
              </w:rPr>
              <w:t xml:space="preserve"> </w:t>
            </w:r>
            <w:r w:rsidRPr="00295E61">
              <w:rPr>
                <w:rFonts w:hint="eastAsia"/>
                <w:kern w:val="0"/>
                <w:sz w:val="18"/>
                <w:szCs w:val="20"/>
              </w:rPr>
              <w:t>能學習設計思考，進行創意發想和實作。</w:t>
            </w:r>
          </w:p>
        </w:tc>
        <w:tc>
          <w:tcPr>
            <w:tcW w:w="584" w:type="pct"/>
          </w:tcPr>
          <w:p w14:paraId="3434F4BE" w14:textId="71F059AD" w:rsidR="009717E6" w:rsidRPr="00A07A80" w:rsidRDefault="009717E6" w:rsidP="009717E6">
            <w:pPr>
              <w:adjustRightInd w:val="0"/>
              <w:snapToGrid w:val="0"/>
              <w:rPr>
                <w:sz w:val="16"/>
              </w:rPr>
            </w:pPr>
            <w:r w:rsidRPr="00295E61">
              <w:rPr>
                <w:rFonts w:hint="eastAsia"/>
                <w:kern w:val="0"/>
                <w:sz w:val="18"/>
                <w:szCs w:val="20"/>
              </w:rPr>
              <w:t>表</w:t>
            </w:r>
            <w:r w:rsidRPr="00295E61">
              <w:rPr>
                <w:rFonts w:hint="eastAsia"/>
                <w:kern w:val="0"/>
                <w:sz w:val="18"/>
                <w:szCs w:val="20"/>
              </w:rPr>
              <w:t>A-III-3</w:t>
            </w:r>
            <w:r>
              <w:rPr>
                <w:rFonts w:hint="eastAsia"/>
                <w:kern w:val="0"/>
                <w:sz w:val="18"/>
                <w:szCs w:val="20"/>
              </w:rPr>
              <w:t xml:space="preserve"> </w:t>
            </w:r>
            <w:r w:rsidRPr="00295E61">
              <w:rPr>
                <w:rFonts w:hint="eastAsia"/>
                <w:kern w:val="0"/>
                <w:sz w:val="18"/>
                <w:szCs w:val="20"/>
              </w:rPr>
              <w:t>創作類別、形式、內容、技巧和元素的組合。</w:t>
            </w:r>
          </w:p>
        </w:tc>
        <w:tc>
          <w:tcPr>
            <w:tcW w:w="587" w:type="pct"/>
          </w:tcPr>
          <w:p w14:paraId="0E6137BF"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一、能認識生活中的</w:t>
            </w:r>
            <w:proofErr w:type="gramStart"/>
            <w:r w:rsidRPr="00295E61">
              <w:rPr>
                <w:rFonts w:hint="eastAsia"/>
                <w:snapToGrid w:val="0"/>
                <w:kern w:val="0"/>
                <w:sz w:val="18"/>
                <w:szCs w:val="20"/>
              </w:rPr>
              <w:t>偶</w:t>
            </w:r>
            <w:proofErr w:type="gramEnd"/>
            <w:r w:rsidRPr="00295E61">
              <w:rPr>
                <w:rFonts w:hint="eastAsia"/>
                <w:snapToGrid w:val="0"/>
                <w:kern w:val="0"/>
                <w:sz w:val="18"/>
                <w:szCs w:val="20"/>
              </w:rPr>
              <w:t>。</w:t>
            </w:r>
          </w:p>
          <w:p w14:paraId="42A46444"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二、能</w:t>
            </w:r>
            <w:r>
              <w:rPr>
                <w:rFonts w:hint="eastAsia"/>
                <w:snapToGrid w:val="0"/>
                <w:kern w:val="0"/>
                <w:sz w:val="18"/>
                <w:szCs w:val="20"/>
              </w:rPr>
              <w:t>了解</w:t>
            </w:r>
            <w:r w:rsidRPr="00295E61">
              <w:rPr>
                <w:rFonts w:hint="eastAsia"/>
                <w:snapToGrid w:val="0"/>
                <w:kern w:val="0"/>
                <w:sz w:val="18"/>
                <w:szCs w:val="20"/>
              </w:rPr>
              <w:t>偶的種類。</w:t>
            </w:r>
          </w:p>
          <w:p w14:paraId="37A7624A"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三、能</w:t>
            </w:r>
            <w:proofErr w:type="gramStart"/>
            <w:r w:rsidRPr="00295E61">
              <w:rPr>
                <w:rFonts w:hint="eastAsia"/>
                <w:snapToGrid w:val="0"/>
                <w:kern w:val="0"/>
                <w:sz w:val="18"/>
                <w:szCs w:val="20"/>
              </w:rPr>
              <w:t>藉由偶的</w:t>
            </w:r>
            <w:proofErr w:type="gramEnd"/>
            <w:r w:rsidRPr="00295E61">
              <w:rPr>
                <w:rFonts w:hint="eastAsia"/>
                <w:snapToGrid w:val="0"/>
                <w:kern w:val="0"/>
                <w:sz w:val="18"/>
                <w:szCs w:val="20"/>
              </w:rPr>
              <w:t>特性進行分類。</w:t>
            </w:r>
          </w:p>
          <w:p w14:paraId="2B7285B4"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四、能對傳統偶戲分類有所認知。</w:t>
            </w:r>
          </w:p>
          <w:p w14:paraId="421F2C2E" w14:textId="6380158B" w:rsidR="009717E6" w:rsidRPr="00A07A80" w:rsidRDefault="009717E6" w:rsidP="009717E6">
            <w:pPr>
              <w:adjustRightInd w:val="0"/>
              <w:snapToGrid w:val="0"/>
              <w:rPr>
                <w:sz w:val="16"/>
              </w:rPr>
            </w:pPr>
            <w:r w:rsidRPr="00295E61">
              <w:rPr>
                <w:rFonts w:hint="eastAsia"/>
                <w:snapToGrid w:val="0"/>
                <w:kern w:val="0"/>
                <w:sz w:val="18"/>
                <w:szCs w:val="20"/>
              </w:rPr>
              <w:t>五、能對現代偶戲的分類方式有所認知。</w:t>
            </w:r>
          </w:p>
        </w:tc>
        <w:tc>
          <w:tcPr>
            <w:tcW w:w="199" w:type="pct"/>
          </w:tcPr>
          <w:p w14:paraId="514C7BA1"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1.</w:t>
            </w:r>
            <w:r w:rsidRPr="00295E61">
              <w:rPr>
                <w:rFonts w:hint="eastAsia"/>
                <w:snapToGrid w:val="0"/>
                <w:kern w:val="0"/>
                <w:sz w:val="18"/>
                <w:szCs w:val="20"/>
              </w:rPr>
              <w:t>讓學生經由觀察與探索，認識生活中的</w:t>
            </w:r>
            <w:proofErr w:type="gramStart"/>
            <w:r w:rsidRPr="00295E61">
              <w:rPr>
                <w:rFonts w:hint="eastAsia"/>
                <w:snapToGrid w:val="0"/>
                <w:kern w:val="0"/>
                <w:sz w:val="18"/>
                <w:szCs w:val="20"/>
              </w:rPr>
              <w:t>偶</w:t>
            </w:r>
            <w:proofErr w:type="gramEnd"/>
            <w:r w:rsidRPr="00295E61">
              <w:rPr>
                <w:rFonts w:hint="eastAsia"/>
                <w:snapToGrid w:val="0"/>
                <w:kern w:val="0"/>
                <w:sz w:val="18"/>
                <w:szCs w:val="20"/>
              </w:rPr>
              <w:t>，學習認識</w:t>
            </w:r>
            <w:r w:rsidRPr="00295E61">
              <w:rPr>
                <w:rFonts w:hint="eastAsia"/>
                <w:snapToGrid w:val="0"/>
                <w:kern w:val="0"/>
                <w:sz w:val="18"/>
                <w:szCs w:val="20"/>
              </w:rPr>
              <w:lastRenderedPageBreak/>
              <w:t>偶的特性及分辨偶的種類。</w:t>
            </w:r>
          </w:p>
          <w:p w14:paraId="40EEC93C" w14:textId="7E2FA102" w:rsidR="009717E6" w:rsidRPr="00A07A80" w:rsidRDefault="009717E6" w:rsidP="009717E6">
            <w:pPr>
              <w:adjustRightInd w:val="0"/>
              <w:snapToGrid w:val="0"/>
              <w:jc w:val="center"/>
              <w:rPr>
                <w:sz w:val="16"/>
              </w:rPr>
            </w:pPr>
            <w:r w:rsidRPr="00295E61">
              <w:rPr>
                <w:rFonts w:hint="eastAsia"/>
                <w:snapToGrid w:val="0"/>
                <w:kern w:val="0"/>
                <w:sz w:val="18"/>
                <w:szCs w:val="20"/>
              </w:rPr>
              <w:t>2.</w:t>
            </w:r>
            <w:r w:rsidRPr="00295E61">
              <w:rPr>
                <w:rFonts w:hint="eastAsia"/>
                <w:snapToGrid w:val="0"/>
                <w:kern w:val="0"/>
                <w:sz w:val="18"/>
                <w:szCs w:val="20"/>
              </w:rPr>
              <w:t>透過認知與理解，明瞭偶的定義；透過藝術實踐，學習理解他人感受與團隊合作的能力，更</w:t>
            </w:r>
            <w:r w:rsidRPr="00295E61">
              <w:rPr>
                <w:rFonts w:hint="eastAsia"/>
                <w:snapToGrid w:val="0"/>
                <w:kern w:val="0"/>
                <w:sz w:val="18"/>
                <w:szCs w:val="20"/>
              </w:rPr>
              <w:lastRenderedPageBreak/>
              <w:t>養成能聆聽他人的發表與尊重他人想法之習慣，使學生對傳統偶戲和現代偶戲有所認知與</w:t>
            </w:r>
            <w:r>
              <w:rPr>
                <w:rFonts w:hint="eastAsia"/>
                <w:snapToGrid w:val="0"/>
                <w:kern w:val="0"/>
                <w:sz w:val="18"/>
                <w:szCs w:val="20"/>
              </w:rPr>
              <w:t>了解</w:t>
            </w:r>
            <w:r w:rsidRPr="00295E61">
              <w:rPr>
                <w:rFonts w:hint="eastAsia"/>
                <w:snapToGrid w:val="0"/>
                <w:kern w:val="0"/>
                <w:sz w:val="18"/>
                <w:szCs w:val="20"/>
              </w:rPr>
              <w:t>。</w:t>
            </w:r>
          </w:p>
        </w:tc>
        <w:tc>
          <w:tcPr>
            <w:tcW w:w="427" w:type="pct"/>
          </w:tcPr>
          <w:p w14:paraId="42679A0A" w14:textId="77777777" w:rsidR="009717E6" w:rsidRPr="00AA4C49" w:rsidRDefault="009717E6" w:rsidP="009717E6">
            <w:pPr>
              <w:spacing w:line="260" w:lineRule="exact"/>
              <w:rPr>
                <w:b/>
                <w:sz w:val="20"/>
                <w:szCs w:val="20"/>
              </w:rPr>
            </w:pPr>
            <w:r w:rsidRPr="00AA4C49">
              <w:rPr>
                <w:rFonts w:hint="eastAsia"/>
                <w:b/>
                <w:sz w:val="18"/>
                <w:szCs w:val="20"/>
              </w:rPr>
              <w:lastRenderedPageBreak/>
              <w:t>活動</w:t>
            </w:r>
            <w:proofErr w:type="gramStart"/>
            <w:r w:rsidRPr="00AA4C49">
              <w:rPr>
                <w:rFonts w:hint="eastAsia"/>
                <w:b/>
                <w:sz w:val="18"/>
                <w:szCs w:val="20"/>
              </w:rPr>
              <w:t>一</w:t>
            </w:r>
            <w:proofErr w:type="gramEnd"/>
            <w:r w:rsidRPr="00AA4C49">
              <w:rPr>
                <w:rFonts w:hint="eastAsia"/>
                <w:b/>
                <w:sz w:val="18"/>
                <w:szCs w:val="20"/>
              </w:rPr>
              <w:t>：生活中的</w:t>
            </w:r>
            <w:proofErr w:type="gramStart"/>
            <w:r w:rsidRPr="00AA4C49">
              <w:rPr>
                <w:rFonts w:hint="eastAsia"/>
                <w:b/>
                <w:sz w:val="18"/>
                <w:szCs w:val="20"/>
              </w:rPr>
              <w:t>偶</w:t>
            </w:r>
            <w:proofErr w:type="gramEnd"/>
            <w:r w:rsidRPr="00AA4C49">
              <w:rPr>
                <w:rFonts w:hint="eastAsia"/>
                <w:b/>
                <w:sz w:val="18"/>
                <w:szCs w:val="20"/>
              </w:rPr>
              <w:t>【思考與探索】</w:t>
            </w:r>
          </w:p>
          <w:p w14:paraId="1B8D439B" w14:textId="77777777" w:rsidR="009717E6" w:rsidRPr="00295E61" w:rsidRDefault="009717E6" w:rsidP="009717E6">
            <w:pPr>
              <w:spacing w:line="260" w:lineRule="exact"/>
              <w:rPr>
                <w:sz w:val="20"/>
                <w:szCs w:val="20"/>
              </w:rPr>
            </w:pPr>
            <w:r w:rsidRPr="00295E61">
              <w:rPr>
                <w:rFonts w:hint="eastAsia"/>
                <w:sz w:val="18"/>
                <w:szCs w:val="20"/>
              </w:rPr>
              <w:t>一、教師引導學生參閱扉頁內容。</w:t>
            </w:r>
          </w:p>
          <w:p w14:paraId="15676036" w14:textId="77777777" w:rsidR="009717E6" w:rsidRPr="00295E61" w:rsidRDefault="009717E6" w:rsidP="009717E6">
            <w:pPr>
              <w:spacing w:line="260" w:lineRule="exact"/>
              <w:rPr>
                <w:sz w:val="20"/>
                <w:szCs w:val="20"/>
              </w:rPr>
            </w:pPr>
            <w:r w:rsidRPr="00295E61">
              <w:rPr>
                <w:rFonts w:hint="eastAsia"/>
                <w:sz w:val="18"/>
                <w:szCs w:val="20"/>
              </w:rPr>
              <w:t>二、教師引導學生由扉頁內容及插圖，進入課程單元【生活中的偶】</w:t>
            </w:r>
          </w:p>
          <w:p w14:paraId="39E2B55C" w14:textId="77777777" w:rsidR="009717E6" w:rsidRPr="00295E61" w:rsidRDefault="009717E6" w:rsidP="009717E6">
            <w:pPr>
              <w:spacing w:line="260" w:lineRule="exact"/>
              <w:rPr>
                <w:sz w:val="20"/>
                <w:szCs w:val="20"/>
              </w:rPr>
            </w:pPr>
            <w:r w:rsidRPr="00295E61">
              <w:rPr>
                <w:rFonts w:hint="eastAsia"/>
                <w:sz w:val="18"/>
                <w:szCs w:val="20"/>
              </w:rPr>
              <w:t>三、教師提</w:t>
            </w:r>
            <w:r w:rsidRPr="00295E61">
              <w:rPr>
                <w:rFonts w:hint="eastAsia"/>
                <w:sz w:val="18"/>
                <w:szCs w:val="20"/>
              </w:rPr>
              <w:lastRenderedPageBreak/>
              <w:t>問：「觀察扉頁中的圖片，你</w:t>
            </w:r>
            <w:r w:rsidRPr="00295E61">
              <w:rPr>
                <w:rFonts w:hint="eastAsia"/>
                <w:sz w:val="18"/>
                <w:szCs w:val="20"/>
              </w:rPr>
              <w:t>/</w:t>
            </w:r>
            <w:r w:rsidRPr="00295E61">
              <w:rPr>
                <w:rFonts w:hint="eastAsia"/>
                <w:sz w:val="18"/>
                <w:szCs w:val="20"/>
              </w:rPr>
              <w:t>妳看見了什麼？」</w:t>
            </w:r>
          </w:p>
          <w:p w14:paraId="495457AC" w14:textId="77777777" w:rsidR="009717E6" w:rsidRPr="00295E61" w:rsidRDefault="009717E6" w:rsidP="009717E6">
            <w:pPr>
              <w:spacing w:line="260" w:lineRule="exact"/>
              <w:rPr>
                <w:sz w:val="20"/>
                <w:szCs w:val="20"/>
              </w:rPr>
            </w:pPr>
            <w:r w:rsidRPr="00295E61">
              <w:rPr>
                <w:rFonts w:hint="eastAsia"/>
                <w:sz w:val="18"/>
                <w:szCs w:val="20"/>
              </w:rPr>
              <w:t>四、學生自由回答：各式各樣的</w:t>
            </w:r>
            <w:proofErr w:type="gramStart"/>
            <w:r w:rsidRPr="00295E61">
              <w:rPr>
                <w:rFonts w:hint="eastAsia"/>
                <w:sz w:val="18"/>
                <w:szCs w:val="20"/>
              </w:rPr>
              <w:t>偶</w:t>
            </w:r>
            <w:proofErr w:type="gramEnd"/>
            <w:r w:rsidRPr="00295E61">
              <w:rPr>
                <w:rFonts w:hint="eastAsia"/>
                <w:sz w:val="18"/>
                <w:szCs w:val="20"/>
              </w:rPr>
              <w:t>。</w:t>
            </w:r>
          </w:p>
          <w:p w14:paraId="43B445BD" w14:textId="77777777" w:rsidR="009717E6" w:rsidRPr="00295E61" w:rsidRDefault="009717E6" w:rsidP="009717E6">
            <w:pPr>
              <w:spacing w:line="260" w:lineRule="exact"/>
              <w:rPr>
                <w:sz w:val="20"/>
                <w:szCs w:val="20"/>
              </w:rPr>
            </w:pPr>
            <w:r w:rsidRPr="00295E61">
              <w:rPr>
                <w:rFonts w:hint="eastAsia"/>
                <w:sz w:val="18"/>
                <w:szCs w:val="20"/>
              </w:rPr>
              <w:t>五、教師提問：「生活中的偶有很多，你們知道什麼是</w:t>
            </w:r>
            <w:proofErr w:type="gramStart"/>
            <w:r w:rsidRPr="00295E61">
              <w:rPr>
                <w:rFonts w:hint="eastAsia"/>
                <w:sz w:val="18"/>
                <w:szCs w:val="20"/>
              </w:rPr>
              <w:t>偶</w:t>
            </w:r>
            <w:proofErr w:type="gramEnd"/>
            <w:r w:rsidRPr="00295E61">
              <w:rPr>
                <w:rFonts w:hint="eastAsia"/>
                <w:sz w:val="18"/>
                <w:szCs w:val="20"/>
              </w:rPr>
              <w:t>？在哪裡可以看到他們呢？」</w:t>
            </w:r>
          </w:p>
          <w:p w14:paraId="75E43ED8" w14:textId="77777777" w:rsidR="009717E6" w:rsidRPr="00295E61" w:rsidRDefault="009717E6" w:rsidP="009717E6">
            <w:pPr>
              <w:spacing w:line="260" w:lineRule="exact"/>
              <w:rPr>
                <w:sz w:val="20"/>
                <w:szCs w:val="20"/>
              </w:rPr>
            </w:pPr>
            <w:r w:rsidRPr="00295E61">
              <w:rPr>
                <w:rFonts w:hint="eastAsia"/>
                <w:sz w:val="18"/>
                <w:szCs w:val="20"/>
              </w:rPr>
              <w:t>六、學生自由回答。</w:t>
            </w:r>
          </w:p>
          <w:p w14:paraId="504BE6D8" w14:textId="77777777" w:rsidR="009717E6" w:rsidRPr="00295E61" w:rsidRDefault="009717E6" w:rsidP="009717E6">
            <w:pPr>
              <w:spacing w:line="260" w:lineRule="exact"/>
              <w:rPr>
                <w:sz w:val="20"/>
                <w:szCs w:val="20"/>
              </w:rPr>
            </w:pPr>
            <w:r w:rsidRPr="00295E61">
              <w:rPr>
                <w:rFonts w:hint="eastAsia"/>
                <w:sz w:val="18"/>
                <w:szCs w:val="20"/>
              </w:rPr>
              <w:t>七、教師提問：「在生活中，偶扮演著越來越</w:t>
            </w:r>
            <w:proofErr w:type="gramStart"/>
            <w:r w:rsidRPr="00295E61">
              <w:rPr>
                <w:rFonts w:hint="eastAsia"/>
                <w:sz w:val="18"/>
                <w:szCs w:val="20"/>
              </w:rPr>
              <w:t>重要重要</w:t>
            </w:r>
            <w:proofErr w:type="gramEnd"/>
            <w:r w:rsidRPr="00295E61">
              <w:rPr>
                <w:rFonts w:hint="eastAsia"/>
                <w:sz w:val="18"/>
                <w:szCs w:val="20"/>
              </w:rPr>
              <w:t>的角色。有的人</w:t>
            </w:r>
            <w:proofErr w:type="gramStart"/>
            <w:r w:rsidRPr="00295E61">
              <w:rPr>
                <w:rFonts w:hint="eastAsia"/>
                <w:sz w:val="18"/>
                <w:szCs w:val="20"/>
              </w:rPr>
              <w:t>會跟偶一起</w:t>
            </w:r>
            <w:proofErr w:type="gramEnd"/>
            <w:r w:rsidRPr="00295E61">
              <w:rPr>
                <w:rFonts w:hint="eastAsia"/>
                <w:sz w:val="18"/>
                <w:szCs w:val="20"/>
              </w:rPr>
              <w:t>入鏡、拍照、旅遊；有的人</w:t>
            </w:r>
            <w:proofErr w:type="gramStart"/>
            <w:r w:rsidRPr="00295E61">
              <w:rPr>
                <w:rFonts w:hint="eastAsia"/>
                <w:sz w:val="18"/>
                <w:szCs w:val="20"/>
              </w:rPr>
              <w:t>會跟偶談天</w:t>
            </w:r>
            <w:proofErr w:type="gramEnd"/>
            <w:r w:rsidRPr="00295E61">
              <w:rPr>
                <w:rFonts w:hint="eastAsia"/>
                <w:sz w:val="18"/>
                <w:szCs w:val="20"/>
              </w:rPr>
              <w:t>、說</w:t>
            </w:r>
            <w:r w:rsidRPr="00295E61">
              <w:rPr>
                <w:rFonts w:hint="eastAsia"/>
                <w:sz w:val="18"/>
                <w:szCs w:val="20"/>
              </w:rPr>
              <w:lastRenderedPageBreak/>
              <w:t>心裡的話；有人則</w:t>
            </w:r>
            <w:proofErr w:type="gramStart"/>
            <w:r w:rsidRPr="00295E61">
              <w:rPr>
                <w:rFonts w:hint="eastAsia"/>
                <w:sz w:val="18"/>
                <w:szCs w:val="20"/>
              </w:rPr>
              <w:t>會和偶一起</w:t>
            </w:r>
            <w:proofErr w:type="gramEnd"/>
            <w:r w:rsidRPr="00295E61">
              <w:rPr>
                <w:rFonts w:hint="eastAsia"/>
                <w:sz w:val="18"/>
                <w:szCs w:val="20"/>
              </w:rPr>
              <w:t>睡覺…</w:t>
            </w:r>
            <w:proofErr w:type="gramStart"/>
            <w:r w:rsidRPr="00295E61">
              <w:rPr>
                <w:rFonts w:hint="eastAsia"/>
                <w:sz w:val="18"/>
                <w:szCs w:val="20"/>
              </w:rPr>
              <w:t>…</w:t>
            </w:r>
            <w:proofErr w:type="gramEnd"/>
            <w:r w:rsidRPr="00295E61">
              <w:rPr>
                <w:rFonts w:hint="eastAsia"/>
                <w:sz w:val="18"/>
                <w:szCs w:val="20"/>
              </w:rPr>
              <w:t>等。所以，現在的偶功能很多元化，你</w:t>
            </w:r>
            <w:proofErr w:type="gramStart"/>
            <w:r w:rsidRPr="00295E61">
              <w:rPr>
                <w:rFonts w:hint="eastAsia"/>
                <w:sz w:val="18"/>
                <w:szCs w:val="20"/>
              </w:rPr>
              <w:t>會跟偶一起</w:t>
            </w:r>
            <w:proofErr w:type="gramEnd"/>
            <w:r w:rsidRPr="00295E61">
              <w:rPr>
                <w:rFonts w:hint="eastAsia"/>
                <w:sz w:val="18"/>
                <w:szCs w:val="20"/>
              </w:rPr>
              <w:t>做些什麼事呢？」</w:t>
            </w:r>
          </w:p>
          <w:p w14:paraId="0AE3C869" w14:textId="77777777" w:rsidR="009717E6" w:rsidRPr="00295E61" w:rsidRDefault="009717E6" w:rsidP="009717E6">
            <w:pPr>
              <w:spacing w:line="260" w:lineRule="exact"/>
              <w:rPr>
                <w:sz w:val="20"/>
                <w:szCs w:val="20"/>
              </w:rPr>
            </w:pPr>
            <w:r w:rsidRPr="00295E61">
              <w:rPr>
                <w:rFonts w:hint="eastAsia"/>
                <w:sz w:val="18"/>
                <w:szCs w:val="20"/>
              </w:rPr>
              <w:t>八、學生自由回答。</w:t>
            </w:r>
          </w:p>
          <w:p w14:paraId="5F8C12C0" w14:textId="77777777" w:rsidR="009717E6" w:rsidRPr="00AA4C49" w:rsidRDefault="009717E6" w:rsidP="009717E6">
            <w:pPr>
              <w:spacing w:line="260" w:lineRule="exact"/>
              <w:rPr>
                <w:b/>
                <w:sz w:val="20"/>
                <w:szCs w:val="20"/>
              </w:rPr>
            </w:pPr>
            <w:r w:rsidRPr="00AA4C49">
              <w:rPr>
                <w:rFonts w:hint="eastAsia"/>
                <w:b/>
                <w:sz w:val="18"/>
                <w:szCs w:val="20"/>
              </w:rPr>
              <w:t>活動二：偶的分類</w:t>
            </w:r>
          </w:p>
          <w:p w14:paraId="1BB828D8" w14:textId="77777777" w:rsidR="009717E6" w:rsidRPr="00295E61" w:rsidRDefault="009717E6" w:rsidP="009717E6">
            <w:pPr>
              <w:spacing w:line="260" w:lineRule="exact"/>
              <w:rPr>
                <w:sz w:val="20"/>
                <w:szCs w:val="20"/>
              </w:rPr>
            </w:pPr>
            <w:r w:rsidRPr="00295E61">
              <w:rPr>
                <w:rFonts w:hint="eastAsia"/>
                <w:sz w:val="18"/>
                <w:szCs w:val="20"/>
              </w:rPr>
              <w:t>一、教師提問：「偶的造型千變萬化，你們知道</w:t>
            </w:r>
            <w:proofErr w:type="gramStart"/>
            <w:r w:rsidRPr="00295E61">
              <w:rPr>
                <w:rFonts w:hint="eastAsia"/>
                <w:sz w:val="18"/>
                <w:szCs w:val="20"/>
              </w:rPr>
              <w:t>偶</w:t>
            </w:r>
            <w:proofErr w:type="gramEnd"/>
            <w:r w:rsidRPr="00295E61">
              <w:rPr>
                <w:rFonts w:hint="eastAsia"/>
                <w:sz w:val="18"/>
                <w:szCs w:val="20"/>
              </w:rPr>
              <w:t>應該怎麼分類嗎？」</w:t>
            </w:r>
          </w:p>
          <w:p w14:paraId="030398D3" w14:textId="77777777" w:rsidR="009717E6" w:rsidRPr="00295E61" w:rsidRDefault="009717E6" w:rsidP="009717E6">
            <w:pPr>
              <w:spacing w:line="260" w:lineRule="exact"/>
              <w:rPr>
                <w:sz w:val="20"/>
                <w:szCs w:val="20"/>
              </w:rPr>
            </w:pPr>
            <w:r w:rsidRPr="00295E61">
              <w:rPr>
                <w:rFonts w:hint="eastAsia"/>
                <w:sz w:val="18"/>
                <w:szCs w:val="20"/>
              </w:rPr>
              <w:t>二、學生自由回答。</w:t>
            </w:r>
          </w:p>
          <w:p w14:paraId="3C0A8C87" w14:textId="77777777" w:rsidR="009717E6" w:rsidRPr="00295E61" w:rsidRDefault="009717E6" w:rsidP="009717E6">
            <w:pPr>
              <w:spacing w:line="260" w:lineRule="exact"/>
              <w:rPr>
                <w:sz w:val="20"/>
                <w:szCs w:val="20"/>
              </w:rPr>
            </w:pPr>
            <w:r w:rsidRPr="00295E61">
              <w:rPr>
                <w:rFonts w:hint="eastAsia"/>
                <w:sz w:val="18"/>
                <w:szCs w:val="20"/>
              </w:rPr>
              <w:t>三、教師說明：</w:t>
            </w:r>
            <w:proofErr w:type="gramStart"/>
            <w:r w:rsidRPr="00295E61">
              <w:rPr>
                <w:rFonts w:hint="eastAsia"/>
                <w:sz w:val="18"/>
                <w:szCs w:val="20"/>
              </w:rPr>
              <w:t>偶</w:t>
            </w:r>
            <w:proofErr w:type="gramEnd"/>
            <w:r w:rsidRPr="00295E61">
              <w:rPr>
                <w:rFonts w:hint="eastAsia"/>
                <w:sz w:val="18"/>
                <w:szCs w:val="20"/>
              </w:rPr>
              <w:t>依據「功能性」可以分為玩偶、戲偶、裝飾偶、創</w:t>
            </w:r>
            <w:r w:rsidRPr="00295E61">
              <w:rPr>
                <w:rFonts w:hint="eastAsia"/>
                <w:sz w:val="18"/>
                <w:szCs w:val="20"/>
              </w:rPr>
              <w:lastRenderedPageBreak/>
              <w:t>作偶…</w:t>
            </w:r>
            <w:proofErr w:type="gramStart"/>
            <w:r w:rsidRPr="00295E61">
              <w:rPr>
                <w:rFonts w:hint="eastAsia"/>
                <w:sz w:val="18"/>
                <w:szCs w:val="20"/>
              </w:rPr>
              <w:t>…</w:t>
            </w:r>
            <w:proofErr w:type="gramEnd"/>
            <w:r w:rsidRPr="00295E61">
              <w:rPr>
                <w:rFonts w:hint="eastAsia"/>
                <w:sz w:val="18"/>
                <w:szCs w:val="20"/>
              </w:rPr>
              <w:t>等。大家知道是如何區分的嗎？</w:t>
            </w:r>
          </w:p>
          <w:p w14:paraId="7BBDE185" w14:textId="77777777" w:rsidR="009717E6" w:rsidRPr="00295E61" w:rsidRDefault="009717E6" w:rsidP="009717E6">
            <w:pPr>
              <w:spacing w:line="260" w:lineRule="exact"/>
              <w:rPr>
                <w:sz w:val="20"/>
                <w:szCs w:val="20"/>
              </w:rPr>
            </w:pPr>
            <w:r w:rsidRPr="00295E61">
              <w:rPr>
                <w:rFonts w:hint="eastAsia"/>
                <w:sz w:val="18"/>
                <w:szCs w:val="20"/>
              </w:rPr>
              <w:t>四、學生自由回答。</w:t>
            </w:r>
          </w:p>
          <w:p w14:paraId="3E81B14A" w14:textId="77777777" w:rsidR="009717E6" w:rsidRPr="00295E61" w:rsidRDefault="009717E6" w:rsidP="009717E6">
            <w:pPr>
              <w:spacing w:line="260" w:lineRule="exact"/>
              <w:rPr>
                <w:sz w:val="20"/>
                <w:szCs w:val="20"/>
              </w:rPr>
            </w:pPr>
            <w:r w:rsidRPr="00295E61">
              <w:rPr>
                <w:rFonts w:hint="eastAsia"/>
                <w:sz w:val="18"/>
                <w:szCs w:val="20"/>
              </w:rPr>
              <w:t>五、教師說明：</w:t>
            </w:r>
            <w:proofErr w:type="gramStart"/>
            <w:r w:rsidRPr="00295E61">
              <w:rPr>
                <w:rFonts w:hint="eastAsia"/>
                <w:sz w:val="18"/>
                <w:szCs w:val="20"/>
              </w:rPr>
              <w:t>偶</w:t>
            </w:r>
            <w:proofErr w:type="gramEnd"/>
            <w:r w:rsidRPr="00295E61">
              <w:rPr>
                <w:rFonts w:hint="eastAsia"/>
                <w:sz w:val="18"/>
                <w:szCs w:val="20"/>
              </w:rPr>
              <w:t>依據「造型及製作材料」可以分為手套偶、襪子偶、布偶、皮偶、紙偶…</w:t>
            </w:r>
            <w:proofErr w:type="gramStart"/>
            <w:r w:rsidRPr="00295E61">
              <w:rPr>
                <w:rFonts w:hint="eastAsia"/>
                <w:sz w:val="18"/>
                <w:szCs w:val="20"/>
              </w:rPr>
              <w:t>…</w:t>
            </w:r>
            <w:proofErr w:type="gramEnd"/>
            <w:r w:rsidRPr="00295E61">
              <w:rPr>
                <w:rFonts w:hint="eastAsia"/>
                <w:sz w:val="18"/>
                <w:szCs w:val="20"/>
              </w:rPr>
              <w:t>等。大家知道是如何區分嗎？</w:t>
            </w:r>
          </w:p>
          <w:p w14:paraId="107B3509" w14:textId="77777777" w:rsidR="009717E6" w:rsidRPr="00295E61" w:rsidRDefault="009717E6" w:rsidP="009717E6">
            <w:pPr>
              <w:spacing w:line="260" w:lineRule="exact"/>
              <w:rPr>
                <w:sz w:val="20"/>
                <w:szCs w:val="20"/>
              </w:rPr>
            </w:pPr>
            <w:r w:rsidRPr="00295E61">
              <w:rPr>
                <w:rFonts w:hint="eastAsia"/>
                <w:sz w:val="18"/>
                <w:szCs w:val="20"/>
              </w:rPr>
              <w:t>六、學生自由回答。</w:t>
            </w:r>
          </w:p>
          <w:p w14:paraId="61AE42E1" w14:textId="77777777" w:rsidR="009717E6" w:rsidRPr="00295E61" w:rsidRDefault="009717E6" w:rsidP="009717E6">
            <w:pPr>
              <w:spacing w:line="260" w:lineRule="exact"/>
              <w:rPr>
                <w:sz w:val="20"/>
                <w:szCs w:val="20"/>
              </w:rPr>
            </w:pPr>
            <w:r w:rsidRPr="00295E61">
              <w:rPr>
                <w:rFonts w:hint="eastAsia"/>
                <w:sz w:val="18"/>
                <w:szCs w:val="20"/>
              </w:rPr>
              <w:t>七、教師說明：</w:t>
            </w:r>
            <w:proofErr w:type="gramStart"/>
            <w:r w:rsidRPr="00295E61">
              <w:rPr>
                <w:rFonts w:hint="eastAsia"/>
                <w:sz w:val="18"/>
                <w:szCs w:val="20"/>
              </w:rPr>
              <w:t>偶</w:t>
            </w:r>
            <w:proofErr w:type="gramEnd"/>
            <w:r w:rsidRPr="00295E61">
              <w:rPr>
                <w:rFonts w:hint="eastAsia"/>
                <w:sz w:val="18"/>
                <w:szCs w:val="20"/>
              </w:rPr>
              <w:t>依據「</w:t>
            </w:r>
            <w:proofErr w:type="gramStart"/>
            <w:r w:rsidRPr="00295E61">
              <w:rPr>
                <w:rFonts w:hint="eastAsia"/>
                <w:sz w:val="18"/>
                <w:szCs w:val="20"/>
              </w:rPr>
              <w:t>操控偶的</w:t>
            </w:r>
            <w:proofErr w:type="gramEnd"/>
            <w:r w:rsidRPr="00295E61">
              <w:rPr>
                <w:rFonts w:hint="eastAsia"/>
                <w:sz w:val="18"/>
                <w:szCs w:val="20"/>
              </w:rPr>
              <w:t>方式」可以分為</w:t>
            </w:r>
            <w:proofErr w:type="gramStart"/>
            <w:r w:rsidRPr="00295E61">
              <w:rPr>
                <w:rFonts w:hint="eastAsia"/>
                <w:sz w:val="18"/>
                <w:szCs w:val="20"/>
              </w:rPr>
              <w:t>套偶、杖偶</w:t>
            </w:r>
            <w:proofErr w:type="gramEnd"/>
            <w:r w:rsidRPr="00295E61">
              <w:rPr>
                <w:rFonts w:hint="eastAsia"/>
                <w:sz w:val="18"/>
                <w:szCs w:val="20"/>
              </w:rPr>
              <w:t>、影偶、線偶…</w:t>
            </w:r>
            <w:proofErr w:type="gramStart"/>
            <w:r w:rsidRPr="00295E61">
              <w:rPr>
                <w:rFonts w:hint="eastAsia"/>
                <w:sz w:val="18"/>
                <w:szCs w:val="20"/>
              </w:rPr>
              <w:t>…</w:t>
            </w:r>
            <w:proofErr w:type="gramEnd"/>
            <w:r w:rsidRPr="00295E61">
              <w:rPr>
                <w:rFonts w:hint="eastAsia"/>
                <w:sz w:val="18"/>
                <w:szCs w:val="20"/>
              </w:rPr>
              <w:t>等。大家知道</w:t>
            </w:r>
            <w:r w:rsidRPr="00295E61">
              <w:rPr>
                <w:rFonts w:hint="eastAsia"/>
                <w:sz w:val="18"/>
                <w:szCs w:val="20"/>
              </w:rPr>
              <w:lastRenderedPageBreak/>
              <w:t>是如何區分嗎？</w:t>
            </w:r>
          </w:p>
          <w:p w14:paraId="75489CCF" w14:textId="77777777" w:rsidR="009717E6" w:rsidRPr="00295E61" w:rsidRDefault="009717E6" w:rsidP="009717E6">
            <w:pPr>
              <w:spacing w:line="260" w:lineRule="exact"/>
              <w:rPr>
                <w:sz w:val="20"/>
                <w:szCs w:val="20"/>
              </w:rPr>
            </w:pPr>
            <w:r w:rsidRPr="00295E61">
              <w:rPr>
                <w:rFonts w:hint="eastAsia"/>
                <w:sz w:val="18"/>
                <w:szCs w:val="20"/>
              </w:rPr>
              <w:t>八、學生自由回答。</w:t>
            </w:r>
          </w:p>
          <w:p w14:paraId="7DB4A0B0" w14:textId="77777777" w:rsidR="009717E6" w:rsidRPr="00295E61" w:rsidRDefault="009717E6" w:rsidP="009717E6">
            <w:pPr>
              <w:spacing w:line="260" w:lineRule="exact"/>
              <w:rPr>
                <w:sz w:val="20"/>
                <w:szCs w:val="20"/>
              </w:rPr>
            </w:pPr>
            <w:r w:rsidRPr="00295E61">
              <w:rPr>
                <w:rFonts w:hint="eastAsia"/>
                <w:sz w:val="18"/>
                <w:szCs w:val="20"/>
              </w:rPr>
              <w:t>九、教師提問：「偶的造型千變萬化，你們知道偶還可以怎麼分類嗎？試著發表自己的看法喔～」</w:t>
            </w:r>
          </w:p>
          <w:p w14:paraId="15858AEF" w14:textId="77777777" w:rsidR="009717E6" w:rsidRPr="00295E61" w:rsidRDefault="009717E6" w:rsidP="009717E6">
            <w:pPr>
              <w:spacing w:line="260" w:lineRule="exact"/>
              <w:rPr>
                <w:sz w:val="20"/>
                <w:szCs w:val="20"/>
              </w:rPr>
            </w:pPr>
            <w:r w:rsidRPr="00295E61">
              <w:rPr>
                <w:rFonts w:hint="eastAsia"/>
                <w:sz w:val="18"/>
                <w:szCs w:val="20"/>
              </w:rPr>
              <w:t>十、學生自由發表。</w:t>
            </w:r>
          </w:p>
          <w:p w14:paraId="3F2FA434" w14:textId="77777777" w:rsidR="009717E6" w:rsidRPr="00295E61" w:rsidRDefault="009717E6" w:rsidP="009717E6">
            <w:pPr>
              <w:spacing w:line="260" w:lineRule="exact"/>
              <w:rPr>
                <w:sz w:val="20"/>
                <w:szCs w:val="20"/>
              </w:rPr>
            </w:pPr>
            <w:r w:rsidRPr="00295E61">
              <w:rPr>
                <w:rFonts w:hint="eastAsia"/>
                <w:sz w:val="18"/>
                <w:szCs w:val="20"/>
              </w:rPr>
              <w:t>十一、教師說明：現代</w:t>
            </w:r>
            <w:proofErr w:type="gramStart"/>
            <w:r w:rsidRPr="00295E61">
              <w:rPr>
                <w:rFonts w:hint="eastAsia"/>
                <w:sz w:val="18"/>
                <w:szCs w:val="20"/>
              </w:rPr>
              <w:t>偶</w:t>
            </w:r>
            <w:proofErr w:type="gramEnd"/>
            <w:r w:rsidRPr="00295E61">
              <w:rPr>
                <w:rFonts w:hint="eastAsia"/>
                <w:sz w:val="18"/>
                <w:szCs w:val="20"/>
              </w:rPr>
              <w:t>如果以操作的方式來區分，基本上可分為『套』、『撐』、『拉』、『拿』四大類。</w:t>
            </w:r>
          </w:p>
          <w:p w14:paraId="21BB2D45" w14:textId="77777777" w:rsidR="009717E6" w:rsidRPr="00295E61" w:rsidRDefault="009717E6" w:rsidP="009717E6">
            <w:pPr>
              <w:spacing w:line="260" w:lineRule="exact"/>
              <w:rPr>
                <w:sz w:val="20"/>
                <w:szCs w:val="20"/>
              </w:rPr>
            </w:pPr>
            <w:r w:rsidRPr="00295E61">
              <w:rPr>
                <w:rFonts w:hint="eastAsia"/>
                <w:sz w:val="18"/>
                <w:szCs w:val="20"/>
              </w:rPr>
              <w:t xml:space="preserve">1. </w:t>
            </w:r>
            <w:r w:rsidRPr="00295E61">
              <w:rPr>
                <w:rFonts w:hint="eastAsia"/>
                <w:sz w:val="18"/>
                <w:szCs w:val="20"/>
              </w:rPr>
              <w:t>套：顧名思義就是可以「套」的動作方式，套在操</w:t>
            </w:r>
            <w:r w:rsidRPr="00295E61">
              <w:rPr>
                <w:rFonts w:hint="eastAsia"/>
                <w:sz w:val="18"/>
                <w:szCs w:val="20"/>
              </w:rPr>
              <w:lastRenderedPageBreak/>
              <w:t>偶人的手指、手掌、腳、頭甚至全身來操作</w:t>
            </w:r>
            <w:proofErr w:type="gramStart"/>
            <w:r w:rsidRPr="00295E61">
              <w:rPr>
                <w:rFonts w:hint="eastAsia"/>
                <w:sz w:val="18"/>
                <w:szCs w:val="20"/>
              </w:rPr>
              <w:t>的偶皆歸類</w:t>
            </w:r>
            <w:proofErr w:type="gramEnd"/>
            <w:r w:rsidRPr="00295E61">
              <w:rPr>
                <w:rFonts w:hint="eastAsia"/>
                <w:sz w:val="18"/>
                <w:szCs w:val="20"/>
              </w:rPr>
              <w:t>於「套」。</w:t>
            </w:r>
          </w:p>
          <w:p w14:paraId="24C46365"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撐：指的是以「硬質」的牽引材料來操作戲</w:t>
            </w:r>
            <w:proofErr w:type="gramStart"/>
            <w:r w:rsidRPr="00295E61">
              <w:rPr>
                <w:rFonts w:hint="eastAsia"/>
                <w:sz w:val="18"/>
                <w:szCs w:val="20"/>
              </w:rPr>
              <w:t>偶</w:t>
            </w:r>
            <w:proofErr w:type="gramEnd"/>
            <w:r w:rsidRPr="00295E61">
              <w:rPr>
                <w:rFonts w:hint="eastAsia"/>
                <w:sz w:val="18"/>
                <w:szCs w:val="20"/>
              </w:rPr>
              <w:t>。所謂「硬質」的牽引材料，可以是木</w:t>
            </w:r>
            <w:proofErr w:type="gramStart"/>
            <w:r w:rsidRPr="00295E61">
              <w:rPr>
                <w:rFonts w:hint="eastAsia"/>
                <w:sz w:val="18"/>
                <w:szCs w:val="20"/>
              </w:rPr>
              <w:t>桿</w:t>
            </w:r>
            <w:proofErr w:type="gramEnd"/>
            <w:r w:rsidRPr="00295E61">
              <w:rPr>
                <w:rFonts w:hint="eastAsia"/>
                <w:sz w:val="18"/>
                <w:szCs w:val="20"/>
              </w:rPr>
              <w:t>、鐵</w:t>
            </w:r>
            <w:proofErr w:type="gramStart"/>
            <w:r w:rsidRPr="00295E61">
              <w:rPr>
                <w:rFonts w:hint="eastAsia"/>
                <w:sz w:val="18"/>
                <w:szCs w:val="20"/>
              </w:rPr>
              <w:t>桿</w:t>
            </w:r>
            <w:proofErr w:type="gramEnd"/>
            <w:r w:rsidRPr="00295E61">
              <w:rPr>
                <w:rFonts w:hint="eastAsia"/>
                <w:sz w:val="18"/>
                <w:szCs w:val="20"/>
              </w:rPr>
              <w:t>、竹</w:t>
            </w:r>
            <w:proofErr w:type="gramStart"/>
            <w:r w:rsidRPr="00295E61">
              <w:rPr>
                <w:rFonts w:hint="eastAsia"/>
                <w:sz w:val="18"/>
                <w:szCs w:val="20"/>
              </w:rPr>
              <w:t>桿</w:t>
            </w:r>
            <w:proofErr w:type="gramEnd"/>
            <w:r w:rsidRPr="00295E61">
              <w:rPr>
                <w:rFonts w:hint="eastAsia"/>
                <w:sz w:val="18"/>
                <w:szCs w:val="20"/>
              </w:rPr>
              <w:t>、塑膠</w:t>
            </w:r>
            <w:proofErr w:type="gramStart"/>
            <w:r w:rsidRPr="00295E61">
              <w:rPr>
                <w:rFonts w:hint="eastAsia"/>
                <w:sz w:val="18"/>
                <w:szCs w:val="20"/>
              </w:rPr>
              <w:t>桿</w:t>
            </w:r>
            <w:proofErr w:type="gramEnd"/>
            <w:r w:rsidRPr="00295E61">
              <w:rPr>
                <w:rFonts w:hint="eastAsia"/>
                <w:sz w:val="18"/>
                <w:szCs w:val="20"/>
              </w:rPr>
              <w:t>等材質，將其設計為可以用來操控戲偶的控制器。</w:t>
            </w:r>
          </w:p>
          <w:p w14:paraId="1D25DD6E"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拉：</w:t>
            </w:r>
            <w:proofErr w:type="gramStart"/>
            <w:r w:rsidRPr="00295E61">
              <w:rPr>
                <w:rFonts w:hint="eastAsia"/>
                <w:sz w:val="18"/>
                <w:szCs w:val="20"/>
              </w:rPr>
              <w:t>和撐以</w:t>
            </w:r>
            <w:proofErr w:type="gramEnd"/>
            <w:r w:rsidRPr="00295E61">
              <w:rPr>
                <w:rFonts w:hint="eastAsia"/>
                <w:sz w:val="18"/>
                <w:szCs w:val="20"/>
              </w:rPr>
              <w:t>「硬質」的牽引材料來操控戲偶的概念正好相反，『拉』是以「軟質」的</w:t>
            </w:r>
            <w:r w:rsidRPr="00295E61">
              <w:rPr>
                <w:rFonts w:hint="eastAsia"/>
                <w:sz w:val="18"/>
                <w:szCs w:val="20"/>
              </w:rPr>
              <w:lastRenderedPageBreak/>
              <w:t>牽引材料為主要</w:t>
            </w:r>
            <w:proofErr w:type="gramStart"/>
            <w:r w:rsidRPr="00295E61">
              <w:rPr>
                <w:rFonts w:hint="eastAsia"/>
                <w:sz w:val="18"/>
                <w:szCs w:val="20"/>
              </w:rPr>
              <w:t>戲偶操控</w:t>
            </w:r>
            <w:proofErr w:type="gramEnd"/>
            <w:r w:rsidRPr="00295E61">
              <w:rPr>
                <w:rFonts w:hint="eastAsia"/>
                <w:sz w:val="18"/>
                <w:szCs w:val="20"/>
              </w:rPr>
              <w:t>物體。</w:t>
            </w:r>
          </w:p>
          <w:p w14:paraId="50AC803B"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拿：的意思是直接拿日常生活</w:t>
            </w:r>
            <w:proofErr w:type="gramStart"/>
            <w:r w:rsidRPr="00295E61">
              <w:rPr>
                <w:rFonts w:hint="eastAsia"/>
                <w:sz w:val="18"/>
                <w:szCs w:val="20"/>
              </w:rPr>
              <w:t>用品為偶來</w:t>
            </w:r>
            <w:proofErr w:type="gramEnd"/>
            <w:r w:rsidRPr="00295E61">
              <w:rPr>
                <w:rFonts w:hint="eastAsia"/>
                <w:sz w:val="18"/>
                <w:szCs w:val="20"/>
              </w:rPr>
              <w:t>操作演出。例如拿東西</w:t>
            </w:r>
            <w:proofErr w:type="gramStart"/>
            <w:r w:rsidRPr="00295E61">
              <w:rPr>
                <w:rFonts w:hint="eastAsia"/>
                <w:sz w:val="18"/>
                <w:szCs w:val="20"/>
              </w:rPr>
              <w:t>直接當偶來</w:t>
            </w:r>
            <w:proofErr w:type="gramEnd"/>
            <w:r w:rsidRPr="00295E61">
              <w:rPr>
                <w:rFonts w:hint="eastAsia"/>
                <w:sz w:val="18"/>
                <w:szCs w:val="20"/>
              </w:rPr>
              <w:t>玩或演出。</w:t>
            </w:r>
          </w:p>
          <w:p w14:paraId="23AAEB8C" w14:textId="04C024EA" w:rsidR="009717E6" w:rsidRPr="00A07A80" w:rsidRDefault="009717E6" w:rsidP="009717E6">
            <w:pPr>
              <w:adjustRightInd w:val="0"/>
              <w:snapToGrid w:val="0"/>
              <w:jc w:val="both"/>
              <w:rPr>
                <w:sz w:val="16"/>
              </w:rPr>
            </w:pPr>
            <w:r w:rsidRPr="00295E61">
              <w:rPr>
                <w:rFonts w:hint="eastAsia"/>
                <w:sz w:val="18"/>
                <w:szCs w:val="20"/>
              </w:rPr>
              <w:t>十二、教師總結。</w:t>
            </w:r>
          </w:p>
        </w:tc>
        <w:tc>
          <w:tcPr>
            <w:tcW w:w="305" w:type="pct"/>
          </w:tcPr>
          <w:p w14:paraId="0139701A" w14:textId="02F3AAE1"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527F6F34" w14:textId="6B24E2F6" w:rsidR="009717E6" w:rsidRPr="00A07A80" w:rsidRDefault="009717E6" w:rsidP="009717E6">
            <w:pPr>
              <w:adjustRightInd w:val="0"/>
              <w:snapToGrid w:val="0"/>
              <w:rPr>
                <w:sz w:val="16"/>
              </w:rPr>
            </w:pPr>
            <w:r w:rsidRPr="00295E61">
              <w:rPr>
                <w:rFonts w:hint="eastAsia"/>
                <w:sz w:val="18"/>
                <w:szCs w:val="20"/>
              </w:rPr>
              <w:t>電子書、課本。</w:t>
            </w:r>
          </w:p>
        </w:tc>
      </w:tr>
      <w:tr w:rsidR="009717E6" w:rsidRPr="00A07A80" w14:paraId="6F9954A6" w14:textId="77777777" w:rsidTr="00DC28C7">
        <w:trPr>
          <w:trHeight w:val="624"/>
          <w:jc w:val="center"/>
        </w:trPr>
        <w:tc>
          <w:tcPr>
            <w:tcW w:w="263" w:type="pct"/>
            <w:shd w:val="clear" w:color="auto" w:fill="auto"/>
            <w:vAlign w:val="center"/>
          </w:tcPr>
          <w:p w14:paraId="2E509F16"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九</w:t>
            </w:r>
          </w:p>
          <w:p w14:paraId="65F3EDA0"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1026</w:t>
            </w:r>
          </w:p>
          <w:p w14:paraId="59EFFCC6"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6C1161D"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1101</w:t>
            </w:r>
          </w:p>
        </w:tc>
        <w:tc>
          <w:tcPr>
            <w:tcW w:w="278" w:type="pct"/>
            <w:vAlign w:val="center"/>
          </w:tcPr>
          <w:p w14:paraId="187A3CBD"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sz w:val="16"/>
                <w:szCs w:val="16"/>
              </w:rPr>
              <w:t>生命教育宣導</w:t>
            </w:r>
          </w:p>
        </w:tc>
        <w:tc>
          <w:tcPr>
            <w:tcW w:w="284" w:type="pct"/>
            <w:vAlign w:val="center"/>
          </w:tcPr>
          <w:p w14:paraId="2478EF36" w14:textId="325FFEE9" w:rsidR="009717E6" w:rsidRPr="00A07A80" w:rsidRDefault="009717E6" w:rsidP="009717E6">
            <w:pPr>
              <w:adjustRightInd w:val="0"/>
              <w:snapToGrid w:val="0"/>
              <w:jc w:val="center"/>
              <w:rPr>
                <w:sz w:val="16"/>
              </w:rPr>
            </w:pPr>
            <w:r w:rsidRPr="00295E61">
              <w:rPr>
                <w:rFonts w:hint="eastAsia"/>
                <w:bCs/>
                <w:sz w:val="18"/>
                <w:szCs w:val="20"/>
              </w:rPr>
              <w:t>貳、表演任我行</w:t>
            </w:r>
          </w:p>
        </w:tc>
        <w:tc>
          <w:tcPr>
            <w:tcW w:w="250" w:type="pct"/>
            <w:vAlign w:val="center"/>
          </w:tcPr>
          <w:p w14:paraId="4E7DA835" w14:textId="7FB29182" w:rsidR="009717E6" w:rsidRPr="00A07A80" w:rsidRDefault="009717E6" w:rsidP="009717E6">
            <w:pPr>
              <w:adjustRightInd w:val="0"/>
              <w:snapToGrid w:val="0"/>
              <w:jc w:val="center"/>
              <w:rPr>
                <w:sz w:val="16"/>
              </w:rPr>
            </w:pPr>
            <w:r w:rsidRPr="00295E61">
              <w:rPr>
                <w:rFonts w:hint="eastAsia"/>
                <w:bCs/>
                <w:sz w:val="18"/>
                <w:szCs w:val="20"/>
              </w:rPr>
              <w:t>一、</w:t>
            </w:r>
            <w:proofErr w:type="gramStart"/>
            <w:r w:rsidRPr="00295E61">
              <w:rPr>
                <w:rFonts w:hint="eastAsia"/>
                <w:bCs/>
                <w:sz w:val="18"/>
                <w:szCs w:val="20"/>
              </w:rPr>
              <w:t>當偶們</w:t>
            </w:r>
            <w:proofErr w:type="gramEnd"/>
            <w:r w:rsidRPr="00295E61">
              <w:rPr>
                <w:rFonts w:hint="eastAsia"/>
                <w:bCs/>
                <w:sz w:val="18"/>
                <w:szCs w:val="20"/>
              </w:rPr>
              <w:t>同在一起</w:t>
            </w:r>
          </w:p>
        </w:tc>
        <w:tc>
          <w:tcPr>
            <w:tcW w:w="371" w:type="pct"/>
          </w:tcPr>
          <w:p w14:paraId="008533AC" w14:textId="77777777" w:rsidR="009717E6" w:rsidRDefault="009717E6" w:rsidP="009717E6">
            <w:pPr>
              <w:spacing w:line="260" w:lineRule="exact"/>
              <w:rPr>
                <w:kern w:val="0"/>
                <w:sz w:val="20"/>
                <w:szCs w:val="20"/>
              </w:rPr>
            </w:pPr>
            <w:r w:rsidRPr="00295E61">
              <w:rPr>
                <w:rFonts w:hint="eastAsia"/>
                <w:kern w:val="0"/>
                <w:sz w:val="18"/>
                <w:szCs w:val="20"/>
              </w:rPr>
              <w:t>B3</w:t>
            </w:r>
            <w:r w:rsidRPr="00295E61">
              <w:rPr>
                <w:rFonts w:hint="eastAsia"/>
                <w:kern w:val="0"/>
                <w:sz w:val="18"/>
                <w:szCs w:val="20"/>
              </w:rPr>
              <w:t>藝術涵養與美感素養</w:t>
            </w:r>
          </w:p>
          <w:p w14:paraId="4D4F9B1B" w14:textId="111C0250" w:rsidR="009717E6" w:rsidRPr="00A07A80" w:rsidRDefault="009717E6" w:rsidP="009717E6">
            <w:pPr>
              <w:adjustRightInd w:val="0"/>
              <w:snapToGrid w:val="0"/>
              <w:rPr>
                <w:sz w:val="16"/>
              </w:rPr>
            </w:pPr>
            <w:r w:rsidRPr="00295E61">
              <w:rPr>
                <w:rFonts w:hint="eastAsia"/>
                <w:kern w:val="0"/>
                <w:sz w:val="18"/>
                <w:szCs w:val="20"/>
              </w:rPr>
              <w:t>C2</w:t>
            </w:r>
            <w:r w:rsidRPr="00295E61">
              <w:rPr>
                <w:rFonts w:hint="eastAsia"/>
                <w:kern w:val="0"/>
                <w:sz w:val="18"/>
                <w:szCs w:val="20"/>
              </w:rPr>
              <w:t>人際關係與團隊合作</w:t>
            </w:r>
          </w:p>
        </w:tc>
        <w:tc>
          <w:tcPr>
            <w:tcW w:w="559" w:type="pct"/>
          </w:tcPr>
          <w:p w14:paraId="3804698E"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38B612DF" w14:textId="1C525051"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-E-C2 </w:t>
            </w:r>
            <w:r>
              <w:rPr>
                <w:rFonts w:hint="eastAsia"/>
                <w:snapToGrid w:val="0"/>
                <w:sz w:val="18"/>
                <w:szCs w:val="18"/>
              </w:rPr>
              <w:t>透過藝術實踐，學習理解他人感受與團隊合作的能力。</w:t>
            </w:r>
          </w:p>
        </w:tc>
        <w:tc>
          <w:tcPr>
            <w:tcW w:w="568" w:type="pct"/>
          </w:tcPr>
          <w:p w14:paraId="1CE00433" w14:textId="77777777" w:rsidR="009717E6" w:rsidRPr="00295E61" w:rsidRDefault="009717E6" w:rsidP="009717E6">
            <w:pPr>
              <w:spacing w:line="260" w:lineRule="exact"/>
              <w:rPr>
                <w:kern w:val="0"/>
                <w:sz w:val="20"/>
                <w:szCs w:val="20"/>
              </w:rPr>
            </w:pPr>
            <w:r w:rsidRPr="00295E61">
              <w:rPr>
                <w:rFonts w:hint="eastAsia"/>
                <w:kern w:val="0"/>
                <w:sz w:val="18"/>
                <w:szCs w:val="20"/>
              </w:rPr>
              <w:t>1-III-3</w:t>
            </w:r>
            <w:r>
              <w:rPr>
                <w:rFonts w:hint="eastAsia"/>
                <w:kern w:val="0"/>
                <w:sz w:val="18"/>
                <w:szCs w:val="20"/>
              </w:rPr>
              <w:t xml:space="preserve"> </w:t>
            </w:r>
            <w:r w:rsidRPr="00295E61">
              <w:rPr>
                <w:rFonts w:hint="eastAsia"/>
                <w:kern w:val="0"/>
                <w:sz w:val="18"/>
                <w:szCs w:val="20"/>
              </w:rPr>
              <w:t>能學習多元媒材與技法，表現創作主題。</w:t>
            </w:r>
          </w:p>
          <w:p w14:paraId="2BF6943B" w14:textId="590DEB06" w:rsidR="009717E6" w:rsidRPr="00A07A80" w:rsidRDefault="009717E6" w:rsidP="009717E6">
            <w:pPr>
              <w:adjustRightInd w:val="0"/>
              <w:snapToGrid w:val="0"/>
              <w:rPr>
                <w:sz w:val="16"/>
              </w:rPr>
            </w:pPr>
            <w:r w:rsidRPr="00295E61">
              <w:rPr>
                <w:rFonts w:hint="eastAsia"/>
                <w:kern w:val="0"/>
                <w:sz w:val="18"/>
                <w:szCs w:val="20"/>
              </w:rPr>
              <w:t>1-III-6</w:t>
            </w:r>
            <w:r>
              <w:rPr>
                <w:rFonts w:hint="eastAsia"/>
                <w:kern w:val="0"/>
                <w:sz w:val="18"/>
                <w:szCs w:val="20"/>
              </w:rPr>
              <w:t xml:space="preserve"> </w:t>
            </w:r>
            <w:r w:rsidRPr="00295E61">
              <w:rPr>
                <w:rFonts w:hint="eastAsia"/>
                <w:kern w:val="0"/>
                <w:sz w:val="18"/>
                <w:szCs w:val="20"/>
              </w:rPr>
              <w:t>能學習設計思考，進行創意發想和實作。</w:t>
            </w:r>
          </w:p>
        </w:tc>
        <w:tc>
          <w:tcPr>
            <w:tcW w:w="584" w:type="pct"/>
          </w:tcPr>
          <w:p w14:paraId="0579C6B9" w14:textId="00E4B566" w:rsidR="009717E6" w:rsidRPr="00A07A80" w:rsidRDefault="009717E6" w:rsidP="009717E6">
            <w:pPr>
              <w:adjustRightInd w:val="0"/>
              <w:snapToGrid w:val="0"/>
              <w:rPr>
                <w:sz w:val="16"/>
              </w:rPr>
            </w:pPr>
            <w:r w:rsidRPr="00295E61">
              <w:rPr>
                <w:rFonts w:hint="eastAsia"/>
                <w:kern w:val="0"/>
                <w:sz w:val="18"/>
                <w:szCs w:val="20"/>
              </w:rPr>
              <w:t>表</w:t>
            </w:r>
            <w:r w:rsidRPr="00295E61">
              <w:rPr>
                <w:rFonts w:hint="eastAsia"/>
                <w:kern w:val="0"/>
                <w:sz w:val="18"/>
                <w:szCs w:val="20"/>
              </w:rPr>
              <w:t>A-III-3</w:t>
            </w:r>
            <w:r>
              <w:rPr>
                <w:rFonts w:hint="eastAsia"/>
                <w:kern w:val="0"/>
                <w:sz w:val="18"/>
                <w:szCs w:val="20"/>
              </w:rPr>
              <w:t xml:space="preserve"> </w:t>
            </w:r>
            <w:r w:rsidRPr="00295E61">
              <w:rPr>
                <w:rFonts w:hint="eastAsia"/>
                <w:kern w:val="0"/>
                <w:sz w:val="18"/>
                <w:szCs w:val="20"/>
              </w:rPr>
              <w:t>創作類別、形式、內容、技巧和元素的組合。</w:t>
            </w:r>
          </w:p>
        </w:tc>
        <w:tc>
          <w:tcPr>
            <w:tcW w:w="587" w:type="pct"/>
          </w:tcPr>
          <w:p w14:paraId="32688D48"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一、能認識並分辨偶的種類及特性。</w:t>
            </w:r>
          </w:p>
          <w:p w14:paraId="7000CCA9"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二、能運用創造力及想像力，設計肢體動作。</w:t>
            </w:r>
          </w:p>
          <w:p w14:paraId="69B85080"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三、能</w:t>
            </w:r>
            <w:r>
              <w:rPr>
                <w:rFonts w:hint="eastAsia"/>
                <w:snapToGrid w:val="0"/>
                <w:kern w:val="0"/>
                <w:sz w:val="18"/>
                <w:szCs w:val="20"/>
              </w:rPr>
              <w:t>了解</w:t>
            </w:r>
            <w:r w:rsidRPr="00295E61">
              <w:rPr>
                <w:rFonts w:hint="eastAsia"/>
                <w:snapToGrid w:val="0"/>
                <w:kern w:val="0"/>
                <w:sz w:val="18"/>
                <w:szCs w:val="20"/>
              </w:rPr>
              <w:t>各種偶的表演方式。</w:t>
            </w:r>
          </w:p>
          <w:p w14:paraId="5EF527EC"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四、能單獨或與他人合作操</w:t>
            </w:r>
            <w:proofErr w:type="gramStart"/>
            <w:r w:rsidRPr="00295E61">
              <w:rPr>
                <w:rFonts w:hint="eastAsia"/>
                <w:snapToGrid w:val="0"/>
                <w:kern w:val="0"/>
                <w:sz w:val="18"/>
                <w:szCs w:val="20"/>
              </w:rPr>
              <w:t>偶</w:t>
            </w:r>
            <w:proofErr w:type="gramEnd"/>
            <w:r w:rsidRPr="00295E61">
              <w:rPr>
                <w:rFonts w:hint="eastAsia"/>
                <w:snapToGrid w:val="0"/>
                <w:kern w:val="0"/>
                <w:sz w:val="18"/>
                <w:szCs w:val="20"/>
              </w:rPr>
              <w:t>。</w:t>
            </w:r>
          </w:p>
          <w:p w14:paraId="7E097860"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五、能運用合宜的方式與人友善互動。</w:t>
            </w:r>
          </w:p>
          <w:p w14:paraId="5C3DD160" w14:textId="4C5BED71" w:rsidR="009717E6" w:rsidRPr="00A07A80" w:rsidRDefault="009717E6" w:rsidP="009717E6">
            <w:pPr>
              <w:adjustRightInd w:val="0"/>
              <w:snapToGrid w:val="0"/>
              <w:rPr>
                <w:sz w:val="16"/>
              </w:rPr>
            </w:pPr>
            <w:r w:rsidRPr="00295E61">
              <w:rPr>
                <w:rFonts w:hint="eastAsia"/>
                <w:snapToGrid w:val="0"/>
                <w:kern w:val="0"/>
                <w:sz w:val="18"/>
                <w:szCs w:val="20"/>
              </w:rPr>
              <w:t>六、能認真參與活動，展現積極投入的行為。</w:t>
            </w:r>
          </w:p>
        </w:tc>
        <w:tc>
          <w:tcPr>
            <w:tcW w:w="199" w:type="pct"/>
          </w:tcPr>
          <w:p w14:paraId="044A0B5A"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1.</w:t>
            </w:r>
            <w:r w:rsidRPr="00295E61">
              <w:rPr>
                <w:rFonts w:hint="eastAsia"/>
                <w:snapToGrid w:val="0"/>
                <w:kern w:val="0"/>
                <w:sz w:val="18"/>
                <w:szCs w:val="20"/>
              </w:rPr>
              <w:t>讓學生透過認知與理解，明瞭偶的定義；透過藝術實踐，學習理</w:t>
            </w:r>
            <w:r w:rsidRPr="00295E61">
              <w:rPr>
                <w:rFonts w:hint="eastAsia"/>
                <w:snapToGrid w:val="0"/>
                <w:kern w:val="0"/>
                <w:sz w:val="18"/>
                <w:szCs w:val="20"/>
              </w:rPr>
              <w:lastRenderedPageBreak/>
              <w:t>解他人感受</w:t>
            </w:r>
            <w:r>
              <w:rPr>
                <w:rFonts w:hint="eastAsia"/>
                <w:snapToGrid w:val="0"/>
                <w:kern w:val="0"/>
                <w:sz w:val="18"/>
                <w:szCs w:val="20"/>
              </w:rPr>
              <w:t>與團隊合作的能力，更養成能聆聽他人的發表與尊重他人想法之習慣。</w:t>
            </w:r>
          </w:p>
          <w:p w14:paraId="4A9642E4" w14:textId="27A227FB" w:rsidR="009717E6" w:rsidRPr="00A07A80" w:rsidRDefault="009717E6" w:rsidP="009717E6">
            <w:pPr>
              <w:adjustRightInd w:val="0"/>
              <w:snapToGrid w:val="0"/>
              <w:jc w:val="center"/>
              <w:rPr>
                <w:sz w:val="16"/>
              </w:rPr>
            </w:pPr>
            <w:r w:rsidRPr="00295E61">
              <w:rPr>
                <w:rFonts w:hint="eastAsia"/>
                <w:snapToGrid w:val="0"/>
                <w:kern w:val="0"/>
                <w:sz w:val="18"/>
                <w:szCs w:val="20"/>
              </w:rPr>
              <w:t>2.</w:t>
            </w:r>
            <w:r w:rsidRPr="00295E61">
              <w:rPr>
                <w:rFonts w:hint="eastAsia"/>
                <w:snapToGrid w:val="0"/>
                <w:kern w:val="0"/>
                <w:sz w:val="18"/>
                <w:szCs w:val="20"/>
              </w:rPr>
              <w:t>激發學生運用創造力及想像力</w:t>
            </w:r>
            <w:r w:rsidRPr="00295E61">
              <w:rPr>
                <w:rFonts w:hint="eastAsia"/>
                <w:snapToGrid w:val="0"/>
                <w:kern w:val="0"/>
                <w:sz w:val="18"/>
                <w:szCs w:val="20"/>
              </w:rPr>
              <w:lastRenderedPageBreak/>
              <w:t>，設計與戲偶的表演，能單獨或與他人合作操</w:t>
            </w:r>
            <w:proofErr w:type="gramStart"/>
            <w:r w:rsidRPr="00295E61">
              <w:rPr>
                <w:rFonts w:hint="eastAsia"/>
                <w:snapToGrid w:val="0"/>
                <w:kern w:val="0"/>
                <w:sz w:val="18"/>
                <w:szCs w:val="20"/>
              </w:rPr>
              <w:t>偶</w:t>
            </w:r>
            <w:proofErr w:type="gramEnd"/>
            <w:r w:rsidRPr="00295E61">
              <w:rPr>
                <w:rFonts w:hint="eastAsia"/>
                <w:snapToGrid w:val="0"/>
                <w:kern w:val="0"/>
                <w:sz w:val="18"/>
                <w:szCs w:val="20"/>
              </w:rPr>
              <w:t>，</w:t>
            </w:r>
            <w:proofErr w:type="gramStart"/>
            <w:r w:rsidRPr="00295E61">
              <w:rPr>
                <w:rFonts w:hint="eastAsia"/>
                <w:snapToGrid w:val="0"/>
                <w:kern w:val="0"/>
                <w:sz w:val="18"/>
                <w:szCs w:val="20"/>
              </w:rPr>
              <w:t>創造出偶的</w:t>
            </w:r>
            <w:proofErr w:type="gramEnd"/>
            <w:r w:rsidRPr="00295E61">
              <w:rPr>
                <w:rFonts w:hint="eastAsia"/>
                <w:snapToGrid w:val="0"/>
                <w:kern w:val="0"/>
                <w:sz w:val="18"/>
                <w:szCs w:val="20"/>
              </w:rPr>
              <w:t>各種動作，並能聆聽他人的發表與尊重他人想法。</w:t>
            </w:r>
          </w:p>
        </w:tc>
        <w:tc>
          <w:tcPr>
            <w:tcW w:w="427" w:type="pct"/>
          </w:tcPr>
          <w:p w14:paraId="646B5CEA" w14:textId="77777777" w:rsidR="009717E6" w:rsidRPr="00AA4C49" w:rsidRDefault="009717E6" w:rsidP="009717E6">
            <w:pPr>
              <w:spacing w:line="260" w:lineRule="exact"/>
              <w:rPr>
                <w:b/>
                <w:sz w:val="20"/>
                <w:szCs w:val="20"/>
              </w:rPr>
            </w:pPr>
            <w:r w:rsidRPr="00AA4C49">
              <w:rPr>
                <w:rFonts w:hint="eastAsia"/>
                <w:b/>
                <w:sz w:val="18"/>
                <w:szCs w:val="20"/>
              </w:rPr>
              <w:lastRenderedPageBreak/>
              <w:t>活動</w:t>
            </w:r>
            <w:proofErr w:type="gramStart"/>
            <w:r w:rsidRPr="00AA4C49">
              <w:rPr>
                <w:rFonts w:hint="eastAsia"/>
                <w:b/>
                <w:sz w:val="18"/>
                <w:szCs w:val="20"/>
              </w:rPr>
              <w:t>一</w:t>
            </w:r>
            <w:proofErr w:type="gramEnd"/>
            <w:r w:rsidRPr="00AA4C49">
              <w:rPr>
                <w:rFonts w:hint="eastAsia"/>
                <w:b/>
                <w:sz w:val="18"/>
                <w:szCs w:val="20"/>
              </w:rPr>
              <w:t>：偶們這一家【思考與探索】</w:t>
            </w:r>
          </w:p>
          <w:p w14:paraId="05D873FF" w14:textId="77777777" w:rsidR="009717E6" w:rsidRPr="00295E61" w:rsidRDefault="009717E6" w:rsidP="009717E6">
            <w:pPr>
              <w:spacing w:line="260" w:lineRule="exact"/>
              <w:rPr>
                <w:sz w:val="20"/>
                <w:szCs w:val="20"/>
              </w:rPr>
            </w:pPr>
            <w:r w:rsidRPr="00295E61">
              <w:rPr>
                <w:rFonts w:hint="eastAsia"/>
                <w:sz w:val="18"/>
                <w:szCs w:val="20"/>
              </w:rPr>
              <w:t>一、教師引導學生閱讀課本及圖片</w:t>
            </w:r>
          </w:p>
          <w:p w14:paraId="5BE6C232" w14:textId="77777777" w:rsidR="009717E6" w:rsidRPr="00295E61" w:rsidRDefault="009717E6" w:rsidP="009717E6">
            <w:pPr>
              <w:spacing w:line="260" w:lineRule="exact"/>
              <w:rPr>
                <w:sz w:val="20"/>
                <w:szCs w:val="20"/>
              </w:rPr>
            </w:pPr>
            <w:r w:rsidRPr="00295E61">
              <w:rPr>
                <w:rFonts w:hint="eastAsia"/>
                <w:sz w:val="18"/>
                <w:szCs w:val="20"/>
              </w:rPr>
              <w:t>二、教師提問：「觀察課本圖片中各式各樣的</w:t>
            </w:r>
            <w:proofErr w:type="gramStart"/>
            <w:r w:rsidRPr="00295E61">
              <w:rPr>
                <w:rFonts w:hint="eastAsia"/>
                <w:sz w:val="18"/>
                <w:szCs w:val="20"/>
              </w:rPr>
              <w:t>偶</w:t>
            </w:r>
            <w:proofErr w:type="gramEnd"/>
            <w:r w:rsidRPr="00295E61">
              <w:rPr>
                <w:rFonts w:hint="eastAsia"/>
                <w:sz w:val="18"/>
                <w:szCs w:val="20"/>
              </w:rPr>
              <w:t>，說說看：偶的定義是什麼？怎麼樣才能稱之</w:t>
            </w:r>
            <w:proofErr w:type="gramStart"/>
            <w:r w:rsidRPr="00295E61">
              <w:rPr>
                <w:rFonts w:hint="eastAsia"/>
                <w:sz w:val="18"/>
                <w:szCs w:val="20"/>
              </w:rPr>
              <w:t>為偶呢</w:t>
            </w:r>
            <w:proofErr w:type="gramEnd"/>
            <w:r w:rsidRPr="00295E61">
              <w:rPr>
                <w:rFonts w:hint="eastAsia"/>
                <w:sz w:val="18"/>
                <w:szCs w:val="20"/>
              </w:rPr>
              <w:t>？」</w:t>
            </w:r>
          </w:p>
          <w:p w14:paraId="3EB4D9B9" w14:textId="77777777" w:rsidR="009717E6" w:rsidRPr="00295E61" w:rsidRDefault="009717E6" w:rsidP="009717E6">
            <w:pPr>
              <w:spacing w:line="260" w:lineRule="exact"/>
              <w:rPr>
                <w:sz w:val="20"/>
                <w:szCs w:val="20"/>
              </w:rPr>
            </w:pPr>
            <w:r w:rsidRPr="00295E61">
              <w:rPr>
                <w:rFonts w:hint="eastAsia"/>
                <w:sz w:val="18"/>
                <w:szCs w:val="20"/>
              </w:rPr>
              <w:t>三、學生自由</w:t>
            </w:r>
            <w:r w:rsidRPr="00295E61">
              <w:rPr>
                <w:rFonts w:hint="eastAsia"/>
                <w:sz w:val="18"/>
                <w:szCs w:val="20"/>
              </w:rPr>
              <w:lastRenderedPageBreak/>
              <w:t>回答。</w:t>
            </w:r>
          </w:p>
          <w:p w14:paraId="3B1154B7" w14:textId="77777777" w:rsidR="009717E6" w:rsidRPr="00295E61" w:rsidRDefault="009717E6" w:rsidP="009717E6">
            <w:pPr>
              <w:spacing w:line="260" w:lineRule="exact"/>
              <w:rPr>
                <w:sz w:val="20"/>
                <w:szCs w:val="20"/>
              </w:rPr>
            </w:pPr>
            <w:r w:rsidRPr="00295E61">
              <w:rPr>
                <w:rFonts w:hint="eastAsia"/>
                <w:sz w:val="18"/>
                <w:szCs w:val="20"/>
              </w:rPr>
              <w:t>四、教師歸納總結。</w:t>
            </w:r>
          </w:p>
          <w:p w14:paraId="22EBC766" w14:textId="77777777" w:rsidR="009717E6" w:rsidRPr="00AA4C49" w:rsidRDefault="009717E6" w:rsidP="009717E6">
            <w:pPr>
              <w:spacing w:line="260" w:lineRule="exact"/>
              <w:rPr>
                <w:b/>
                <w:sz w:val="20"/>
                <w:szCs w:val="20"/>
              </w:rPr>
            </w:pPr>
            <w:r w:rsidRPr="00AA4C49">
              <w:rPr>
                <w:rFonts w:hint="eastAsia"/>
                <w:b/>
                <w:sz w:val="18"/>
                <w:szCs w:val="20"/>
              </w:rPr>
              <w:t>活動二、偶們來闖關</w:t>
            </w:r>
          </w:p>
          <w:p w14:paraId="4A4D6281" w14:textId="77777777" w:rsidR="009717E6" w:rsidRPr="00295E61" w:rsidRDefault="009717E6" w:rsidP="009717E6">
            <w:pPr>
              <w:spacing w:line="260" w:lineRule="exact"/>
              <w:rPr>
                <w:sz w:val="20"/>
                <w:szCs w:val="20"/>
              </w:rPr>
            </w:pPr>
            <w:r w:rsidRPr="00295E61">
              <w:rPr>
                <w:rFonts w:hint="eastAsia"/>
                <w:sz w:val="18"/>
                <w:szCs w:val="20"/>
              </w:rPr>
              <w:t>一、遊戲規則說明。</w:t>
            </w:r>
          </w:p>
          <w:p w14:paraId="15C8CF86" w14:textId="77777777" w:rsidR="009717E6" w:rsidRPr="00295E61" w:rsidRDefault="009717E6" w:rsidP="009717E6">
            <w:pPr>
              <w:spacing w:line="260" w:lineRule="exact"/>
              <w:rPr>
                <w:sz w:val="20"/>
                <w:szCs w:val="20"/>
              </w:rPr>
            </w:pPr>
            <w:r w:rsidRPr="00295E61">
              <w:rPr>
                <w:rFonts w:hint="eastAsia"/>
                <w:sz w:val="18"/>
                <w:szCs w:val="20"/>
              </w:rPr>
              <w:t>二、教師帶領學生參閱遊戲規則。</w:t>
            </w:r>
          </w:p>
          <w:p w14:paraId="53CE074B" w14:textId="77777777" w:rsidR="009717E6" w:rsidRPr="00295E61" w:rsidRDefault="009717E6" w:rsidP="009717E6">
            <w:pPr>
              <w:spacing w:line="260" w:lineRule="exact"/>
              <w:rPr>
                <w:sz w:val="20"/>
                <w:szCs w:val="20"/>
              </w:rPr>
            </w:pPr>
            <w:r w:rsidRPr="00295E61">
              <w:rPr>
                <w:rFonts w:hint="eastAsia"/>
                <w:sz w:val="18"/>
                <w:szCs w:val="20"/>
              </w:rPr>
              <w:t>三、學生分組進行闖關活動：</w:t>
            </w:r>
          </w:p>
          <w:p w14:paraId="21FAAA41" w14:textId="77777777" w:rsidR="009717E6" w:rsidRPr="00295E61" w:rsidRDefault="009717E6" w:rsidP="009717E6">
            <w:pPr>
              <w:spacing w:line="260" w:lineRule="exact"/>
              <w:rPr>
                <w:sz w:val="20"/>
                <w:szCs w:val="20"/>
              </w:rPr>
            </w:pPr>
            <w:r w:rsidRPr="00295E61">
              <w:rPr>
                <w:rFonts w:hint="eastAsia"/>
                <w:sz w:val="18"/>
                <w:szCs w:val="20"/>
              </w:rPr>
              <w:t>四、教師總結。</w:t>
            </w:r>
          </w:p>
          <w:p w14:paraId="28624992" w14:textId="77777777" w:rsidR="009717E6" w:rsidRPr="00AA4C49" w:rsidRDefault="009717E6" w:rsidP="009717E6">
            <w:pPr>
              <w:spacing w:line="260" w:lineRule="exact"/>
              <w:rPr>
                <w:b/>
                <w:sz w:val="20"/>
                <w:szCs w:val="20"/>
              </w:rPr>
            </w:pPr>
            <w:r w:rsidRPr="00AA4C49">
              <w:rPr>
                <w:rFonts w:hint="eastAsia"/>
                <w:b/>
                <w:sz w:val="18"/>
                <w:szCs w:val="20"/>
              </w:rPr>
              <w:t>活動三、看偶的厲害</w:t>
            </w:r>
          </w:p>
          <w:p w14:paraId="5DAD243A" w14:textId="77777777" w:rsidR="009717E6" w:rsidRPr="00295E61" w:rsidRDefault="009717E6" w:rsidP="009717E6">
            <w:pPr>
              <w:spacing w:line="260" w:lineRule="exact"/>
              <w:rPr>
                <w:sz w:val="20"/>
                <w:szCs w:val="20"/>
              </w:rPr>
            </w:pPr>
            <w:r w:rsidRPr="00295E61">
              <w:rPr>
                <w:rFonts w:hint="eastAsia"/>
                <w:sz w:val="18"/>
                <w:szCs w:val="20"/>
              </w:rPr>
              <w:t>一、教師引導學生閱讀課本及圖片</w:t>
            </w:r>
          </w:p>
          <w:p w14:paraId="5653BC21" w14:textId="77777777" w:rsidR="009717E6" w:rsidRPr="00295E61" w:rsidRDefault="009717E6" w:rsidP="009717E6">
            <w:pPr>
              <w:spacing w:line="260" w:lineRule="exact"/>
              <w:rPr>
                <w:sz w:val="20"/>
                <w:szCs w:val="20"/>
              </w:rPr>
            </w:pPr>
            <w:r w:rsidRPr="00295E61">
              <w:rPr>
                <w:rFonts w:hint="eastAsia"/>
                <w:sz w:val="18"/>
                <w:szCs w:val="20"/>
              </w:rPr>
              <w:t>二、教師提問：「課本中的照片中所呈現的演出方式有何不同？」</w:t>
            </w:r>
          </w:p>
          <w:p w14:paraId="65652FE1" w14:textId="77777777" w:rsidR="009717E6" w:rsidRPr="00295E61" w:rsidRDefault="009717E6" w:rsidP="009717E6">
            <w:pPr>
              <w:spacing w:line="260" w:lineRule="exact"/>
              <w:rPr>
                <w:sz w:val="20"/>
                <w:szCs w:val="20"/>
              </w:rPr>
            </w:pPr>
            <w:r w:rsidRPr="00295E61">
              <w:rPr>
                <w:rFonts w:hint="eastAsia"/>
                <w:sz w:val="18"/>
                <w:szCs w:val="20"/>
              </w:rPr>
              <w:t>三、學生自由回答。</w:t>
            </w:r>
          </w:p>
          <w:p w14:paraId="75EAA82C" w14:textId="77777777" w:rsidR="009717E6" w:rsidRPr="00295E61" w:rsidRDefault="009717E6" w:rsidP="009717E6">
            <w:pPr>
              <w:spacing w:line="260" w:lineRule="exact"/>
              <w:rPr>
                <w:sz w:val="20"/>
                <w:szCs w:val="20"/>
              </w:rPr>
            </w:pPr>
            <w:r w:rsidRPr="00295E61">
              <w:rPr>
                <w:rFonts w:hint="eastAsia"/>
                <w:sz w:val="18"/>
                <w:szCs w:val="20"/>
              </w:rPr>
              <w:t>四、教師引導</w:t>
            </w:r>
            <w:r w:rsidRPr="00295E61">
              <w:rPr>
                <w:rFonts w:hint="eastAsia"/>
                <w:sz w:val="18"/>
                <w:szCs w:val="20"/>
              </w:rPr>
              <w:lastRenderedPageBreak/>
              <w:t>說明。</w:t>
            </w:r>
          </w:p>
          <w:p w14:paraId="46428D3B" w14:textId="77777777" w:rsidR="009717E6" w:rsidRPr="00295E61" w:rsidRDefault="009717E6" w:rsidP="009717E6">
            <w:pPr>
              <w:spacing w:line="260" w:lineRule="exact"/>
              <w:rPr>
                <w:sz w:val="20"/>
                <w:szCs w:val="20"/>
              </w:rPr>
            </w:pPr>
            <w:r w:rsidRPr="00295E61">
              <w:rPr>
                <w:rFonts w:hint="eastAsia"/>
                <w:sz w:val="18"/>
                <w:szCs w:val="20"/>
              </w:rPr>
              <w:t>五、學生分組討論後發表。</w:t>
            </w:r>
          </w:p>
          <w:p w14:paraId="0230E3FC" w14:textId="77777777" w:rsidR="009717E6" w:rsidRPr="00295E61" w:rsidRDefault="009717E6" w:rsidP="009717E6">
            <w:pPr>
              <w:spacing w:line="260" w:lineRule="exact"/>
              <w:rPr>
                <w:sz w:val="20"/>
                <w:szCs w:val="20"/>
              </w:rPr>
            </w:pPr>
            <w:r w:rsidRPr="00295E61">
              <w:rPr>
                <w:rFonts w:hint="eastAsia"/>
                <w:sz w:val="18"/>
                <w:szCs w:val="20"/>
              </w:rPr>
              <w:t>六、教師總結。</w:t>
            </w:r>
          </w:p>
          <w:p w14:paraId="28A6DBF7" w14:textId="77777777" w:rsidR="009717E6" w:rsidRPr="00AA4C49" w:rsidRDefault="009717E6" w:rsidP="009717E6">
            <w:pPr>
              <w:spacing w:line="260" w:lineRule="exact"/>
              <w:rPr>
                <w:b/>
                <w:sz w:val="20"/>
                <w:szCs w:val="20"/>
              </w:rPr>
            </w:pPr>
            <w:r w:rsidRPr="00AA4C49">
              <w:rPr>
                <w:rFonts w:hint="eastAsia"/>
                <w:b/>
                <w:sz w:val="18"/>
                <w:szCs w:val="20"/>
              </w:rPr>
              <w:t>活動四、偶來跟你玩</w:t>
            </w:r>
          </w:p>
          <w:p w14:paraId="24516D06" w14:textId="77777777" w:rsidR="009717E6" w:rsidRPr="00295E61" w:rsidRDefault="009717E6" w:rsidP="009717E6">
            <w:pPr>
              <w:spacing w:line="260" w:lineRule="exact"/>
              <w:rPr>
                <w:sz w:val="20"/>
                <w:szCs w:val="20"/>
              </w:rPr>
            </w:pPr>
            <w:r w:rsidRPr="00295E61">
              <w:rPr>
                <w:rFonts w:hint="eastAsia"/>
                <w:sz w:val="18"/>
                <w:szCs w:val="20"/>
              </w:rPr>
              <w:t>一、遊戲規則說明：</w:t>
            </w:r>
          </w:p>
          <w:p w14:paraId="62D044F0" w14:textId="77777777" w:rsidR="009717E6" w:rsidRPr="00295E61" w:rsidRDefault="009717E6" w:rsidP="009717E6">
            <w:pPr>
              <w:spacing w:line="260" w:lineRule="exact"/>
              <w:rPr>
                <w:sz w:val="20"/>
                <w:szCs w:val="20"/>
              </w:rPr>
            </w:pPr>
            <w:r w:rsidRPr="00295E61">
              <w:rPr>
                <w:rFonts w:hint="eastAsia"/>
                <w:sz w:val="18"/>
                <w:szCs w:val="20"/>
              </w:rPr>
              <w:t>二、教師帶領學生參閱遊戲規則。</w:t>
            </w:r>
          </w:p>
          <w:p w14:paraId="6AF18925" w14:textId="77777777" w:rsidR="009717E6" w:rsidRPr="00295E61" w:rsidRDefault="009717E6" w:rsidP="009717E6">
            <w:pPr>
              <w:spacing w:line="260" w:lineRule="exact"/>
              <w:rPr>
                <w:sz w:val="20"/>
                <w:szCs w:val="20"/>
              </w:rPr>
            </w:pPr>
            <w:r w:rsidRPr="00295E61">
              <w:rPr>
                <w:rFonts w:hint="eastAsia"/>
                <w:sz w:val="18"/>
                <w:szCs w:val="20"/>
              </w:rPr>
              <w:t>三、學生分組進行闖關活動：</w:t>
            </w:r>
          </w:p>
          <w:p w14:paraId="0190F7B4" w14:textId="4F27481A" w:rsidR="009717E6" w:rsidRPr="00A07A80" w:rsidRDefault="009717E6" w:rsidP="009717E6">
            <w:pPr>
              <w:adjustRightInd w:val="0"/>
              <w:snapToGrid w:val="0"/>
              <w:jc w:val="both"/>
              <w:rPr>
                <w:sz w:val="16"/>
              </w:rPr>
            </w:pPr>
            <w:r w:rsidRPr="00295E61">
              <w:rPr>
                <w:rFonts w:hint="eastAsia"/>
                <w:sz w:val="18"/>
                <w:szCs w:val="20"/>
              </w:rPr>
              <w:t>四、教師總結。</w:t>
            </w:r>
          </w:p>
        </w:tc>
        <w:tc>
          <w:tcPr>
            <w:tcW w:w="305" w:type="pct"/>
          </w:tcPr>
          <w:p w14:paraId="5D2FB595" w14:textId="4AFF67C2"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20EAED2B" w14:textId="7FABF08A" w:rsidR="009717E6" w:rsidRPr="00A07A80" w:rsidRDefault="009717E6" w:rsidP="009717E6">
            <w:pPr>
              <w:adjustRightInd w:val="0"/>
              <w:snapToGrid w:val="0"/>
              <w:rPr>
                <w:sz w:val="16"/>
              </w:rPr>
            </w:pPr>
            <w:r w:rsidRPr="00295E61">
              <w:rPr>
                <w:rFonts w:hint="eastAsia"/>
                <w:sz w:val="18"/>
                <w:szCs w:val="20"/>
              </w:rPr>
              <w:t>電子書、課本。</w:t>
            </w:r>
          </w:p>
        </w:tc>
      </w:tr>
      <w:tr w:rsidR="009717E6" w:rsidRPr="00A07A80" w14:paraId="7C931523" w14:textId="77777777" w:rsidTr="00671CFF">
        <w:trPr>
          <w:trHeight w:val="624"/>
          <w:jc w:val="center"/>
        </w:trPr>
        <w:tc>
          <w:tcPr>
            <w:tcW w:w="263" w:type="pct"/>
            <w:shd w:val="clear" w:color="auto" w:fill="auto"/>
            <w:vAlign w:val="center"/>
          </w:tcPr>
          <w:p w14:paraId="68514FD3"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w:t>
            </w:r>
          </w:p>
          <w:p w14:paraId="127044AC"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1102</w:t>
            </w:r>
          </w:p>
          <w:p w14:paraId="780726FD"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56FB411"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1108</w:t>
            </w:r>
          </w:p>
        </w:tc>
        <w:tc>
          <w:tcPr>
            <w:tcW w:w="278" w:type="pct"/>
            <w:vAlign w:val="center"/>
          </w:tcPr>
          <w:p w14:paraId="695BC943" w14:textId="77777777" w:rsidR="009717E6" w:rsidRPr="00D10DE7" w:rsidRDefault="009717E6" w:rsidP="009717E6">
            <w:pPr>
              <w:snapToGrid w:val="0"/>
              <w:jc w:val="both"/>
              <w:rPr>
                <w:rFonts w:ascii="新細明體" w:hAnsi="新細明體"/>
                <w:sz w:val="16"/>
                <w:szCs w:val="16"/>
              </w:rPr>
            </w:pPr>
          </w:p>
        </w:tc>
        <w:tc>
          <w:tcPr>
            <w:tcW w:w="284" w:type="pct"/>
            <w:vAlign w:val="center"/>
          </w:tcPr>
          <w:p w14:paraId="01450E6C" w14:textId="6E7D12CF" w:rsidR="009717E6" w:rsidRPr="00A07A80" w:rsidRDefault="009717E6" w:rsidP="009717E6">
            <w:pPr>
              <w:adjustRightInd w:val="0"/>
              <w:snapToGrid w:val="0"/>
              <w:jc w:val="center"/>
              <w:rPr>
                <w:sz w:val="16"/>
              </w:rPr>
            </w:pPr>
            <w:r w:rsidRPr="00295E61">
              <w:rPr>
                <w:rFonts w:hint="eastAsia"/>
                <w:bCs/>
                <w:sz w:val="18"/>
                <w:szCs w:val="20"/>
              </w:rPr>
              <w:t>貳、表演任我行</w:t>
            </w:r>
          </w:p>
        </w:tc>
        <w:tc>
          <w:tcPr>
            <w:tcW w:w="250" w:type="pct"/>
            <w:vAlign w:val="center"/>
          </w:tcPr>
          <w:p w14:paraId="5146FB1B" w14:textId="081E6B1E" w:rsidR="009717E6" w:rsidRPr="00A07A80" w:rsidRDefault="009717E6" w:rsidP="009717E6">
            <w:pPr>
              <w:adjustRightInd w:val="0"/>
              <w:snapToGrid w:val="0"/>
              <w:jc w:val="center"/>
              <w:rPr>
                <w:sz w:val="16"/>
              </w:rPr>
            </w:pPr>
            <w:r w:rsidRPr="00295E61">
              <w:rPr>
                <w:rFonts w:hint="eastAsia"/>
                <w:bCs/>
                <w:sz w:val="18"/>
                <w:szCs w:val="20"/>
              </w:rPr>
              <w:t>二、</w:t>
            </w:r>
            <w:r w:rsidRPr="00295E61">
              <w:rPr>
                <w:rFonts w:hint="eastAsia"/>
                <w:sz w:val="18"/>
                <w:szCs w:val="20"/>
              </w:rPr>
              <w:t>化身劇</w:t>
            </w:r>
            <w:r w:rsidRPr="00295E61">
              <w:rPr>
                <w:rFonts w:hint="eastAsia"/>
                <w:sz w:val="18"/>
                <w:szCs w:val="20"/>
              </w:rPr>
              <w:lastRenderedPageBreak/>
              <w:t>作家</w:t>
            </w:r>
          </w:p>
        </w:tc>
        <w:tc>
          <w:tcPr>
            <w:tcW w:w="371" w:type="pct"/>
          </w:tcPr>
          <w:p w14:paraId="25A4D8B3" w14:textId="77777777" w:rsidR="009717E6" w:rsidRPr="00295E61" w:rsidRDefault="009717E6" w:rsidP="009717E6">
            <w:pPr>
              <w:spacing w:line="260" w:lineRule="exact"/>
              <w:rPr>
                <w:kern w:val="0"/>
                <w:sz w:val="20"/>
                <w:szCs w:val="20"/>
              </w:rPr>
            </w:pPr>
            <w:r w:rsidRPr="00295E61">
              <w:rPr>
                <w:rFonts w:hint="eastAsia"/>
                <w:kern w:val="0"/>
                <w:sz w:val="18"/>
                <w:szCs w:val="20"/>
              </w:rPr>
              <w:lastRenderedPageBreak/>
              <w:t>B1</w:t>
            </w:r>
            <w:r w:rsidRPr="00295E61">
              <w:rPr>
                <w:rFonts w:hint="eastAsia"/>
                <w:kern w:val="0"/>
                <w:sz w:val="18"/>
                <w:szCs w:val="20"/>
              </w:rPr>
              <w:t>符號運用與溝通表達</w:t>
            </w:r>
          </w:p>
          <w:p w14:paraId="01D10967" w14:textId="401A06D2" w:rsidR="009717E6" w:rsidRPr="00A07A80" w:rsidRDefault="009717E6" w:rsidP="009717E6">
            <w:pPr>
              <w:adjustRightInd w:val="0"/>
              <w:snapToGrid w:val="0"/>
              <w:rPr>
                <w:sz w:val="16"/>
              </w:rPr>
            </w:pPr>
            <w:r w:rsidRPr="00295E61">
              <w:rPr>
                <w:rFonts w:hint="eastAsia"/>
                <w:kern w:val="0"/>
                <w:sz w:val="18"/>
                <w:szCs w:val="20"/>
              </w:rPr>
              <w:lastRenderedPageBreak/>
              <w:t>C2</w:t>
            </w:r>
            <w:r w:rsidRPr="00295E61">
              <w:rPr>
                <w:rFonts w:hint="eastAsia"/>
                <w:kern w:val="0"/>
                <w:sz w:val="18"/>
                <w:szCs w:val="20"/>
              </w:rPr>
              <w:t>人際關係與團隊合作</w:t>
            </w:r>
          </w:p>
        </w:tc>
        <w:tc>
          <w:tcPr>
            <w:tcW w:w="559" w:type="pct"/>
          </w:tcPr>
          <w:p w14:paraId="12E98707" w14:textId="77777777" w:rsidR="009717E6" w:rsidRDefault="009717E6" w:rsidP="009717E6">
            <w:pPr>
              <w:spacing w:line="260" w:lineRule="exact"/>
            </w:pPr>
            <w:r>
              <w:rPr>
                <w:rFonts w:hint="eastAsia"/>
                <w:snapToGrid w:val="0"/>
                <w:sz w:val="18"/>
                <w:szCs w:val="18"/>
              </w:rPr>
              <w:lastRenderedPageBreak/>
              <w:t>藝</w:t>
            </w:r>
            <w:r>
              <w:rPr>
                <w:rFonts w:hint="eastAsia"/>
                <w:snapToGrid w:val="0"/>
                <w:sz w:val="18"/>
                <w:szCs w:val="18"/>
              </w:rPr>
              <w:t xml:space="preserve">-E-B1 </w:t>
            </w:r>
            <w:r>
              <w:rPr>
                <w:rFonts w:hint="eastAsia"/>
                <w:snapToGrid w:val="0"/>
                <w:sz w:val="18"/>
                <w:szCs w:val="18"/>
              </w:rPr>
              <w:t>理解藝術符號，以表達情意觀</w:t>
            </w:r>
            <w:r>
              <w:rPr>
                <w:rFonts w:hint="eastAsia"/>
                <w:snapToGrid w:val="0"/>
                <w:sz w:val="18"/>
                <w:szCs w:val="18"/>
              </w:rPr>
              <w:lastRenderedPageBreak/>
              <w:t>點。</w:t>
            </w:r>
          </w:p>
          <w:p w14:paraId="64D863C3" w14:textId="23EDC2A1"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-E-C2 </w:t>
            </w:r>
            <w:r>
              <w:rPr>
                <w:rFonts w:hint="eastAsia"/>
                <w:snapToGrid w:val="0"/>
                <w:sz w:val="18"/>
                <w:szCs w:val="18"/>
              </w:rPr>
              <w:t>透過藝術實踐，學習理解他人感受與團隊合作的能力。</w:t>
            </w:r>
          </w:p>
        </w:tc>
        <w:tc>
          <w:tcPr>
            <w:tcW w:w="568" w:type="pct"/>
          </w:tcPr>
          <w:p w14:paraId="6D58510B" w14:textId="77777777" w:rsidR="009717E6" w:rsidRPr="00295E61" w:rsidRDefault="009717E6" w:rsidP="009717E6">
            <w:pPr>
              <w:spacing w:line="260" w:lineRule="exact"/>
              <w:rPr>
                <w:sz w:val="20"/>
                <w:szCs w:val="20"/>
              </w:rPr>
            </w:pPr>
            <w:r w:rsidRPr="00295E61">
              <w:rPr>
                <w:rFonts w:hint="eastAsia"/>
                <w:sz w:val="18"/>
                <w:szCs w:val="20"/>
              </w:rPr>
              <w:lastRenderedPageBreak/>
              <w:t>1-III-6</w:t>
            </w:r>
            <w:r>
              <w:rPr>
                <w:rFonts w:hint="eastAsia"/>
                <w:sz w:val="18"/>
                <w:szCs w:val="20"/>
              </w:rPr>
              <w:t xml:space="preserve"> </w:t>
            </w:r>
            <w:r w:rsidRPr="00295E61">
              <w:rPr>
                <w:rFonts w:hint="eastAsia"/>
                <w:sz w:val="18"/>
                <w:szCs w:val="20"/>
              </w:rPr>
              <w:t>能學習設計思考，進行創意發想</w:t>
            </w:r>
            <w:r w:rsidRPr="00295E61">
              <w:rPr>
                <w:rFonts w:hint="eastAsia"/>
                <w:sz w:val="18"/>
                <w:szCs w:val="20"/>
              </w:rPr>
              <w:lastRenderedPageBreak/>
              <w:t>和實作。</w:t>
            </w:r>
          </w:p>
          <w:p w14:paraId="3B573E35" w14:textId="702A040F" w:rsidR="009717E6" w:rsidRPr="00A07A80" w:rsidRDefault="009717E6" w:rsidP="009717E6">
            <w:pPr>
              <w:adjustRightInd w:val="0"/>
              <w:snapToGrid w:val="0"/>
              <w:rPr>
                <w:sz w:val="16"/>
              </w:rPr>
            </w:pPr>
            <w:r w:rsidRPr="00295E61">
              <w:rPr>
                <w:rFonts w:hint="eastAsia"/>
                <w:sz w:val="18"/>
                <w:szCs w:val="20"/>
              </w:rPr>
              <w:t>1-III-7</w:t>
            </w:r>
            <w:r>
              <w:rPr>
                <w:rFonts w:hint="eastAsia"/>
                <w:sz w:val="18"/>
                <w:szCs w:val="20"/>
              </w:rPr>
              <w:t xml:space="preserve"> </w:t>
            </w:r>
            <w:r w:rsidRPr="00295E61">
              <w:rPr>
                <w:rFonts w:hint="eastAsia"/>
                <w:sz w:val="18"/>
                <w:szCs w:val="20"/>
              </w:rPr>
              <w:t>能構思表演的創作主題與內容。</w:t>
            </w:r>
          </w:p>
        </w:tc>
        <w:tc>
          <w:tcPr>
            <w:tcW w:w="584" w:type="pct"/>
          </w:tcPr>
          <w:p w14:paraId="458A98F3" w14:textId="77777777" w:rsidR="009717E6" w:rsidRDefault="009717E6" w:rsidP="009717E6">
            <w:pPr>
              <w:spacing w:line="260" w:lineRule="exact"/>
              <w:rPr>
                <w:sz w:val="20"/>
                <w:szCs w:val="20"/>
              </w:rPr>
            </w:pPr>
            <w:r w:rsidRPr="00295E61">
              <w:rPr>
                <w:rFonts w:hint="eastAsia"/>
                <w:sz w:val="18"/>
                <w:szCs w:val="20"/>
              </w:rPr>
              <w:lastRenderedPageBreak/>
              <w:t>表</w:t>
            </w:r>
            <w:r w:rsidRPr="00295E61">
              <w:rPr>
                <w:rFonts w:hint="eastAsia"/>
                <w:sz w:val="18"/>
                <w:szCs w:val="20"/>
              </w:rPr>
              <w:t>E-III-1</w:t>
            </w:r>
            <w:r>
              <w:rPr>
                <w:rFonts w:hint="eastAsia"/>
                <w:sz w:val="18"/>
                <w:szCs w:val="20"/>
              </w:rPr>
              <w:t xml:space="preserve"> </w:t>
            </w:r>
            <w:r w:rsidRPr="00295E61">
              <w:rPr>
                <w:rFonts w:hint="eastAsia"/>
                <w:sz w:val="18"/>
                <w:szCs w:val="20"/>
              </w:rPr>
              <w:t>聲音與肢體表達、戲劇元素</w:t>
            </w:r>
            <w:r w:rsidRPr="00295E61">
              <w:rPr>
                <w:rFonts w:hint="eastAsia"/>
                <w:sz w:val="18"/>
                <w:szCs w:val="20"/>
              </w:rPr>
              <w:t>(</w:t>
            </w:r>
            <w:r w:rsidRPr="00295E61">
              <w:rPr>
                <w:rFonts w:hint="eastAsia"/>
                <w:sz w:val="18"/>
                <w:szCs w:val="20"/>
              </w:rPr>
              <w:t>主</w:t>
            </w:r>
            <w:r w:rsidRPr="00295E61">
              <w:rPr>
                <w:rFonts w:hint="eastAsia"/>
                <w:sz w:val="18"/>
                <w:szCs w:val="20"/>
              </w:rPr>
              <w:lastRenderedPageBreak/>
              <w:t>旨、情節、對話、人物、音韻、景觀</w:t>
            </w:r>
            <w:r w:rsidRPr="00295E61">
              <w:rPr>
                <w:rFonts w:hint="eastAsia"/>
                <w:sz w:val="18"/>
                <w:szCs w:val="20"/>
              </w:rPr>
              <w:t>)</w:t>
            </w:r>
            <w:r w:rsidRPr="00295E61">
              <w:rPr>
                <w:rFonts w:hint="eastAsia"/>
                <w:sz w:val="18"/>
                <w:szCs w:val="20"/>
              </w:rPr>
              <w:t>與動作元素</w:t>
            </w:r>
            <w:r w:rsidRPr="00295E61">
              <w:rPr>
                <w:rFonts w:hint="eastAsia"/>
                <w:sz w:val="18"/>
                <w:szCs w:val="20"/>
              </w:rPr>
              <w:t>(</w:t>
            </w:r>
            <w:r w:rsidRPr="00295E61">
              <w:rPr>
                <w:rFonts w:hint="eastAsia"/>
                <w:sz w:val="18"/>
                <w:szCs w:val="20"/>
              </w:rPr>
              <w:t>身體部位、動作</w:t>
            </w:r>
            <w:r w:rsidRPr="00295E61">
              <w:rPr>
                <w:rFonts w:hint="eastAsia"/>
                <w:sz w:val="18"/>
                <w:szCs w:val="20"/>
              </w:rPr>
              <w:t>/</w:t>
            </w:r>
            <w:r w:rsidRPr="00295E61">
              <w:rPr>
                <w:rFonts w:hint="eastAsia"/>
                <w:sz w:val="18"/>
                <w:szCs w:val="20"/>
              </w:rPr>
              <w:t>舞步、空間、動力</w:t>
            </w:r>
            <w:r w:rsidRPr="00295E61">
              <w:rPr>
                <w:rFonts w:hint="eastAsia"/>
                <w:sz w:val="18"/>
                <w:szCs w:val="20"/>
              </w:rPr>
              <w:t>/</w:t>
            </w:r>
            <w:r w:rsidRPr="00295E61">
              <w:rPr>
                <w:rFonts w:hint="eastAsia"/>
                <w:sz w:val="18"/>
                <w:szCs w:val="20"/>
              </w:rPr>
              <w:t>時間與關係</w:t>
            </w:r>
            <w:r w:rsidRPr="00295E61">
              <w:rPr>
                <w:rFonts w:hint="eastAsia"/>
                <w:sz w:val="18"/>
                <w:szCs w:val="20"/>
              </w:rPr>
              <w:t>)</w:t>
            </w:r>
            <w:r w:rsidRPr="00295E61">
              <w:rPr>
                <w:rFonts w:hint="eastAsia"/>
                <w:sz w:val="18"/>
                <w:szCs w:val="20"/>
              </w:rPr>
              <w:t>之運用。</w:t>
            </w:r>
          </w:p>
          <w:p w14:paraId="4BC36358" w14:textId="711A7465" w:rsidR="009717E6" w:rsidRPr="00A07A80" w:rsidRDefault="009717E6" w:rsidP="009717E6">
            <w:pPr>
              <w:adjustRightInd w:val="0"/>
              <w:snapToGrid w:val="0"/>
              <w:rPr>
                <w:sz w:val="16"/>
              </w:rPr>
            </w:pPr>
            <w:r w:rsidRPr="00295E61">
              <w:rPr>
                <w:rFonts w:hint="eastAsia"/>
                <w:sz w:val="18"/>
                <w:szCs w:val="20"/>
              </w:rPr>
              <w:t>表</w:t>
            </w:r>
            <w:r w:rsidRPr="00295E61">
              <w:rPr>
                <w:rFonts w:hint="eastAsia"/>
                <w:sz w:val="18"/>
                <w:szCs w:val="20"/>
              </w:rPr>
              <w:t>E-III-2</w:t>
            </w:r>
            <w:r>
              <w:rPr>
                <w:rFonts w:hint="eastAsia"/>
                <w:sz w:val="18"/>
                <w:szCs w:val="20"/>
              </w:rPr>
              <w:t xml:space="preserve"> </w:t>
            </w:r>
            <w:r w:rsidRPr="00295E61">
              <w:rPr>
                <w:rFonts w:hint="eastAsia"/>
                <w:sz w:val="18"/>
                <w:szCs w:val="20"/>
              </w:rPr>
              <w:t>主題動作編創、故事表演。</w:t>
            </w:r>
          </w:p>
        </w:tc>
        <w:tc>
          <w:tcPr>
            <w:tcW w:w="587" w:type="pct"/>
          </w:tcPr>
          <w:p w14:paraId="034F8BC5"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lastRenderedPageBreak/>
              <w:t>一、能說出戲劇組成的元素。</w:t>
            </w:r>
          </w:p>
          <w:p w14:paraId="1DB1B32D"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二、能知道</w:t>
            </w:r>
            <w:r w:rsidRPr="00295E61">
              <w:rPr>
                <w:rFonts w:hint="eastAsia"/>
                <w:snapToGrid w:val="0"/>
                <w:kern w:val="0"/>
                <w:sz w:val="18"/>
                <w:szCs w:val="20"/>
              </w:rPr>
              <w:lastRenderedPageBreak/>
              <w:t>故事的主題與結構。</w:t>
            </w:r>
          </w:p>
          <w:p w14:paraId="45337814"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三、能分享觀戲的經驗與感受。</w:t>
            </w:r>
          </w:p>
          <w:p w14:paraId="6292609E"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四、能從遊戲中學習創作故事的技巧。</w:t>
            </w:r>
          </w:p>
          <w:p w14:paraId="249186EF"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五、能完成故事中角色背景設定。</w:t>
            </w:r>
          </w:p>
          <w:p w14:paraId="7C0C96D0" w14:textId="7DF24A20" w:rsidR="009717E6" w:rsidRPr="00A07A80" w:rsidRDefault="009717E6" w:rsidP="009717E6">
            <w:pPr>
              <w:adjustRightInd w:val="0"/>
              <w:snapToGrid w:val="0"/>
              <w:rPr>
                <w:sz w:val="16"/>
              </w:rPr>
            </w:pPr>
            <w:r w:rsidRPr="00295E61">
              <w:rPr>
                <w:rFonts w:hint="eastAsia"/>
                <w:snapToGrid w:val="0"/>
                <w:kern w:val="0"/>
                <w:sz w:val="18"/>
                <w:szCs w:val="20"/>
              </w:rPr>
              <w:t>六、能與他人合作完成劇本。</w:t>
            </w:r>
          </w:p>
        </w:tc>
        <w:tc>
          <w:tcPr>
            <w:tcW w:w="199" w:type="pct"/>
          </w:tcPr>
          <w:p w14:paraId="0C0B6D91"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lastRenderedPageBreak/>
              <w:t>1.</w:t>
            </w:r>
            <w:r w:rsidRPr="00295E61">
              <w:rPr>
                <w:rFonts w:hint="eastAsia"/>
                <w:snapToGrid w:val="0"/>
                <w:kern w:val="0"/>
                <w:sz w:val="18"/>
                <w:szCs w:val="20"/>
              </w:rPr>
              <w:t>能從遊</w:t>
            </w:r>
            <w:r w:rsidRPr="00295E61">
              <w:rPr>
                <w:rFonts w:hint="eastAsia"/>
                <w:snapToGrid w:val="0"/>
                <w:kern w:val="0"/>
                <w:sz w:val="18"/>
                <w:szCs w:val="20"/>
              </w:rPr>
              <w:lastRenderedPageBreak/>
              <w:t>戲中學習創作故事的技巧與方法，成功融合戲劇中的各項重要元素，並能與他人合作完成具有故事主題與結構</w:t>
            </w:r>
            <w:r w:rsidRPr="00295E61">
              <w:rPr>
                <w:rFonts w:hint="eastAsia"/>
                <w:snapToGrid w:val="0"/>
                <w:kern w:val="0"/>
                <w:sz w:val="18"/>
                <w:szCs w:val="20"/>
              </w:rPr>
              <w:lastRenderedPageBreak/>
              <w:t>並重的戲劇作品。</w:t>
            </w:r>
          </w:p>
          <w:p w14:paraId="0A029337" w14:textId="2D76FF96" w:rsidR="009717E6" w:rsidRPr="00A07A80" w:rsidRDefault="009717E6" w:rsidP="009717E6">
            <w:pPr>
              <w:adjustRightInd w:val="0"/>
              <w:snapToGrid w:val="0"/>
              <w:jc w:val="center"/>
              <w:rPr>
                <w:sz w:val="16"/>
              </w:rPr>
            </w:pPr>
            <w:r w:rsidRPr="00295E61">
              <w:rPr>
                <w:rFonts w:hint="eastAsia"/>
                <w:snapToGrid w:val="0"/>
                <w:kern w:val="0"/>
                <w:sz w:val="18"/>
                <w:szCs w:val="20"/>
              </w:rPr>
              <w:t>2.</w:t>
            </w:r>
            <w:r w:rsidRPr="00295E61">
              <w:rPr>
                <w:rFonts w:hint="eastAsia"/>
                <w:snapToGrid w:val="0"/>
                <w:kern w:val="0"/>
                <w:sz w:val="18"/>
                <w:szCs w:val="20"/>
              </w:rPr>
              <w:t>能學習創作故事的技巧與方法，成功融合戲劇中的各項重要元素，完成故事中角色背景及時空設定，</w:t>
            </w:r>
            <w:r w:rsidRPr="00295E61">
              <w:rPr>
                <w:rFonts w:hint="eastAsia"/>
                <w:snapToGrid w:val="0"/>
                <w:kern w:val="0"/>
                <w:sz w:val="18"/>
                <w:szCs w:val="20"/>
              </w:rPr>
              <w:lastRenderedPageBreak/>
              <w:t>產出符合故事主題與結構並重的優質戲劇作品。</w:t>
            </w:r>
          </w:p>
        </w:tc>
        <w:tc>
          <w:tcPr>
            <w:tcW w:w="427" w:type="pct"/>
          </w:tcPr>
          <w:p w14:paraId="7FE22E89" w14:textId="77777777" w:rsidR="009717E6" w:rsidRPr="00AA4C49" w:rsidRDefault="009717E6" w:rsidP="009717E6">
            <w:pPr>
              <w:spacing w:line="260" w:lineRule="exact"/>
              <w:rPr>
                <w:b/>
                <w:sz w:val="20"/>
                <w:szCs w:val="20"/>
              </w:rPr>
            </w:pPr>
            <w:r w:rsidRPr="00AA4C49">
              <w:rPr>
                <w:rFonts w:hint="eastAsia"/>
                <w:b/>
                <w:sz w:val="18"/>
                <w:szCs w:val="20"/>
              </w:rPr>
              <w:lastRenderedPageBreak/>
              <w:t>活動</w:t>
            </w:r>
            <w:proofErr w:type="gramStart"/>
            <w:r w:rsidRPr="00AA4C49">
              <w:rPr>
                <w:rFonts w:hint="eastAsia"/>
                <w:b/>
                <w:sz w:val="18"/>
                <w:szCs w:val="20"/>
              </w:rPr>
              <w:t>一</w:t>
            </w:r>
            <w:proofErr w:type="gramEnd"/>
            <w:r w:rsidRPr="00AA4C49">
              <w:rPr>
                <w:rFonts w:hint="eastAsia"/>
                <w:b/>
                <w:sz w:val="18"/>
                <w:szCs w:val="20"/>
              </w:rPr>
              <w:t>：化身劇作家</w:t>
            </w:r>
          </w:p>
          <w:p w14:paraId="232032E2" w14:textId="77777777" w:rsidR="009717E6" w:rsidRPr="00AA4C49" w:rsidRDefault="009717E6" w:rsidP="009717E6">
            <w:pPr>
              <w:spacing w:line="260" w:lineRule="exact"/>
              <w:rPr>
                <w:sz w:val="20"/>
                <w:szCs w:val="20"/>
              </w:rPr>
            </w:pPr>
            <w:r w:rsidRPr="00AA4C49">
              <w:rPr>
                <w:rFonts w:hint="eastAsia"/>
                <w:sz w:val="18"/>
                <w:szCs w:val="20"/>
              </w:rPr>
              <w:lastRenderedPageBreak/>
              <w:t>一、教師提問：大家有沒有過看戲的經驗？說說看，你印象中最深刻的是戲劇的那個部分？為什麼會讓你印象深刻？</w:t>
            </w:r>
          </w:p>
          <w:p w14:paraId="254CDE59" w14:textId="77777777" w:rsidR="009717E6" w:rsidRPr="00AA4C49" w:rsidRDefault="009717E6" w:rsidP="009717E6">
            <w:pPr>
              <w:spacing w:line="260" w:lineRule="exact"/>
              <w:rPr>
                <w:sz w:val="20"/>
                <w:szCs w:val="20"/>
              </w:rPr>
            </w:pPr>
            <w:r w:rsidRPr="00AA4C49">
              <w:rPr>
                <w:rFonts w:hint="eastAsia"/>
                <w:sz w:val="18"/>
                <w:szCs w:val="20"/>
              </w:rPr>
              <w:t>二、學生自由發表看法。</w:t>
            </w:r>
          </w:p>
          <w:p w14:paraId="10FAB26F" w14:textId="77777777" w:rsidR="009717E6" w:rsidRPr="00AA4C49" w:rsidRDefault="009717E6" w:rsidP="009717E6">
            <w:pPr>
              <w:spacing w:line="260" w:lineRule="exact"/>
              <w:rPr>
                <w:sz w:val="20"/>
                <w:szCs w:val="20"/>
              </w:rPr>
            </w:pPr>
            <w:r w:rsidRPr="00AA4C49">
              <w:rPr>
                <w:rFonts w:hint="eastAsia"/>
                <w:sz w:val="18"/>
                <w:szCs w:val="20"/>
              </w:rPr>
              <w:t>三、教師歸納總結。</w:t>
            </w:r>
          </w:p>
          <w:p w14:paraId="7C9C0557" w14:textId="77777777" w:rsidR="009717E6" w:rsidRPr="00AA4C49" w:rsidRDefault="009717E6" w:rsidP="009717E6">
            <w:pPr>
              <w:spacing w:line="260" w:lineRule="exact"/>
              <w:rPr>
                <w:sz w:val="20"/>
                <w:szCs w:val="20"/>
              </w:rPr>
            </w:pPr>
            <w:r w:rsidRPr="00AA4C49">
              <w:rPr>
                <w:rFonts w:hint="eastAsia"/>
                <w:sz w:val="18"/>
                <w:szCs w:val="20"/>
              </w:rPr>
              <w:t>四、教師引導閱讀課文，並說明大部分戲劇的製作大多由劇本開始的，而劇本就是編劇（劇作家）所創作的故事。</w:t>
            </w:r>
          </w:p>
          <w:p w14:paraId="0885E394" w14:textId="77777777" w:rsidR="009717E6" w:rsidRPr="00AA4C49" w:rsidRDefault="009717E6" w:rsidP="009717E6">
            <w:pPr>
              <w:spacing w:line="260" w:lineRule="exact"/>
              <w:rPr>
                <w:sz w:val="20"/>
                <w:szCs w:val="20"/>
              </w:rPr>
            </w:pPr>
            <w:r w:rsidRPr="00AA4C49">
              <w:rPr>
                <w:rFonts w:hint="eastAsia"/>
                <w:sz w:val="18"/>
                <w:szCs w:val="20"/>
              </w:rPr>
              <w:t>五、教師提問：編劇（劇作家）就是創</w:t>
            </w:r>
            <w:r w:rsidRPr="00AA4C49">
              <w:rPr>
                <w:rFonts w:hint="eastAsia"/>
                <w:sz w:val="18"/>
                <w:szCs w:val="20"/>
              </w:rPr>
              <w:lastRenderedPageBreak/>
              <w:t>作劇本的人。大家是否認識那個知名的編劇（劇作家）他曾經寫過什麼</w:t>
            </w:r>
            <w:proofErr w:type="gramStart"/>
            <w:r w:rsidRPr="00AA4C49">
              <w:rPr>
                <w:rFonts w:hint="eastAsia"/>
                <w:sz w:val="18"/>
                <w:szCs w:val="20"/>
              </w:rPr>
              <w:t>很</w:t>
            </w:r>
            <w:proofErr w:type="gramEnd"/>
            <w:r w:rsidRPr="00AA4C49">
              <w:rPr>
                <w:rFonts w:hint="eastAsia"/>
                <w:sz w:val="18"/>
                <w:szCs w:val="20"/>
              </w:rPr>
              <w:t>棒的作品？</w:t>
            </w:r>
          </w:p>
          <w:p w14:paraId="137859BE" w14:textId="77777777" w:rsidR="009717E6" w:rsidRPr="00AA4C49" w:rsidRDefault="009717E6" w:rsidP="009717E6">
            <w:pPr>
              <w:spacing w:line="260" w:lineRule="exact"/>
              <w:rPr>
                <w:sz w:val="20"/>
                <w:szCs w:val="20"/>
              </w:rPr>
            </w:pPr>
            <w:r w:rsidRPr="00AA4C49">
              <w:rPr>
                <w:rFonts w:hint="eastAsia"/>
                <w:sz w:val="18"/>
                <w:szCs w:val="20"/>
              </w:rPr>
              <w:t>六、學生自由發表。</w:t>
            </w:r>
          </w:p>
          <w:p w14:paraId="0B17919D" w14:textId="77777777" w:rsidR="009717E6" w:rsidRPr="00AA4C49" w:rsidRDefault="009717E6" w:rsidP="009717E6">
            <w:pPr>
              <w:spacing w:line="260" w:lineRule="exact"/>
              <w:rPr>
                <w:sz w:val="20"/>
                <w:szCs w:val="20"/>
              </w:rPr>
            </w:pPr>
            <w:r w:rsidRPr="00AA4C49">
              <w:rPr>
                <w:rFonts w:hint="eastAsia"/>
                <w:sz w:val="18"/>
                <w:szCs w:val="20"/>
              </w:rPr>
              <w:t>七、教師歸納總結。</w:t>
            </w:r>
          </w:p>
          <w:p w14:paraId="2239E15E" w14:textId="77777777" w:rsidR="009717E6" w:rsidRPr="00AA4C49" w:rsidRDefault="009717E6" w:rsidP="009717E6">
            <w:pPr>
              <w:spacing w:line="260" w:lineRule="exact"/>
              <w:rPr>
                <w:b/>
                <w:sz w:val="20"/>
                <w:szCs w:val="20"/>
              </w:rPr>
            </w:pPr>
            <w:r w:rsidRPr="00AA4C49">
              <w:rPr>
                <w:rFonts w:hint="eastAsia"/>
                <w:b/>
                <w:sz w:val="18"/>
                <w:szCs w:val="20"/>
              </w:rPr>
              <w:t>活動二：故事的主題與結構</w:t>
            </w:r>
          </w:p>
          <w:p w14:paraId="2187A8DE" w14:textId="77777777" w:rsidR="009717E6" w:rsidRPr="00AA4C49" w:rsidRDefault="009717E6" w:rsidP="009717E6">
            <w:pPr>
              <w:spacing w:line="260" w:lineRule="exact"/>
              <w:rPr>
                <w:sz w:val="20"/>
                <w:szCs w:val="20"/>
              </w:rPr>
            </w:pPr>
            <w:r w:rsidRPr="00AA4C49">
              <w:rPr>
                <w:rFonts w:hint="eastAsia"/>
                <w:sz w:val="18"/>
                <w:szCs w:val="20"/>
              </w:rPr>
              <w:t>一、教師引導學生閱讀課本內容與圖片。</w:t>
            </w:r>
          </w:p>
          <w:p w14:paraId="6C661EB1" w14:textId="77777777" w:rsidR="009717E6" w:rsidRPr="00AA4C49" w:rsidRDefault="009717E6" w:rsidP="009717E6">
            <w:pPr>
              <w:spacing w:line="260" w:lineRule="exact"/>
              <w:rPr>
                <w:sz w:val="20"/>
                <w:szCs w:val="20"/>
              </w:rPr>
            </w:pPr>
            <w:r w:rsidRPr="00AA4C49">
              <w:rPr>
                <w:rFonts w:hint="eastAsia"/>
                <w:sz w:val="18"/>
                <w:szCs w:val="20"/>
              </w:rPr>
              <w:t>二、教師提問：一個好的故事，明確的主題也就是故事的中心思想是很重要的，說一說，你知道哪些故事？它們的主</w:t>
            </w:r>
            <w:r w:rsidRPr="00AA4C49">
              <w:rPr>
                <w:rFonts w:hint="eastAsia"/>
                <w:sz w:val="18"/>
                <w:szCs w:val="20"/>
              </w:rPr>
              <w:lastRenderedPageBreak/>
              <w:t>題是什麼？</w:t>
            </w:r>
          </w:p>
          <w:p w14:paraId="24B46889" w14:textId="77777777" w:rsidR="009717E6" w:rsidRPr="00AA4C49" w:rsidRDefault="009717E6" w:rsidP="009717E6">
            <w:pPr>
              <w:spacing w:line="260" w:lineRule="exact"/>
              <w:rPr>
                <w:sz w:val="20"/>
                <w:szCs w:val="20"/>
              </w:rPr>
            </w:pPr>
            <w:r w:rsidRPr="00AA4C49">
              <w:rPr>
                <w:rFonts w:hint="eastAsia"/>
                <w:sz w:val="18"/>
                <w:szCs w:val="20"/>
              </w:rPr>
              <w:t>三、學生自由發表。</w:t>
            </w:r>
          </w:p>
          <w:p w14:paraId="381B098A" w14:textId="77777777" w:rsidR="009717E6" w:rsidRPr="00AA4C49" w:rsidRDefault="009717E6" w:rsidP="009717E6">
            <w:pPr>
              <w:spacing w:line="260" w:lineRule="exact"/>
              <w:rPr>
                <w:sz w:val="20"/>
                <w:szCs w:val="20"/>
              </w:rPr>
            </w:pPr>
            <w:r w:rsidRPr="00AA4C49">
              <w:rPr>
                <w:rFonts w:hint="eastAsia"/>
                <w:sz w:val="18"/>
                <w:szCs w:val="20"/>
              </w:rPr>
              <w:t>四、教師說明可運用課本中的插圖，請學生說明每一張畫面所代表的意思。</w:t>
            </w:r>
          </w:p>
          <w:p w14:paraId="0049CEB3" w14:textId="77777777" w:rsidR="009717E6" w:rsidRPr="00AA4C49" w:rsidRDefault="009717E6" w:rsidP="009717E6">
            <w:pPr>
              <w:spacing w:line="260" w:lineRule="exact"/>
              <w:rPr>
                <w:b/>
                <w:sz w:val="20"/>
                <w:szCs w:val="20"/>
              </w:rPr>
            </w:pPr>
            <w:r w:rsidRPr="00AA4C49">
              <w:rPr>
                <w:rFonts w:hint="eastAsia"/>
                <w:b/>
                <w:sz w:val="18"/>
                <w:szCs w:val="20"/>
              </w:rPr>
              <w:t>活動</w:t>
            </w:r>
            <w:proofErr w:type="gramStart"/>
            <w:r w:rsidRPr="00AA4C49">
              <w:rPr>
                <w:rFonts w:hint="eastAsia"/>
                <w:b/>
                <w:sz w:val="18"/>
                <w:szCs w:val="20"/>
              </w:rPr>
              <w:t>三</w:t>
            </w:r>
            <w:proofErr w:type="gramEnd"/>
            <w:r w:rsidRPr="00AA4C49">
              <w:rPr>
                <w:rFonts w:hint="eastAsia"/>
                <w:b/>
                <w:sz w:val="18"/>
                <w:szCs w:val="20"/>
              </w:rPr>
              <w:t>：從故事到劇本</w:t>
            </w:r>
          </w:p>
          <w:p w14:paraId="2A8B5B28" w14:textId="77777777" w:rsidR="009717E6" w:rsidRPr="00AA4C49" w:rsidRDefault="009717E6" w:rsidP="009717E6">
            <w:pPr>
              <w:spacing w:line="260" w:lineRule="exact"/>
              <w:rPr>
                <w:sz w:val="20"/>
                <w:szCs w:val="20"/>
              </w:rPr>
            </w:pPr>
            <w:r w:rsidRPr="00AA4C49">
              <w:rPr>
                <w:rFonts w:hint="eastAsia"/>
                <w:sz w:val="18"/>
                <w:szCs w:val="20"/>
              </w:rPr>
              <w:t>一、先將學生分為若干組</w:t>
            </w:r>
          </w:p>
          <w:p w14:paraId="3F34D4DD" w14:textId="77777777" w:rsidR="009717E6" w:rsidRPr="00AA4C49" w:rsidRDefault="009717E6" w:rsidP="009717E6">
            <w:pPr>
              <w:spacing w:line="260" w:lineRule="exact"/>
              <w:rPr>
                <w:sz w:val="20"/>
                <w:szCs w:val="20"/>
              </w:rPr>
            </w:pPr>
            <w:r w:rsidRPr="00AA4C49">
              <w:rPr>
                <w:rFonts w:hint="eastAsia"/>
                <w:sz w:val="18"/>
                <w:szCs w:val="20"/>
              </w:rPr>
              <w:t>二、教師引導學生參閱課文及圖片。</w:t>
            </w:r>
          </w:p>
          <w:p w14:paraId="68D70783" w14:textId="77777777" w:rsidR="009717E6" w:rsidRPr="00AA4C49" w:rsidRDefault="009717E6" w:rsidP="009717E6">
            <w:pPr>
              <w:spacing w:line="260" w:lineRule="exact"/>
              <w:rPr>
                <w:sz w:val="20"/>
                <w:szCs w:val="20"/>
              </w:rPr>
            </w:pPr>
            <w:r w:rsidRPr="00AA4C49">
              <w:rPr>
                <w:rFonts w:hint="eastAsia"/>
                <w:sz w:val="18"/>
                <w:szCs w:val="20"/>
              </w:rPr>
              <w:t>三、小組討論主題與故事。</w:t>
            </w:r>
          </w:p>
          <w:p w14:paraId="1C4815A4" w14:textId="77777777" w:rsidR="009717E6" w:rsidRPr="00AA4C49" w:rsidRDefault="009717E6" w:rsidP="009717E6">
            <w:pPr>
              <w:spacing w:line="260" w:lineRule="exact"/>
              <w:rPr>
                <w:sz w:val="20"/>
                <w:szCs w:val="20"/>
              </w:rPr>
            </w:pPr>
            <w:r w:rsidRPr="00AA4C49">
              <w:rPr>
                <w:rFonts w:hint="eastAsia"/>
                <w:sz w:val="18"/>
                <w:szCs w:val="20"/>
              </w:rPr>
              <w:t>四、教師說明劇本創作步驟。</w:t>
            </w:r>
          </w:p>
          <w:p w14:paraId="14730162" w14:textId="77777777" w:rsidR="009717E6" w:rsidRPr="00AA4C49" w:rsidRDefault="009717E6" w:rsidP="009717E6">
            <w:pPr>
              <w:spacing w:line="260" w:lineRule="exact"/>
              <w:rPr>
                <w:b/>
                <w:sz w:val="20"/>
                <w:szCs w:val="20"/>
              </w:rPr>
            </w:pPr>
            <w:r w:rsidRPr="00AA4C49">
              <w:rPr>
                <w:rFonts w:hint="eastAsia"/>
                <w:b/>
                <w:sz w:val="18"/>
                <w:szCs w:val="20"/>
              </w:rPr>
              <w:t>活動四：劇本</w:t>
            </w:r>
            <w:r w:rsidRPr="00AA4C49">
              <w:rPr>
                <w:rFonts w:hint="eastAsia"/>
                <w:b/>
                <w:sz w:val="18"/>
                <w:szCs w:val="20"/>
              </w:rPr>
              <w:t>DIY</w:t>
            </w:r>
          </w:p>
          <w:p w14:paraId="1B08C70C" w14:textId="77777777" w:rsidR="009717E6" w:rsidRPr="00AA4C49" w:rsidRDefault="009717E6" w:rsidP="009717E6">
            <w:pPr>
              <w:spacing w:line="260" w:lineRule="exact"/>
              <w:rPr>
                <w:sz w:val="20"/>
                <w:szCs w:val="20"/>
              </w:rPr>
            </w:pPr>
            <w:r w:rsidRPr="00AA4C49">
              <w:rPr>
                <w:rFonts w:hint="eastAsia"/>
                <w:sz w:val="18"/>
                <w:szCs w:val="20"/>
              </w:rPr>
              <w:t>一、教師說明：剛開始劇本創作</w:t>
            </w:r>
            <w:r w:rsidRPr="00AA4C49">
              <w:rPr>
                <w:rFonts w:hint="eastAsia"/>
                <w:sz w:val="18"/>
                <w:szCs w:val="20"/>
              </w:rPr>
              <w:lastRenderedPageBreak/>
              <w:t>時，可先請學生找一個熟悉的故事，或者老師先行設定故事提供選擇，再引導利用</w:t>
            </w:r>
            <w:r w:rsidRPr="00AA4C49">
              <w:rPr>
                <w:rFonts w:hint="eastAsia"/>
                <w:sz w:val="18"/>
                <w:szCs w:val="20"/>
              </w:rPr>
              <w:t>5W</w:t>
            </w:r>
            <w:r w:rsidRPr="00AA4C49">
              <w:rPr>
                <w:rFonts w:hint="eastAsia"/>
                <w:sz w:val="18"/>
                <w:szCs w:val="20"/>
              </w:rPr>
              <w:t>及起承轉合的分析表來練習。</w:t>
            </w:r>
          </w:p>
          <w:p w14:paraId="3AC8E4E9" w14:textId="77777777" w:rsidR="009717E6" w:rsidRPr="00AA4C49" w:rsidRDefault="009717E6" w:rsidP="009717E6">
            <w:pPr>
              <w:spacing w:line="260" w:lineRule="exact"/>
              <w:rPr>
                <w:sz w:val="20"/>
                <w:szCs w:val="20"/>
              </w:rPr>
            </w:pPr>
            <w:r w:rsidRPr="00AA4C49">
              <w:rPr>
                <w:rFonts w:hint="eastAsia"/>
                <w:sz w:val="18"/>
                <w:szCs w:val="20"/>
              </w:rPr>
              <w:t>二、也可以利用情節起承轉合的安排來分析。</w:t>
            </w:r>
          </w:p>
          <w:p w14:paraId="1FD65CF4" w14:textId="48029869" w:rsidR="009717E6" w:rsidRPr="00A07A80" w:rsidRDefault="009717E6" w:rsidP="009717E6">
            <w:pPr>
              <w:adjustRightInd w:val="0"/>
              <w:snapToGrid w:val="0"/>
              <w:jc w:val="both"/>
              <w:rPr>
                <w:sz w:val="16"/>
              </w:rPr>
            </w:pPr>
            <w:r w:rsidRPr="00AA4C49">
              <w:rPr>
                <w:rFonts w:hint="eastAsia"/>
                <w:sz w:val="18"/>
                <w:szCs w:val="20"/>
              </w:rPr>
              <w:t>三、最後再透過編劇流程完成劇本。</w:t>
            </w:r>
          </w:p>
        </w:tc>
        <w:tc>
          <w:tcPr>
            <w:tcW w:w="305" w:type="pct"/>
          </w:tcPr>
          <w:p w14:paraId="14CA2A21" w14:textId="0CAF6859"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7A85DD98" w14:textId="5CABD890" w:rsidR="009717E6" w:rsidRPr="00A07A80" w:rsidRDefault="009717E6" w:rsidP="009717E6">
            <w:pPr>
              <w:adjustRightInd w:val="0"/>
              <w:snapToGrid w:val="0"/>
              <w:rPr>
                <w:sz w:val="16"/>
              </w:rPr>
            </w:pPr>
            <w:r w:rsidRPr="00295E61">
              <w:rPr>
                <w:rFonts w:hint="eastAsia"/>
                <w:sz w:val="18"/>
                <w:szCs w:val="20"/>
              </w:rPr>
              <w:t>電子書、課本。</w:t>
            </w:r>
          </w:p>
        </w:tc>
      </w:tr>
      <w:tr w:rsidR="009717E6" w:rsidRPr="00A07A80" w14:paraId="01A596A4" w14:textId="77777777" w:rsidTr="008B223E">
        <w:trPr>
          <w:trHeight w:val="624"/>
          <w:jc w:val="center"/>
        </w:trPr>
        <w:tc>
          <w:tcPr>
            <w:tcW w:w="263" w:type="pct"/>
            <w:shd w:val="clear" w:color="auto" w:fill="auto"/>
            <w:vAlign w:val="center"/>
          </w:tcPr>
          <w:p w14:paraId="319EE8E9"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十一</w:t>
            </w:r>
          </w:p>
          <w:p w14:paraId="3859FC99"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1109</w:t>
            </w:r>
          </w:p>
          <w:p w14:paraId="6F3C5E22"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9F43569"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1115</w:t>
            </w:r>
          </w:p>
        </w:tc>
        <w:tc>
          <w:tcPr>
            <w:tcW w:w="278" w:type="pct"/>
            <w:vAlign w:val="center"/>
          </w:tcPr>
          <w:p w14:paraId="28B1EF1D" w14:textId="77777777" w:rsidR="009717E6" w:rsidRPr="00D10DE7" w:rsidRDefault="009717E6" w:rsidP="009717E6">
            <w:pPr>
              <w:spacing w:line="240" w:lineRule="exact"/>
              <w:rPr>
                <w:rFonts w:ascii="標楷體" w:eastAsia="標楷體" w:hAnsi="標楷體"/>
                <w:b/>
                <w:color w:val="FF0000"/>
                <w:sz w:val="16"/>
                <w:szCs w:val="16"/>
              </w:rPr>
            </w:pPr>
            <w:r w:rsidRPr="00D10DE7">
              <w:rPr>
                <w:rFonts w:ascii="標楷體" w:eastAsia="標楷體" w:hAnsi="標楷體" w:hint="eastAsia"/>
                <w:b/>
                <w:color w:val="FF0000"/>
                <w:sz w:val="16"/>
                <w:szCs w:val="16"/>
              </w:rPr>
              <w:t>1104(二)-1105(三)</w:t>
            </w:r>
          </w:p>
          <w:p w14:paraId="4D2EE9A6" w14:textId="77777777" w:rsidR="009717E6" w:rsidRPr="00D10DE7" w:rsidRDefault="009717E6" w:rsidP="009717E6">
            <w:pPr>
              <w:snapToGrid w:val="0"/>
              <w:jc w:val="both"/>
              <w:rPr>
                <w:rFonts w:ascii="新細明體" w:hAnsi="新細明體"/>
                <w:sz w:val="16"/>
                <w:szCs w:val="16"/>
              </w:rPr>
            </w:pPr>
            <w:bookmarkStart w:id="6" w:name="OLE_LINK4"/>
            <w:r w:rsidRPr="00D10DE7">
              <w:rPr>
                <w:rFonts w:ascii="標楷體" w:eastAsia="標楷體" w:hAnsi="標楷體" w:hint="eastAsia"/>
                <w:b/>
                <w:color w:val="FF0000"/>
                <w:sz w:val="16"/>
                <w:szCs w:val="16"/>
              </w:rPr>
              <w:t>第一次學習評量</w:t>
            </w:r>
            <w:bookmarkEnd w:id="6"/>
          </w:p>
        </w:tc>
        <w:tc>
          <w:tcPr>
            <w:tcW w:w="284" w:type="pct"/>
            <w:vAlign w:val="center"/>
          </w:tcPr>
          <w:p w14:paraId="1BC67566" w14:textId="15DC11D3" w:rsidR="009717E6" w:rsidRPr="00A07A80" w:rsidRDefault="009717E6" w:rsidP="009717E6">
            <w:pPr>
              <w:adjustRightInd w:val="0"/>
              <w:snapToGrid w:val="0"/>
              <w:jc w:val="center"/>
              <w:rPr>
                <w:sz w:val="16"/>
              </w:rPr>
            </w:pPr>
            <w:r w:rsidRPr="00295E61">
              <w:rPr>
                <w:rFonts w:hint="eastAsia"/>
                <w:bCs/>
                <w:sz w:val="18"/>
                <w:szCs w:val="20"/>
              </w:rPr>
              <w:t>貳、表演任我行</w:t>
            </w:r>
          </w:p>
        </w:tc>
        <w:tc>
          <w:tcPr>
            <w:tcW w:w="250" w:type="pct"/>
            <w:vAlign w:val="center"/>
          </w:tcPr>
          <w:p w14:paraId="279299B5" w14:textId="6137B4F1" w:rsidR="009717E6" w:rsidRPr="00A07A80" w:rsidRDefault="009717E6" w:rsidP="009717E6">
            <w:pPr>
              <w:adjustRightInd w:val="0"/>
              <w:snapToGrid w:val="0"/>
              <w:jc w:val="center"/>
              <w:rPr>
                <w:sz w:val="16"/>
              </w:rPr>
            </w:pPr>
            <w:r w:rsidRPr="00295E61">
              <w:rPr>
                <w:rFonts w:hint="eastAsia"/>
                <w:bCs/>
                <w:sz w:val="18"/>
                <w:szCs w:val="20"/>
              </w:rPr>
              <w:t>三、</w:t>
            </w:r>
            <w:r w:rsidRPr="00295E61">
              <w:rPr>
                <w:rFonts w:hint="eastAsia"/>
                <w:sz w:val="18"/>
                <w:szCs w:val="20"/>
              </w:rPr>
              <w:t>請</w:t>
            </w:r>
            <w:proofErr w:type="gramStart"/>
            <w:r w:rsidRPr="00295E61">
              <w:rPr>
                <w:rFonts w:hint="eastAsia"/>
                <w:sz w:val="18"/>
                <w:szCs w:val="20"/>
              </w:rPr>
              <w:t>你跟偶動一動</w:t>
            </w:r>
            <w:proofErr w:type="gramEnd"/>
          </w:p>
        </w:tc>
        <w:tc>
          <w:tcPr>
            <w:tcW w:w="371" w:type="pct"/>
          </w:tcPr>
          <w:p w14:paraId="02BF6B07" w14:textId="77777777" w:rsidR="009717E6" w:rsidRPr="00295E61" w:rsidRDefault="009717E6" w:rsidP="009717E6">
            <w:pPr>
              <w:spacing w:line="260" w:lineRule="exact"/>
              <w:rPr>
                <w:kern w:val="0"/>
                <w:sz w:val="20"/>
                <w:szCs w:val="20"/>
              </w:rPr>
            </w:pPr>
            <w:r w:rsidRPr="00295E61">
              <w:rPr>
                <w:rFonts w:hint="eastAsia"/>
                <w:kern w:val="0"/>
                <w:sz w:val="18"/>
                <w:szCs w:val="20"/>
              </w:rPr>
              <w:t>A1</w:t>
            </w:r>
            <w:r w:rsidRPr="00295E61">
              <w:rPr>
                <w:rFonts w:hint="eastAsia"/>
                <w:kern w:val="0"/>
                <w:sz w:val="18"/>
                <w:szCs w:val="20"/>
              </w:rPr>
              <w:t>身心素質與自我精進</w:t>
            </w:r>
          </w:p>
          <w:p w14:paraId="3E1F6B74" w14:textId="0479A132" w:rsidR="009717E6" w:rsidRPr="00A07A80" w:rsidRDefault="009717E6" w:rsidP="009717E6">
            <w:pPr>
              <w:adjustRightInd w:val="0"/>
              <w:snapToGrid w:val="0"/>
              <w:rPr>
                <w:sz w:val="16"/>
              </w:rPr>
            </w:pPr>
            <w:r w:rsidRPr="00295E61">
              <w:rPr>
                <w:rFonts w:hint="eastAsia"/>
                <w:kern w:val="0"/>
                <w:sz w:val="18"/>
                <w:szCs w:val="20"/>
              </w:rPr>
              <w:t>A3</w:t>
            </w:r>
            <w:r w:rsidRPr="00295E61">
              <w:rPr>
                <w:rFonts w:hint="eastAsia"/>
                <w:kern w:val="0"/>
                <w:sz w:val="18"/>
                <w:szCs w:val="20"/>
              </w:rPr>
              <w:t>規劃執行與創新應變</w:t>
            </w:r>
          </w:p>
        </w:tc>
        <w:tc>
          <w:tcPr>
            <w:tcW w:w="559" w:type="pct"/>
          </w:tcPr>
          <w:p w14:paraId="5F6E2E9F"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-E-A1 </w:t>
            </w:r>
            <w:r>
              <w:rPr>
                <w:rFonts w:hint="eastAsia"/>
                <w:snapToGrid w:val="0"/>
                <w:sz w:val="18"/>
                <w:szCs w:val="18"/>
              </w:rPr>
              <w:t>參與藝術活動，探索生活美感。</w:t>
            </w:r>
          </w:p>
          <w:p w14:paraId="50AAD579" w14:textId="20FF70DE"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tc>
        <w:tc>
          <w:tcPr>
            <w:tcW w:w="568" w:type="pct"/>
          </w:tcPr>
          <w:p w14:paraId="5B77A96F" w14:textId="77777777" w:rsidR="009717E6" w:rsidRPr="00295E61" w:rsidRDefault="009717E6" w:rsidP="009717E6">
            <w:pPr>
              <w:spacing w:line="260" w:lineRule="exact"/>
              <w:rPr>
                <w:kern w:val="0"/>
                <w:sz w:val="20"/>
                <w:szCs w:val="20"/>
              </w:rPr>
            </w:pPr>
            <w:r w:rsidRPr="00295E61">
              <w:rPr>
                <w:rFonts w:hint="eastAsia"/>
                <w:kern w:val="0"/>
                <w:sz w:val="18"/>
                <w:szCs w:val="20"/>
              </w:rPr>
              <w:t>1-III-4</w:t>
            </w:r>
            <w:r>
              <w:rPr>
                <w:rFonts w:hint="eastAsia"/>
                <w:kern w:val="0"/>
                <w:sz w:val="18"/>
                <w:szCs w:val="20"/>
              </w:rPr>
              <w:t xml:space="preserve"> </w:t>
            </w:r>
            <w:r w:rsidRPr="00295E61">
              <w:rPr>
                <w:rFonts w:hint="eastAsia"/>
                <w:kern w:val="0"/>
                <w:sz w:val="18"/>
                <w:szCs w:val="20"/>
              </w:rPr>
              <w:t>能感知、探索與表現表演藝術的元素、技巧。</w:t>
            </w:r>
          </w:p>
          <w:p w14:paraId="18ABF181" w14:textId="77777777" w:rsidR="009717E6" w:rsidRPr="00295E61" w:rsidRDefault="009717E6" w:rsidP="009717E6">
            <w:pPr>
              <w:spacing w:line="260" w:lineRule="exact"/>
              <w:rPr>
                <w:kern w:val="0"/>
                <w:sz w:val="20"/>
                <w:szCs w:val="20"/>
              </w:rPr>
            </w:pPr>
            <w:r w:rsidRPr="00295E61">
              <w:rPr>
                <w:rFonts w:hint="eastAsia"/>
                <w:kern w:val="0"/>
                <w:sz w:val="18"/>
                <w:szCs w:val="20"/>
              </w:rPr>
              <w:t>1-III-6</w:t>
            </w:r>
            <w:r>
              <w:rPr>
                <w:rFonts w:hint="eastAsia"/>
                <w:kern w:val="0"/>
                <w:sz w:val="18"/>
                <w:szCs w:val="20"/>
              </w:rPr>
              <w:t xml:space="preserve"> </w:t>
            </w:r>
            <w:r w:rsidRPr="00295E61">
              <w:rPr>
                <w:rFonts w:hint="eastAsia"/>
                <w:kern w:val="0"/>
                <w:sz w:val="18"/>
                <w:szCs w:val="20"/>
              </w:rPr>
              <w:t>能學習設計思考，進行創意發想和實作。</w:t>
            </w:r>
          </w:p>
          <w:p w14:paraId="6D42049A" w14:textId="175C94BE" w:rsidR="009717E6" w:rsidRPr="00A07A80" w:rsidRDefault="009717E6" w:rsidP="009717E6">
            <w:pPr>
              <w:adjustRightInd w:val="0"/>
              <w:snapToGrid w:val="0"/>
              <w:rPr>
                <w:sz w:val="16"/>
              </w:rPr>
            </w:pPr>
            <w:r w:rsidRPr="00295E61">
              <w:rPr>
                <w:rFonts w:hint="eastAsia"/>
                <w:kern w:val="0"/>
                <w:sz w:val="18"/>
                <w:szCs w:val="20"/>
              </w:rPr>
              <w:t>1-III-7</w:t>
            </w:r>
            <w:r>
              <w:rPr>
                <w:rFonts w:hint="eastAsia"/>
                <w:kern w:val="0"/>
                <w:sz w:val="18"/>
                <w:szCs w:val="20"/>
              </w:rPr>
              <w:t xml:space="preserve"> </w:t>
            </w:r>
            <w:r w:rsidRPr="00295E61">
              <w:rPr>
                <w:rFonts w:hint="eastAsia"/>
                <w:kern w:val="0"/>
                <w:sz w:val="18"/>
                <w:szCs w:val="20"/>
              </w:rPr>
              <w:t>能構思表演的創作主題與內容。</w:t>
            </w:r>
          </w:p>
        </w:tc>
        <w:tc>
          <w:tcPr>
            <w:tcW w:w="584" w:type="pct"/>
          </w:tcPr>
          <w:p w14:paraId="347CBA0F" w14:textId="77777777" w:rsidR="009717E6" w:rsidRPr="00295E61" w:rsidRDefault="009717E6" w:rsidP="009717E6">
            <w:pPr>
              <w:spacing w:line="260" w:lineRule="exact"/>
              <w:rPr>
                <w:kern w:val="0"/>
                <w:sz w:val="20"/>
                <w:szCs w:val="20"/>
              </w:rPr>
            </w:pPr>
            <w:r w:rsidRPr="00295E61">
              <w:rPr>
                <w:rFonts w:hint="eastAsia"/>
                <w:kern w:val="0"/>
                <w:sz w:val="18"/>
                <w:szCs w:val="20"/>
              </w:rPr>
              <w:t>表</w:t>
            </w:r>
            <w:r w:rsidRPr="00295E61">
              <w:rPr>
                <w:rFonts w:hint="eastAsia"/>
                <w:kern w:val="0"/>
                <w:sz w:val="18"/>
                <w:szCs w:val="20"/>
              </w:rPr>
              <w:t>E-III-1</w:t>
            </w:r>
            <w:r>
              <w:rPr>
                <w:rFonts w:hint="eastAsia"/>
                <w:kern w:val="0"/>
                <w:sz w:val="18"/>
                <w:szCs w:val="20"/>
              </w:rPr>
              <w:t xml:space="preserve"> </w:t>
            </w:r>
            <w:r w:rsidRPr="00295E61">
              <w:rPr>
                <w:rFonts w:hint="eastAsia"/>
                <w:kern w:val="0"/>
                <w:sz w:val="18"/>
                <w:szCs w:val="20"/>
              </w:rPr>
              <w:t>聲音與肢體表達、戲劇元素</w:t>
            </w:r>
            <w:r w:rsidRPr="00295E61">
              <w:rPr>
                <w:rFonts w:hint="eastAsia"/>
                <w:kern w:val="0"/>
                <w:sz w:val="18"/>
                <w:szCs w:val="20"/>
              </w:rPr>
              <w:t>(</w:t>
            </w:r>
            <w:r w:rsidRPr="00295E61">
              <w:rPr>
                <w:rFonts w:hint="eastAsia"/>
                <w:kern w:val="0"/>
                <w:sz w:val="18"/>
                <w:szCs w:val="20"/>
              </w:rPr>
              <w:t>主旨、情節、對話、人物、音韻、景觀</w:t>
            </w:r>
            <w:r w:rsidRPr="00295E61">
              <w:rPr>
                <w:rFonts w:hint="eastAsia"/>
                <w:kern w:val="0"/>
                <w:sz w:val="18"/>
                <w:szCs w:val="20"/>
              </w:rPr>
              <w:t>)</w:t>
            </w:r>
            <w:r w:rsidRPr="00295E61">
              <w:rPr>
                <w:rFonts w:hint="eastAsia"/>
                <w:kern w:val="0"/>
                <w:sz w:val="18"/>
                <w:szCs w:val="20"/>
              </w:rPr>
              <w:t>與動作元素</w:t>
            </w:r>
            <w:r w:rsidRPr="00295E61">
              <w:rPr>
                <w:rFonts w:hint="eastAsia"/>
                <w:kern w:val="0"/>
                <w:sz w:val="18"/>
                <w:szCs w:val="20"/>
              </w:rPr>
              <w:t>(</w:t>
            </w:r>
            <w:r w:rsidRPr="00295E61">
              <w:rPr>
                <w:rFonts w:hint="eastAsia"/>
                <w:kern w:val="0"/>
                <w:sz w:val="18"/>
                <w:szCs w:val="20"/>
              </w:rPr>
              <w:t>身體部位、動作</w:t>
            </w:r>
            <w:r w:rsidRPr="00295E61">
              <w:rPr>
                <w:rFonts w:hint="eastAsia"/>
                <w:kern w:val="0"/>
                <w:sz w:val="18"/>
                <w:szCs w:val="20"/>
              </w:rPr>
              <w:t>/</w:t>
            </w:r>
            <w:r w:rsidRPr="00295E61">
              <w:rPr>
                <w:rFonts w:hint="eastAsia"/>
                <w:kern w:val="0"/>
                <w:sz w:val="18"/>
                <w:szCs w:val="20"/>
              </w:rPr>
              <w:t>舞步、空間、動力</w:t>
            </w:r>
            <w:r w:rsidRPr="00295E61">
              <w:rPr>
                <w:rFonts w:hint="eastAsia"/>
                <w:kern w:val="0"/>
                <w:sz w:val="18"/>
                <w:szCs w:val="20"/>
              </w:rPr>
              <w:t>/</w:t>
            </w:r>
            <w:r w:rsidRPr="00295E61">
              <w:rPr>
                <w:rFonts w:hint="eastAsia"/>
                <w:kern w:val="0"/>
                <w:sz w:val="18"/>
                <w:szCs w:val="20"/>
              </w:rPr>
              <w:t>時間與關係</w:t>
            </w:r>
            <w:r w:rsidRPr="00295E61">
              <w:rPr>
                <w:rFonts w:hint="eastAsia"/>
                <w:kern w:val="0"/>
                <w:sz w:val="18"/>
                <w:szCs w:val="20"/>
              </w:rPr>
              <w:t>)</w:t>
            </w:r>
            <w:r w:rsidRPr="00295E61">
              <w:rPr>
                <w:rFonts w:hint="eastAsia"/>
                <w:kern w:val="0"/>
                <w:sz w:val="18"/>
                <w:szCs w:val="20"/>
              </w:rPr>
              <w:t>之運用。</w:t>
            </w:r>
          </w:p>
          <w:p w14:paraId="18B76CA7" w14:textId="2FFA9CAE" w:rsidR="009717E6" w:rsidRPr="00A07A80" w:rsidRDefault="009717E6" w:rsidP="009717E6">
            <w:pPr>
              <w:adjustRightInd w:val="0"/>
              <w:snapToGrid w:val="0"/>
              <w:rPr>
                <w:sz w:val="16"/>
              </w:rPr>
            </w:pPr>
            <w:r w:rsidRPr="00295E61">
              <w:rPr>
                <w:rFonts w:hint="eastAsia"/>
                <w:kern w:val="0"/>
                <w:sz w:val="18"/>
                <w:szCs w:val="20"/>
              </w:rPr>
              <w:t>表</w:t>
            </w:r>
            <w:r w:rsidRPr="00295E61">
              <w:rPr>
                <w:rFonts w:hint="eastAsia"/>
                <w:kern w:val="0"/>
                <w:sz w:val="18"/>
                <w:szCs w:val="20"/>
              </w:rPr>
              <w:t>A-III-3</w:t>
            </w:r>
            <w:r>
              <w:rPr>
                <w:rFonts w:hint="eastAsia"/>
                <w:kern w:val="0"/>
                <w:sz w:val="18"/>
                <w:szCs w:val="20"/>
              </w:rPr>
              <w:t xml:space="preserve"> </w:t>
            </w:r>
            <w:r w:rsidRPr="00295E61">
              <w:rPr>
                <w:rFonts w:hint="eastAsia"/>
                <w:kern w:val="0"/>
                <w:sz w:val="18"/>
                <w:szCs w:val="20"/>
              </w:rPr>
              <w:t>創作類別、形式、內容、技巧和</w:t>
            </w:r>
            <w:r w:rsidRPr="00295E61">
              <w:rPr>
                <w:rFonts w:hint="eastAsia"/>
                <w:kern w:val="0"/>
                <w:sz w:val="18"/>
                <w:szCs w:val="20"/>
              </w:rPr>
              <w:lastRenderedPageBreak/>
              <w:t>元素的組合。</w:t>
            </w:r>
          </w:p>
        </w:tc>
        <w:tc>
          <w:tcPr>
            <w:tcW w:w="587" w:type="pct"/>
          </w:tcPr>
          <w:p w14:paraId="50AE034C" w14:textId="77777777" w:rsidR="009717E6" w:rsidRPr="00295E61" w:rsidRDefault="009717E6" w:rsidP="009717E6">
            <w:pPr>
              <w:spacing w:line="260" w:lineRule="exact"/>
              <w:rPr>
                <w:kern w:val="0"/>
                <w:sz w:val="20"/>
                <w:szCs w:val="20"/>
              </w:rPr>
            </w:pPr>
            <w:r w:rsidRPr="00295E61">
              <w:rPr>
                <w:rFonts w:hint="eastAsia"/>
                <w:kern w:val="0"/>
                <w:sz w:val="18"/>
                <w:szCs w:val="20"/>
              </w:rPr>
              <w:lastRenderedPageBreak/>
              <w:t>一、能</w:t>
            </w:r>
            <w:r>
              <w:rPr>
                <w:rFonts w:hint="eastAsia"/>
                <w:kern w:val="0"/>
                <w:sz w:val="18"/>
                <w:szCs w:val="20"/>
              </w:rPr>
              <w:t>了解</w:t>
            </w:r>
            <w:r w:rsidRPr="00295E61">
              <w:rPr>
                <w:rFonts w:hint="eastAsia"/>
                <w:kern w:val="0"/>
                <w:sz w:val="18"/>
                <w:szCs w:val="20"/>
              </w:rPr>
              <w:t>人、偶及</w:t>
            </w:r>
            <w:proofErr w:type="gramStart"/>
            <w:r w:rsidRPr="00295E61">
              <w:rPr>
                <w:rFonts w:hint="eastAsia"/>
                <w:kern w:val="0"/>
                <w:sz w:val="18"/>
                <w:szCs w:val="20"/>
              </w:rPr>
              <w:t>人偶共演</w:t>
            </w:r>
            <w:proofErr w:type="gramEnd"/>
            <w:r w:rsidRPr="00295E61">
              <w:rPr>
                <w:rFonts w:hint="eastAsia"/>
                <w:kern w:val="0"/>
                <w:sz w:val="18"/>
                <w:szCs w:val="20"/>
              </w:rPr>
              <w:t>三種不同表現方式的差別。</w:t>
            </w:r>
          </w:p>
          <w:p w14:paraId="3EC14C82" w14:textId="77777777" w:rsidR="009717E6" w:rsidRPr="00295E61" w:rsidRDefault="009717E6" w:rsidP="009717E6">
            <w:pPr>
              <w:spacing w:line="260" w:lineRule="exact"/>
              <w:rPr>
                <w:kern w:val="0"/>
                <w:sz w:val="20"/>
                <w:szCs w:val="20"/>
              </w:rPr>
            </w:pPr>
            <w:r w:rsidRPr="00295E61">
              <w:rPr>
                <w:rFonts w:hint="eastAsia"/>
                <w:kern w:val="0"/>
                <w:sz w:val="18"/>
                <w:szCs w:val="20"/>
              </w:rPr>
              <w:t>二、能分析三種表現方式的特色及與劇本的關係。</w:t>
            </w:r>
          </w:p>
          <w:p w14:paraId="18A0DF29" w14:textId="77777777" w:rsidR="009717E6" w:rsidRPr="00295E61" w:rsidRDefault="009717E6" w:rsidP="009717E6">
            <w:pPr>
              <w:spacing w:line="260" w:lineRule="exact"/>
              <w:rPr>
                <w:kern w:val="0"/>
                <w:sz w:val="20"/>
                <w:szCs w:val="20"/>
              </w:rPr>
            </w:pPr>
            <w:r w:rsidRPr="00295E61">
              <w:rPr>
                <w:rFonts w:hint="eastAsia"/>
                <w:kern w:val="0"/>
                <w:sz w:val="18"/>
                <w:szCs w:val="20"/>
              </w:rPr>
              <w:t>三、能說出偶戲製作需要準備事項。</w:t>
            </w:r>
          </w:p>
          <w:p w14:paraId="6E9DE9C1" w14:textId="77777777" w:rsidR="009717E6" w:rsidRPr="00295E61" w:rsidRDefault="009717E6" w:rsidP="009717E6">
            <w:pPr>
              <w:spacing w:line="260" w:lineRule="exact"/>
              <w:rPr>
                <w:kern w:val="0"/>
                <w:sz w:val="20"/>
                <w:szCs w:val="20"/>
              </w:rPr>
            </w:pPr>
            <w:r w:rsidRPr="00295E61">
              <w:rPr>
                <w:rFonts w:hint="eastAsia"/>
                <w:kern w:val="0"/>
                <w:sz w:val="18"/>
                <w:szCs w:val="20"/>
              </w:rPr>
              <w:t>四、能準備</w:t>
            </w:r>
            <w:proofErr w:type="gramStart"/>
            <w:r w:rsidRPr="00295E61">
              <w:rPr>
                <w:rFonts w:hint="eastAsia"/>
                <w:kern w:val="0"/>
                <w:sz w:val="18"/>
                <w:szCs w:val="20"/>
              </w:rPr>
              <w:t>製作執頭偶</w:t>
            </w:r>
            <w:proofErr w:type="gramEnd"/>
            <w:r w:rsidRPr="00295E61">
              <w:rPr>
                <w:rFonts w:hint="eastAsia"/>
                <w:kern w:val="0"/>
                <w:sz w:val="18"/>
                <w:szCs w:val="20"/>
              </w:rPr>
              <w:t>的材料和工具。</w:t>
            </w:r>
          </w:p>
          <w:p w14:paraId="3B1D845B" w14:textId="77777777" w:rsidR="009717E6" w:rsidRPr="00295E61" w:rsidRDefault="009717E6" w:rsidP="009717E6">
            <w:pPr>
              <w:spacing w:line="260" w:lineRule="exact"/>
              <w:rPr>
                <w:kern w:val="0"/>
                <w:sz w:val="20"/>
                <w:szCs w:val="20"/>
              </w:rPr>
            </w:pPr>
            <w:r w:rsidRPr="00295E61">
              <w:rPr>
                <w:rFonts w:hint="eastAsia"/>
                <w:kern w:val="0"/>
                <w:sz w:val="18"/>
                <w:szCs w:val="20"/>
              </w:rPr>
              <w:t>五、能</w:t>
            </w:r>
            <w:proofErr w:type="gramStart"/>
            <w:r w:rsidRPr="00295E61">
              <w:rPr>
                <w:rFonts w:hint="eastAsia"/>
                <w:kern w:val="0"/>
                <w:sz w:val="18"/>
                <w:szCs w:val="20"/>
              </w:rPr>
              <w:t>完成</w:t>
            </w:r>
            <w:r w:rsidRPr="00295E61">
              <w:rPr>
                <w:rFonts w:hint="eastAsia"/>
                <w:kern w:val="0"/>
                <w:sz w:val="18"/>
                <w:szCs w:val="20"/>
              </w:rPr>
              <w:lastRenderedPageBreak/>
              <w:t>執頭偶</w:t>
            </w:r>
            <w:proofErr w:type="gramEnd"/>
            <w:r w:rsidRPr="00295E61">
              <w:rPr>
                <w:rFonts w:hint="eastAsia"/>
                <w:kern w:val="0"/>
                <w:sz w:val="18"/>
                <w:szCs w:val="20"/>
              </w:rPr>
              <w:t>的製作。</w:t>
            </w:r>
          </w:p>
          <w:p w14:paraId="766B589E" w14:textId="77777777" w:rsidR="009717E6" w:rsidRPr="00295E61" w:rsidRDefault="009717E6" w:rsidP="009717E6">
            <w:pPr>
              <w:spacing w:line="260" w:lineRule="exact"/>
              <w:rPr>
                <w:kern w:val="0"/>
                <w:sz w:val="20"/>
                <w:szCs w:val="20"/>
              </w:rPr>
            </w:pPr>
            <w:r w:rsidRPr="00295E61">
              <w:rPr>
                <w:rFonts w:hint="eastAsia"/>
                <w:kern w:val="0"/>
                <w:sz w:val="18"/>
                <w:szCs w:val="20"/>
              </w:rPr>
              <w:t>六、能歸納出能具體執行的工作計畫。</w:t>
            </w:r>
          </w:p>
          <w:p w14:paraId="37E48FFD" w14:textId="0F33A322" w:rsidR="009717E6" w:rsidRPr="00A07A80" w:rsidRDefault="009717E6" w:rsidP="009717E6">
            <w:pPr>
              <w:adjustRightInd w:val="0"/>
              <w:snapToGrid w:val="0"/>
              <w:rPr>
                <w:sz w:val="16"/>
              </w:rPr>
            </w:pPr>
            <w:r w:rsidRPr="00295E61">
              <w:rPr>
                <w:rFonts w:hint="eastAsia"/>
                <w:kern w:val="0"/>
                <w:sz w:val="18"/>
                <w:szCs w:val="20"/>
              </w:rPr>
              <w:t>七、能樂於與他人分享想法。</w:t>
            </w:r>
          </w:p>
        </w:tc>
        <w:tc>
          <w:tcPr>
            <w:tcW w:w="199" w:type="pct"/>
          </w:tcPr>
          <w:p w14:paraId="3F7C5E23" w14:textId="77777777" w:rsidR="009717E6" w:rsidRPr="00295E61" w:rsidRDefault="009717E6" w:rsidP="009717E6">
            <w:pPr>
              <w:spacing w:line="260" w:lineRule="exact"/>
              <w:rPr>
                <w:kern w:val="0"/>
                <w:sz w:val="20"/>
                <w:szCs w:val="20"/>
              </w:rPr>
            </w:pPr>
            <w:r w:rsidRPr="00295E61">
              <w:rPr>
                <w:rFonts w:hint="eastAsia"/>
                <w:kern w:val="0"/>
                <w:sz w:val="18"/>
                <w:szCs w:val="20"/>
              </w:rPr>
              <w:lastRenderedPageBreak/>
              <w:t>1.</w:t>
            </w:r>
            <w:r w:rsidRPr="00295E61">
              <w:rPr>
                <w:rFonts w:hint="eastAsia"/>
                <w:kern w:val="0"/>
                <w:sz w:val="18"/>
                <w:szCs w:val="20"/>
              </w:rPr>
              <w:t>能</w:t>
            </w:r>
            <w:r>
              <w:rPr>
                <w:rFonts w:hint="eastAsia"/>
                <w:kern w:val="0"/>
                <w:sz w:val="18"/>
                <w:szCs w:val="20"/>
              </w:rPr>
              <w:t>了解</w:t>
            </w:r>
            <w:r w:rsidRPr="00295E61">
              <w:rPr>
                <w:rFonts w:hint="eastAsia"/>
                <w:kern w:val="0"/>
                <w:sz w:val="18"/>
                <w:szCs w:val="20"/>
              </w:rPr>
              <w:t>人、偶及</w:t>
            </w:r>
            <w:proofErr w:type="gramStart"/>
            <w:r w:rsidRPr="00295E61">
              <w:rPr>
                <w:rFonts w:hint="eastAsia"/>
                <w:kern w:val="0"/>
                <w:sz w:val="18"/>
                <w:szCs w:val="20"/>
              </w:rPr>
              <w:t>人偶共演</w:t>
            </w:r>
            <w:proofErr w:type="gramEnd"/>
            <w:r w:rsidRPr="00295E61">
              <w:rPr>
                <w:rFonts w:hint="eastAsia"/>
                <w:kern w:val="0"/>
                <w:sz w:val="18"/>
                <w:szCs w:val="20"/>
              </w:rPr>
              <w:t>三種不同表現方</w:t>
            </w:r>
            <w:r w:rsidRPr="00295E61">
              <w:rPr>
                <w:rFonts w:hint="eastAsia"/>
                <w:kern w:val="0"/>
                <w:sz w:val="18"/>
                <w:szCs w:val="20"/>
              </w:rPr>
              <w:lastRenderedPageBreak/>
              <w:t>式的差別，從中選擇</w:t>
            </w:r>
            <w:proofErr w:type="gramStart"/>
            <w:r w:rsidRPr="00295E61">
              <w:rPr>
                <w:rFonts w:hint="eastAsia"/>
                <w:kern w:val="0"/>
                <w:sz w:val="18"/>
                <w:szCs w:val="20"/>
              </w:rPr>
              <w:t>出製偶的</w:t>
            </w:r>
            <w:proofErr w:type="gramEnd"/>
            <w:r w:rsidRPr="00295E61">
              <w:rPr>
                <w:rFonts w:hint="eastAsia"/>
                <w:kern w:val="0"/>
                <w:sz w:val="18"/>
                <w:szCs w:val="20"/>
              </w:rPr>
              <w:t>形式，並能具體擬定工作計畫，與他人合作設計、製作，完成演出所需角色的</w:t>
            </w:r>
            <w:proofErr w:type="gramStart"/>
            <w:r w:rsidRPr="00295E61">
              <w:rPr>
                <w:rFonts w:hint="eastAsia"/>
                <w:kern w:val="0"/>
                <w:sz w:val="18"/>
                <w:szCs w:val="20"/>
              </w:rPr>
              <w:t>偶</w:t>
            </w:r>
            <w:proofErr w:type="gramEnd"/>
            <w:r w:rsidRPr="00295E61">
              <w:rPr>
                <w:rFonts w:hint="eastAsia"/>
                <w:kern w:val="0"/>
                <w:sz w:val="18"/>
                <w:szCs w:val="20"/>
              </w:rPr>
              <w:lastRenderedPageBreak/>
              <w:t>。</w:t>
            </w:r>
          </w:p>
          <w:p w14:paraId="5674B5B3" w14:textId="213444B3" w:rsidR="009717E6" w:rsidRPr="00A07A80" w:rsidRDefault="009717E6" w:rsidP="009717E6">
            <w:pPr>
              <w:adjustRightInd w:val="0"/>
              <w:snapToGrid w:val="0"/>
              <w:jc w:val="center"/>
              <w:rPr>
                <w:sz w:val="16"/>
              </w:rPr>
            </w:pPr>
            <w:r w:rsidRPr="00295E61">
              <w:rPr>
                <w:rFonts w:hint="eastAsia"/>
                <w:kern w:val="0"/>
                <w:sz w:val="18"/>
                <w:szCs w:val="20"/>
              </w:rPr>
              <w:t>2.</w:t>
            </w:r>
            <w:r w:rsidRPr="00295E61">
              <w:rPr>
                <w:rFonts w:hint="eastAsia"/>
                <w:kern w:val="0"/>
                <w:sz w:val="18"/>
                <w:szCs w:val="20"/>
              </w:rPr>
              <w:t>藉由做中學，引導學生透過回收物品再利用，加上創意巧思</w:t>
            </w:r>
            <w:proofErr w:type="gramStart"/>
            <w:r w:rsidRPr="00295E61">
              <w:rPr>
                <w:rFonts w:hint="eastAsia"/>
                <w:kern w:val="0"/>
                <w:sz w:val="18"/>
                <w:szCs w:val="20"/>
              </w:rPr>
              <w:t>進行執頭偶</w:t>
            </w:r>
            <w:proofErr w:type="gramEnd"/>
            <w:r w:rsidRPr="00295E61">
              <w:rPr>
                <w:rFonts w:hint="eastAsia"/>
                <w:kern w:val="0"/>
                <w:sz w:val="18"/>
                <w:szCs w:val="20"/>
              </w:rPr>
              <w:t>的創作。</w:t>
            </w:r>
          </w:p>
        </w:tc>
        <w:tc>
          <w:tcPr>
            <w:tcW w:w="427" w:type="pct"/>
          </w:tcPr>
          <w:p w14:paraId="3E886B67" w14:textId="77777777" w:rsidR="009717E6" w:rsidRPr="00AA4C49" w:rsidRDefault="009717E6" w:rsidP="009717E6">
            <w:pPr>
              <w:spacing w:line="260" w:lineRule="exact"/>
              <w:rPr>
                <w:b/>
                <w:sz w:val="20"/>
                <w:szCs w:val="20"/>
              </w:rPr>
            </w:pPr>
            <w:r w:rsidRPr="00AA4C49">
              <w:rPr>
                <w:rFonts w:hint="eastAsia"/>
                <w:b/>
                <w:sz w:val="18"/>
                <w:szCs w:val="20"/>
              </w:rPr>
              <w:lastRenderedPageBreak/>
              <w:t>活動</w:t>
            </w:r>
            <w:proofErr w:type="gramStart"/>
            <w:r w:rsidRPr="00AA4C49">
              <w:rPr>
                <w:rFonts w:hint="eastAsia"/>
                <w:b/>
                <w:sz w:val="18"/>
                <w:szCs w:val="20"/>
              </w:rPr>
              <w:t>一</w:t>
            </w:r>
            <w:proofErr w:type="gramEnd"/>
            <w:r w:rsidRPr="00AA4C49">
              <w:rPr>
                <w:rFonts w:hint="eastAsia"/>
                <w:b/>
                <w:sz w:val="18"/>
                <w:szCs w:val="20"/>
              </w:rPr>
              <w:t>：請</w:t>
            </w:r>
            <w:proofErr w:type="gramStart"/>
            <w:r w:rsidRPr="00AA4C49">
              <w:rPr>
                <w:rFonts w:hint="eastAsia"/>
                <w:b/>
                <w:sz w:val="18"/>
                <w:szCs w:val="20"/>
              </w:rPr>
              <w:t>你跟偶動一動</w:t>
            </w:r>
            <w:proofErr w:type="gramEnd"/>
          </w:p>
          <w:p w14:paraId="128D1514" w14:textId="77777777" w:rsidR="009717E6" w:rsidRPr="00AA4C49" w:rsidRDefault="009717E6" w:rsidP="009717E6">
            <w:pPr>
              <w:spacing w:line="260" w:lineRule="exact"/>
              <w:rPr>
                <w:sz w:val="20"/>
                <w:szCs w:val="20"/>
              </w:rPr>
            </w:pPr>
            <w:r w:rsidRPr="00AA4C49">
              <w:rPr>
                <w:rFonts w:hint="eastAsia"/>
                <w:sz w:val="18"/>
                <w:szCs w:val="20"/>
              </w:rPr>
              <w:t>一、教師引導學生閱讀課文。</w:t>
            </w:r>
          </w:p>
          <w:p w14:paraId="496E5EC1" w14:textId="77777777" w:rsidR="009717E6" w:rsidRPr="00AA4C49" w:rsidRDefault="009717E6" w:rsidP="009717E6">
            <w:pPr>
              <w:spacing w:line="260" w:lineRule="exact"/>
              <w:rPr>
                <w:sz w:val="20"/>
                <w:szCs w:val="20"/>
              </w:rPr>
            </w:pPr>
            <w:r w:rsidRPr="00AA4C49">
              <w:rPr>
                <w:rFonts w:hint="eastAsia"/>
                <w:sz w:val="18"/>
                <w:szCs w:val="20"/>
              </w:rPr>
              <w:t>二、教師提問：這三張劇照呈現的演出方式有何不同？</w:t>
            </w:r>
          </w:p>
          <w:p w14:paraId="2A35FEB0" w14:textId="77777777" w:rsidR="009717E6" w:rsidRPr="00AA4C49" w:rsidRDefault="009717E6" w:rsidP="009717E6">
            <w:pPr>
              <w:spacing w:line="260" w:lineRule="exact"/>
              <w:rPr>
                <w:sz w:val="20"/>
                <w:szCs w:val="20"/>
              </w:rPr>
            </w:pPr>
            <w:r w:rsidRPr="00AA4C49">
              <w:rPr>
                <w:rFonts w:hint="eastAsia"/>
                <w:sz w:val="18"/>
                <w:szCs w:val="20"/>
              </w:rPr>
              <w:t>三、學</w:t>
            </w:r>
            <w:r w:rsidRPr="00AA4C49">
              <w:rPr>
                <w:rFonts w:hint="eastAsia"/>
                <w:sz w:val="18"/>
                <w:szCs w:val="20"/>
              </w:rPr>
              <w:lastRenderedPageBreak/>
              <w:t>生自由發表。</w:t>
            </w:r>
          </w:p>
          <w:p w14:paraId="747860FA" w14:textId="77777777" w:rsidR="009717E6" w:rsidRPr="00AA4C49" w:rsidRDefault="009717E6" w:rsidP="009717E6">
            <w:pPr>
              <w:spacing w:line="260" w:lineRule="exact"/>
              <w:rPr>
                <w:sz w:val="20"/>
                <w:szCs w:val="20"/>
              </w:rPr>
            </w:pPr>
            <w:r w:rsidRPr="00AA4C49">
              <w:rPr>
                <w:rFonts w:hint="eastAsia"/>
                <w:sz w:val="18"/>
                <w:szCs w:val="20"/>
              </w:rPr>
              <w:t>四、教師歸納：當我們要將劇本透過戲劇呈現時，通常會使用單純人演、單純偶演或者人和</w:t>
            </w:r>
            <w:proofErr w:type="gramStart"/>
            <w:r w:rsidRPr="00AA4C49">
              <w:rPr>
                <w:rFonts w:hint="eastAsia"/>
                <w:sz w:val="18"/>
                <w:szCs w:val="20"/>
              </w:rPr>
              <w:t>偶</w:t>
            </w:r>
            <w:proofErr w:type="gramEnd"/>
            <w:r w:rsidRPr="00AA4C49">
              <w:rPr>
                <w:rFonts w:hint="eastAsia"/>
                <w:sz w:val="18"/>
                <w:szCs w:val="20"/>
              </w:rPr>
              <w:t>一起演出這三種方式。</w:t>
            </w:r>
          </w:p>
          <w:p w14:paraId="492D5C1E" w14:textId="77777777" w:rsidR="009717E6" w:rsidRPr="00AA4C49" w:rsidRDefault="009717E6" w:rsidP="009717E6">
            <w:pPr>
              <w:spacing w:line="260" w:lineRule="exact"/>
              <w:rPr>
                <w:sz w:val="20"/>
                <w:szCs w:val="20"/>
              </w:rPr>
            </w:pPr>
            <w:r w:rsidRPr="00AA4C49">
              <w:rPr>
                <w:rFonts w:hint="eastAsia"/>
                <w:sz w:val="18"/>
                <w:szCs w:val="20"/>
              </w:rPr>
              <w:t>五、教師提問：大家是否曾經看過這些形式的演出？</w:t>
            </w:r>
          </w:p>
          <w:p w14:paraId="6C33CA21" w14:textId="77777777" w:rsidR="009717E6" w:rsidRPr="00AA4C49" w:rsidRDefault="009717E6" w:rsidP="009717E6">
            <w:pPr>
              <w:spacing w:line="260" w:lineRule="exact"/>
              <w:rPr>
                <w:sz w:val="20"/>
                <w:szCs w:val="20"/>
              </w:rPr>
            </w:pPr>
            <w:r w:rsidRPr="00AA4C49">
              <w:rPr>
                <w:rFonts w:hint="eastAsia"/>
                <w:sz w:val="18"/>
                <w:szCs w:val="20"/>
              </w:rPr>
              <w:t>六、學生自由發表。</w:t>
            </w:r>
          </w:p>
          <w:p w14:paraId="19DE4F06" w14:textId="77777777" w:rsidR="009717E6" w:rsidRPr="00AA4C49" w:rsidRDefault="009717E6" w:rsidP="009717E6">
            <w:pPr>
              <w:spacing w:line="260" w:lineRule="exact"/>
              <w:rPr>
                <w:b/>
                <w:sz w:val="20"/>
                <w:szCs w:val="20"/>
              </w:rPr>
            </w:pPr>
            <w:r w:rsidRPr="00AA4C49">
              <w:rPr>
                <w:rFonts w:hint="eastAsia"/>
                <w:b/>
                <w:sz w:val="18"/>
                <w:szCs w:val="20"/>
              </w:rPr>
              <w:t>活動二：偶來試試看</w:t>
            </w:r>
          </w:p>
          <w:p w14:paraId="008A568D" w14:textId="77777777" w:rsidR="009717E6" w:rsidRPr="00AA4C49" w:rsidRDefault="009717E6" w:rsidP="009717E6">
            <w:pPr>
              <w:spacing w:line="260" w:lineRule="exact"/>
              <w:rPr>
                <w:sz w:val="20"/>
                <w:szCs w:val="20"/>
              </w:rPr>
            </w:pPr>
            <w:r w:rsidRPr="00AA4C49">
              <w:rPr>
                <w:rFonts w:hint="eastAsia"/>
                <w:sz w:val="18"/>
                <w:szCs w:val="20"/>
              </w:rPr>
              <w:t>一、教師引導閱讀課本：透過偶戲製作發想的架構圖，思考可能的事項。</w:t>
            </w:r>
          </w:p>
          <w:p w14:paraId="562709A2" w14:textId="77777777" w:rsidR="009717E6" w:rsidRPr="00AA4C49" w:rsidRDefault="009717E6" w:rsidP="009717E6">
            <w:pPr>
              <w:spacing w:line="260" w:lineRule="exact"/>
              <w:rPr>
                <w:sz w:val="20"/>
                <w:szCs w:val="20"/>
              </w:rPr>
            </w:pPr>
            <w:r w:rsidRPr="00AA4C49">
              <w:rPr>
                <w:rFonts w:hint="eastAsia"/>
                <w:sz w:val="18"/>
                <w:szCs w:val="20"/>
              </w:rPr>
              <w:t>二、歸納整</w:t>
            </w:r>
            <w:r w:rsidRPr="00AA4C49">
              <w:rPr>
                <w:rFonts w:hint="eastAsia"/>
                <w:sz w:val="18"/>
                <w:szCs w:val="20"/>
              </w:rPr>
              <w:lastRenderedPageBreak/>
              <w:t>理：討論哪些是需要執行的工作，把它圈起來後再說明工作細項。</w:t>
            </w:r>
          </w:p>
          <w:p w14:paraId="32A95E5A" w14:textId="77777777" w:rsidR="009717E6" w:rsidRPr="00AA4C49" w:rsidRDefault="009717E6" w:rsidP="009717E6">
            <w:pPr>
              <w:spacing w:line="260" w:lineRule="exact"/>
              <w:rPr>
                <w:b/>
                <w:sz w:val="20"/>
                <w:szCs w:val="20"/>
              </w:rPr>
            </w:pPr>
            <w:r w:rsidRPr="00AA4C49">
              <w:rPr>
                <w:rFonts w:hint="eastAsia"/>
                <w:b/>
                <w:sz w:val="18"/>
                <w:szCs w:val="20"/>
              </w:rPr>
              <w:t>活動</w:t>
            </w:r>
            <w:proofErr w:type="gramStart"/>
            <w:r w:rsidRPr="00AA4C49">
              <w:rPr>
                <w:rFonts w:hint="eastAsia"/>
                <w:b/>
                <w:sz w:val="18"/>
                <w:szCs w:val="20"/>
              </w:rPr>
              <w:t>三</w:t>
            </w:r>
            <w:proofErr w:type="gramEnd"/>
            <w:r w:rsidRPr="00AA4C49">
              <w:rPr>
                <w:rFonts w:hint="eastAsia"/>
                <w:b/>
                <w:sz w:val="18"/>
                <w:szCs w:val="20"/>
              </w:rPr>
              <w:t>：巧手創意來製偶</w:t>
            </w:r>
          </w:p>
          <w:p w14:paraId="2695611D" w14:textId="77777777" w:rsidR="009717E6" w:rsidRPr="00AA4C49" w:rsidRDefault="009717E6" w:rsidP="009717E6">
            <w:pPr>
              <w:spacing w:line="260" w:lineRule="exact"/>
              <w:rPr>
                <w:sz w:val="20"/>
                <w:szCs w:val="20"/>
              </w:rPr>
            </w:pPr>
            <w:r w:rsidRPr="00AA4C49">
              <w:rPr>
                <w:rFonts w:hint="eastAsia"/>
                <w:sz w:val="18"/>
                <w:szCs w:val="20"/>
              </w:rPr>
              <w:t>一、教師引導學生閱讀課本及圖片。</w:t>
            </w:r>
          </w:p>
          <w:p w14:paraId="4BBB54C6" w14:textId="77777777" w:rsidR="009717E6" w:rsidRPr="00AA4C49" w:rsidRDefault="009717E6" w:rsidP="009717E6">
            <w:pPr>
              <w:spacing w:line="260" w:lineRule="exact"/>
              <w:rPr>
                <w:sz w:val="20"/>
                <w:szCs w:val="20"/>
              </w:rPr>
            </w:pPr>
            <w:r w:rsidRPr="00AA4C49">
              <w:rPr>
                <w:rFonts w:hint="eastAsia"/>
                <w:sz w:val="18"/>
                <w:szCs w:val="20"/>
              </w:rPr>
              <w:t>二、學生檢視準備材料是否齊全。</w:t>
            </w:r>
          </w:p>
          <w:p w14:paraId="6CB01575" w14:textId="77777777" w:rsidR="009717E6" w:rsidRPr="00AA4C49" w:rsidRDefault="009717E6" w:rsidP="009717E6">
            <w:pPr>
              <w:spacing w:line="260" w:lineRule="exact"/>
              <w:rPr>
                <w:sz w:val="20"/>
                <w:szCs w:val="20"/>
              </w:rPr>
            </w:pPr>
            <w:r w:rsidRPr="00AA4C49">
              <w:rPr>
                <w:rFonts w:hint="eastAsia"/>
                <w:sz w:val="18"/>
                <w:szCs w:val="20"/>
              </w:rPr>
              <w:t>三、教師發下白紙，引導學生發揮創意</w:t>
            </w:r>
            <w:proofErr w:type="gramStart"/>
            <w:r w:rsidRPr="00AA4C49">
              <w:rPr>
                <w:rFonts w:hint="eastAsia"/>
                <w:sz w:val="18"/>
                <w:szCs w:val="20"/>
              </w:rPr>
              <w:t>製作執頭偶</w:t>
            </w:r>
            <w:proofErr w:type="gramEnd"/>
            <w:r w:rsidRPr="00AA4C49">
              <w:rPr>
                <w:rFonts w:hint="eastAsia"/>
                <w:sz w:val="18"/>
                <w:szCs w:val="20"/>
              </w:rPr>
              <w:t>的設計圖。</w:t>
            </w:r>
          </w:p>
          <w:p w14:paraId="3A340810" w14:textId="77777777" w:rsidR="009717E6" w:rsidRPr="00AA4C49" w:rsidRDefault="009717E6" w:rsidP="009717E6">
            <w:pPr>
              <w:spacing w:line="260" w:lineRule="exact"/>
              <w:rPr>
                <w:sz w:val="20"/>
                <w:szCs w:val="20"/>
              </w:rPr>
            </w:pPr>
            <w:r w:rsidRPr="00AA4C49">
              <w:rPr>
                <w:rFonts w:hint="eastAsia"/>
                <w:sz w:val="18"/>
                <w:szCs w:val="20"/>
              </w:rPr>
              <w:t>四、教師說明：構思設計圖注意事項。</w:t>
            </w:r>
          </w:p>
          <w:p w14:paraId="792630A4" w14:textId="77777777" w:rsidR="009717E6" w:rsidRPr="00AA4C49" w:rsidRDefault="009717E6" w:rsidP="009717E6">
            <w:pPr>
              <w:spacing w:line="260" w:lineRule="exact"/>
              <w:rPr>
                <w:sz w:val="20"/>
                <w:szCs w:val="20"/>
              </w:rPr>
            </w:pPr>
            <w:r w:rsidRPr="00AA4C49">
              <w:rPr>
                <w:rFonts w:hint="eastAsia"/>
                <w:sz w:val="18"/>
                <w:szCs w:val="20"/>
              </w:rPr>
              <w:t>五、學生完成設計圖。</w:t>
            </w:r>
          </w:p>
          <w:p w14:paraId="566B773B" w14:textId="4924F3D2" w:rsidR="009717E6" w:rsidRPr="00A07A80" w:rsidRDefault="009717E6" w:rsidP="009717E6">
            <w:pPr>
              <w:adjustRightInd w:val="0"/>
              <w:snapToGrid w:val="0"/>
              <w:jc w:val="both"/>
              <w:rPr>
                <w:sz w:val="16"/>
              </w:rPr>
            </w:pPr>
            <w:r w:rsidRPr="00AA4C49">
              <w:rPr>
                <w:rFonts w:hint="eastAsia"/>
                <w:sz w:val="18"/>
                <w:szCs w:val="20"/>
              </w:rPr>
              <w:t>六、教師指導學生製</w:t>
            </w:r>
            <w:proofErr w:type="gramStart"/>
            <w:r w:rsidRPr="00AA4C49">
              <w:rPr>
                <w:rFonts w:hint="eastAsia"/>
                <w:sz w:val="18"/>
                <w:szCs w:val="20"/>
              </w:rPr>
              <w:t>偶</w:t>
            </w:r>
            <w:proofErr w:type="gramEnd"/>
            <w:r w:rsidRPr="00AA4C49">
              <w:rPr>
                <w:rFonts w:hint="eastAsia"/>
                <w:sz w:val="18"/>
                <w:szCs w:val="20"/>
              </w:rPr>
              <w:t>。</w:t>
            </w:r>
          </w:p>
        </w:tc>
        <w:tc>
          <w:tcPr>
            <w:tcW w:w="305" w:type="pct"/>
          </w:tcPr>
          <w:p w14:paraId="0658FA70" w14:textId="1156D1F0"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04DF329E" w14:textId="5BD74BCA" w:rsidR="009717E6" w:rsidRPr="00A07A80" w:rsidRDefault="009717E6" w:rsidP="009717E6">
            <w:pPr>
              <w:adjustRightInd w:val="0"/>
              <w:snapToGrid w:val="0"/>
              <w:rPr>
                <w:sz w:val="16"/>
              </w:rPr>
            </w:pPr>
            <w:r w:rsidRPr="00295E61">
              <w:rPr>
                <w:rFonts w:hint="eastAsia"/>
                <w:sz w:val="18"/>
                <w:szCs w:val="20"/>
              </w:rPr>
              <w:t>電子書、課本。</w:t>
            </w:r>
          </w:p>
        </w:tc>
      </w:tr>
      <w:tr w:rsidR="009717E6" w:rsidRPr="00A07A80" w14:paraId="14C0DBBF" w14:textId="77777777" w:rsidTr="00617B93">
        <w:trPr>
          <w:trHeight w:val="624"/>
          <w:jc w:val="center"/>
        </w:trPr>
        <w:tc>
          <w:tcPr>
            <w:tcW w:w="263" w:type="pct"/>
            <w:shd w:val="clear" w:color="auto" w:fill="auto"/>
            <w:vAlign w:val="center"/>
          </w:tcPr>
          <w:p w14:paraId="4890D0BE"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十二</w:t>
            </w:r>
          </w:p>
          <w:p w14:paraId="76A4E795"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1116</w:t>
            </w:r>
          </w:p>
          <w:p w14:paraId="2F552D46"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1B6B0DE"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1122</w:t>
            </w:r>
          </w:p>
        </w:tc>
        <w:tc>
          <w:tcPr>
            <w:tcW w:w="278" w:type="pct"/>
            <w:vAlign w:val="center"/>
          </w:tcPr>
          <w:p w14:paraId="08AC17B5" w14:textId="77777777" w:rsidR="009717E6" w:rsidRPr="00D10DE7" w:rsidRDefault="009717E6" w:rsidP="009717E6">
            <w:pPr>
              <w:snapToGrid w:val="0"/>
              <w:jc w:val="both"/>
              <w:rPr>
                <w:rFonts w:ascii="新細明體" w:hAnsi="新細明體"/>
                <w:sz w:val="16"/>
                <w:szCs w:val="16"/>
              </w:rPr>
            </w:pPr>
          </w:p>
        </w:tc>
        <w:tc>
          <w:tcPr>
            <w:tcW w:w="284" w:type="pct"/>
            <w:vAlign w:val="center"/>
          </w:tcPr>
          <w:p w14:paraId="4D163353" w14:textId="7E02F804" w:rsidR="009717E6" w:rsidRPr="00A07A80" w:rsidRDefault="009717E6" w:rsidP="009717E6">
            <w:pPr>
              <w:adjustRightInd w:val="0"/>
              <w:snapToGrid w:val="0"/>
              <w:jc w:val="center"/>
              <w:rPr>
                <w:sz w:val="16"/>
              </w:rPr>
            </w:pPr>
            <w:r w:rsidRPr="00295E61">
              <w:rPr>
                <w:rFonts w:hint="eastAsia"/>
                <w:bCs/>
                <w:sz w:val="18"/>
                <w:szCs w:val="20"/>
              </w:rPr>
              <w:t>貳、表演任我行</w:t>
            </w:r>
          </w:p>
        </w:tc>
        <w:tc>
          <w:tcPr>
            <w:tcW w:w="250" w:type="pct"/>
            <w:vAlign w:val="center"/>
          </w:tcPr>
          <w:p w14:paraId="67BBD64F" w14:textId="1E33609B" w:rsidR="009717E6" w:rsidRPr="00A07A80" w:rsidRDefault="009717E6" w:rsidP="009717E6">
            <w:pPr>
              <w:adjustRightInd w:val="0"/>
              <w:snapToGrid w:val="0"/>
              <w:jc w:val="center"/>
              <w:rPr>
                <w:sz w:val="16"/>
              </w:rPr>
            </w:pPr>
            <w:r w:rsidRPr="00295E61">
              <w:rPr>
                <w:rFonts w:hint="eastAsia"/>
                <w:bCs/>
                <w:sz w:val="18"/>
                <w:szCs w:val="20"/>
              </w:rPr>
              <w:t>三、</w:t>
            </w:r>
            <w:r w:rsidRPr="00295E61">
              <w:rPr>
                <w:rFonts w:hint="eastAsia"/>
                <w:sz w:val="18"/>
                <w:szCs w:val="20"/>
              </w:rPr>
              <w:t>請</w:t>
            </w:r>
            <w:proofErr w:type="gramStart"/>
            <w:r w:rsidRPr="00295E61">
              <w:rPr>
                <w:rFonts w:hint="eastAsia"/>
                <w:sz w:val="18"/>
                <w:szCs w:val="20"/>
              </w:rPr>
              <w:t>你跟偶動一動</w:t>
            </w:r>
            <w:proofErr w:type="gramEnd"/>
          </w:p>
        </w:tc>
        <w:tc>
          <w:tcPr>
            <w:tcW w:w="371" w:type="pct"/>
          </w:tcPr>
          <w:p w14:paraId="10A5094E" w14:textId="77777777" w:rsidR="009717E6" w:rsidRPr="00295E61" w:rsidRDefault="009717E6" w:rsidP="009717E6">
            <w:pPr>
              <w:spacing w:line="260" w:lineRule="exact"/>
              <w:rPr>
                <w:kern w:val="0"/>
                <w:sz w:val="20"/>
                <w:szCs w:val="20"/>
              </w:rPr>
            </w:pPr>
            <w:r w:rsidRPr="00295E61">
              <w:rPr>
                <w:rFonts w:hint="eastAsia"/>
                <w:kern w:val="0"/>
                <w:sz w:val="18"/>
                <w:szCs w:val="20"/>
              </w:rPr>
              <w:t>A1</w:t>
            </w:r>
            <w:r w:rsidRPr="00295E61">
              <w:rPr>
                <w:rFonts w:hint="eastAsia"/>
                <w:kern w:val="0"/>
                <w:sz w:val="18"/>
                <w:szCs w:val="20"/>
              </w:rPr>
              <w:t>身心素質與自我精進</w:t>
            </w:r>
          </w:p>
          <w:p w14:paraId="6AA0888A" w14:textId="2662C25D" w:rsidR="009717E6" w:rsidRPr="00A07A80" w:rsidRDefault="009717E6" w:rsidP="009717E6">
            <w:pPr>
              <w:adjustRightInd w:val="0"/>
              <w:snapToGrid w:val="0"/>
              <w:rPr>
                <w:sz w:val="16"/>
              </w:rPr>
            </w:pPr>
            <w:r w:rsidRPr="00295E61">
              <w:rPr>
                <w:rFonts w:hint="eastAsia"/>
                <w:kern w:val="0"/>
                <w:sz w:val="18"/>
                <w:szCs w:val="20"/>
              </w:rPr>
              <w:t>A3</w:t>
            </w:r>
            <w:r w:rsidRPr="00295E61">
              <w:rPr>
                <w:rFonts w:hint="eastAsia"/>
                <w:kern w:val="0"/>
                <w:sz w:val="18"/>
                <w:szCs w:val="20"/>
              </w:rPr>
              <w:t>規劃執行與創新應變</w:t>
            </w:r>
          </w:p>
        </w:tc>
        <w:tc>
          <w:tcPr>
            <w:tcW w:w="559" w:type="pct"/>
          </w:tcPr>
          <w:p w14:paraId="36E7B4E7"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-E-A1 </w:t>
            </w:r>
            <w:r>
              <w:rPr>
                <w:rFonts w:hint="eastAsia"/>
                <w:snapToGrid w:val="0"/>
                <w:sz w:val="18"/>
                <w:szCs w:val="18"/>
              </w:rPr>
              <w:t>參與藝術活動，探索生活美感。</w:t>
            </w:r>
          </w:p>
          <w:p w14:paraId="72B78682" w14:textId="7213DCCE"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tc>
        <w:tc>
          <w:tcPr>
            <w:tcW w:w="568" w:type="pct"/>
          </w:tcPr>
          <w:p w14:paraId="58421CAA" w14:textId="77777777" w:rsidR="009717E6" w:rsidRPr="00295E61" w:rsidRDefault="009717E6" w:rsidP="009717E6">
            <w:pPr>
              <w:spacing w:line="260" w:lineRule="exact"/>
              <w:rPr>
                <w:kern w:val="0"/>
                <w:sz w:val="20"/>
                <w:szCs w:val="20"/>
              </w:rPr>
            </w:pPr>
            <w:r w:rsidRPr="00295E61">
              <w:rPr>
                <w:rFonts w:hint="eastAsia"/>
                <w:kern w:val="0"/>
                <w:sz w:val="18"/>
                <w:szCs w:val="20"/>
              </w:rPr>
              <w:t>1-III-4</w:t>
            </w:r>
            <w:r>
              <w:rPr>
                <w:rFonts w:hint="eastAsia"/>
                <w:kern w:val="0"/>
                <w:sz w:val="18"/>
                <w:szCs w:val="20"/>
              </w:rPr>
              <w:t xml:space="preserve"> </w:t>
            </w:r>
            <w:r w:rsidRPr="00295E61">
              <w:rPr>
                <w:rFonts w:hint="eastAsia"/>
                <w:kern w:val="0"/>
                <w:sz w:val="18"/>
                <w:szCs w:val="20"/>
              </w:rPr>
              <w:t>能感知、探索與表現表演藝術的元素、技巧。</w:t>
            </w:r>
          </w:p>
          <w:p w14:paraId="7B52794D" w14:textId="77777777" w:rsidR="009717E6" w:rsidRPr="00295E61" w:rsidRDefault="009717E6" w:rsidP="009717E6">
            <w:pPr>
              <w:spacing w:line="260" w:lineRule="exact"/>
              <w:rPr>
                <w:kern w:val="0"/>
                <w:sz w:val="20"/>
                <w:szCs w:val="20"/>
              </w:rPr>
            </w:pPr>
            <w:r w:rsidRPr="00295E61">
              <w:rPr>
                <w:rFonts w:hint="eastAsia"/>
                <w:kern w:val="0"/>
                <w:sz w:val="18"/>
                <w:szCs w:val="20"/>
              </w:rPr>
              <w:t>1-III-6</w:t>
            </w:r>
            <w:r>
              <w:rPr>
                <w:rFonts w:hint="eastAsia"/>
                <w:kern w:val="0"/>
                <w:sz w:val="18"/>
                <w:szCs w:val="20"/>
              </w:rPr>
              <w:t xml:space="preserve"> </w:t>
            </w:r>
            <w:r w:rsidRPr="00295E61">
              <w:rPr>
                <w:rFonts w:hint="eastAsia"/>
                <w:kern w:val="0"/>
                <w:sz w:val="18"/>
                <w:szCs w:val="20"/>
              </w:rPr>
              <w:t>能學習設計思考，進行創意發想和實作。</w:t>
            </w:r>
          </w:p>
          <w:p w14:paraId="502FA9C8" w14:textId="26046D1F" w:rsidR="009717E6" w:rsidRPr="00A07A80" w:rsidRDefault="009717E6" w:rsidP="009717E6">
            <w:pPr>
              <w:adjustRightInd w:val="0"/>
              <w:snapToGrid w:val="0"/>
              <w:rPr>
                <w:sz w:val="16"/>
              </w:rPr>
            </w:pPr>
            <w:r w:rsidRPr="00295E61">
              <w:rPr>
                <w:rFonts w:hint="eastAsia"/>
                <w:kern w:val="0"/>
                <w:sz w:val="18"/>
                <w:szCs w:val="20"/>
              </w:rPr>
              <w:t>1-III-7</w:t>
            </w:r>
            <w:r>
              <w:rPr>
                <w:rFonts w:hint="eastAsia"/>
                <w:kern w:val="0"/>
                <w:sz w:val="18"/>
                <w:szCs w:val="20"/>
              </w:rPr>
              <w:t xml:space="preserve"> </w:t>
            </w:r>
            <w:r w:rsidRPr="00295E61">
              <w:rPr>
                <w:rFonts w:hint="eastAsia"/>
                <w:kern w:val="0"/>
                <w:sz w:val="18"/>
                <w:szCs w:val="20"/>
              </w:rPr>
              <w:t>能構思表演的創作主題與內容。</w:t>
            </w:r>
          </w:p>
        </w:tc>
        <w:tc>
          <w:tcPr>
            <w:tcW w:w="584" w:type="pct"/>
          </w:tcPr>
          <w:p w14:paraId="748FB04B" w14:textId="77777777" w:rsidR="009717E6" w:rsidRPr="00295E61" w:rsidRDefault="009717E6" w:rsidP="009717E6">
            <w:pPr>
              <w:spacing w:line="260" w:lineRule="exact"/>
              <w:rPr>
                <w:kern w:val="0"/>
                <w:sz w:val="20"/>
                <w:szCs w:val="20"/>
              </w:rPr>
            </w:pPr>
            <w:r w:rsidRPr="00295E61">
              <w:rPr>
                <w:rFonts w:hint="eastAsia"/>
                <w:kern w:val="0"/>
                <w:sz w:val="18"/>
                <w:szCs w:val="20"/>
              </w:rPr>
              <w:t>表</w:t>
            </w:r>
            <w:r w:rsidRPr="00295E61">
              <w:rPr>
                <w:rFonts w:hint="eastAsia"/>
                <w:kern w:val="0"/>
                <w:sz w:val="18"/>
                <w:szCs w:val="20"/>
              </w:rPr>
              <w:t>E-III-1</w:t>
            </w:r>
            <w:r>
              <w:rPr>
                <w:rFonts w:hint="eastAsia"/>
                <w:kern w:val="0"/>
                <w:sz w:val="18"/>
                <w:szCs w:val="20"/>
              </w:rPr>
              <w:t xml:space="preserve"> </w:t>
            </w:r>
            <w:r w:rsidRPr="00295E61">
              <w:rPr>
                <w:rFonts w:hint="eastAsia"/>
                <w:kern w:val="0"/>
                <w:sz w:val="18"/>
                <w:szCs w:val="20"/>
              </w:rPr>
              <w:t>聲音與肢體表達、戲劇元素</w:t>
            </w:r>
            <w:r w:rsidRPr="00295E61">
              <w:rPr>
                <w:rFonts w:hint="eastAsia"/>
                <w:kern w:val="0"/>
                <w:sz w:val="18"/>
                <w:szCs w:val="20"/>
              </w:rPr>
              <w:t>(</w:t>
            </w:r>
            <w:r w:rsidRPr="00295E61">
              <w:rPr>
                <w:rFonts w:hint="eastAsia"/>
                <w:kern w:val="0"/>
                <w:sz w:val="18"/>
                <w:szCs w:val="20"/>
              </w:rPr>
              <w:t>主旨、情節、對話、人物、音韻、景觀</w:t>
            </w:r>
            <w:r w:rsidRPr="00295E61">
              <w:rPr>
                <w:rFonts w:hint="eastAsia"/>
                <w:kern w:val="0"/>
                <w:sz w:val="18"/>
                <w:szCs w:val="20"/>
              </w:rPr>
              <w:t>)</w:t>
            </w:r>
            <w:r w:rsidRPr="00295E61">
              <w:rPr>
                <w:rFonts w:hint="eastAsia"/>
                <w:kern w:val="0"/>
                <w:sz w:val="18"/>
                <w:szCs w:val="20"/>
              </w:rPr>
              <w:t>與動作元素</w:t>
            </w:r>
            <w:r w:rsidRPr="00295E61">
              <w:rPr>
                <w:rFonts w:hint="eastAsia"/>
                <w:kern w:val="0"/>
                <w:sz w:val="18"/>
                <w:szCs w:val="20"/>
              </w:rPr>
              <w:t>(</w:t>
            </w:r>
            <w:r w:rsidRPr="00295E61">
              <w:rPr>
                <w:rFonts w:hint="eastAsia"/>
                <w:kern w:val="0"/>
                <w:sz w:val="18"/>
                <w:szCs w:val="20"/>
              </w:rPr>
              <w:t>身體部位、動作</w:t>
            </w:r>
            <w:r w:rsidRPr="00295E61">
              <w:rPr>
                <w:rFonts w:hint="eastAsia"/>
                <w:kern w:val="0"/>
                <w:sz w:val="18"/>
                <w:szCs w:val="20"/>
              </w:rPr>
              <w:t>/</w:t>
            </w:r>
            <w:r w:rsidRPr="00295E61">
              <w:rPr>
                <w:rFonts w:hint="eastAsia"/>
                <w:kern w:val="0"/>
                <w:sz w:val="18"/>
                <w:szCs w:val="20"/>
              </w:rPr>
              <w:t>舞步、空間、動力</w:t>
            </w:r>
            <w:r w:rsidRPr="00295E61">
              <w:rPr>
                <w:rFonts w:hint="eastAsia"/>
                <w:kern w:val="0"/>
                <w:sz w:val="18"/>
                <w:szCs w:val="20"/>
              </w:rPr>
              <w:t>/</w:t>
            </w:r>
            <w:r w:rsidRPr="00295E61">
              <w:rPr>
                <w:rFonts w:hint="eastAsia"/>
                <w:kern w:val="0"/>
                <w:sz w:val="18"/>
                <w:szCs w:val="20"/>
              </w:rPr>
              <w:t>時間與關係</w:t>
            </w:r>
            <w:r w:rsidRPr="00295E61">
              <w:rPr>
                <w:rFonts w:hint="eastAsia"/>
                <w:kern w:val="0"/>
                <w:sz w:val="18"/>
                <w:szCs w:val="20"/>
              </w:rPr>
              <w:t>)</w:t>
            </w:r>
            <w:r w:rsidRPr="00295E61">
              <w:rPr>
                <w:rFonts w:hint="eastAsia"/>
                <w:kern w:val="0"/>
                <w:sz w:val="18"/>
                <w:szCs w:val="20"/>
              </w:rPr>
              <w:t>之運用。</w:t>
            </w:r>
          </w:p>
          <w:p w14:paraId="4F913FD0" w14:textId="476B3265" w:rsidR="009717E6" w:rsidRPr="00A07A80" w:rsidRDefault="009717E6" w:rsidP="009717E6">
            <w:pPr>
              <w:adjustRightInd w:val="0"/>
              <w:snapToGrid w:val="0"/>
              <w:rPr>
                <w:sz w:val="16"/>
              </w:rPr>
            </w:pPr>
            <w:r w:rsidRPr="00295E61">
              <w:rPr>
                <w:rFonts w:hint="eastAsia"/>
                <w:kern w:val="0"/>
                <w:sz w:val="18"/>
                <w:szCs w:val="20"/>
              </w:rPr>
              <w:t>表</w:t>
            </w:r>
            <w:r w:rsidRPr="00295E61">
              <w:rPr>
                <w:rFonts w:hint="eastAsia"/>
                <w:kern w:val="0"/>
                <w:sz w:val="18"/>
                <w:szCs w:val="20"/>
              </w:rPr>
              <w:t>A-III-3</w:t>
            </w:r>
            <w:r>
              <w:rPr>
                <w:rFonts w:hint="eastAsia"/>
                <w:kern w:val="0"/>
                <w:sz w:val="18"/>
                <w:szCs w:val="20"/>
              </w:rPr>
              <w:t xml:space="preserve"> </w:t>
            </w:r>
            <w:r w:rsidRPr="00295E61">
              <w:rPr>
                <w:rFonts w:hint="eastAsia"/>
                <w:kern w:val="0"/>
                <w:sz w:val="18"/>
                <w:szCs w:val="20"/>
              </w:rPr>
              <w:t>創作類別、形式、內容、技巧和元素的組合。</w:t>
            </w:r>
          </w:p>
        </w:tc>
        <w:tc>
          <w:tcPr>
            <w:tcW w:w="587" w:type="pct"/>
          </w:tcPr>
          <w:p w14:paraId="1F804FD3" w14:textId="77777777" w:rsidR="009717E6" w:rsidRPr="00295E61" w:rsidRDefault="009717E6" w:rsidP="009717E6">
            <w:pPr>
              <w:spacing w:line="260" w:lineRule="exact"/>
              <w:rPr>
                <w:kern w:val="0"/>
                <w:sz w:val="20"/>
                <w:szCs w:val="20"/>
              </w:rPr>
            </w:pPr>
            <w:r w:rsidRPr="00295E61">
              <w:rPr>
                <w:rFonts w:hint="eastAsia"/>
                <w:kern w:val="0"/>
                <w:sz w:val="18"/>
                <w:szCs w:val="20"/>
              </w:rPr>
              <w:t>一、能運用身體各部位進行暖身活動。</w:t>
            </w:r>
          </w:p>
          <w:p w14:paraId="18830E1F" w14:textId="77777777" w:rsidR="009717E6" w:rsidRPr="00295E61" w:rsidRDefault="009717E6" w:rsidP="009717E6">
            <w:pPr>
              <w:spacing w:line="260" w:lineRule="exact"/>
              <w:rPr>
                <w:kern w:val="0"/>
                <w:sz w:val="20"/>
                <w:szCs w:val="20"/>
              </w:rPr>
            </w:pPr>
            <w:r w:rsidRPr="00295E61">
              <w:rPr>
                <w:rFonts w:hint="eastAsia"/>
                <w:kern w:val="0"/>
                <w:sz w:val="18"/>
                <w:szCs w:val="20"/>
              </w:rPr>
              <w:t>二、能</w:t>
            </w:r>
            <w:proofErr w:type="gramStart"/>
            <w:r w:rsidRPr="00295E61">
              <w:rPr>
                <w:rFonts w:hint="eastAsia"/>
                <w:kern w:val="0"/>
                <w:sz w:val="18"/>
                <w:szCs w:val="20"/>
              </w:rPr>
              <w:t>操作執頭偶</w:t>
            </w:r>
            <w:proofErr w:type="gramEnd"/>
            <w:r w:rsidRPr="00295E61">
              <w:rPr>
                <w:rFonts w:hint="eastAsia"/>
                <w:kern w:val="0"/>
                <w:sz w:val="18"/>
                <w:szCs w:val="20"/>
              </w:rPr>
              <w:t>完成各種動作。</w:t>
            </w:r>
          </w:p>
          <w:p w14:paraId="76C18523" w14:textId="77777777" w:rsidR="009717E6" w:rsidRPr="00295E61" w:rsidRDefault="009717E6" w:rsidP="009717E6">
            <w:pPr>
              <w:spacing w:line="260" w:lineRule="exact"/>
              <w:rPr>
                <w:kern w:val="0"/>
                <w:sz w:val="20"/>
                <w:szCs w:val="20"/>
              </w:rPr>
            </w:pPr>
            <w:r w:rsidRPr="00295E61">
              <w:rPr>
                <w:rFonts w:hint="eastAsia"/>
                <w:kern w:val="0"/>
                <w:sz w:val="18"/>
                <w:szCs w:val="20"/>
              </w:rPr>
              <w:t>三、能運用創造力及想像力，設計偶的動作。</w:t>
            </w:r>
          </w:p>
          <w:p w14:paraId="791D93A9" w14:textId="77777777" w:rsidR="009717E6" w:rsidRPr="00295E61" w:rsidRDefault="009717E6" w:rsidP="009717E6">
            <w:pPr>
              <w:spacing w:line="260" w:lineRule="exact"/>
              <w:rPr>
                <w:kern w:val="0"/>
                <w:sz w:val="20"/>
                <w:szCs w:val="20"/>
              </w:rPr>
            </w:pPr>
            <w:r w:rsidRPr="00295E61">
              <w:rPr>
                <w:rFonts w:hint="eastAsia"/>
                <w:kern w:val="0"/>
                <w:sz w:val="18"/>
                <w:szCs w:val="20"/>
              </w:rPr>
              <w:t>四、能與人合作操</w:t>
            </w:r>
            <w:proofErr w:type="gramStart"/>
            <w:r w:rsidRPr="00295E61">
              <w:rPr>
                <w:rFonts w:hint="eastAsia"/>
                <w:kern w:val="0"/>
                <w:sz w:val="18"/>
                <w:szCs w:val="20"/>
              </w:rPr>
              <w:t>偶</w:t>
            </w:r>
            <w:proofErr w:type="gramEnd"/>
            <w:r w:rsidRPr="00295E61">
              <w:rPr>
                <w:rFonts w:hint="eastAsia"/>
                <w:kern w:val="0"/>
                <w:sz w:val="18"/>
                <w:szCs w:val="20"/>
              </w:rPr>
              <w:t>。</w:t>
            </w:r>
          </w:p>
          <w:p w14:paraId="7EB6B5A6" w14:textId="77777777" w:rsidR="009717E6" w:rsidRPr="00295E61" w:rsidRDefault="009717E6" w:rsidP="009717E6">
            <w:pPr>
              <w:spacing w:line="260" w:lineRule="exact"/>
              <w:rPr>
                <w:kern w:val="0"/>
                <w:sz w:val="20"/>
                <w:szCs w:val="20"/>
              </w:rPr>
            </w:pPr>
            <w:r w:rsidRPr="00295E61">
              <w:rPr>
                <w:rFonts w:hint="eastAsia"/>
                <w:kern w:val="0"/>
                <w:sz w:val="18"/>
                <w:szCs w:val="20"/>
              </w:rPr>
              <w:t>五、能上網搜尋參考素材。</w:t>
            </w:r>
          </w:p>
          <w:p w14:paraId="426399DD" w14:textId="77777777" w:rsidR="009717E6" w:rsidRPr="00295E61" w:rsidRDefault="009717E6" w:rsidP="009717E6">
            <w:pPr>
              <w:spacing w:line="260" w:lineRule="exact"/>
              <w:rPr>
                <w:kern w:val="0"/>
                <w:sz w:val="20"/>
                <w:szCs w:val="20"/>
              </w:rPr>
            </w:pPr>
            <w:r w:rsidRPr="00295E61">
              <w:rPr>
                <w:rFonts w:hint="eastAsia"/>
                <w:kern w:val="0"/>
                <w:sz w:val="18"/>
                <w:szCs w:val="20"/>
              </w:rPr>
              <w:t>六、能確實執行演出計畫。</w:t>
            </w:r>
          </w:p>
          <w:p w14:paraId="0212972B" w14:textId="77777777" w:rsidR="009717E6" w:rsidRPr="00295E61" w:rsidRDefault="009717E6" w:rsidP="009717E6">
            <w:pPr>
              <w:spacing w:line="260" w:lineRule="exact"/>
              <w:rPr>
                <w:kern w:val="0"/>
                <w:sz w:val="20"/>
                <w:szCs w:val="20"/>
              </w:rPr>
            </w:pPr>
            <w:r w:rsidRPr="00295E61">
              <w:rPr>
                <w:rFonts w:hint="eastAsia"/>
                <w:kern w:val="0"/>
                <w:sz w:val="18"/>
                <w:szCs w:val="20"/>
              </w:rPr>
              <w:t>七、能運用偶來完成表演。</w:t>
            </w:r>
          </w:p>
          <w:p w14:paraId="1E3E04F8" w14:textId="77777777" w:rsidR="009717E6" w:rsidRPr="00295E61" w:rsidRDefault="009717E6" w:rsidP="009717E6">
            <w:pPr>
              <w:spacing w:line="260" w:lineRule="exact"/>
              <w:rPr>
                <w:kern w:val="0"/>
                <w:sz w:val="20"/>
                <w:szCs w:val="20"/>
              </w:rPr>
            </w:pPr>
            <w:r w:rsidRPr="00295E61">
              <w:rPr>
                <w:rFonts w:hint="eastAsia"/>
                <w:kern w:val="0"/>
                <w:sz w:val="18"/>
                <w:szCs w:val="20"/>
              </w:rPr>
              <w:t>八、能樂於與人合作與分享。</w:t>
            </w:r>
          </w:p>
          <w:p w14:paraId="6B8A3B24" w14:textId="4C516859" w:rsidR="009717E6" w:rsidRPr="00A07A80" w:rsidRDefault="009717E6" w:rsidP="009717E6">
            <w:pPr>
              <w:adjustRightInd w:val="0"/>
              <w:snapToGrid w:val="0"/>
              <w:rPr>
                <w:sz w:val="16"/>
              </w:rPr>
            </w:pPr>
            <w:r w:rsidRPr="00295E61">
              <w:rPr>
                <w:rFonts w:hint="eastAsia"/>
                <w:kern w:val="0"/>
                <w:sz w:val="18"/>
                <w:szCs w:val="20"/>
              </w:rPr>
              <w:t>九、能遵守欣賞表演時的相關禮儀。</w:t>
            </w:r>
          </w:p>
        </w:tc>
        <w:tc>
          <w:tcPr>
            <w:tcW w:w="199" w:type="pct"/>
          </w:tcPr>
          <w:p w14:paraId="77E49990" w14:textId="77777777" w:rsidR="009717E6" w:rsidRPr="00295E61" w:rsidRDefault="009717E6" w:rsidP="009717E6">
            <w:pPr>
              <w:spacing w:line="260" w:lineRule="exact"/>
              <w:rPr>
                <w:kern w:val="0"/>
                <w:sz w:val="20"/>
                <w:szCs w:val="20"/>
              </w:rPr>
            </w:pPr>
            <w:r w:rsidRPr="00295E61">
              <w:rPr>
                <w:rFonts w:hint="eastAsia"/>
                <w:kern w:val="0"/>
                <w:sz w:val="18"/>
                <w:szCs w:val="20"/>
              </w:rPr>
              <w:t xml:space="preserve">1. </w:t>
            </w:r>
            <w:proofErr w:type="gramStart"/>
            <w:r w:rsidRPr="00295E61">
              <w:rPr>
                <w:rFonts w:hint="eastAsia"/>
                <w:kern w:val="0"/>
                <w:sz w:val="18"/>
                <w:szCs w:val="20"/>
              </w:rPr>
              <w:t>藉由暖身</w:t>
            </w:r>
            <w:proofErr w:type="gramEnd"/>
            <w:r w:rsidRPr="00295E61">
              <w:rPr>
                <w:rFonts w:hint="eastAsia"/>
                <w:kern w:val="0"/>
                <w:sz w:val="18"/>
                <w:szCs w:val="20"/>
              </w:rPr>
              <w:t>活動及操偶教學，讓學生</w:t>
            </w:r>
            <w:proofErr w:type="gramStart"/>
            <w:r>
              <w:rPr>
                <w:rFonts w:hint="eastAsia"/>
                <w:kern w:val="0"/>
                <w:sz w:val="18"/>
                <w:szCs w:val="20"/>
              </w:rPr>
              <w:t>了解</w:t>
            </w:r>
            <w:r w:rsidRPr="00295E61">
              <w:rPr>
                <w:rFonts w:hint="eastAsia"/>
                <w:kern w:val="0"/>
                <w:sz w:val="18"/>
                <w:szCs w:val="20"/>
              </w:rPr>
              <w:t>執頭偶</w:t>
            </w:r>
            <w:proofErr w:type="gramEnd"/>
            <w:r w:rsidRPr="00295E61">
              <w:rPr>
                <w:rFonts w:hint="eastAsia"/>
                <w:kern w:val="0"/>
                <w:sz w:val="18"/>
                <w:szCs w:val="20"/>
              </w:rPr>
              <w:t>的操作方式與技巧，並透過數人共同操作偶的練習，體會團隊</w:t>
            </w:r>
            <w:r w:rsidRPr="00295E61">
              <w:rPr>
                <w:rFonts w:hint="eastAsia"/>
                <w:kern w:val="0"/>
                <w:sz w:val="18"/>
                <w:szCs w:val="20"/>
              </w:rPr>
              <w:lastRenderedPageBreak/>
              <w:t>合作的重要性。</w:t>
            </w:r>
          </w:p>
          <w:p w14:paraId="310BC9A4" w14:textId="17E41D87" w:rsidR="009717E6" w:rsidRPr="00A07A80" w:rsidRDefault="009717E6" w:rsidP="009717E6">
            <w:pPr>
              <w:adjustRightInd w:val="0"/>
              <w:snapToGrid w:val="0"/>
              <w:jc w:val="center"/>
              <w:rPr>
                <w:sz w:val="16"/>
              </w:rPr>
            </w:pPr>
            <w:r w:rsidRPr="00295E61">
              <w:rPr>
                <w:rFonts w:hint="eastAsia"/>
                <w:kern w:val="0"/>
                <w:sz w:val="18"/>
                <w:szCs w:val="20"/>
              </w:rPr>
              <w:t xml:space="preserve">2. </w:t>
            </w:r>
            <w:r w:rsidRPr="00295E61">
              <w:rPr>
                <w:rFonts w:hint="eastAsia"/>
                <w:kern w:val="0"/>
                <w:sz w:val="18"/>
                <w:szCs w:val="20"/>
              </w:rPr>
              <w:t>發揮創意構思，透過</w:t>
            </w:r>
            <w:proofErr w:type="gramStart"/>
            <w:r w:rsidRPr="00295E61">
              <w:rPr>
                <w:rFonts w:hint="eastAsia"/>
                <w:kern w:val="0"/>
                <w:sz w:val="18"/>
                <w:szCs w:val="20"/>
              </w:rPr>
              <w:t>偶戲展演</w:t>
            </w:r>
            <w:proofErr w:type="gramEnd"/>
            <w:r w:rsidRPr="00295E61">
              <w:rPr>
                <w:rFonts w:hint="eastAsia"/>
                <w:kern w:val="0"/>
                <w:sz w:val="18"/>
                <w:szCs w:val="20"/>
              </w:rPr>
              <w:t>，學習執行演出計畫，及</w:t>
            </w:r>
            <w:r>
              <w:rPr>
                <w:rFonts w:hint="eastAsia"/>
                <w:kern w:val="0"/>
                <w:sz w:val="18"/>
                <w:szCs w:val="20"/>
              </w:rPr>
              <w:t>了解</w:t>
            </w:r>
            <w:r w:rsidRPr="00295E61">
              <w:rPr>
                <w:rFonts w:hint="eastAsia"/>
                <w:kern w:val="0"/>
                <w:sz w:val="18"/>
                <w:szCs w:val="20"/>
              </w:rPr>
              <w:t>合作的重要性。而在觀戲當中，同時也能夠</w:t>
            </w:r>
            <w:r w:rsidRPr="00295E61">
              <w:rPr>
                <w:rFonts w:hint="eastAsia"/>
                <w:kern w:val="0"/>
                <w:sz w:val="18"/>
                <w:szCs w:val="20"/>
              </w:rPr>
              <w:lastRenderedPageBreak/>
              <w:t>遵守劇場的相關禮儀。</w:t>
            </w:r>
          </w:p>
        </w:tc>
        <w:tc>
          <w:tcPr>
            <w:tcW w:w="427" w:type="pct"/>
          </w:tcPr>
          <w:p w14:paraId="2C1C4AE1" w14:textId="77777777" w:rsidR="009717E6" w:rsidRPr="00AA4C49" w:rsidRDefault="009717E6" w:rsidP="009717E6">
            <w:pPr>
              <w:spacing w:line="260" w:lineRule="exact"/>
              <w:rPr>
                <w:b/>
                <w:sz w:val="20"/>
                <w:szCs w:val="20"/>
              </w:rPr>
            </w:pPr>
            <w:r w:rsidRPr="00AA4C49">
              <w:rPr>
                <w:rFonts w:hint="eastAsia"/>
                <w:b/>
                <w:sz w:val="18"/>
                <w:szCs w:val="20"/>
              </w:rPr>
              <w:lastRenderedPageBreak/>
              <w:t>活動</w:t>
            </w:r>
            <w:proofErr w:type="gramStart"/>
            <w:r w:rsidRPr="00AA4C49">
              <w:rPr>
                <w:rFonts w:hint="eastAsia"/>
                <w:b/>
                <w:sz w:val="18"/>
                <w:szCs w:val="20"/>
              </w:rPr>
              <w:t>一</w:t>
            </w:r>
            <w:proofErr w:type="gramEnd"/>
            <w:r w:rsidRPr="00AA4C49">
              <w:rPr>
                <w:rFonts w:hint="eastAsia"/>
                <w:b/>
                <w:sz w:val="18"/>
                <w:szCs w:val="20"/>
              </w:rPr>
              <w:t>：動動手腳、暖暖身</w:t>
            </w:r>
          </w:p>
          <w:p w14:paraId="547174A0" w14:textId="77777777" w:rsidR="009717E6" w:rsidRPr="00AA4C49" w:rsidRDefault="009717E6" w:rsidP="009717E6">
            <w:pPr>
              <w:spacing w:line="260" w:lineRule="exact"/>
              <w:rPr>
                <w:sz w:val="20"/>
                <w:szCs w:val="20"/>
              </w:rPr>
            </w:pPr>
            <w:r w:rsidRPr="00AA4C49">
              <w:rPr>
                <w:rFonts w:hint="eastAsia"/>
                <w:sz w:val="18"/>
                <w:szCs w:val="20"/>
              </w:rPr>
              <w:t>一、教師引導學生閱讀課文及圖片。</w:t>
            </w:r>
          </w:p>
          <w:p w14:paraId="1F9404A1" w14:textId="77777777" w:rsidR="009717E6" w:rsidRPr="00AA4C49" w:rsidRDefault="009717E6" w:rsidP="009717E6">
            <w:pPr>
              <w:spacing w:line="260" w:lineRule="exact"/>
              <w:rPr>
                <w:sz w:val="20"/>
                <w:szCs w:val="20"/>
              </w:rPr>
            </w:pPr>
            <w:r w:rsidRPr="00AA4C49">
              <w:rPr>
                <w:rFonts w:hint="eastAsia"/>
                <w:sz w:val="18"/>
                <w:szCs w:val="20"/>
              </w:rPr>
              <w:t>二、教師說明：</w:t>
            </w:r>
            <w:proofErr w:type="gramStart"/>
            <w:r w:rsidRPr="00AA4C49">
              <w:rPr>
                <w:rFonts w:hint="eastAsia"/>
                <w:sz w:val="18"/>
                <w:szCs w:val="20"/>
              </w:rPr>
              <w:t>操偶前的</w:t>
            </w:r>
            <w:proofErr w:type="gramEnd"/>
            <w:r w:rsidRPr="00AA4C49">
              <w:rPr>
                <w:rFonts w:hint="eastAsia"/>
                <w:sz w:val="18"/>
                <w:szCs w:val="20"/>
              </w:rPr>
              <w:t>暖身活動很重要，能夠幫我們更靈活的操作</w:t>
            </w:r>
            <w:proofErr w:type="gramStart"/>
            <w:r w:rsidRPr="00AA4C49">
              <w:rPr>
                <w:rFonts w:hint="eastAsia"/>
                <w:sz w:val="18"/>
                <w:szCs w:val="20"/>
              </w:rPr>
              <w:t>偶</w:t>
            </w:r>
            <w:proofErr w:type="gramEnd"/>
            <w:r w:rsidRPr="00AA4C49">
              <w:rPr>
                <w:rFonts w:hint="eastAsia"/>
                <w:sz w:val="18"/>
                <w:szCs w:val="20"/>
              </w:rPr>
              <w:t>。</w:t>
            </w:r>
          </w:p>
          <w:p w14:paraId="0C825A8D" w14:textId="77777777" w:rsidR="009717E6" w:rsidRPr="00AA4C49" w:rsidRDefault="009717E6" w:rsidP="009717E6">
            <w:pPr>
              <w:spacing w:line="260" w:lineRule="exact"/>
              <w:rPr>
                <w:b/>
                <w:sz w:val="20"/>
                <w:szCs w:val="20"/>
              </w:rPr>
            </w:pPr>
            <w:r w:rsidRPr="00AA4C49">
              <w:rPr>
                <w:rFonts w:hint="eastAsia"/>
                <w:b/>
                <w:sz w:val="18"/>
                <w:szCs w:val="20"/>
              </w:rPr>
              <w:t>活動二：操偶練習</w:t>
            </w:r>
          </w:p>
          <w:p w14:paraId="7FD88053" w14:textId="77777777" w:rsidR="009717E6" w:rsidRPr="00AA4C49" w:rsidRDefault="009717E6" w:rsidP="009717E6">
            <w:pPr>
              <w:spacing w:line="260" w:lineRule="exact"/>
              <w:rPr>
                <w:sz w:val="20"/>
                <w:szCs w:val="20"/>
              </w:rPr>
            </w:pPr>
            <w:r w:rsidRPr="00AA4C49">
              <w:rPr>
                <w:rFonts w:hint="eastAsia"/>
                <w:sz w:val="18"/>
                <w:szCs w:val="20"/>
              </w:rPr>
              <w:t>一、教師引導學生分組（學生</w:t>
            </w:r>
            <w:r w:rsidRPr="00AA4C49">
              <w:rPr>
                <w:rFonts w:hint="eastAsia"/>
                <w:sz w:val="18"/>
                <w:szCs w:val="20"/>
              </w:rPr>
              <w:t>2</w:t>
            </w:r>
            <w:r w:rsidRPr="00AA4C49">
              <w:rPr>
                <w:rFonts w:hint="eastAsia"/>
                <w:sz w:val="18"/>
                <w:szCs w:val="20"/>
              </w:rPr>
              <w:t>～</w:t>
            </w:r>
            <w:r w:rsidRPr="00AA4C49">
              <w:rPr>
                <w:rFonts w:hint="eastAsia"/>
                <w:sz w:val="18"/>
                <w:szCs w:val="20"/>
              </w:rPr>
              <w:t>3</w:t>
            </w:r>
            <w:r w:rsidRPr="00AA4C49">
              <w:rPr>
                <w:rFonts w:hint="eastAsia"/>
                <w:sz w:val="18"/>
                <w:szCs w:val="20"/>
              </w:rPr>
              <w:t>人一組）。</w:t>
            </w:r>
          </w:p>
          <w:p w14:paraId="2FBFFDB1" w14:textId="77777777" w:rsidR="009717E6" w:rsidRPr="00AA4C49" w:rsidRDefault="009717E6" w:rsidP="009717E6">
            <w:pPr>
              <w:spacing w:line="260" w:lineRule="exact"/>
              <w:rPr>
                <w:sz w:val="20"/>
                <w:szCs w:val="20"/>
              </w:rPr>
            </w:pPr>
            <w:r w:rsidRPr="00AA4C49">
              <w:rPr>
                <w:rFonts w:hint="eastAsia"/>
                <w:sz w:val="18"/>
                <w:szCs w:val="20"/>
              </w:rPr>
              <w:t>二、分配好操作的部位。（頭＋四肢，兩人時可分配頭與手，三人時則頭與四肢皆可操作）</w:t>
            </w:r>
          </w:p>
          <w:p w14:paraId="73744DC8" w14:textId="77777777" w:rsidR="009717E6" w:rsidRPr="00AA4C49" w:rsidRDefault="009717E6" w:rsidP="009717E6">
            <w:pPr>
              <w:spacing w:line="260" w:lineRule="exact"/>
              <w:rPr>
                <w:sz w:val="20"/>
                <w:szCs w:val="20"/>
              </w:rPr>
            </w:pPr>
            <w:r w:rsidRPr="00AA4C49">
              <w:rPr>
                <w:rFonts w:hint="eastAsia"/>
                <w:sz w:val="18"/>
                <w:szCs w:val="20"/>
              </w:rPr>
              <w:t>三、操偶練</w:t>
            </w:r>
            <w:r w:rsidRPr="00AA4C49">
              <w:rPr>
                <w:rFonts w:hint="eastAsia"/>
                <w:sz w:val="18"/>
                <w:szCs w:val="20"/>
              </w:rPr>
              <w:lastRenderedPageBreak/>
              <w:t>習。</w:t>
            </w:r>
          </w:p>
          <w:p w14:paraId="4FD8F3BB" w14:textId="77777777" w:rsidR="009717E6" w:rsidRPr="00AA4C49" w:rsidRDefault="009717E6" w:rsidP="009717E6">
            <w:pPr>
              <w:spacing w:line="260" w:lineRule="exact"/>
              <w:rPr>
                <w:sz w:val="20"/>
                <w:szCs w:val="20"/>
              </w:rPr>
            </w:pPr>
            <w:r w:rsidRPr="00AA4C49">
              <w:rPr>
                <w:rFonts w:hint="eastAsia"/>
                <w:sz w:val="18"/>
                <w:szCs w:val="20"/>
              </w:rPr>
              <w:t>四、提醒學生上網蒐集才藝發表的內容。</w:t>
            </w:r>
          </w:p>
          <w:p w14:paraId="510B335C" w14:textId="77777777" w:rsidR="009717E6" w:rsidRPr="00AA4C49" w:rsidRDefault="009717E6" w:rsidP="009717E6">
            <w:pPr>
              <w:spacing w:line="260" w:lineRule="exact"/>
              <w:rPr>
                <w:b/>
                <w:sz w:val="20"/>
                <w:szCs w:val="20"/>
              </w:rPr>
            </w:pPr>
            <w:r w:rsidRPr="00AA4C49">
              <w:rPr>
                <w:rFonts w:hint="eastAsia"/>
                <w:b/>
                <w:sz w:val="18"/>
                <w:szCs w:val="20"/>
              </w:rPr>
              <w:t>活動</w:t>
            </w:r>
            <w:proofErr w:type="gramStart"/>
            <w:r w:rsidRPr="00AA4C49">
              <w:rPr>
                <w:rFonts w:hint="eastAsia"/>
                <w:b/>
                <w:sz w:val="18"/>
                <w:szCs w:val="20"/>
              </w:rPr>
              <w:t>三</w:t>
            </w:r>
            <w:proofErr w:type="gramEnd"/>
            <w:r w:rsidRPr="00AA4C49">
              <w:rPr>
                <w:rFonts w:hint="eastAsia"/>
                <w:b/>
                <w:sz w:val="18"/>
                <w:szCs w:val="20"/>
              </w:rPr>
              <w:t>：偶來秀一下</w:t>
            </w:r>
          </w:p>
          <w:p w14:paraId="35BE35E0"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一、教師引導學生閱讀課本。（教學流程採用第二選項才藝發表會的方式，詳見教學小叮嚀</w:t>
            </w:r>
            <w:proofErr w:type="gramStart"/>
            <w:r w:rsidRPr="00AA4C49">
              <w:rPr>
                <w:rFonts w:hint="eastAsia"/>
                <w:sz w:val="18"/>
                <w:szCs w:val="20"/>
              </w:rPr>
              <w:t>一</w:t>
            </w:r>
            <w:proofErr w:type="gramEnd"/>
            <w:r w:rsidRPr="00AA4C49">
              <w:rPr>
                <w:rFonts w:hint="eastAsia"/>
                <w:sz w:val="18"/>
                <w:szCs w:val="20"/>
              </w:rPr>
              <w:t>說明）</w:t>
            </w:r>
          </w:p>
          <w:p w14:paraId="5D25A9F7"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二、教師提問：如果你們</w:t>
            </w:r>
            <w:proofErr w:type="gramStart"/>
            <w:r w:rsidRPr="00AA4C49">
              <w:rPr>
                <w:rFonts w:hint="eastAsia"/>
                <w:sz w:val="18"/>
                <w:szCs w:val="20"/>
              </w:rPr>
              <w:t>的偶要進行</w:t>
            </w:r>
            <w:proofErr w:type="gramEnd"/>
            <w:r w:rsidRPr="00AA4C49">
              <w:rPr>
                <w:rFonts w:hint="eastAsia"/>
                <w:sz w:val="18"/>
                <w:szCs w:val="20"/>
              </w:rPr>
              <w:t>才藝發表，想想看，他們會具備哪些才藝呢？大家有上網查到哪些資料呢？</w:t>
            </w:r>
          </w:p>
          <w:p w14:paraId="08F64F89"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三、學生發表。（參閱課本圖片及</w:t>
            </w:r>
            <w:r w:rsidRPr="00AA4C49">
              <w:rPr>
                <w:rFonts w:hint="eastAsia"/>
                <w:sz w:val="18"/>
                <w:szCs w:val="20"/>
              </w:rPr>
              <w:lastRenderedPageBreak/>
              <w:t>自行蒐集的資料）</w:t>
            </w:r>
          </w:p>
          <w:p w14:paraId="6C55F656"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四、教師請各組學生討論要表演的節目。</w:t>
            </w:r>
          </w:p>
          <w:p w14:paraId="38D82A98"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五、學生排練，教師巡視給予指導。</w:t>
            </w:r>
          </w:p>
          <w:p w14:paraId="57E6CBAE"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六、集合準備。</w:t>
            </w:r>
          </w:p>
          <w:p w14:paraId="4C20B078"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七、教師提問：發表會即將開始，等一下欣賞表演時，大家要注意哪些禮儀？</w:t>
            </w:r>
          </w:p>
          <w:p w14:paraId="1D1ED8C4"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八、學生自由發表。</w:t>
            </w:r>
          </w:p>
          <w:p w14:paraId="436EA3A1"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九、進行才藝發表會。</w:t>
            </w:r>
          </w:p>
          <w:p w14:paraId="06883BD2"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十、討論與分享。</w:t>
            </w:r>
          </w:p>
          <w:p w14:paraId="336BA315"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十一、教師講評。</w:t>
            </w:r>
          </w:p>
          <w:p w14:paraId="2C437245" w14:textId="435C3485" w:rsidR="009717E6" w:rsidRPr="00A07A80" w:rsidRDefault="009717E6" w:rsidP="009717E6">
            <w:pPr>
              <w:adjustRightInd w:val="0"/>
              <w:snapToGrid w:val="0"/>
              <w:jc w:val="both"/>
              <w:rPr>
                <w:sz w:val="16"/>
              </w:rPr>
            </w:pPr>
            <w:r w:rsidRPr="00AA4C49">
              <w:rPr>
                <w:rFonts w:hint="eastAsia"/>
                <w:sz w:val="18"/>
                <w:szCs w:val="20"/>
              </w:rPr>
              <w:t>十二、填寫自評、</w:t>
            </w:r>
            <w:proofErr w:type="gramStart"/>
            <w:r w:rsidRPr="00AA4C49">
              <w:rPr>
                <w:rFonts w:hint="eastAsia"/>
                <w:sz w:val="18"/>
                <w:szCs w:val="20"/>
              </w:rPr>
              <w:t>互評表</w:t>
            </w:r>
            <w:proofErr w:type="gramEnd"/>
            <w:r w:rsidRPr="00AA4C49">
              <w:rPr>
                <w:rFonts w:hint="eastAsia"/>
                <w:sz w:val="18"/>
                <w:szCs w:val="20"/>
              </w:rPr>
              <w:t>。（詳見參考資料）</w:t>
            </w:r>
          </w:p>
        </w:tc>
        <w:tc>
          <w:tcPr>
            <w:tcW w:w="305" w:type="pct"/>
          </w:tcPr>
          <w:p w14:paraId="640C1677" w14:textId="15D327F0"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675A782A" w14:textId="57312F12" w:rsidR="009717E6" w:rsidRPr="00A07A80" w:rsidRDefault="009717E6" w:rsidP="009717E6">
            <w:pPr>
              <w:adjustRightInd w:val="0"/>
              <w:snapToGrid w:val="0"/>
              <w:rPr>
                <w:sz w:val="16"/>
              </w:rPr>
            </w:pPr>
            <w:r w:rsidRPr="00295E61">
              <w:rPr>
                <w:rFonts w:hint="eastAsia"/>
                <w:sz w:val="18"/>
                <w:szCs w:val="20"/>
              </w:rPr>
              <w:t>電子書、課本。</w:t>
            </w:r>
          </w:p>
        </w:tc>
      </w:tr>
      <w:tr w:rsidR="009717E6" w:rsidRPr="00A07A80" w14:paraId="055862F1" w14:textId="77777777" w:rsidTr="00220475">
        <w:trPr>
          <w:trHeight w:val="624"/>
          <w:jc w:val="center"/>
        </w:trPr>
        <w:tc>
          <w:tcPr>
            <w:tcW w:w="263" w:type="pct"/>
            <w:shd w:val="clear" w:color="auto" w:fill="auto"/>
            <w:vAlign w:val="center"/>
          </w:tcPr>
          <w:p w14:paraId="45BAE4DC"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十三</w:t>
            </w:r>
          </w:p>
          <w:p w14:paraId="2DEAA7C9"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1123</w:t>
            </w:r>
          </w:p>
          <w:p w14:paraId="1E339806"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C5BD507"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1129</w:t>
            </w:r>
          </w:p>
        </w:tc>
        <w:tc>
          <w:tcPr>
            <w:tcW w:w="278" w:type="pct"/>
            <w:vAlign w:val="center"/>
          </w:tcPr>
          <w:p w14:paraId="2A0845E3"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sz w:val="16"/>
                <w:szCs w:val="16"/>
              </w:rPr>
              <w:t>環境教育宣導</w:t>
            </w:r>
          </w:p>
        </w:tc>
        <w:tc>
          <w:tcPr>
            <w:tcW w:w="284" w:type="pct"/>
            <w:vAlign w:val="center"/>
          </w:tcPr>
          <w:p w14:paraId="1A6DCEDD" w14:textId="17C20267" w:rsidR="009717E6" w:rsidRPr="00A07A80" w:rsidRDefault="009717E6" w:rsidP="009717E6">
            <w:pPr>
              <w:adjustRightInd w:val="0"/>
              <w:snapToGrid w:val="0"/>
              <w:jc w:val="center"/>
              <w:rPr>
                <w:sz w:val="16"/>
              </w:rPr>
            </w:pPr>
            <w:r w:rsidRPr="00295E61">
              <w:rPr>
                <w:rFonts w:hint="eastAsia"/>
                <w:bCs/>
                <w:sz w:val="18"/>
                <w:szCs w:val="20"/>
              </w:rPr>
              <w:t>貳、表演任我行</w:t>
            </w:r>
          </w:p>
        </w:tc>
        <w:tc>
          <w:tcPr>
            <w:tcW w:w="250" w:type="pct"/>
            <w:vAlign w:val="center"/>
          </w:tcPr>
          <w:p w14:paraId="01A5AD03" w14:textId="061822A3" w:rsidR="009717E6" w:rsidRPr="00A07A80" w:rsidRDefault="009717E6" w:rsidP="009717E6">
            <w:pPr>
              <w:adjustRightInd w:val="0"/>
              <w:snapToGrid w:val="0"/>
              <w:jc w:val="center"/>
              <w:rPr>
                <w:sz w:val="16"/>
              </w:rPr>
            </w:pPr>
            <w:r w:rsidRPr="00295E61">
              <w:rPr>
                <w:rFonts w:hint="eastAsia"/>
                <w:bCs/>
                <w:sz w:val="18"/>
                <w:szCs w:val="20"/>
              </w:rPr>
              <w:t>四、</w:t>
            </w:r>
            <w:r w:rsidRPr="00295E61">
              <w:rPr>
                <w:rFonts w:hint="eastAsia"/>
                <w:sz w:val="18"/>
                <w:szCs w:val="20"/>
              </w:rPr>
              <w:t>偶來說故事</w:t>
            </w:r>
          </w:p>
        </w:tc>
        <w:tc>
          <w:tcPr>
            <w:tcW w:w="371" w:type="pct"/>
          </w:tcPr>
          <w:p w14:paraId="73E0996B" w14:textId="77777777" w:rsidR="009717E6" w:rsidRPr="00295E61" w:rsidRDefault="009717E6" w:rsidP="009717E6">
            <w:pPr>
              <w:spacing w:line="260" w:lineRule="exact"/>
              <w:rPr>
                <w:kern w:val="0"/>
                <w:sz w:val="20"/>
                <w:szCs w:val="20"/>
              </w:rPr>
            </w:pPr>
            <w:r w:rsidRPr="00295E61">
              <w:rPr>
                <w:rFonts w:hint="eastAsia"/>
                <w:kern w:val="0"/>
                <w:sz w:val="18"/>
                <w:szCs w:val="20"/>
              </w:rPr>
              <w:t>B3</w:t>
            </w:r>
            <w:r w:rsidRPr="00295E61">
              <w:rPr>
                <w:rFonts w:hint="eastAsia"/>
                <w:kern w:val="0"/>
                <w:sz w:val="18"/>
                <w:szCs w:val="20"/>
              </w:rPr>
              <w:t>藝術涵養與美感素養</w:t>
            </w:r>
          </w:p>
          <w:p w14:paraId="1A10D412" w14:textId="0A6A80DB" w:rsidR="009717E6" w:rsidRPr="00A07A80" w:rsidRDefault="009717E6" w:rsidP="009717E6">
            <w:pPr>
              <w:adjustRightInd w:val="0"/>
              <w:snapToGrid w:val="0"/>
              <w:rPr>
                <w:sz w:val="16"/>
              </w:rPr>
            </w:pPr>
            <w:r w:rsidRPr="00295E61">
              <w:rPr>
                <w:rFonts w:hint="eastAsia"/>
                <w:kern w:val="0"/>
                <w:sz w:val="18"/>
                <w:szCs w:val="20"/>
              </w:rPr>
              <w:t>C2</w:t>
            </w:r>
            <w:r w:rsidRPr="00295E61">
              <w:rPr>
                <w:rFonts w:hint="eastAsia"/>
                <w:kern w:val="0"/>
                <w:sz w:val="18"/>
                <w:szCs w:val="20"/>
              </w:rPr>
              <w:t>人際關係與團隊合作</w:t>
            </w:r>
          </w:p>
        </w:tc>
        <w:tc>
          <w:tcPr>
            <w:tcW w:w="559" w:type="pct"/>
          </w:tcPr>
          <w:p w14:paraId="0A293F4F"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19E65420" w14:textId="6B6E64C8"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-E-C2 </w:t>
            </w:r>
            <w:r>
              <w:rPr>
                <w:rFonts w:hint="eastAsia"/>
                <w:snapToGrid w:val="0"/>
                <w:sz w:val="18"/>
                <w:szCs w:val="18"/>
              </w:rPr>
              <w:t>透過藝術實踐，學習理解他人感受與團隊合作的能力。</w:t>
            </w:r>
          </w:p>
        </w:tc>
        <w:tc>
          <w:tcPr>
            <w:tcW w:w="568" w:type="pct"/>
          </w:tcPr>
          <w:p w14:paraId="4CE72A9A" w14:textId="77777777" w:rsidR="009717E6" w:rsidRPr="00295E61" w:rsidRDefault="009717E6" w:rsidP="009717E6">
            <w:pPr>
              <w:spacing w:line="260" w:lineRule="exact"/>
              <w:rPr>
                <w:kern w:val="0"/>
                <w:sz w:val="20"/>
                <w:szCs w:val="20"/>
              </w:rPr>
            </w:pPr>
            <w:r w:rsidRPr="00295E61">
              <w:rPr>
                <w:rFonts w:hint="eastAsia"/>
                <w:kern w:val="0"/>
                <w:sz w:val="18"/>
                <w:szCs w:val="20"/>
              </w:rPr>
              <w:t>1-III-4</w:t>
            </w:r>
            <w:r>
              <w:rPr>
                <w:rFonts w:hint="eastAsia"/>
                <w:kern w:val="0"/>
                <w:sz w:val="18"/>
                <w:szCs w:val="20"/>
              </w:rPr>
              <w:t xml:space="preserve"> </w:t>
            </w:r>
            <w:r w:rsidRPr="00295E61">
              <w:rPr>
                <w:rFonts w:hint="eastAsia"/>
                <w:kern w:val="0"/>
                <w:sz w:val="18"/>
                <w:szCs w:val="20"/>
              </w:rPr>
              <w:t>能感知、探索與表現表演藝術的元素、技巧。</w:t>
            </w:r>
          </w:p>
          <w:p w14:paraId="5B5A2E82" w14:textId="77777777" w:rsidR="009717E6" w:rsidRPr="00295E61" w:rsidRDefault="009717E6" w:rsidP="009717E6">
            <w:pPr>
              <w:spacing w:line="260" w:lineRule="exact"/>
              <w:rPr>
                <w:kern w:val="0"/>
                <w:sz w:val="20"/>
                <w:szCs w:val="20"/>
              </w:rPr>
            </w:pPr>
            <w:r w:rsidRPr="00295E61">
              <w:rPr>
                <w:rFonts w:hint="eastAsia"/>
                <w:kern w:val="0"/>
                <w:sz w:val="18"/>
                <w:szCs w:val="20"/>
              </w:rPr>
              <w:t>1-III-6</w:t>
            </w:r>
            <w:r>
              <w:rPr>
                <w:rFonts w:hint="eastAsia"/>
                <w:kern w:val="0"/>
                <w:sz w:val="18"/>
                <w:szCs w:val="20"/>
              </w:rPr>
              <w:t xml:space="preserve"> </w:t>
            </w:r>
            <w:r w:rsidRPr="00295E61">
              <w:rPr>
                <w:rFonts w:hint="eastAsia"/>
                <w:kern w:val="0"/>
                <w:sz w:val="18"/>
                <w:szCs w:val="20"/>
              </w:rPr>
              <w:t>能學習設計思考，進行創意發想和實作。</w:t>
            </w:r>
          </w:p>
          <w:p w14:paraId="5D03E27B" w14:textId="2DB725E4" w:rsidR="009717E6" w:rsidRPr="00A07A80" w:rsidRDefault="009717E6" w:rsidP="009717E6">
            <w:pPr>
              <w:adjustRightInd w:val="0"/>
              <w:snapToGrid w:val="0"/>
              <w:rPr>
                <w:sz w:val="16"/>
              </w:rPr>
            </w:pPr>
            <w:r w:rsidRPr="00295E61">
              <w:rPr>
                <w:rFonts w:hint="eastAsia"/>
                <w:kern w:val="0"/>
                <w:sz w:val="18"/>
                <w:szCs w:val="20"/>
              </w:rPr>
              <w:t>1-III-7</w:t>
            </w:r>
            <w:r>
              <w:rPr>
                <w:rFonts w:hint="eastAsia"/>
                <w:kern w:val="0"/>
                <w:sz w:val="18"/>
                <w:szCs w:val="20"/>
              </w:rPr>
              <w:t xml:space="preserve"> </w:t>
            </w:r>
            <w:r w:rsidRPr="00295E61">
              <w:rPr>
                <w:rFonts w:hint="eastAsia"/>
                <w:kern w:val="0"/>
                <w:sz w:val="18"/>
                <w:szCs w:val="20"/>
              </w:rPr>
              <w:t>能構思表演的創作主題與內容。</w:t>
            </w:r>
          </w:p>
        </w:tc>
        <w:tc>
          <w:tcPr>
            <w:tcW w:w="584" w:type="pct"/>
          </w:tcPr>
          <w:p w14:paraId="2ADEDF15" w14:textId="77777777" w:rsidR="009717E6" w:rsidRPr="00295E61" w:rsidRDefault="009717E6" w:rsidP="009717E6">
            <w:pPr>
              <w:spacing w:line="260" w:lineRule="exact"/>
              <w:rPr>
                <w:kern w:val="0"/>
                <w:sz w:val="20"/>
                <w:szCs w:val="20"/>
              </w:rPr>
            </w:pPr>
            <w:r w:rsidRPr="00295E61">
              <w:rPr>
                <w:rFonts w:hint="eastAsia"/>
                <w:kern w:val="0"/>
                <w:sz w:val="18"/>
                <w:szCs w:val="20"/>
              </w:rPr>
              <w:t>表</w:t>
            </w:r>
            <w:r w:rsidRPr="00295E61">
              <w:rPr>
                <w:rFonts w:hint="eastAsia"/>
                <w:kern w:val="0"/>
                <w:sz w:val="18"/>
                <w:szCs w:val="20"/>
              </w:rPr>
              <w:t>E-III-1</w:t>
            </w:r>
            <w:r>
              <w:rPr>
                <w:rFonts w:hint="eastAsia"/>
                <w:kern w:val="0"/>
                <w:sz w:val="18"/>
                <w:szCs w:val="20"/>
              </w:rPr>
              <w:t xml:space="preserve"> </w:t>
            </w:r>
            <w:r w:rsidRPr="00295E61">
              <w:rPr>
                <w:rFonts w:hint="eastAsia"/>
                <w:kern w:val="0"/>
                <w:sz w:val="18"/>
                <w:szCs w:val="20"/>
              </w:rPr>
              <w:t>聲音與肢體表達、戲劇元素</w:t>
            </w:r>
            <w:r w:rsidRPr="00295E61">
              <w:rPr>
                <w:rFonts w:hint="eastAsia"/>
                <w:kern w:val="0"/>
                <w:sz w:val="18"/>
                <w:szCs w:val="20"/>
              </w:rPr>
              <w:t>(</w:t>
            </w:r>
            <w:r w:rsidRPr="00295E61">
              <w:rPr>
                <w:rFonts w:hint="eastAsia"/>
                <w:kern w:val="0"/>
                <w:sz w:val="18"/>
                <w:szCs w:val="20"/>
              </w:rPr>
              <w:t>主旨、情節、對話、人物、音韻、景觀</w:t>
            </w:r>
            <w:r w:rsidRPr="00295E61">
              <w:rPr>
                <w:rFonts w:hint="eastAsia"/>
                <w:kern w:val="0"/>
                <w:sz w:val="18"/>
                <w:szCs w:val="20"/>
              </w:rPr>
              <w:t>)</w:t>
            </w:r>
            <w:r w:rsidRPr="00295E61">
              <w:rPr>
                <w:rFonts w:hint="eastAsia"/>
                <w:kern w:val="0"/>
                <w:sz w:val="18"/>
                <w:szCs w:val="20"/>
              </w:rPr>
              <w:t>與動作元素</w:t>
            </w:r>
            <w:r w:rsidRPr="00295E61">
              <w:rPr>
                <w:rFonts w:hint="eastAsia"/>
                <w:kern w:val="0"/>
                <w:sz w:val="18"/>
                <w:szCs w:val="20"/>
              </w:rPr>
              <w:t>(</w:t>
            </w:r>
            <w:r w:rsidRPr="00295E61">
              <w:rPr>
                <w:rFonts w:hint="eastAsia"/>
                <w:kern w:val="0"/>
                <w:sz w:val="18"/>
                <w:szCs w:val="20"/>
              </w:rPr>
              <w:t>身體部位、動作</w:t>
            </w:r>
            <w:r w:rsidRPr="00295E61">
              <w:rPr>
                <w:rFonts w:hint="eastAsia"/>
                <w:kern w:val="0"/>
                <w:sz w:val="18"/>
                <w:szCs w:val="20"/>
              </w:rPr>
              <w:t>/</w:t>
            </w:r>
            <w:r w:rsidRPr="00295E61">
              <w:rPr>
                <w:rFonts w:hint="eastAsia"/>
                <w:kern w:val="0"/>
                <w:sz w:val="18"/>
                <w:szCs w:val="20"/>
              </w:rPr>
              <w:t>舞步、空間、動力</w:t>
            </w:r>
            <w:r w:rsidRPr="00295E61">
              <w:rPr>
                <w:rFonts w:hint="eastAsia"/>
                <w:kern w:val="0"/>
                <w:sz w:val="18"/>
                <w:szCs w:val="20"/>
              </w:rPr>
              <w:t>/</w:t>
            </w:r>
            <w:r w:rsidRPr="00295E61">
              <w:rPr>
                <w:rFonts w:hint="eastAsia"/>
                <w:kern w:val="0"/>
                <w:sz w:val="18"/>
                <w:szCs w:val="20"/>
              </w:rPr>
              <w:t>時間與關係</w:t>
            </w:r>
            <w:r w:rsidRPr="00295E61">
              <w:rPr>
                <w:rFonts w:hint="eastAsia"/>
                <w:kern w:val="0"/>
                <w:sz w:val="18"/>
                <w:szCs w:val="20"/>
              </w:rPr>
              <w:t>)</w:t>
            </w:r>
            <w:r w:rsidRPr="00295E61">
              <w:rPr>
                <w:rFonts w:hint="eastAsia"/>
                <w:kern w:val="0"/>
                <w:sz w:val="18"/>
                <w:szCs w:val="20"/>
              </w:rPr>
              <w:t>之運用。</w:t>
            </w:r>
          </w:p>
          <w:p w14:paraId="38A8AC4E" w14:textId="4320E386" w:rsidR="009717E6" w:rsidRPr="00A07A80" w:rsidRDefault="009717E6" w:rsidP="009717E6">
            <w:pPr>
              <w:adjustRightInd w:val="0"/>
              <w:snapToGrid w:val="0"/>
              <w:rPr>
                <w:sz w:val="16"/>
              </w:rPr>
            </w:pPr>
            <w:r w:rsidRPr="00295E61">
              <w:rPr>
                <w:rFonts w:hint="eastAsia"/>
                <w:kern w:val="0"/>
                <w:sz w:val="18"/>
                <w:szCs w:val="20"/>
              </w:rPr>
              <w:t>表</w:t>
            </w:r>
            <w:r w:rsidRPr="00295E61">
              <w:rPr>
                <w:rFonts w:hint="eastAsia"/>
                <w:kern w:val="0"/>
                <w:sz w:val="18"/>
                <w:szCs w:val="20"/>
              </w:rPr>
              <w:t>A-III-3</w:t>
            </w:r>
            <w:r>
              <w:rPr>
                <w:rFonts w:hint="eastAsia"/>
                <w:kern w:val="0"/>
                <w:sz w:val="18"/>
                <w:szCs w:val="20"/>
              </w:rPr>
              <w:t xml:space="preserve"> </w:t>
            </w:r>
            <w:r w:rsidRPr="00295E61">
              <w:rPr>
                <w:rFonts w:hint="eastAsia"/>
                <w:kern w:val="0"/>
                <w:sz w:val="18"/>
                <w:szCs w:val="20"/>
              </w:rPr>
              <w:t>創作類別、形式、內容、技巧和元素的組合。</w:t>
            </w:r>
          </w:p>
        </w:tc>
        <w:tc>
          <w:tcPr>
            <w:tcW w:w="587" w:type="pct"/>
          </w:tcPr>
          <w:p w14:paraId="31814040" w14:textId="77777777" w:rsidR="009717E6" w:rsidRPr="00295E61" w:rsidRDefault="009717E6" w:rsidP="009717E6">
            <w:pPr>
              <w:spacing w:line="260" w:lineRule="exact"/>
              <w:rPr>
                <w:kern w:val="0"/>
                <w:sz w:val="20"/>
                <w:szCs w:val="20"/>
              </w:rPr>
            </w:pPr>
            <w:r w:rsidRPr="00295E61">
              <w:rPr>
                <w:rFonts w:hint="eastAsia"/>
                <w:kern w:val="0"/>
                <w:sz w:val="18"/>
                <w:szCs w:val="20"/>
              </w:rPr>
              <w:t>一、能與他人合作進行表演。</w:t>
            </w:r>
          </w:p>
          <w:p w14:paraId="468AA434" w14:textId="77777777" w:rsidR="009717E6" w:rsidRPr="00295E61" w:rsidRDefault="009717E6" w:rsidP="009717E6">
            <w:pPr>
              <w:spacing w:line="260" w:lineRule="exact"/>
              <w:rPr>
                <w:kern w:val="0"/>
                <w:sz w:val="20"/>
                <w:szCs w:val="20"/>
              </w:rPr>
            </w:pPr>
            <w:r w:rsidRPr="00295E61">
              <w:rPr>
                <w:rFonts w:hint="eastAsia"/>
                <w:kern w:val="0"/>
                <w:sz w:val="18"/>
                <w:szCs w:val="20"/>
              </w:rPr>
              <w:t>二、</w:t>
            </w:r>
            <w:proofErr w:type="gramStart"/>
            <w:r w:rsidRPr="00295E61">
              <w:rPr>
                <w:rFonts w:hint="eastAsia"/>
                <w:kern w:val="0"/>
                <w:sz w:val="18"/>
                <w:szCs w:val="20"/>
              </w:rPr>
              <w:t>能幫偶製作</w:t>
            </w:r>
            <w:proofErr w:type="gramEnd"/>
            <w:r w:rsidRPr="00295E61">
              <w:rPr>
                <w:rFonts w:hint="eastAsia"/>
                <w:kern w:val="0"/>
                <w:sz w:val="18"/>
                <w:szCs w:val="20"/>
              </w:rPr>
              <w:t>小道具，增加角色的識別度。</w:t>
            </w:r>
          </w:p>
          <w:p w14:paraId="4FCA2745" w14:textId="77777777" w:rsidR="009717E6" w:rsidRPr="00295E61" w:rsidRDefault="009717E6" w:rsidP="009717E6">
            <w:pPr>
              <w:spacing w:line="260" w:lineRule="exact"/>
              <w:rPr>
                <w:kern w:val="0"/>
                <w:sz w:val="20"/>
                <w:szCs w:val="20"/>
              </w:rPr>
            </w:pPr>
            <w:r w:rsidRPr="00295E61">
              <w:rPr>
                <w:rFonts w:hint="eastAsia"/>
                <w:kern w:val="0"/>
                <w:sz w:val="18"/>
                <w:szCs w:val="20"/>
              </w:rPr>
              <w:t>三、能配合偶的角色及個性，呈現不同的動作。</w:t>
            </w:r>
          </w:p>
          <w:p w14:paraId="19516DBE" w14:textId="77777777" w:rsidR="009717E6" w:rsidRPr="00295E61" w:rsidRDefault="009717E6" w:rsidP="009717E6">
            <w:pPr>
              <w:spacing w:line="260" w:lineRule="exact"/>
              <w:rPr>
                <w:kern w:val="0"/>
                <w:sz w:val="20"/>
                <w:szCs w:val="20"/>
              </w:rPr>
            </w:pPr>
            <w:r w:rsidRPr="00295E61">
              <w:rPr>
                <w:rFonts w:hint="eastAsia"/>
                <w:kern w:val="0"/>
                <w:sz w:val="18"/>
                <w:szCs w:val="20"/>
              </w:rPr>
              <w:t>四、能操作不同種類的</w:t>
            </w:r>
            <w:proofErr w:type="gramStart"/>
            <w:r w:rsidRPr="00295E61">
              <w:rPr>
                <w:rFonts w:hint="eastAsia"/>
                <w:kern w:val="0"/>
                <w:sz w:val="18"/>
                <w:szCs w:val="20"/>
              </w:rPr>
              <w:t>偶</w:t>
            </w:r>
            <w:proofErr w:type="gramEnd"/>
            <w:r w:rsidRPr="00295E61">
              <w:rPr>
                <w:rFonts w:hint="eastAsia"/>
                <w:kern w:val="0"/>
                <w:sz w:val="18"/>
                <w:szCs w:val="20"/>
              </w:rPr>
              <w:t>，嘗試進行實驗表演。</w:t>
            </w:r>
          </w:p>
          <w:p w14:paraId="53436A0D" w14:textId="63EBC62C" w:rsidR="009717E6" w:rsidRPr="00A07A80" w:rsidRDefault="009717E6" w:rsidP="009717E6">
            <w:pPr>
              <w:adjustRightInd w:val="0"/>
              <w:snapToGrid w:val="0"/>
              <w:rPr>
                <w:sz w:val="16"/>
              </w:rPr>
            </w:pPr>
            <w:r w:rsidRPr="00295E61">
              <w:rPr>
                <w:rFonts w:hint="eastAsia"/>
                <w:kern w:val="0"/>
                <w:sz w:val="18"/>
                <w:szCs w:val="20"/>
              </w:rPr>
              <w:t>五、能樂於與他人合作並分享想法。</w:t>
            </w:r>
          </w:p>
        </w:tc>
        <w:tc>
          <w:tcPr>
            <w:tcW w:w="199" w:type="pct"/>
          </w:tcPr>
          <w:p w14:paraId="15BBD765" w14:textId="77777777" w:rsidR="009717E6" w:rsidRPr="00295E61" w:rsidRDefault="009717E6" w:rsidP="009717E6">
            <w:pPr>
              <w:spacing w:line="260" w:lineRule="exact"/>
              <w:rPr>
                <w:kern w:val="0"/>
                <w:sz w:val="20"/>
                <w:szCs w:val="20"/>
              </w:rPr>
            </w:pPr>
            <w:r w:rsidRPr="00295E61">
              <w:rPr>
                <w:rFonts w:hint="eastAsia"/>
                <w:kern w:val="0"/>
                <w:sz w:val="18"/>
                <w:szCs w:val="20"/>
              </w:rPr>
              <w:t>1.</w:t>
            </w:r>
            <w:r w:rsidRPr="00295E61">
              <w:rPr>
                <w:rFonts w:hint="eastAsia"/>
                <w:kern w:val="0"/>
                <w:sz w:val="18"/>
                <w:szCs w:val="20"/>
              </w:rPr>
              <w:t>能配合戲偶的角色及個性，呈現不同的動作，樂於與他人合作製作小道具，增加角色的識別度並能嘗試操作</w:t>
            </w:r>
            <w:r w:rsidRPr="00295E61">
              <w:rPr>
                <w:rFonts w:hint="eastAsia"/>
                <w:kern w:val="0"/>
                <w:sz w:val="18"/>
                <w:szCs w:val="20"/>
              </w:rPr>
              <w:lastRenderedPageBreak/>
              <w:t>不同種類的</w:t>
            </w:r>
            <w:proofErr w:type="gramStart"/>
            <w:r w:rsidRPr="00295E61">
              <w:rPr>
                <w:rFonts w:hint="eastAsia"/>
                <w:kern w:val="0"/>
                <w:sz w:val="18"/>
                <w:szCs w:val="20"/>
              </w:rPr>
              <w:t>偶</w:t>
            </w:r>
            <w:proofErr w:type="gramEnd"/>
            <w:r w:rsidRPr="00295E61">
              <w:rPr>
                <w:rFonts w:hint="eastAsia"/>
                <w:kern w:val="0"/>
                <w:sz w:val="18"/>
                <w:szCs w:val="20"/>
              </w:rPr>
              <w:t>，進行實驗性的表演。</w:t>
            </w:r>
          </w:p>
          <w:p w14:paraId="5C485E25" w14:textId="6242E8EC" w:rsidR="009717E6" w:rsidRPr="00A07A80" w:rsidRDefault="009717E6" w:rsidP="009717E6">
            <w:pPr>
              <w:adjustRightInd w:val="0"/>
              <w:snapToGrid w:val="0"/>
              <w:jc w:val="center"/>
              <w:rPr>
                <w:sz w:val="16"/>
              </w:rPr>
            </w:pPr>
            <w:r w:rsidRPr="00295E61">
              <w:rPr>
                <w:rFonts w:hint="eastAsia"/>
                <w:kern w:val="0"/>
                <w:sz w:val="18"/>
                <w:szCs w:val="20"/>
              </w:rPr>
              <w:t>2.</w:t>
            </w:r>
            <w:r w:rsidRPr="00295E61">
              <w:rPr>
                <w:rFonts w:hint="eastAsia"/>
                <w:kern w:val="0"/>
                <w:sz w:val="18"/>
                <w:szCs w:val="20"/>
              </w:rPr>
              <w:t>能配合操作不同種類的</w:t>
            </w:r>
            <w:proofErr w:type="gramStart"/>
            <w:r w:rsidRPr="00295E61">
              <w:rPr>
                <w:rFonts w:hint="eastAsia"/>
                <w:kern w:val="0"/>
                <w:sz w:val="18"/>
                <w:szCs w:val="20"/>
              </w:rPr>
              <w:t>偶</w:t>
            </w:r>
            <w:proofErr w:type="gramEnd"/>
            <w:r w:rsidRPr="00295E61">
              <w:rPr>
                <w:rFonts w:hint="eastAsia"/>
                <w:kern w:val="0"/>
                <w:sz w:val="18"/>
                <w:szCs w:val="20"/>
              </w:rPr>
              <w:t>，嘗試進行實驗性的表演，樂於與他人合作並分享想法</w:t>
            </w:r>
            <w:r w:rsidRPr="00295E61">
              <w:rPr>
                <w:rFonts w:hint="eastAsia"/>
                <w:kern w:val="0"/>
                <w:sz w:val="18"/>
                <w:szCs w:val="20"/>
              </w:rPr>
              <w:lastRenderedPageBreak/>
              <w:t>。</w:t>
            </w:r>
          </w:p>
        </w:tc>
        <w:tc>
          <w:tcPr>
            <w:tcW w:w="427" w:type="pct"/>
          </w:tcPr>
          <w:p w14:paraId="4C4426AA" w14:textId="77777777" w:rsidR="009717E6" w:rsidRPr="00AA4C49" w:rsidRDefault="009717E6" w:rsidP="009717E6">
            <w:pPr>
              <w:spacing w:line="260" w:lineRule="exact"/>
              <w:rPr>
                <w:b/>
                <w:sz w:val="20"/>
                <w:szCs w:val="20"/>
              </w:rPr>
            </w:pPr>
            <w:r w:rsidRPr="00AA4C49">
              <w:rPr>
                <w:rFonts w:hint="eastAsia"/>
                <w:b/>
                <w:sz w:val="18"/>
                <w:szCs w:val="20"/>
              </w:rPr>
              <w:lastRenderedPageBreak/>
              <w:t>活動</w:t>
            </w:r>
            <w:proofErr w:type="gramStart"/>
            <w:r w:rsidRPr="00AA4C49">
              <w:rPr>
                <w:rFonts w:hint="eastAsia"/>
                <w:b/>
                <w:sz w:val="18"/>
                <w:szCs w:val="20"/>
              </w:rPr>
              <w:t>一</w:t>
            </w:r>
            <w:proofErr w:type="gramEnd"/>
            <w:r w:rsidRPr="00AA4C49">
              <w:rPr>
                <w:rFonts w:hint="eastAsia"/>
                <w:b/>
                <w:sz w:val="18"/>
                <w:szCs w:val="20"/>
              </w:rPr>
              <w:t>：偶來說故事</w:t>
            </w:r>
          </w:p>
          <w:p w14:paraId="6D8C1322" w14:textId="77777777" w:rsidR="009717E6" w:rsidRPr="00AA4C49" w:rsidRDefault="009717E6" w:rsidP="009717E6">
            <w:pPr>
              <w:spacing w:line="260" w:lineRule="exact"/>
              <w:rPr>
                <w:sz w:val="20"/>
                <w:szCs w:val="20"/>
              </w:rPr>
            </w:pPr>
            <w:r w:rsidRPr="00AA4C49">
              <w:rPr>
                <w:rFonts w:hint="eastAsia"/>
                <w:sz w:val="18"/>
                <w:szCs w:val="20"/>
              </w:rPr>
              <w:t>一、教師引導學生閱讀課文。</w:t>
            </w:r>
          </w:p>
          <w:p w14:paraId="31C6F537" w14:textId="77777777" w:rsidR="009717E6" w:rsidRPr="00AA4C49" w:rsidRDefault="009717E6" w:rsidP="009717E6">
            <w:pPr>
              <w:spacing w:line="260" w:lineRule="exact"/>
              <w:rPr>
                <w:sz w:val="20"/>
                <w:szCs w:val="20"/>
              </w:rPr>
            </w:pPr>
            <w:r w:rsidRPr="00AA4C49">
              <w:rPr>
                <w:rFonts w:hint="eastAsia"/>
                <w:sz w:val="18"/>
                <w:szCs w:val="20"/>
              </w:rPr>
              <w:t>二、教師說明：故事人人會說，各有巧妙不同。大家在『化身劇作家』的單元，都有寫出屬於自己劇本，你的劇本有幾個角色呢？</w:t>
            </w:r>
          </w:p>
          <w:p w14:paraId="38BA0E2E" w14:textId="77777777" w:rsidR="009717E6" w:rsidRPr="00AA4C49" w:rsidRDefault="009717E6" w:rsidP="009717E6">
            <w:pPr>
              <w:spacing w:line="260" w:lineRule="exact"/>
              <w:rPr>
                <w:sz w:val="20"/>
                <w:szCs w:val="20"/>
              </w:rPr>
            </w:pPr>
            <w:r w:rsidRPr="00AA4C49">
              <w:rPr>
                <w:rFonts w:hint="eastAsia"/>
                <w:sz w:val="18"/>
                <w:szCs w:val="20"/>
              </w:rPr>
              <w:t>三、學生自由發表。</w:t>
            </w:r>
          </w:p>
          <w:p w14:paraId="54BED453" w14:textId="77777777" w:rsidR="009717E6" w:rsidRPr="00AA4C49" w:rsidRDefault="009717E6" w:rsidP="009717E6">
            <w:pPr>
              <w:spacing w:line="260" w:lineRule="exact"/>
              <w:rPr>
                <w:sz w:val="20"/>
                <w:szCs w:val="20"/>
              </w:rPr>
            </w:pPr>
            <w:r w:rsidRPr="00AA4C49">
              <w:rPr>
                <w:rFonts w:hint="eastAsia"/>
                <w:sz w:val="18"/>
                <w:szCs w:val="20"/>
              </w:rPr>
              <w:t>四、教師提問：如果劇本裡的角色太多，該怎麼辦呢？有辦法解決嗎？</w:t>
            </w:r>
          </w:p>
          <w:p w14:paraId="37E45749" w14:textId="77777777" w:rsidR="009717E6" w:rsidRPr="00AA4C49" w:rsidRDefault="009717E6" w:rsidP="009717E6">
            <w:pPr>
              <w:spacing w:line="260" w:lineRule="exact"/>
              <w:rPr>
                <w:sz w:val="20"/>
                <w:szCs w:val="20"/>
              </w:rPr>
            </w:pPr>
            <w:r w:rsidRPr="00AA4C49">
              <w:rPr>
                <w:rFonts w:hint="eastAsia"/>
                <w:sz w:val="18"/>
                <w:szCs w:val="20"/>
              </w:rPr>
              <w:t>五、學生自由發表（可以</w:t>
            </w:r>
            <w:r w:rsidRPr="00AA4C49">
              <w:rPr>
                <w:rFonts w:hint="eastAsia"/>
                <w:sz w:val="18"/>
                <w:szCs w:val="20"/>
              </w:rPr>
              <w:lastRenderedPageBreak/>
              <w:t>刪減劇情、可以請同學幫忙演出…</w:t>
            </w:r>
            <w:proofErr w:type="gramStart"/>
            <w:r w:rsidRPr="00AA4C49">
              <w:rPr>
                <w:rFonts w:hint="eastAsia"/>
                <w:sz w:val="18"/>
                <w:szCs w:val="20"/>
              </w:rPr>
              <w:t>…</w:t>
            </w:r>
            <w:proofErr w:type="gramEnd"/>
            <w:r w:rsidRPr="00AA4C49">
              <w:rPr>
                <w:rFonts w:hint="eastAsia"/>
                <w:sz w:val="18"/>
                <w:szCs w:val="20"/>
              </w:rPr>
              <w:t>等）。</w:t>
            </w:r>
          </w:p>
          <w:p w14:paraId="4DF54AE9" w14:textId="77777777" w:rsidR="009717E6" w:rsidRPr="00AA4C49" w:rsidRDefault="009717E6" w:rsidP="009717E6">
            <w:pPr>
              <w:spacing w:line="260" w:lineRule="exact"/>
              <w:rPr>
                <w:sz w:val="20"/>
                <w:szCs w:val="20"/>
              </w:rPr>
            </w:pPr>
            <w:r w:rsidRPr="00AA4C49">
              <w:rPr>
                <w:rFonts w:hint="eastAsia"/>
                <w:sz w:val="18"/>
                <w:szCs w:val="20"/>
              </w:rPr>
              <w:t>六、教師繼續提問：如果角色的性質過於雷同，又該如何處理呢？</w:t>
            </w:r>
          </w:p>
          <w:p w14:paraId="564799BF" w14:textId="77777777" w:rsidR="009717E6" w:rsidRPr="00AA4C49" w:rsidRDefault="009717E6" w:rsidP="009717E6">
            <w:pPr>
              <w:spacing w:line="260" w:lineRule="exact"/>
              <w:rPr>
                <w:sz w:val="20"/>
                <w:szCs w:val="20"/>
              </w:rPr>
            </w:pPr>
            <w:r w:rsidRPr="00AA4C49">
              <w:rPr>
                <w:rFonts w:hint="eastAsia"/>
                <w:sz w:val="18"/>
                <w:szCs w:val="20"/>
              </w:rPr>
              <w:t>七、學生自由發表。</w:t>
            </w:r>
          </w:p>
          <w:p w14:paraId="13E20AB5" w14:textId="77777777" w:rsidR="009717E6" w:rsidRPr="00AA4C49" w:rsidRDefault="009717E6" w:rsidP="009717E6">
            <w:pPr>
              <w:spacing w:line="260" w:lineRule="exact"/>
              <w:rPr>
                <w:sz w:val="20"/>
                <w:szCs w:val="20"/>
              </w:rPr>
            </w:pPr>
            <w:r w:rsidRPr="00AA4C49">
              <w:rPr>
                <w:rFonts w:hint="eastAsia"/>
                <w:sz w:val="18"/>
                <w:szCs w:val="20"/>
              </w:rPr>
              <w:t>八、分組。</w:t>
            </w:r>
          </w:p>
          <w:p w14:paraId="61C17ED2" w14:textId="77777777" w:rsidR="009717E6" w:rsidRPr="00AA4C49" w:rsidRDefault="009717E6" w:rsidP="009717E6">
            <w:pPr>
              <w:spacing w:line="260" w:lineRule="exact"/>
              <w:rPr>
                <w:sz w:val="20"/>
                <w:szCs w:val="20"/>
              </w:rPr>
            </w:pPr>
            <w:r w:rsidRPr="00AA4C49">
              <w:rPr>
                <w:rFonts w:hint="eastAsia"/>
                <w:sz w:val="18"/>
                <w:szCs w:val="20"/>
              </w:rPr>
              <w:t>九、教師引導學生運用操偶的技巧、改變聲音、動作和增加服裝和道具的方式分組進行表演。</w:t>
            </w:r>
          </w:p>
          <w:p w14:paraId="572B198D" w14:textId="77777777" w:rsidR="009717E6" w:rsidRPr="00AA4C49" w:rsidRDefault="009717E6" w:rsidP="009717E6">
            <w:pPr>
              <w:spacing w:line="260" w:lineRule="exact"/>
              <w:rPr>
                <w:sz w:val="20"/>
                <w:szCs w:val="20"/>
              </w:rPr>
            </w:pPr>
            <w:r w:rsidRPr="00AA4C49">
              <w:rPr>
                <w:rFonts w:hint="eastAsia"/>
                <w:sz w:val="18"/>
                <w:szCs w:val="20"/>
              </w:rPr>
              <w:t>十、學生分組進行表演。</w:t>
            </w:r>
          </w:p>
          <w:p w14:paraId="2B801934" w14:textId="77777777" w:rsidR="009717E6" w:rsidRPr="00AA4C49" w:rsidRDefault="009717E6" w:rsidP="009717E6">
            <w:pPr>
              <w:spacing w:line="260" w:lineRule="exact"/>
              <w:rPr>
                <w:b/>
                <w:sz w:val="20"/>
                <w:szCs w:val="20"/>
              </w:rPr>
            </w:pPr>
            <w:r w:rsidRPr="00AA4C49">
              <w:rPr>
                <w:rFonts w:hint="eastAsia"/>
                <w:b/>
                <w:sz w:val="18"/>
                <w:szCs w:val="20"/>
              </w:rPr>
              <w:t>活動二：偶們不一樣</w:t>
            </w:r>
          </w:p>
          <w:p w14:paraId="6C53B7B4" w14:textId="77777777" w:rsidR="009717E6" w:rsidRPr="00AA4C49" w:rsidRDefault="009717E6" w:rsidP="009717E6">
            <w:pPr>
              <w:spacing w:line="260" w:lineRule="exact"/>
              <w:rPr>
                <w:sz w:val="20"/>
                <w:szCs w:val="20"/>
              </w:rPr>
            </w:pPr>
            <w:r w:rsidRPr="00AA4C49">
              <w:rPr>
                <w:rFonts w:hint="eastAsia"/>
                <w:sz w:val="18"/>
                <w:szCs w:val="20"/>
              </w:rPr>
              <w:t>一、教師引導學生閱</w:t>
            </w:r>
            <w:r w:rsidRPr="00AA4C49">
              <w:rPr>
                <w:rFonts w:hint="eastAsia"/>
                <w:sz w:val="18"/>
                <w:szCs w:val="20"/>
              </w:rPr>
              <w:lastRenderedPageBreak/>
              <w:t>讀課文。</w:t>
            </w:r>
          </w:p>
          <w:p w14:paraId="62BB7018" w14:textId="77777777" w:rsidR="009717E6" w:rsidRPr="00AA4C49" w:rsidRDefault="009717E6" w:rsidP="009717E6">
            <w:pPr>
              <w:spacing w:line="260" w:lineRule="exact"/>
              <w:rPr>
                <w:sz w:val="20"/>
                <w:szCs w:val="20"/>
              </w:rPr>
            </w:pPr>
            <w:r w:rsidRPr="00AA4C49">
              <w:rPr>
                <w:rFonts w:hint="eastAsia"/>
                <w:sz w:val="18"/>
                <w:szCs w:val="20"/>
              </w:rPr>
              <w:t>二、教師說明：你們知道嗎？偶的動作和特徵要如何表現才能讓觀賞的人很輕易的分辨他們是不同的角色呢？</w:t>
            </w:r>
          </w:p>
          <w:p w14:paraId="4BC844BA" w14:textId="77777777" w:rsidR="009717E6" w:rsidRPr="00AA4C49" w:rsidRDefault="009717E6" w:rsidP="009717E6">
            <w:pPr>
              <w:spacing w:line="260" w:lineRule="exact"/>
              <w:rPr>
                <w:sz w:val="20"/>
                <w:szCs w:val="20"/>
              </w:rPr>
            </w:pPr>
            <w:r w:rsidRPr="00AA4C49">
              <w:rPr>
                <w:rFonts w:hint="eastAsia"/>
                <w:sz w:val="18"/>
                <w:szCs w:val="20"/>
              </w:rPr>
              <w:t>三、學生自由發表。</w:t>
            </w:r>
          </w:p>
          <w:p w14:paraId="5D015EA6"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四、教師提問：你有注意到</w:t>
            </w:r>
            <w:proofErr w:type="gramStart"/>
            <w:r w:rsidRPr="00AA4C49">
              <w:rPr>
                <w:rFonts w:hint="eastAsia"/>
                <w:sz w:val="18"/>
                <w:szCs w:val="20"/>
              </w:rPr>
              <w:t>到</w:t>
            </w:r>
            <w:proofErr w:type="gramEnd"/>
            <w:r w:rsidRPr="00AA4C49">
              <w:rPr>
                <w:rFonts w:hint="eastAsia"/>
                <w:sz w:val="18"/>
                <w:szCs w:val="20"/>
              </w:rPr>
              <w:t>戲偶在表演時的動作都不太一樣嗎？男生、女生、老人、小孩⋯⋯的動作又該如何呈現才好呢？</w:t>
            </w:r>
          </w:p>
          <w:p w14:paraId="1898E04C" w14:textId="77777777" w:rsidR="009717E6" w:rsidRPr="00AA4C49" w:rsidRDefault="009717E6" w:rsidP="009717E6">
            <w:pPr>
              <w:spacing w:line="260" w:lineRule="exact"/>
              <w:rPr>
                <w:sz w:val="20"/>
                <w:szCs w:val="20"/>
              </w:rPr>
            </w:pPr>
            <w:r w:rsidRPr="00AA4C49">
              <w:rPr>
                <w:rFonts w:hint="eastAsia"/>
                <w:sz w:val="18"/>
                <w:szCs w:val="20"/>
              </w:rPr>
              <w:t>五、學生自由發表。</w:t>
            </w:r>
          </w:p>
          <w:p w14:paraId="3BE17CDB"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六、教師繼續提問：對於戲</w:t>
            </w:r>
            <w:r w:rsidRPr="00AA4C49">
              <w:rPr>
                <w:rFonts w:hint="eastAsia"/>
                <w:sz w:val="18"/>
                <w:szCs w:val="20"/>
              </w:rPr>
              <w:lastRenderedPageBreak/>
              <w:t>偶的角色動作，你還有的其它不一樣的表現方法嗎？</w:t>
            </w:r>
          </w:p>
          <w:p w14:paraId="547FAEB4" w14:textId="77777777" w:rsidR="009717E6" w:rsidRPr="00AA4C49" w:rsidRDefault="009717E6" w:rsidP="009717E6">
            <w:pPr>
              <w:spacing w:line="260" w:lineRule="exact"/>
              <w:rPr>
                <w:sz w:val="20"/>
                <w:szCs w:val="20"/>
              </w:rPr>
            </w:pPr>
            <w:r w:rsidRPr="00AA4C49">
              <w:rPr>
                <w:rFonts w:hint="eastAsia"/>
                <w:sz w:val="18"/>
                <w:szCs w:val="20"/>
              </w:rPr>
              <w:t>七、學生自由發表。</w:t>
            </w:r>
          </w:p>
          <w:p w14:paraId="415E24BB" w14:textId="77777777" w:rsidR="009717E6" w:rsidRPr="00AA4C49" w:rsidRDefault="009717E6" w:rsidP="009717E6">
            <w:pPr>
              <w:spacing w:line="260" w:lineRule="exact"/>
              <w:rPr>
                <w:sz w:val="20"/>
                <w:szCs w:val="20"/>
              </w:rPr>
            </w:pPr>
            <w:r w:rsidRPr="00AA4C49">
              <w:rPr>
                <w:rFonts w:hint="eastAsia"/>
                <w:sz w:val="18"/>
                <w:szCs w:val="20"/>
              </w:rPr>
              <w:t>八、教師提問：請同學試著運用不同的肢體動作來進行偶的練習！</w:t>
            </w:r>
          </w:p>
          <w:p w14:paraId="53B3DEA4" w14:textId="77777777" w:rsidR="009717E6" w:rsidRPr="00AA4C49" w:rsidRDefault="009717E6" w:rsidP="009717E6">
            <w:pPr>
              <w:spacing w:line="260" w:lineRule="exact"/>
              <w:rPr>
                <w:sz w:val="20"/>
                <w:szCs w:val="20"/>
              </w:rPr>
            </w:pPr>
            <w:r w:rsidRPr="00AA4C49">
              <w:rPr>
                <w:rFonts w:hint="eastAsia"/>
                <w:sz w:val="18"/>
                <w:szCs w:val="20"/>
              </w:rPr>
              <w:t>九、學生進行實驗性的操偶練習。</w:t>
            </w:r>
          </w:p>
          <w:p w14:paraId="36712913" w14:textId="77777777" w:rsidR="009717E6" w:rsidRPr="00AA4C49" w:rsidRDefault="009717E6" w:rsidP="009717E6">
            <w:pPr>
              <w:spacing w:line="260" w:lineRule="exact"/>
              <w:rPr>
                <w:b/>
                <w:sz w:val="20"/>
                <w:szCs w:val="20"/>
              </w:rPr>
            </w:pPr>
            <w:r w:rsidRPr="00AA4C49">
              <w:rPr>
                <w:rFonts w:hint="eastAsia"/>
                <w:b/>
                <w:sz w:val="18"/>
                <w:szCs w:val="20"/>
              </w:rPr>
              <w:t>活動</w:t>
            </w:r>
            <w:proofErr w:type="gramStart"/>
            <w:r w:rsidRPr="00AA4C49">
              <w:rPr>
                <w:rFonts w:hint="eastAsia"/>
                <w:b/>
                <w:sz w:val="18"/>
                <w:szCs w:val="20"/>
              </w:rPr>
              <w:t>三</w:t>
            </w:r>
            <w:proofErr w:type="gramEnd"/>
            <w:r w:rsidRPr="00AA4C49">
              <w:rPr>
                <w:rFonts w:hint="eastAsia"/>
                <w:b/>
                <w:sz w:val="18"/>
                <w:szCs w:val="20"/>
              </w:rPr>
              <w:t>：巧手創意來製偶</w:t>
            </w:r>
          </w:p>
          <w:p w14:paraId="2E417C2B" w14:textId="77777777" w:rsidR="009717E6" w:rsidRPr="00AA4C49" w:rsidRDefault="009717E6" w:rsidP="009717E6">
            <w:pPr>
              <w:spacing w:line="260" w:lineRule="exact"/>
              <w:rPr>
                <w:sz w:val="20"/>
                <w:szCs w:val="20"/>
              </w:rPr>
            </w:pPr>
            <w:r w:rsidRPr="00AA4C49">
              <w:rPr>
                <w:rFonts w:hint="eastAsia"/>
                <w:sz w:val="18"/>
                <w:szCs w:val="20"/>
              </w:rPr>
              <w:t>一、教師引導學生閱讀課文。</w:t>
            </w:r>
          </w:p>
          <w:p w14:paraId="2145554A"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二、教師說明：除了布袋偶的演出方式外，你還可以運用哪一種偶來說同一</w:t>
            </w:r>
            <w:proofErr w:type="gramStart"/>
            <w:r w:rsidRPr="00AA4C49">
              <w:rPr>
                <w:rFonts w:hint="eastAsia"/>
                <w:sz w:val="18"/>
                <w:szCs w:val="20"/>
              </w:rPr>
              <w:t>個</w:t>
            </w:r>
            <w:proofErr w:type="gramEnd"/>
            <w:r w:rsidRPr="00AA4C49">
              <w:rPr>
                <w:rFonts w:hint="eastAsia"/>
                <w:sz w:val="18"/>
                <w:szCs w:val="20"/>
              </w:rPr>
              <w:t>故事呢？</w:t>
            </w:r>
            <w:r w:rsidRPr="00AA4C49">
              <w:rPr>
                <w:rFonts w:hint="eastAsia"/>
                <w:sz w:val="18"/>
                <w:szCs w:val="20"/>
              </w:rPr>
              <w:lastRenderedPageBreak/>
              <w:t>演出的效果會變得不一樣嗎？</w:t>
            </w:r>
          </w:p>
          <w:p w14:paraId="7BE5BF49"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三、學生自由發表。</w:t>
            </w:r>
          </w:p>
          <w:p w14:paraId="37E857B2" w14:textId="77777777" w:rsidR="009717E6" w:rsidRPr="00AA4C49" w:rsidRDefault="009717E6" w:rsidP="009717E6">
            <w:pPr>
              <w:autoSpaceDE w:val="0"/>
              <w:autoSpaceDN w:val="0"/>
              <w:adjustRightInd w:val="0"/>
              <w:spacing w:line="260" w:lineRule="exact"/>
              <w:rPr>
                <w:sz w:val="20"/>
                <w:szCs w:val="20"/>
              </w:rPr>
            </w:pPr>
            <w:r w:rsidRPr="00AA4C49">
              <w:rPr>
                <w:rFonts w:hint="eastAsia"/>
                <w:sz w:val="18"/>
                <w:szCs w:val="20"/>
              </w:rPr>
              <w:t>四、教師提問：你有注意到</w:t>
            </w:r>
            <w:proofErr w:type="gramStart"/>
            <w:r w:rsidRPr="00AA4C49">
              <w:rPr>
                <w:rFonts w:hint="eastAsia"/>
                <w:sz w:val="18"/>
                <w:szCs w:val="20"/>
              </w:rPr>
              <w:t>到</w:t>
            </w:r>
            <w:proofErr w:type="gramEnd"/>
            <w:r w:rsidRPr="00AA4C49">
              <w:rPr>
                <w:rFonts w:hint="eastAsia"/>
                <w:sz w:val="18"/>
                <w:szCs w:val="20"/>
              </w:rPr>
              <w:t>不同的戲偶在表演時的操偶動作也都不太一樣嗎？</w:t>
            </w:r>
          </w:p>
          <w:p w14:paraId="67790B06" w14:textId="77777777" w:rsidR="009717E6" w:rsidRPr="00AA4C49" w:rsidRDefault="009717E6" w:rsidP="009717E6">
            <w:pPr>
              <w:spacing w:line="260" w:lineRule="exact"/>
              <w:rPr>
                <w:sz w:val="20"/>
                <w:szCs w:val="20"/>
              </w:rPr>
            </w:pPr>
            <w:r w:rsidRPr="00AA4C49">
              <w:rPr>
                <w:rFonts w:hint="eastAsia"/>
                <w:sz w:val="18"/>
                <w:szCs w:val="20"/>
              </w:rPr>
              <w:t>五、學生自由發表。</w:t>
            </w:r>
          </w:p>
          <w:p w14:paraId="5F50A115" w14:textId="29A8CA56" w:rsidR="009717E6" w:rsidRPr="00A07A80" w:rsidRDefault="009717E6" w:rsidP="009717E6">
            <w:pPr>
              <w:adjustRightInd w:val="0"/>
              <w:snapToGrid w:val="0"/>
              <w:jc w:val="both"/>
              <w:rPr>
                <w:sz w:val="16"/>
              </w:rPr>
            </w:pPr>
            <w:r w:rsidRPr="00AA4C49">
              <w:rPr>
                <w:rFonts w:hint="eastAsia"/>
                <w:sz w:val="18"/>
                <w:szCs w:val="20"/>
              </w:rPr>
              <w:t>六、教師歸納總結。</w:t>
            </w:r>
          </w:p>
        </w:tc>
        <w:tc>
          <w:tcPr>
            <w:tcW w:w="305" w:type="pct"/>
          </w:tcPr>
          <w:p w14:paraId="0BA75F04" w14:textId="499CAE4A"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10D98F3A" w14:textId="4BF24D7F" w:rsidR="009717E6" w:rsidRPr="00A07A80" w:rsidRDefault="009717E6" w:rsidP="009717E6">
            <w:pPr>
              <w:adjustRightInd w:val="0"/>
              <w:snapToGrid w:val="0"/>
              <w:rPr>
                <w:sz w:val="16"/>
              </w:rPr>
            </w:pPr>
            <w:r w:rsidRPr="00295E61">
              <w:rPr>
                <w:rFonts w:hint="eastAsia"/>
                <w:sz w:val="18"/>
                <w:szCs w:val="20"/>
              </w:rPr>
              <w:t>電子書、課本。</w:t>
            </w:r>
          </w:p>
        </w:tc>
      </w:tr>
      <w:tr w:rsidR="009717E6" w:rsidRPr="00A07A80" w14:paraId="673C9A85" w14:textId="77777777" w:rsidTr="00ED4F9C">
        <w:trPr>
          <w:trHeight w:val="624"/>
          <w:jc w:val="center"/>
        </w:trPr>
        <w:tc>
          <w:tcPr>
            <w:tcW w:w="263" w:type="pct"/>
            <w:shd w:val="clear" w:color="auto" w:fill="auto"/>
            <w:vAlign w:val="center"/>
          </w:tcPr>
          <w:p w14:paraId="2AD8623E"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十四</w:t>
            </w:r>
          </w:p>
          <w:p w14:paraId="4A3DB461"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1130</w:t>
            </w:r>
          </w:p>
          <w:p w14:paraId="3C3DC0B5"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816C6EF"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1206</w:t>
            </w:r>
          </w:p>
        </w:tc>
        <w:tc>
          <w:tcPr>
            <w:tcW w:w="278" w:type="pct"/>
            <w:vAlign w:val="center"/>
          </w:tcPr>
          <w:p w14:paraId="0CDA76E0"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sz w:val="16"/>
                <w:szCs w:val="16"/>
              </w:rPr>
              <w:t>身心障礙宣導</w:t>
            </w:r>
            <w:proofErr w:type="gramStart"/>
            <w:r w:rsidRPr="00D10DE7">
              <w:rPr>
                <w:rFonts w:ascii="標楷體" w:eastAsia="標楷體" w:hAnsi="標楷體" w:hint="eastAsia"/>
                <w:sz w:val="16"/>
                <w:szCs w:val="16"/>
              </w:rPr>
              <w:t>週</w:t>
            </w:r>
            <w:proofErr w:type="gramEnd"/>
          </w:p>
        </w:tc>
        <w:tc>
          <w:tcPr>
            <w:tcW w:w="284" w:type="pct"/>
            <w:vAlign w:val="center"/>
          </w:tcPr>
          <w:p w14:paraId="340F1DC2" w14:textId="1430D276" w:rsidR="009717E6" w:rsidRPr="00A07A80" w:rsidRDefault="009717E6" w:rsidP="009717E6">
            <w:pPr>
              <w:adjustRightInd w:val="0"/>
              <w:snapToGrid w:val="0"/>
              <w:jc w:val="center"/>
              <w:rPr>
                <w:sz w:val="16"/>
              </w:rPr>
            </w:pPr>
            <w:r w:rsidRPr="00295E61">
              <w:rPr>
                <w:rFonts w:hint="eastAsia"/>
                <w:bCs/>
                <w:sz w:val="18"/>
                <w:szCs w:val="20"/>
              </w:rPr>
              <w:t>參、音樂美樂地</w:t>
            </w:r>
          </w:p>
        </w:tc>
        <w:tc>
          <w:tcPr>
            <w:tcW w:w="250" w:type="pct"/>
            <w:vAlign w:val="center"/>
          </w:tcPr>
          <w:p w14:paraId="42F55FA9" w14:textId="0998CE75" w:rsidR="009717E6" w:rsidRPr="00A07A80" w:rsidRDefault="009717E6" w:rsidP="009717E6">
            <w:pPr>
              <w:adjustRightInd w:val="0"/>
              <w:snapToGrid w:val="0"/>
              <w:jc w:val="center"/>
              <w:rPr>
                <w:sz w:val="16"/>
              </w:rPr>
            </w:pPr>
            <w:r w:rsidRPr="00295E61">
              <w:rPr>
                <w:rFonts w:hint="eastAsia"/>
                <w:sz w:val="18"/>
                <w:szCs w:val="20"/>
              </w:rPr>
              <w:t>1</w:t>
            </w:r>
            <w:r w:rsidRPr="00295E61">
              <w:rPr>
                <w:rFonts w:hint="eastAsia"/>
                <w:bCs/>
                <w:sz w:val="18"/>
                <w:szCs w:val="20"/>
              </w:rPr>
              <w:t>、</w:t>
            </w:r>
            <w:r w:rsidRPr="00295E61">
              <w:rPr>
                <w:rFonts w:hint="eastAsia"/>
                <w:sz w:val="18"/>
                <w:szCs w:val="20"/>
              </w:rPr>
              <w:t>動人的歌曲</w:t>
            </w:r>
          </w:p>
        </w:tc>
        <w:tc>
          <w:tcPr>
            <w:tcW w:w="371" w:type="pct"/>
          </w:tcPr>
          <w:p w14:paraId="7CBA9EF5" w14:textId="77777777" w:rsidR="009717E6" w:rsidRPr="00295E61" w:rsidRDefault="009717E6" w:rsidP="009717E6">
            <w:pPr>
              <w:spacing w:line="260" w:lineRule="exact"/>
              <w:rPr>
                <w:sz w:val="20"/>
                <w:szCs w:val="20"/>
              </w:rPr>
            </w:pPr>
            <w:r w:rsidRPr="00295E61">
              <w:rPr>
                <w:rFonts w:hint="eastAsia"/>
                <w:sz w:val="18"/>
                <w:szCs w:val="20"/>
              </w:rPr>
              <w:t>A1</w:t>
            </w:r>
            <w:r w:rsidRPr="00BD1FF2">
              <w:rPr>
                <w:rFonts w:hint="eastAsia"/>
                <w:kern w:val="0"/>
                <w:sz w:val="18"/>
                <w:szCs w:val="20"/>
              </w:rPr>
              <w:t>身心</w:t>
            </w:r>
            <w:r w:rsidRPr="00295E61">
              <w:rPr>
                <w:rFonts w:hint="eastAsia"/>
                <w:sz w:val="18"/>
                <w:szCs w:val="20"/>
              </w:rPr>
              <w:t>素質與自我精進</w:t>
            </w:r>
          </w:p>
          <w:p w14:paraId="1E710C93" w14:textId="77777777" w:rsidR="009717E6" w:rsidRPr="00295E61" w:rsidRDefault="009717E6" w:rsidP="009717E6">
            <w:pPr>
              <w:spacing w:line="260" w:lineRule="exact"/>
              <w:rPr>
                <w:sz w:val="20"/>
                <w:szCs w:val="20"/>
              </w:rPr>
            </w:pPr>
            <w:r w:rsidRPr="00295E61">
              <w:rPr>
                <w:rFonts w:hint="eastAsia"/>
                <w:sz w:val="18"/>
                <w:szCs w:val="20"/>
              </w:rPr>
              <w:t>A2</w:t>
            </w:r>
            <w:r w:rsidRPr="00BD1FF2">
              <w:rPr>
                <w:rFonts w:hint="eastAsia"/>
                <w:kern w:val="0"/>
                <w:sz w:val="18"/>
                <w:szCs w:val="20"/>
              </w:rPr>
              <w:t>系統</w:t>
            </w:r>
            <w:r w:rsidRPr="00295E61">
              <w:rPr>
                <w:rFonts w:hint="eastAsia"/>
                <w:sz w:val="18"/>
                <w:szCs w:val="20"/>
              </w:rPr>
              <w:t>思考與解決問題</w:t>
            </w:r>
          </w:p>
          <w:p w14:paraId="71FC28B5" w14:textId="77777777" w:rsidR="009717E6" w:rsidRPr="00295E61" w:rsidRDefault="009717E6" w:rsidP="009717E6">
            <w:pPr>
              <w:spacing w:line="260" w:lineRule="exact"/>
              <w:rPr>
                <w:sz w:val="20"/>
                <w:szCs w:val="20"/>
              </w:rPr>
            </w:pPr>
            <w:r w:rsidRPr="00295E61">
              <w:rPr>
                <w:rFonts w:hint="eastAsia"/>
                <w:sz w:val="18"/>
                <w:szCs w:val="20"/>
              </w:rPr>
              <w:t>B1</w:t>
            </w:r>
            <w:r w:rsidRPr="00BD1FF2">
              <w:rPr>
                <w:rFonts w:hint="eastAsia"/>
                <w:kern w:val="0"/>
                <w:sz w:val="18"/>
                <w:szCs w:val="20"/>
              </w:rPr>
              <w:t>符號</w:t>
            </w:r>
            <w:r w:rsidRPr="00295E61">
              <w:rPr>
                <w:rFonts w:hint="eastAsia"/>
                <w:sz w:val="18"/>
                <w:szCs w:val="20"/>
              </w:rPr>
              <w:t>運用與溝通表達</w:t>
            </w:r>
          </w:p>
          <w:p w14:paraId="71B2A8A1" w14:textId="77777777" w:rsidR="009717E6" w:rsidRPr="00295E61" w:rsidRDefault="009717E6" w:rsidP="009717E6">
            <w:pPr>
              <w:spacing w:line="260" w:lineRule="exact"/>
              <w:rPr>
                <w:sz w:val="20"/>
                <w:szCs w:val="20"/>
              </w:rPr>
            </w:pPr>
            <w:r w:rsidRPr="00295E61">
              <w:rPr>
                <w:rFonts w:hint="eastAsia"/>
                <w:sz w:val="18"/>
                <w:szCs w:val="20"/>
              </w:rPr>
              <w:t>B3</w:t>
            </w:r>
            <w:r w:rsidRPr="00BD1FF2">
              <w:rPr>
                <w:rFonts w:hint="eastAsia"/>
                <w:kern w:val="0"/>
                <w:sz w:val="18"/>
                <w:szCs w:val="20"/>
              </w:rPr>
              <w:t>藝術</w:t>
            </w:r>
            <w:r w:rsidRPr="00295E61">
              <w:rPr>
                <w:rFonts w:hint="eastAsia"/>
                <w:sz w:val="18"/>
                <w:szCs w:val="20"/>
              </w:rPr>
              <w:t>涵養與美感素養</w:t>
            </w:r>
          </w:p>
          <w:p w14:paraId="7BF98B2F" w14:textId="6DFC1282" w:rsidR="009717E6" w:rsidRPr="00A07A80" w:rsidRDefault="009717E6" w:rsidP="009717E6">
            <w:pPr>
              <w:adjustRightInd w:val="0"/>
              <w:snapToGrid w:val="0"/>
              <w:rPr>
                <w:sz w:val="16"/>
              </w:rPr>
            </w:pPr>
            <w:r w:rsidRPr="00295E61">
              <w:rPr>
                <w:rFonts w:hint="eastAsia"/>
                <w:sz w:val="18"/>
                <w:szCs w:val="20"/>
              </w:rPr>
              <w:t>C3</w:t>
            </w:r>
            <w:r w:rsidRPr="00295E61">
              <w:rPr>
                <w:rFonts w:hint="eastAsia"/>
                <w:sz w:val="18"/>
                <w:szCs w:val="20"/>
              </w:rPr>
              <w:t>多元文化與</w:t>
            </w:r>
            <w:r w:rsidRPr="00BD1FF2">
              <w:rPr>
                <w:rFonts w:hint="eastAsia"/>
                <w:kern w:val="0"/>
                <w:sz w:val="18"/>
                <w:szCs w:val="20"/>
              </w:rPr>
              <w:t>國際</w:t>
            </w:r>
            <w:r w:rsidRPr="00295E61">
              <w:rPr>
                <w:rFonts w:hint="eastAsia"/>
                <w:sz w:val="18"/>
                <w:szCs w:val="20"/>
              </w:rPr>
              <w:t>理解</w:t>
            </w:r>
          </w:p>
        </w:tc>
        <w:tc>
          <w:tcPr>
            <w:tcW w:w="559" w:type="pct"/>
          </w:tcPr>
          <w:p w14:paraId="2A829D28"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-E-A1 </w:t>
            </w:r>
            <w:r>
              <w:rPr>
                <w:rFonts w:hint="eastAsia"/>
                <w:snapToGrid w:val="0"/>
                <w:sz w:val="18"/>
                <w:szCs w:val="18"/>
              </w:rPr>
              <w:t>參與藝術活動，探索生活美感。</w:t>
            </w:r>
          </w:p>
          <w:p w14:paraId="6FD3DCDF"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2DCD52F2"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38F3D22D"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46325B2A" w14:textId="7CD2CE07" w:rsidR="009717E6" w:rsidRPr="00A07A80" w:rsidRDefault="009717E6" w:rsidP="009717E6">
            <w:pPr>
              <w:adjustRightInd w:val="0"/>
              <w:snapToGrid w:val="0"/>
              <w:rPr>
                <w:sz w:val="16"/>
              </w:rPr>
            </w:pPr>
            <w:r>
              <w:rPr>
                <w:rFonts w:hint="eastAsia"/>
                <w:snapToGrid w:val="0"/>
                <w:sz w:val="18"/>
                <w:szCs w:val="18"/>
              </w:rPr>
              <w:lastRenderedPageBreak/>
              <w:t>藝</w:t>
            </w:r>
            <w:r>
              <w:rPr>
                <w:rFonts w:hint="eastAsia"/>
                <w:snapToGrid w:val="0"/>
                <w:sz w:val="18"/>
                <w:szCs w:val="18"/>
              </w:rPr>
              <w:t xml:space="preserve">-E-C3 </w:t>
            </w:r>
            <w:r>
              <w:rPr>
                <w:rFonts w:hint="eastAsia"/>
                <w:snapToGrid w:val="0"/>
                <w:sz w:val="18"/>
                <w:szCs w:val="18"/>
              </w:rPr>
              <w:t>體驗在地及全球藝術與文化的多元性。</w:t>
            </w:r>
          </w:p>
        </w:tc>
        <w:tc>
          <w:tcPr>
            <w:tcW w:w="568" w:type="pct"/>
          </w:tcPr>
          <w:p w14:paraId="5A38500C" w14:textId="77777777" w:rsidR="009717E6" w:rsidRPr="00295E61" w:rsidRDefault="009717E6" w:rsidP="009717E6">
            <w:pPr>
              <w:spacing w:line="260" w:lineRule="exact"/>
              <w:rPr>
                <w:sz w:val="20"/>
                <w:szCs w:val="20"/>
              </w:rPr>
            </w:pPr>
            <w:r w:rsidRPr="00295E61">
              <w:rPr>
                <w:rFonts w:hint="eastAsia"/>
                <w:sz w:val="18"/>
                <w:szCs w:val="20"/>
              </w:rPr>
              <w:lastRenderedPageBreak/>
              <w:t>1-</w:t>
            </w:r>
            <w:r>
              <w:rPr>
                <w:rFonts w:hint="eastAsia"/>
                <w:sz w:val="18"/>
                <w:szCs w:val="20"/>
              </w:rPr>
              <w:t xml:space="preserve">III-1 </w:t>
            </w:r>
            <w:r w:rsidRPr="00295E61">
              <w:rPr>
                <w:rFonts w:hint="eastAsia"/>
                <w:sz w:val="18"/>
                <w:szCs w:val="20"/>
              </w:rPr>
              <w:t>能透過</w:t>
            </w:r>
            <w:proofErr w:type="gramStart"/>
            <w:r w:rsidRPr="00295E61">
              <w:rPr>
                <w:rFonts w:hint="eastAsia"/>
                <w:sz w:val="18"/>
                <w:szCs w:val="20"/>
              </w:rPr>
              <w:t>聽唱、聽奏及讀譜，</w:t>
            </w:r>
            <w:proofErr w:type="gramEnd"/>
            <w:r w:rsidRPr="00295E61">
              <w:rPr>
                <w:rFonts w:hint="eastAsia"/>
                <w:sz w:val="18"/>
                <w:szCs w:val="20"/>
              </w:rPr>
              <w:t>進行歌唱及演奏，以表達情感。</w:t>
            </w:r>
          </w:p>
          <w:p w14:paraId="3D63BFDD" w14:textId="77777777" w:rsidR="009717E6" w:rsidRPr="00295E61" w:rsidRDefault="009717E6" w:rsidP="009717E6">
            <w:pPr>
              <w:spacing w:line="260" w:lineRule="exact"/>
              <w:rPr>
                <w:sz w:val="20"/>
                <w:szCs w:val="20"/>
              </w:rPr>
            </w:pPr>
            <w:r w:rsidRPr="00295E61">
              <w:rPr>
                <w:rFonts w:hint="eastAsia"/>
                <w:sz w:val="18"/>
                <w:szCs w:val="20"/>
              </w:rPr>
              <w:t>2-</w:t>
            </w:r>
            <w:r>
              <w:rPr>
                <w:rFonts w:hint="eastAsia"/>
                <w:sz w:val="18"/>
                <w:szCs w:val="20"/>
              </w:rPr>
              <w:t xml:space="preserve">III-1 </w:t>
            </w:r>
            <w:r w:rsidRPr="00295E61">
              <w:rPr>
                <w:rFonts w:hint="eastAsia"/>
                <w:sz w:val="18"/>
                <w:szCs w:val="20"/>
              </w:rPr>
              <w:t>能使用適當的音樂語彙，描述各類音樂作品</w:t>
            </w:r>
            <w:proofErr w:type="gramStart"/>
            <w:r w:rsidRPr="00295E61">
              <w:rPr>
                <w:rFonts w:hint="eastAsia"/>
                <w:sz w:val="18"/>
                <w:szCs w:val="20"/>
              </w:rPr>
              <w:t>及唱奏表現</w:t>
            </w:r>
            <w:proofErr w:type="gramEnd"/>
            <w:r w:rsidRPr="00295E61">
              <w:rPr>
                <w:rFonts w:hint="eastAsia"/>
                <w:sz w:val="18"/>
                <w:szCs w:val="20"/>
              </w:rPr>
              <w:t>，以分享美感經驗。</w:t>
            </w:r>
          </w:p>
          <w:p w14:paraId="36C46384" w14:textId="77777777" w:rsidR="009717E6" w:rsidRPr="00295E61" w:rsidRDefault="009717E6" w:rsidP="009717E6">
            <w:pPr>
              <w:spacing w:line="260" w:lineRule="exact"/>
              <w:rPr>
                <w:sz w:val="20"/>
                <w:szCs w:val="20"/>
              </w:rPr>
            </w:pPr>
            <w:r w:rsidRPr="00295E61">
              <w:rPr>
                <w:rFonts w:hint="eastAsia"/>
                <w:sz w:val="18"/>
                <w:szCs w:val="20"/>
              </w:rPr>
              <w:t>2-</w:t>
            </w:r>
            <w:r>
              <w:rPr>
                <w:rFonts w:hint="eastAsia"/>
                <w:sz w:val="18"/>
                <w:szCs w:val="20"/>
              </w:rPr>
              <w:t xml:space="preserve">III-4 </w:t>
            </w:r>
            <w:r w:rsidRPr="00295E61">
              <w:rPr>
                <w:rFonts w:hint="eastAsia"/>
                <w:sz w:val="18"/>
                <w:szCs w:val="20"/>
              </w:rPr>
              <w:t>能探索樂曲創作背景與生活的關聯，並表達自我觀點，以體</w:t>
            </w:r>
            <w:r w:rsidRPr="00295E61">
              <w:rPr>
                <w:rFonts w:hint="eastAsia"/>
                <w:sz w:val="18"/>
                <w:szCs w:val="20"/>
              </w:rPr>
              <w:lastRenderedPageBreak/>
              <w:t>認音樂的藝術價值。</w:t>
            </w:r>
          </w:p>
          <w:p w14:paraId="07B5E898" w14:textId="272A9DD0" w:rsidR="009717E6" w:rsidRPr="00A07A80" w:rsidRDefault="009717E6" w:rsidP="009717E6">
            <w:pPr>
              <w:adjustRightInd w:val="0"/>
              <w:snapToGrid w:val="0"/>
              <w:rPr>
                <w:sz w:val="16"/>
              </w:rPr>
            </w:pPr>
            <w:r w:rsidRPr="00295E61">
              <w:rPr>
                <w:rFonts w:hint="eastAsia"/>
                <w:sz w:val="18"/>
                <w:szCs w:val="20"/>
              </w:rPr>
              <w:t>3-</w:t>
            </w:r>
            <w:r>
              <w:rPr>
                <w:rFonts w:hint="eastAsia"/>
                <w:sz w:val="18"/>
                <w:szCs w:val="20"/>
              </w:rPr>
              <w:t xml:space="preserve">III-1 </w:t>
            </w:r>
            <w:r w:rsidRPr="00295E61">
              <w:rPr>
                <w:rFonts w:hint="eastAsia"/>
                <w:sz w:val="18"/>
                <w:szCs w:val="20"/>
              </w:rPr>
              <w:t>能參與、記錄各類藝術活動，進而覺察在地及全球藝術文化。</w:t>
            </w:r>
          </w:p>
        </w:tc>
        <w:tc>
          <w:tcPr>
            <w:tcW w:w="584" w:type="pct"/>
          </w:tcPr>
          <w:p w14:paraId="5BF719EF" w14:textId="77777777" w:rsidR="009717E6" w:rsidRPr="00295E61" w:rsidRDefault="009717E6" w:rsidP="009717E6">
            <w:pPr>
              <w:spacing w:line="260" w:lineRule="exact"/>
              <w:rPr>
                <w:sz w:val="20"/>
                <w:szCs w:val="20"/>
              </w:rPr>
            </w:pPr>
            <w:r w:rsidRPr="00295E61">
              <w:rPr>
                <w:rFonts w:hint="eastAsia"/>
                <w:sz w:val="18"/>
                <w:szCs w:val="20"/>
              </w:rPr>
              <w:lastRenderedPageBreak/>
              <w:t>音</w:t>
            </w:r>
            <w:r w:rsidRPr="00295E61">
              <w:rPr>
                <w:rFonts w:hint="eastAsia"/>
                <w:sz w:val="18"/>
                <w:szCs w:val="20"/>
              </w:rPr>
              <w:t>E-</w:t>
            </w:r>
            <w:r>
              <w:rPr>
                <w:rFonts w:hint="eastAsia"/>
                <w:sz w:val="18"/>
                <w:szCs w:val="20"/>
              </w:rPr>
              <w:t xml:space="preserve">III-1 </w:t>
            </w:r>
            <w:r w:rsidRPr="00295E61">
              <w:rPr>
                <w:rFonts w:hint="eastAsia"/>
                <w:sz w:val="18"/>
                <w:szCs w:val="20"/>
              </w:rPr>
              <w:t>多元形式歌曲，如：輪唱、合唱等。基礎歌唱技巧，如：呼吸、共鳴等。</w:t>
            </w:r>
          </w:p>
          <w:p w14:paraId="31AACD27"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E-</w:t>
            </w:r>
            <w:r>
              <w:rPr>
                <w:rFonts w:hint="eastAsia"/>
                <w:sz w:val="18"/>
                <w:szCs w:val="20"/>
              </w:rPr>
              <w:t xml:space="preserve">III-3 </w:t>
            </w:r>
            <w:r w:rsidRPr="00295E61">
              <w:rPr>
                <w:rFonts w:hint="eastAsia"/>
                <w:sz w:val="18"/>
                <w:szCs w:val="20"/>
              </w:rPr>
              <w:t>音樂元素，如：曲調、</w:t>
            </w:r>
            <w:proofErr w:type="gramStart"/>
            <w:r w:rsidRPr="00295E61">
              <w:rPr>
                <w:rFonts w:hint="eastAsia"/>
                <w:sz w:val="18"/>
                <w:szCs w:val="20"/>
              </w:rPr>
              <w:t>調式等</w:t>
            </w:r>
            <w:proofErr w:type="gramEnd"/>
            <w:r w:rsidRPr="00295E61">
              <w:rPr>
                <w:rFonts w:hint="eastAsia"/>
                <w:sz w:val="18"/>
                <w:szCs w:val="20"/>
              </w:rPr>
              <w:t>。</w:t>
            </w:r>
          </w:p>
          <w:p w14:paraId="008D1728"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E-</w:t>
            </w:r>
            <w:r>
              <w:rPr>
                <w:rFonts w:hint="eastAsia"/>
                <w:sz w:val="18"/>
                <w:szCs w:val="20"/>
              </w:rPr>
              <w:t xml:space="preserve">III-4 </w:t>
            </w:r>
            <w:r w:rsidRPr="00295E61">
              <w:rPr>
                <w:rFonts w:hint="eastAsia"/>
                <w:sz w:val="18"/>
                <w:szCs w:val="20"/>
              </w:rPr>
              <w:t>音樂符號</w:t>
            </w:r>
            <w:proofErr w:type="gramStart"/>
            <w:r w:rsidRPr="00295E61">
              <w:rPr>
                <w:rFonts w:hint="eastAsia"/>
                <w:sz w:val="18"/>
                <w:szCs w:val="20"/>
              </w:rPr>
              <w:t>與讀譜方式</w:t>
            </w:r>
            <w:proofErr w:type="gramEnd"/>
            <w:r w:rsidRPr="00295E61">
              <w:rPr>
                <w:rFonts w:hint="eastAsia"/>
                <w:sz w:val="18"/>
                <w:szCs w:val="20"/>
              </w:rPr>
              <w:t>，如：音樂術語、唱名法等。記譜法，如：圖形譜、簡譜、五線譜等。</w:t>
            </w:r>
          </w:p>
          <w:p w14:paraId="3FBDFFAC"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A-</w:t>
            </w:r>
            <w:r>
              <w:rPr>
                <w:rFonts w:hint="eastAsia"/>
                <w:sz w:val="18"/>
                <w:szCs w:val="20"/>
              </w:rPr>
              <w:t xml:space="preserve">III-1 </w:t>
            </w:r>
            <w:r w:rsidRPr="00295E61">
              <w:rPr>
                <w:rFonts w:hint="eastAsia"/>
                <w:sz w:val="18"/>
                <w:szCs w:val="20"/>
              </w:rPr>
              <w:lastRenderedPageBreak/>
              <w:t>樂曲與聲樂曲，如：各國民謠、本土與傳統音樂、古典與流行音樂等，以及樂曲之作曲家、演奏者、傳統藝師與創作背景。</w:t>
            </w:r>
          </w:p>
          <w:p w14:paraId="77062E6B"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A-</w:t>
            </w:r>
            <w:r>
              <w:rPr>
                <w:rFonts w:hint="eastAsia"/>
                <w:sz w:val="18"/>
                <w:szCs w:val="20"/>
              </w:rPr>
              <w:t xml:space="preserve">III-2 </w:t>
            </w:r>
            <w:r w:rsidRPr="00295E61">
              <w:rPr>
                <w:rFonts w:hint="eastAsia"/>
                <w:sz w:val="18"/>
                <w:szCs w:val="20"/>
              </w:rPr>
              <w:t>相關音樂語彙，如曲調、</w:t>
            </w:r>
            <w:proofErr w:type="gramStart"/>
            <w:r w:rsidRPr="00295E61">
              <w:rPr>
                <w:rFonts w:hint="eastAsia"/>
                <w:sz w:val="18"/>
                <w:szCs w:val="20"/>
              </w:rPr>
              <w:t>調式等描述</w:t>
            </w:r>
            <w:proofErr w:type="gramEnd"/>
            <w:r w:rsidRPr="00295E61">
              <w:rPr>
                <w:rFonts w:hint="eastAsia"/>
                <w:sz w:val="18"/>
                <w:szCs w:val="20"/>
              </w:rPr>
              <w:t>音樂元素之音樂術語，或相關之一般性用語。</w:t>
            </w:r>
          </w:p>
          <w:p w14:paraId="7CA84675" w14:textId="432FA85F" w:rsidR="009717E6" w:rsidRPr="00A07A80" w:rsidRDefault="009717E6" w:rsidP="009717E6">
            <w:pPr>
              <w:adjustRightInd w:val="0"/>
              <w:snapToGrid w:val="0"/>
              <w:rPr>
                <w:sz w:val="16"/>
              </w:rPr>
            </w:pPr>
            <w:r w:rsidRPr="00295E61">
              <w:rPr>
                <w:rFonts w:hint="eastAsia"/>
                <w:sz w:val="18"/>
                <w:szCs w:val="20"/>
              </w:rPr>
              <w:t>音</w:t>
            </w:r>
            <w:r w:rsidRPr="00295E61">
              <w:rPr>
                <w:rFonts w:hint="eastAsia"/>
                <w:sz w:val="18"/>
                <w:szCs w:val="20"/>
              </w:rPr>
              <w:t>P-</w:t>
            </w:r>
            <w:r>
              <w:rPr>
                <w:rFonts w:hint="eastAsia"/>
                <w:sz w:val="18"/>
                <w:szCs w:val="20"/>
              </w:rPr>
              <w:t xml:space="preserve">III-2 </w:t>
            </w:r>
            <w:r w:rsidRPr="00295E61">
              <w:rPr>
                <w:rFonts w:hint="eastAsia"/>
                <w:sz w:val="18"/>
                <w:szCs w:val="20"/>
              </w:rPr>
              <w:t>音樂與群體活動。</w:t>
            </w:r>
          </w:p>
        </w:tc>
        <w:tc>
          <w:tcPr>
            <w:tcW w:w="587" w:type="pct"/>
          </w:tcPr>
          <w:p w14:paraId="3F3844EC" w14:textId="77777777" w:rsidR="009717E6" w:rsidRPr="00295E61" w:rsidRDefault="009717E6" w:rsidP="009717E6">
            <w:pPr>
              <w:spacing w:line="260" w:lineRule="exact"/>
              <w:rPr>
                <w:sz w:val="20"/>
                <w:szCs w:val="20"/>
              </w:rPr>
            </w:pPr>
            <w:r w:rsidRPr="00295E61">
              <w:rPr>
                <w:rFonts w:hint="eastAsia"/>
                <w:sz w:val="18"/>
                <w:szCs w:val="20"/>
              </w:rPr>
              <w:lastRenderedPageBreak/>
              <w:t xml:space="preserve">1 </w:t>
            </w:r>
            <w:r w:rsidRPr="00295E61">
              <w:rPr>
                <w:rFonts w:hint="eastAsia"/>
                <w:sz w:val="18"/>
                <w:szCs w:val="20"/>
              </w:rPr>
              <w:t>能演唱〈摘柚子〉。</w:t>
            </w:r>
          </w:p>
          <w:p w14:paraId="6CB8E188"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能知道生活中的事物也是音樂家創作音樂的動機和靈感來源。</w:t>
            </w:r>
          </w:p>
          <w:p w14:paraId="0BB10968"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能演唱〈野玫瑰〉。</w:t>
            </w:r>
          </w:p>
          <w:p w14:paraId="21C29CF2"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能認識並簡述藝術歌曲的發展與意義。</w:t>
            </w:r>
          </w:p>
          <w:p w14:paraId="3413E72F" w14:textId="420BB24D" w:rsidR="009717E6" w:rsidRPr="00A07A80" w:rsidRDefault="009717E6" w:rsidP="009717E6">
            <w:pPr>
              <w:adjustRightInd w:val="0"/>
              <w:snapToGrid w:val="0"/>
              <w:rPr>
                <w:sz w:val="16"/>
              </w:rPr>
            </w:pPr>
            <w:r w:rsidRPr="00295E61">
              <w:rPr>
                <w:rFonts w:hint="eastAsia"/>
                <w:sz w:val="18"/>
                <w:szCs w:val="20"/>
              </w:rPr>
              <w:t xml:space="preserve">5 </w:t>
            </w:r>
            <w:r w:rsidRPr="00295E61">
              <w:rPr>
                <w:rFonts w:hint="eastAsia"/>
                <w:sz w:val="18"/>
                <w:szCs w:val="20"/>
              </w:rPr>
              <w:t>能認識音程，包含曲調音程與和聲音程，並說出音程的重要性。</w:t>
            </w:r>
          </w:p>
        </w:tc>
        <w:tc>
          <w:tcPr>
            <w:tcW w:w="199" w:type="pct"/>
          </w:tcPr>
          <w:p w14:paraId="5CF0FAA1" w14:textId="77777777" w:rsidR="009717E6" w:rsidRPr="00295E61" w:rsidRDefault="009717E6" w:rsidP="009717E6">
            <w:pPr>
              <w:spacing w:line="260" w:lineRule="exact"/>
              <w:rPr>
                <w:sz w:val="20"/>
                <w:szCs w:val="20"/>
              </w:rPr>
            </w:pPr>
            <w:r w:rsidRPr="00295E61">
              <w:rPr>
                <w:rFonts w:hint="eastAsia"/>
                <w:sz w:val="18"/>
                <w:szCs w:val="20"/>
              </w:rPr>
              <w:t xml:space="preserve">1 </w:t>
            </w:r>
            <w:r w:rsidRPr="00295E61">
              <w:rPr>
                <w:rFonts w:hint="eastAsia"/>
                <w:sz w:val="18"/>
                <w:szCs w:val="20"/>
              </w:rPr>
              <w:t>學習演唱〈摘柚子〉。</w:t>
            </w:r>
          </w:p>
          <w:p w14:paraId="23CBE4E8"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分享自己聽過的歌曲中，有</w:t>
            </w:r>
            <w:r w:rsidRPr="00295E61">
              <w:rPr>
                <w:rFonts w:hint="eastAsia"/>
                <w:sz w:val="18"/>
                <w:szCs w:val="20"/>
              </w:rPr>
              <w:lastRenderedPageBreak/>
              <w:t>哪些是跟生活息息相關的題材，理解音樂和生活的關係。</w:t>
            </w:r>
          </w:p>
          <w:p w14:paraId="601959C4"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學習演唱〈野玫瑰〉。</w:t>
            </w:r>
          </w:p>
          <w:p w14:paraId="4795AAF7"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認識藝術歌曲。</w:t>
            </w:r>
          </w:p>
          <w:p w14:paraId="7A98CC3D" w14:textId="53CC9BBF" w:rsidR="009717E6" w:rsidRPr="00A07A80" w:rsidRDefault="009717E6" w:rsidP="009717E6">
            <w:pPr>
              <w:adjustRightInd w:val="0"/>
              <w:snapToGrid w:val="0"/>
              <w:jc w:val="center"/>
              <w:rPr>
                <w:sz w:val="16"/>
              </w:rPr>
            </w:pPr>
            <w:r w:rsidRPr="00295E61">
              <w:rPr>
                <w:rFonts w:hint="eastAsia"/>
                <w:sz w:val="18"/>
                <w:szCs w:val="20"/>
              </w:rPr>
              <w:t xml:space="preserve">5 </w:t>
            </w:r>
            <w:r w:rsidRPr="00295E61">
              <w:rPr>
                <w:rFonts w:hint="eastAsia"/>
                <w:sz w:val="18"/>
                <w:szCs w:val="20"/>
              </w:rPr>
              <w:t>認識音程，</w:t>
            </w:r>
            <w:r w:rsidRPr="00295E61">
              <w:rPr>
                <w:rFonts w:hint="eastAsia"/>
                <w:sz w:val="18"/>
                <w:szCs w:val="20"/>
              </w:rPr>
              <w:lastRenderedPageBreak/>
              <w:t>與辨認音程。</w:t>
            </w:r>
          </w:p>
        </w:tc>
        <w:tc>
          <w:tcPr>
            <w:tcW w:w="427" w:type="pct"/>
          </w:tcPr>
          <w:p w14:paraId="23338816" w14:textId="77777777" w:rsidR="009717E6" w:rsidRPr="00295E61" w:rsidRDefault="009717E6" w:rsidP="009717E6">
            <w:pPr>
              <w:spacing w:line="260" w:lineRule="exact"/>
              <w:rPr>
                <w:sz w:val="20"/>
                <w:szCs w:val="20"/>
              </w:rPr>
            </w:pPr>
            <w:r w:rsidRPr="00295E61">
              <w:rPr>
                <w:rFonts w:hint="eastAsia"/>
                <w:sz w:val="18"/>
                <w:szCs w:val="20"/>
              </w:rPr>
              <w:lastRenderedPageBreak/>
              <w:t xml:space="preserve">1 </w:t>
            </w:r>
            <w:r w:rsidRPr="00295E61">
              <w:rPr>
                <w:rFonts w:hint="eastAsia"/>
                <w:sz w:val="18"/>
                <w:szCs w:val="20"/>
              </w:rPr>
              <w:t>請學生分享水果的圖片或自己吃水果的經驗，和水果有搭配特殊節日。</w:t>
            </w:r>
          </w:p>
          <w:p w14:paraId="0AF86F44"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教師引導：在每年的農曆八月</w:t>
            </w:r>
            <w:r w:rsidRPr="00295E61">
              <w:rPr>
                <w:rFonts w:hint="eastAsia"/>
                <w:sz w:val="18"/>
                <w:szCs w:val="20"/>
              </w:rPr>
              <w:t>15</w:t>
            </w:r>
            <w:r w:rsidRPr="00295E61">
              <w:rPr>
                <w:rFonts w:hint="eastAsia"/>
                <w:sz w:val="18"/>
                <w:szCs w:val="20"/>
              </w:rPr>
              <w:t>日是中秋節，最常吃的水果是吃柚子，請學生分</w:t>
            </w:r>
            <w:r w:rsidRPr="00295E61">
              <w:rPr>
                <w:rFonts w:hint="eastAsia"/>
                <w:sz w:val="18"/>
                <w:szCs w:val="20"/>
              </w:rPr>
              <w:lastRenderedPageBreak/>
              <w:t>享是否會在柚子皮上作畫，</w:t>
            </w:r>
            <w:proofErr w:type="gramStart"/>
            <w:r w:rsidRPr="00295E61">
              <w:rPr>
                <w:rFonts w:hint="eastAsia"/>
                <w:sz w:val="18"/>
                <w:szCs w:val="20"/>
              </w:rPr>
              <w:t>削完柚子</w:t>
            </w:r>
            <w:proofErr w:type="gramEnd"/>
            <w:r w:rsidRPr="00295E61">
              <w:rPr>
                <w:rFonts w:hint="eastAsia"/>
                <w:sz w:val="18"/>
                <w:szCs w:val="20"/>
              </w:rPr>
              <w:t>皮後，是否會帶柚子帽。</w:t>
            </w:r>
          </w:p>
          <w:p w14:paraId="77D12AD0"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教師彈奏或播放〈摘柚子〉引導學生聆聽歌詞的部分，是否和自己的生活經驗相似。</w:t>
            </w:r>
          </w:p>
          <w:p w14:paraId="2E6466B9"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歌曲教唱〈摘柚子〉，引導討論此曲的速度、</w:t>
            </w:r>
            <w:proofErr w:type="gramStart"/>
            <w:r w:rsidRPr="00295E61">
              <w:rPr>
                <w:rFonts w:hint="eastAsia"/>
                <w:sz w:val="18"/>
                <w:szCs w:val="20"/>
              </w:rPr>
              <w:t>拍號</w:t>
            </w:r>
            <w:proofErr w:type="gramEnd"/>
            <w:r w:rsidRPr="00295E61">
              <w:rPr>
                <w:rFonts w:hint="eastAsia"/>
                <w:sz w:val="18"/>
                <w:szCs w:val="20"/>
              </w:rPr>
              <w:t>、樂曲形式等等。</w:t>
            </w:r>
          </w:p>
          <w:p w14:paraId="5CC5961B" w14:textId="77777777" w:rsidR="009717E6" w:rsidRPr="00295E61" w:rsidRDefault="009717E6" w:rsidP="009717E6">
            <w:pPr>
              <w:spacing w:line="260" w:lineRule="exact"/>
              <w:rPr>
                <w:sz w:val="20"/>
                <w:szCs w:val="20"/>
              </w:rPr>
            </w:pPr>
            <w:r w:rsidRPr="00295E61">
              <w:rPr>
                <w:rFonts w:hint="eastAsia"/>
                <w:sz w:val="18"/>
                <w:szCs w:val="20"/>
              </w:rPr>
              <w:t xml:space="preserve">5 </w:t>
            </w:r>
            <w:r w:rsidRPr="00295E61">
              <w:rPr>
                <w:rFonts w:hint="eastAsia"/>
                <w:sz w:val="18"/>
                <w:szCs w:val="20"/>
              </w:rPr>
              <w:t>音樂與生活的關係。</w:t>
            </w:r>
          </w:p>
          <w:p w14:paraId="231C6DEA" w14:textId="77777777" w:rsidR="009717E6" w:rsidRPr="00295E61" w:rsidRDefault="009717E6" w:rsidP="009717E6">
            <w:pPr>
              <w:spacing w:line="260" w:lineRule="exact"/>
              <w:rPr>
                <w:sz w:val="20"/>
                <w:szCs w:val="20"/>
              </w:rPr>
            </w:pPr>
            <w:r w:rsidRPr="00295E61">
              <w:rPr>
                <w:rFonts w:hint="eastAsia"/>
                <w:sz w:val="18"/>
                <w:szCs w:val="20"/>
              </w:rPr>
              <w:t xml:space="preserve">6 </w:t>
            </w:r>
            <w:r w:rsidRPr="00295E61">
              <w:rPr>
                <w:rFonts w:hint="eastAsia"/>
                <w:sz w:val="18"/>
                <w:szCs w:val="20"/>
              </w:rPr>
              <w:t>教師介紹藝術歌曲，歷史、發展與樂器形式等。</w:t>
            </w:r>
          </w:p>
          <w:p w14:paraId="14B17743" w14:textId="77777777" w:rsidR="009717E6" w:rsidRPr="00295E61" w:rsidRDefault="009717E6" w:rsidP="009717E6">
            <w:pPr>
              <w:spacing w:line="260" w:lineRule="exact"/>
              <w:rPr>
                <w:sz w:val="20"/>
                <w:szCs w:val="20"/>
              </w:rPr>
            </w:pPr>
            <w:r w:rsidRPr="00295E61">
              <w:rPr>
                <w:rFonts w:hint="eastAsia"/>
                <w:sz w:val="18"/>
                <w:szCs w:val="20"/>
              </w:rPr>
              <w:t xml:space="preserve">7 </w:t>
            </w:r>
            <w:r w:rsidRPr="00295E61">
              <w:rPr>
                <w:rFonts w:hint="eastAsia"/>
                <w:sz w:val="18"/>
                <w:szCs w:val="20"/>
              </w:rPr>
              <w:t>教師播放音</w:t>
            </w:r>
            <w:r w:rsidRPr="00295E61">
              <w:rPr>
                <w:rFonts w:hint="eastAsia"/>
                <w:sz w:val="18"/>
                <w:szCs w:val="20"/>
              </w:rPr>
              <w:lastRenderedPageBreak/>
              <w:t>樂或彈奏〈野玫瑰〉，請學生一邊</w:t>
            </w:r>
            <w:proofErr w:type="gramStart"/>
            <w:r w:rsidRPr="00295E61">
              <w:rPr>
                <w:rFonts w:hint="eastAsia"/>
                <w:sz w:val="18"/>
                <w:szCs w:val="20"/>
              </w:rPr>
              <w:t>讀譜、</w:t>
            </w:r>
            <w:proofErr w:type="gramEnd"/>
            <w:r w:rsidRPr="00295E61">
              <w:rPr>
                <w:rFonts w:hint="eastAsia"/>
                <w:sz w:val="18"/>
                <w:szCs w:val="20"/>
              </w:rPr>
              <w:t>一邊聆聽。</w:t>
            </w:r>
          </w:p>
          <w:p w14:paraId="7739033A" w14:textId="77777777" w:rsidR="009717E6" w:rsidRPr="00295E61" w:rsidRDefault="009717E6" w:rsidP="009717E6">
            <w:pPr>
              <w:spacing w:line="260" w:lineRule="exact"/>
              <w:rPr>
                <w:sz w:val="20"/>
                <w:szCs w:val="20"/>
              </w:rPr>
            </w:pPr>
            <w:r w:rsidRPr="00295E61">
              <w:rPr>
                <w:rFonts w:hint="eastAsia"/>
                <w:sz w:val="18"/>
                <w:szCs w:val="20"/>
              </w:rPr>
              <w:t xml:space="preserve">8 </w:t>
            </w:r>
            <w:r w:rsidRPr="00295E61">
              <w:rPr>
                <w:rFonts w:hint="eastAsia"/>
                <w:sz w:val="18"/>
                <w:szCs w:val="20"/>
              </w:rPr>
              <w:t>練習〈野玫瑰〉的節奏，並注意曲子的附點音符、延長記號以及臨時記號的音高。</w:t>
            </w:r>
          </w:p>
          <w:p w14:paraId="613DC99F" w14:textId="77777777" w:rsidR="009717E6" w:rsidRPr="00295E61" w:rsidRDefault="009717E6" w:rsidP="009717E6">
            <w:pPr>
              <w:spacing w:line="260" w:lineRule="exact"/>
              <w:rPr>
                <w:sz w:val="20"/>
                <w:szCs w:val="20"/>
              </w:rPr>
            </w:pPr>
            <w:r w:rsidRPr="00295E61">
              <w:rPr>
                <w:rFonts w:hint="eastAsia"/>
                <w:sz w:val="18"/>
                <w:szCs w:val="20"/>
              </w:rPr>
              <w:t xml:space="preserve">9 </w:t>
            </w:r>
            <w:r w:rsidRPr="00295E61">
              <w:rPr>
                <w:rFonts w:hint="eastAsia"/>
                <w:sz w:val="18"/>
                <w:szCs w:val="20"/>
              </w:rPr>
              <w:t>教師彈奏第一部曲調，學生用唱名視唱曲譜；練習至熟練，再練習演唱</w:t>
            </w:r>
            <w:proofErr w:type="gramStart"/>
            <w:r w:rsidRPr="00295E61">
              <w:rPr>
                <w:rFonts w:hint="eastAsia"/>
                <w:sz w:val="18"/>
                <w:szCs w:val="20"/>
              </w:rPr>
              <w:t>第二部唱名</w:t>
            </w:r>
            <w:proofErr w:type="gramEnd"/>
            <w:r w:rsidRPr="00295E61">
              <w:rPr>
                <w:rFonts w:hint="eastAsia"/>
                <w:sz w:val="18"/>
                <w:szCs w:val="20"/>
              </w:rPr>
              <w:t>。</w:t>
            </w:r>
          </w:p>
          <w:p w14:paraId="1A6CB4DA" w14:textId="77777777" w:rsidR="009717E6" w:rsidRPr="00295E61" w:rsidRDefault="009717E6" w:rsidP="009717E6">
            <w:pPr>
              <w:spacing w:line="260" w:lineRule="exact"/>
              <w:rPr>
                <w:sz w:val="20"/>
                <w:szCs w:val="20"/>
              </w:rPr>
            </w:pPr>
            <w:r w:rsidRPr="00295E61">
              <w:rPr>
                <w:rFonts w:hint="eastAsia"/>
                <w:sz w:val="18"/>
                <w:szCs w:val="20"/>
              </w:rPr>
              <w:t xml:space="preserve">10 </w:t>
            </w:r>
            <w:r w:rsidRPr="00295E61">
              <w:rPr>
                <w:rFonts w:hint="eastAsia"/>
                <w:sz w:val="18"/>
                <w:szCs w:val="20"/>
              </w:rPr>
              <w:t>學生隨琴聲練唱，反覆練習至正確熟練。再將全班分二部，再練習二部合唱。</w:t>
            </w:r>
          </w:p>
          <w:p w14:paraId="5762CBBC" w14:textId="77777777" w:rsidR="009717E6" w:rsidRPr="00295E61" w:rsidRDefault="009717E6" w:rsidP="009717E6">
            <w:pPr>
              <w:spacing w:line="260" w:lineRule="exact"/>
              <w:rPr>
                <w:sz w:val="20"/>
                <w:szCs w:val="20"/>
              </w:rPr>
            </w:pPr>
            <w:r w:rsidRPr="00295E61">
              <w:rPr>
                <w:rFonts w:hint="eastAsia"/>
                <w:sz w:val="18"/>
                <w:szCs w:val="20"/>
              </w:rPr>
              <w:t xml:space="preserve">7 </w:t>
            </w:r>
            <w:r w:rsidRPr="00295E61">
              <w:rPr>
                <w:rFonts w:hint="eastAsia"/>
                <w:sz w:val="18"/>
                <w:szCs w:val="20"/>
              </w:rPr>
              <w:t>教師</w:t>
            </w:r>
            <w:r w:rsidRPr="00295E61">
              <w:rPr>
                <w:rFonts w:hint="eastAsia"/>
                <w:sz w:val="18"/>
                <w:szCs w:val="20"/>
              </w:rPr>
              <w:lastRenderedPageBreak/>
              <w:t>引導歌曲賞析：引導學生說出對樂曲的感受。</w:t>
            </w:r>
          </w:p>
          <w:p w14:paraId="042EE283" w14:textId="77777777" w:rsidR="009717E6" w:rsidRPr="00295E61" w:rsidRDefault="009717E6" w:rsidP="009717E6">
            <w:pPr>
              <w:spacing w:line="260" w:lineRule="exact"/>
              <w:rPr>
                <w:sz w:val="20"/>
                <w:szCs w:val="20"/>
              </w:rPr>
            </w:pPr>
            <w:r w:rsidRPr="00295E61">
              <w:rPr>
                <w:rFonts w:hint="eastAsia"/>
                <w:sz w:val="18"/>
                <w:szCs w:val="20"/>
              </w:rPr>
              <w:t>8</w:t>
            </w:r>
            <w:r>
              <w:rPr>
                <w:rFonts w:hint="eastAsia"/>
                <w:sz w:val="18"/>
                <w:szCs w:val="20"/>
              </w:rPr>
              <w:t>認識音程：</w:t>
            </w:r>
            <w:r w:rsidRPr="0079414A">
              <w:rPr>
                <w:rFonts w:hint="eastAsia"/>
                <w:sz w:val="18"/>
                <w:szCs w:val="20"/>
              </w:rPr>
              <w:t>學習</w:t>
            </w:r>
            <w:proofErr w:type="gramStart"/>
            <w:r w:rsidRPr="0079414A">
              <w:rPr>
                <w:rFonts w:hint="eastAsia"/>
                <w:sz w:val="18"/>
                <w:szCs w:val="20"/>
              </w:rPr>
              <w:t>辨認兩音之間</w:t>
            </w:r>
            <w:proofErr w:type="gramEnd"/>
            <w:r w:rsidRPr="0079414A">
              <w:rPr>
                <w:rFonts w:hint="eastAsia"/>
                <w:sz w:val="18"/>
                <w:szCs w:val="20"/>
              </w:rPr>
              <w:t>的音高距離，叫做「音程」，以「度」為單位。</w:t>
            </w:r>
          </w:p>
          <w:p w14:paraId="15B46EB2" w14:textId="77777777" w:rsidR="009717E6" w:rsidRPr="00295E61" w:rsidRDefault="009717E6" w:rsidP="009717E6">
            <w:pPr>
              <w:spacing w:line="260" w:lineRule="exact"/>
              <w:rPr>
                <w:sz w:val="20"/>
                <w:szCs w:val="20"/>
              </w:rPr>
            </w:pPr>
            <w:r w:rsidRPr="00295E61">
              <w:rPr>
                <w:rFonts w:hint="eastAsia"/>
                <w:sz w:val="18"/>
                <w:szCs w:val="20"/>
              </w:rPr>
              <w:t>9</w:t>
            </w:r>
            <w:r w:rsidRPr="0079414A">
              <w:rPr>
                <w:rFonts w:hint="eastAsia"/>
                <w:sz w:val="18"/>
                <w:szCs w:val="20"/>
              </w:rPr>
              <w:t>從認識曲調音程與和聲音程的概念，再從演唱</w:t>
            </w:r>
            <w:r>
              <w:rPr>
                <w:rFonts w:hint="eastAsia"/>
                <w:sz w:val="18"/>
                <w:szCs w:val="20"/>
              </w:rPr>
              <w:t>〈野玫瑰〉</w:t>
            </w:r>
            <w:r w:rsidRPr="0079414A">
              <w:rPr>
                <w:rFonts w:hint="eastAsia"/>
                <w:sz w:val="18"/>
                <w:szCs w:val="20"/>
              </w:rPr>
              <w:t>的唱名中判斷、感受音程的距離。</w:t>
            </w:r>
          </w:p>
          <w:p w14:paraId="52E03C04" w14:textId="4607517F" w:rsidR="009717E6" w:rsidRPr="00A07A80" w:rsidRDefault="009717E6" w:rsidP="009717E6">
            <w:pPr>
              <w:adjustRightInd w:val="0"/>
              <w:snapToGrid w:val="0"/>
              <w:jc w:val="both"/>
              <w:rPr>
                <w:sz w:val="16"/>
              </w:rPr>
            </w:pPr>
            <w:r w:rsidRPr="00295E61">
              <w:rPr>
                <w:rFonts w:hint="eastAsia"/>
                <w:sz w:val="18"/>
                <w:szCs w:val="20"/>
              </w:rPr>
              <w:t>10</w:t>
            </w:r>
            <w:r>
              <w:rPr>
                <w:rFonts w:hint="eastAsia"/>
                <w:sz w:val="18"/>
                <w:szCs w:val="20"/>
              </w:rPr>
              <w:t>教師說明：</w:t>
            </w:r>
            <w:r w:rsidRPr="0079414A">
              <w:rPr>
                <w:rFonts w:hint="eastAsia"/>
                <w:sz w:val="18"/>
                <w:szCs w:val="20"/>
              </w:rPr>
              <w:t>音程除了讓我們辨認音與音的遠近之外，也有利我們做好</w:t>
            </w:r>
            <w:proofErr w:type="gramStart"/>
            <w:r w:rsidRPr="0079414A">
              <w:rPr>
                <w:rFonts w:hint="eastAsia"/>
                <w:sz w:val="18"/>
                <w:szCs w:val="20"/>
              </w:rPr>
              <w:t>演唱奏</w:t>
            </w:r>
            <w:proofErr w:type="gramEnd"/>
            <w:r w:rsidRPr="0079414A">
              <w:rPr>
                <w:rFonts w:hint="eastAsia"/>
                <w:sz w:val="18"/>
                <w:szCs w:val="20"/>
              </w:rPr>
              <w:t>的準備。</w:t>
            </w:r>
          </w:p>
        </w:tc>
        <w:tc>
          <w:tcPr>
            <w:tcW w:w="305" w:type="pct"/>
          </w:tcPr>
          <w:p w14:paraId="3E7A638C" w14:textId="7FFE1DEA"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6A089B59" w14:textId="5B85F55C" w:rsidR="009717E6" w:rsidRPr="00A07A80" w:rsidRDefault="009717E6" w:rsidP="009717E6">
            <w:pPr>
              <w:adjustRightInd w:val="0"/>
              <w:snapToGrid w:val="0"/>
              <w:rPr>
                <w:sz w:val="16"/>
              </w:rPr>
            </w:pPr>
            <w:r w:rsidRPr="00295E61">
              <w:rPr>
                <w:rFonts w:hint="eastAsia"/>
                <w:sz w:val="18"/>
                <w:szCs w:val="20"/>
              </w:rPr>
              <w:t>電子書、音樂教學媒體、高音直笛。</w:t>
            </w:r>
          </w:p>
        </w:tc>
      </w:tr>
      <w:tr w:rsidR="009717E6" w:rsidRPr="00A07A80" w14:paraId="521C907B" w14:textId="77777777" w:rsidTr="005F2A40">
        <w:trPr>
          <w:trHeight w:val="624"/>
          <w:jc w:val="center"/>
        </w:trPr>
        <w:tc>
          <w:tcPr>
            <w:tcW w:w="263" w:type="pct"/>
            <w:shd w:val="clear" w:color="auto" w:fill="auto"/>
            <w:vAlign w:val="center"/>
          </w:tcPr>
          <w:p w14:paraId="1B00BD74"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十五</w:t>
            </w:r>
          </w:p>
          <w:p w14:paraId="0670DC84"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1207</w:t>
            </w:r>
          </w:p>
          <w:p w14:paraId="32C87178"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EB5E74D"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1213</w:t>
            </w:r>
          </w:p>
        </w:tc>
        <w:tc>
          <w:tcPr>
            <w:tcW w:w="278" w:type="pct"/>
            <w:vAlign w:val="center"/>
          </w:tcPr>
          <w:p w14:paraId="33776597"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sz w:val="16"/>
                <w:szCs w:val="16"/>
              </w:rPr>
              <w:t>勁歌熱舞才藝活動</w:t>
            </w:r>
          </w:p>
        </w:tc>
        <w:tc>
          <w:tcPr>
            <w:tcW w:w="284" w:type="pct"/>
            <w:vAlign w:val="center"/>
          </w:tcPr>
          <w:p w14:paraId="06812BEC" w14:textId="1EC32A6A" w:rsidR="009717E6" w:rsidRPr="00A07A80" w:rsidRDefault="009717E6" w:rsidP="009717E6">
            <w:pPr>
              <w:adjustRightInd w:val="0"/>
              <w:snapToGrid w:val="0"/>
              <w:jc w:val="center"/>
              <w:rPr>
                <w:sz w:val="16"/>
              </w:rPr>
            </w:pPr>
            <w:r w:rsidRPr="00295E61">
              <w:rPr>
                <w:rFonts w:hint="eastAsia"/>
                <w:bCs/>
                <w:sz w:val="18"/>
                <w:szCs w:val="20"/>
              </w:rPr>
              <w:t>參、音樂美樂地</w:t>
            </w:r>
          </w:p>
        </w:tc>
        <w:tc>
          <w:tcPr>
            <w:tcW w:w="250" w:type="pct"/>
            <w:vAlign w:val="center"/>
          </w:tcPr>
          <w:p w14:paraId="247EBCF3" w14:textId="47B3FBEA" w:rsidR="009717E6" w:rsidRPr="00A07A80" w:rsidRDefault="009717E6" w:rsidP="009717E6">
            <w:pPr>
              <w:adjustRightInd w:val="0"/>
              <w:snapToGrid w:val="0"/>
              <w:jc w:val="center"/>
              <w:rPr>
                <w:sz w:val="16"/>
              </w:rPr>
            </w:pPr>
            <w:r w:rsidRPr="00295E61">
              <w:rPr>
                <w:rFonts w:hint="eastAsia"/>
                <w:sz w:val="18"/>
                <w:szCs w:val="20"/>
              </w:rPr>
              <w:t>1</w:t>
            </w:r>
            <w:r w:rsidRPr="00295E61">
              <w:rPr>
                <w:rFonts w:hint="eastAsia"/>
                <w:bCs/>
                <w:sz w:val="18"/>
                <w:szCs w:val="20"/>
              </w:rPr>
              <w:t>、</w:t>
            </w:r>
            <w:r w:rsidRPr="00295E61">
              <w:rPr>
                <w:rFonts w:hint="eastAsia"/>
                <w:sz w:val="18"/>
                <w:szCs w:val="20"/>
              </w:rPr>
              <w:t>動人的歌</w:t>
            </w:r>
            <w:r w:rsidRPr="00295E61">
              <w:rPr>
                <w:rFonts w:hint="eastAsia"/>
                <w:sz w:val="18"/>
                <w:szCs w:val="20"/>
              </w:rPr>
              <w:lastRenderedPageBreak/>
              <w:t>曲</w:t>
            </w:r>
          </w:p>
        </w:tc>
        <w:tc>
          <w:tcPr>
            <w:tcW w:w="371" w:type="pct"/>
          </w:tcPr>
          <w:p w14:paraId="0AA5835C" w14:textId="77777777" w:rsidR="009717E6" w:rsidRPr="00295E61" w:rsidRDefault="009717E6" w:rsidP="009717E6">
            <w:pPr>
              <w:spacing w:line="260" w:lineRule="exact"/>
              <w:rPr>
                <w:sz w:val="20"/>
                <w:szCs w:val="20"/>
              </w:rPr>
            </w:pPr>
            <w:r w:rsidRPr="00295E61">
              <w:rPr>
                <w:rFonts w:hint="eastAsia"/>
                <w:sz w:val="18"/>
                <w:szCs w:val="20"/>
              </w:rPr>
              <w:lastRenderedPageBreak/>
              <w:t>A1</w:t>
            </w:r>
            <w:r w:rsidRPr="00295E61">
              <w:rPr>
                <w:rFonts w:hint="eastAsia"/>
                <w:sz w:val="18"/>
                <w:szCs w:val="20"/>
              </w:rPr>
              <w:t>身心素質與自我精進</w:t>
            </w:r>
          </w:p>
          <w:p w14:paraId="0AAD1C5E" w14:textId="77777777" w:rsidR="009717E6" w:rsidRPr="00295E61" w:rsidRDefault="009717E6" w:rsidP="009717E6">
            <w:pPr>
              <w:spacing w:line="260" w:lineRule="exact"/>
              <w:rPr>
                <w:sz w:val="20"/>
                <w:szCs w:val="20"/>
              </w:rPr>
            </w:pPr>
            <w:r w:rsidRPr="00295E61">
              <w:rPr>
                <w:rFonts w:hint="eastAsia"/>
                <w:sz w:val="18"/>
                <w:szCs w:val="20"/>
              </w:rPr>
              <w:t>A2</w:t>
            </w:r>
            <w:r w:rsidRPr="00295E61">
              <w:rPr>
                <w:rFonts w:hint="eastAsia"/>
                <w:sz w:val="18"/>
                <w:szCs w:val="20"/>
              </w:rPr>
              <w:t>系</w:t>
            </w:r>
            <w:r w:rsidRPr="00295E61">
              <w:rPr>
                <w:rFonts w:hint="eastAsia"/>
                <w:sz w:val="18"/>
                <w:szCs w:val="20"/>
              </w:rPr>
              <w:lastRenderedPageBreak/>
              <w:t>統思考與解決問題</w:t>
            </w:r>
          </w:p>
          <w:p w14:paraId="2E26019D" w14:textId="77777777" w:rsidR="009717E6" w:rsidRPr="00295E61" w:rsidRDefault="009717E6" w:rsidP="009717E6">
            <w:pPr>
              <w:spacing w:line="260" w:lineRule="exact"/>
              <w:rPr>
                <w:sz w:val="20"/>
                <w:szCs w:val="20"/>
              </w:rPr>
            </w:pPr>
            <w:r w:rsidRPr="00295E61">
              <w:rPr>
                <w:rFonts w:hint="eastAsia"/>
                <w:sz w:val="18"/>
                <w:szCs w:val="20"/>
              </w:rPr>
              <w:t>B1</w:t>
            </w:r>
            <w:r w:rsidRPr="00295E61">
              <w:rPr>
                <w:rFonts w:hint="eastAsia"/>
                <w:sz w:val="18"/>
                <w:szCs w:val="20"/>
              </w:rPr>
              <w:t>符號運用與溝通表達</w:t>
            </w:r>
          </w:p>
          <w:p w14:paraId="0318B81C" w14:textId="77777777" w:rsidR="009717E6" w:rsidRPr="00295E61" w:rsidRDefault="009717E6" w:rsidP="009717E6">
            <w:pPr>
              <w:spacing w:line="260" w:lineRule="exact"/>
              <w:rPr>
                <w:sz w:val="20"/>
                <w:szCs w:val="20"/>
              </w:rPr>
            </w:pPr>
            <w:r w:rsidRPr="00295E61">
              <w:rPr>
                <w:rFonts w:hint="eastAsia"/>
                <w:sz w:val="18"/>
                <w:szCs w:val="20"/>
              </w:rPr>
              <w:t>B3</w:t>
            </w:r>
            <w:r w:rsidRPr="00295E61">
              <w:rPr>
                <w:rFonts w:hint="eastAsia"/>
                <w:sz w:val="18"/>
                <w:szCs w:val="20"/>
              </w:rPr>
              <w:t>藝術涵養與美感素養</w:t>
            </w:r>
          </w:p>
          <w:p w14:paraId="7D36E982" w14:textId="665BB601" w:rsidR="009717E6" w:rsidRPr="00A07A80" w:rsidRDefault="009717E6" w:rsidP="009717E6">
            <w:pPr>
              <w:adjustRightInd w:val="0"/>
              <w:snapToGrid w:val="0"/>
              <w:rPr>
                <w:sz w:val="16"/>
              </w:rPr>
            </w:pPr>
            <w:r w:rsidRPr="00295E61">
              <w:rPr>
                <w:rFonts w:hint="eastAsia"/>
                <w:sz w:val="18"/>
                <w:szCs w:val="20"/>
              </w:rPr>
              <w:t>C3</w:t>
            </w:r>
            <w:r w:rsidRPr="00BD1FF2">
              <w:rPr>
                <w:rFonts w:hint="eastAsia"/>
                <w:kern w:val="0"/>
                <w:sz w:val="18"/>
                <w:szCs w:val="20"/>
              </w:rPr>
              <w:t>多元</w:t>
            </w:r>
            <w:r w:rsidRPr="00295E61">
              <w:rPr>
                <w:rFonts w:hint="eastAsia"/>
                <w:sz w:val="18"/>
                <w:szCs w:val="20"/>
              </w:rPr>
              <w:t>文化與國際理解</w:t>
            </w:r>
          </w:p>
        </w:tc>
        <w:tc>
          <w:tcPr>
            <w:tcW w:w="559" w:type="pct"/>
          </w:tcPr>
          <w:p w14:paraId="3BABE85E" w14:textId="77777777" w:rsidR="009717E6" w:rsidRDefault="009717E6" w:rsidP="009717E6">
            <w:pPr>
              <w:spacing w:line="260" w:lineRule="exact"/>
            </w:pPr>
            <w:r>
              <w:rPr>
                <w:rFonts w:hint="eastAsia"/>
                <w:snapToGrid w:val="0"/>
                <w:sz w:val="18"/>
                <w:szCs w:val="18"/>
              </w:rPr>
              <w:lastRenderedPageBreak/>
              <w:t>藝</w:t>
            </w:r>
            <w:r>
              <w:rPr>
                <w:rFonts w:hint="eastAsia"/>
                <w:snapToGrid w:val="0"/>
                <w:sz w:val="18"/>
                <w:szCs w:val="18"/>
              </w:rPr>
              <w:t xml:space="preserve">-E-A1 </w:t>
            </w:r>
            <w:r>
              <w:rPr>
                <w:rFonts w:hint="eastAsia"/>
                <w:snapToGrid w:val="0"/>
                <w:sz w:val="18"/>
                <w:szCs w:val="18"/>
              </w:rPr>
              <w:t>參與藝術活動，探索生活美感。</w:t>
            </w:r>
          </w:p>
          <w:p w14:paraId="4CFE2375" w14:textId="77777777" w:rsidR="009717E6" w:rsidRDefault="009717E6" w:rsidP="009717E6">
            <w:pPr>
              <w:spacing w:line="260" w:lineRule="exact"/>
            </w:pPr>
            <w:r>
              <w:rPr>
                <w:rFonts w:hint="eastAsia"/>
                <w:snapToGrid w:val="0"/>
                <w:sz w:val="18"/>
                <w:szCs w:val="18"/>
              </w:rPr>
              <w:lastRenderedPageBreak/>
              <w:t>藝</w:t>
            </w:r>
            <w:r>
              <w:rPr>
                <w:rFonts w:hint="eastAsia"/>
                <w:snapToGrid w:val="0"/>
                <w:sz w:val="18"/>
                <w:szCs w:val="18"/>
              </w:rPr>
              <w:t xml:space="preserve">-E-A2 </w:t>
            </w:r>
            <w:r>
              <w:rPr>
                <w:rFonts w:hint="eastAsia"/>
                <w:snapToGrid w:val="0"/>
                <w:sz w:val="18"/>
                <w:szCs w:val="18"/>
              </w:rPr>
              <w:t>認識設計思考，理解藝術實踐的意義。</w:t>
            </w:r>
          </w:p>
          <w:p w14:paraId="4CA31A04"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2829F57A"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326E7A1C" w14:textId="6CBB23FB"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68" w:type="pct"/>
          </w:tcPr>
          <w:p w14:paraId="2355F9F1" w14:textId="77777777" w:rsidR="009717E6" w:rsidRPr="00295E61" w:rsidRDefault="009717E6" w:rsidP="009717E6">
            <w:pPr>
              <w:spacing w:line="260" w:lineRule="exact"/>
              <w:rPr>
                <w:sz w:val="20"/>
                <w:szCs w:val="20"/>
              </w:rPr>
            </w:pPr>
            <w:r w:rsidRPr="00295E61">
              <w:rPr>
                <w:rFonts w:hint="eastAsia"/>
                <w:sz w:val="18"/>
                <w:szCs w:val="20"/>
              </w:rPr>
              <w:lastRenderedPageBreak/>
              <w:t>1-</w:t>
            </w:r>
            <w:r>
              <w:rPr>
                <w:rFonts w:hint="eastAsia"/>
                <w:sz w:val="18"/>
                <w:szCs w:val="20"/>
              </w:rPr>
              <w:t xml:space="preserve">III-1 </w:t>
            </w:r>
            <w:r w:rsidRPr="00295E61">
              <w:rPr>
                <w:rFonts w:hint="eastAsia"/>
                <w:sz w:val="18"/>
                <w:szCs w:val="20"/>
              </w:rPr>
              <w:t>能透過</w:t>
            </w:r>
            <w:proofErr w:type="gramStart"/>
            <w:r w:rsidRPr="00295E61">
              <w:rPr>
                <w:rFonts w:hint="eastAsia"/>
                <w:sz w:val="18"/>
                <w:szCs w:val="20"/>
              </w:rPr>
              <w:t>聽唱、聽奏及讀譜，</w:t>
            </w:r>
            <w:proofErr w:type="gramEnd"/>
            <w:r w:rsidRPr="00295E61">
              <w:rPr>
                <w:rFonts w:hint="eastAsia"/>
                <w:sz w:val="18"/>
                <w:szCs w:val="20"/>
              </w:rPr>
              <w:t>進行歌唱及演</w:t>
            </w:r>
            <w:r w:rsidRPr="00295E61">
              <w:rPr>
                <w:rFonts w:hint="eastAsia"/>
                <w:sz w:val="18"/>
                <w:szCs w:val="20"/>
              </w:rPr>
              <w:lastRenderedPageBreak/>
              <w:t>奏，以表達情感。</w:t>
            </w:r>
          </w:p>
          <w:p w14:paraId="34624581" w14:textId="77777777" w:rsidR="009717E6" w:rsidRPr="00295E61" w:rsidRDefault="009717E6" w:rsidP="009717E6">
            <w:pPr>
              <w:spacing w:line="260" w:lineRule="exact"/>
              <w:rPr>
                <w:sz w:val="20"/>
                <w:szCs w:val="20"/>
              </w:rPr>
            </w:pPr>
            <w:r w:rsidRPr="00295E61">
              <w:rPr>
                <w:rFonts w:hint="eastAsia"/>
                <w:sz w:val="18"/>
                <w:szCs w:val="20"/>
              </w:rPr>
              <w:t>2-</w:t>
            </w:r>
            <w:r>
              <w:rPr>
                <w:rFonts w:hint="eastAsia"/>
                <w:sz w:val="18"/>
                <w:szCs w:val="20"/>
              </w:rPr>
              <w:t xml:space="preserve">III-1 </w:t>
            </w:r>
            <w:r w:rsidRPr="00295E61">
              <w:rPr>
                <w:rFonts w:hint="eastAsia"/>
                <w:sz w:val="18"/>
                <w:szCs w:val="20"/>
              </w:rPr>
              <w:t>能使用適當的音樂語彙，描述各類音樂作品</w:t>
            </w:r>
            <w:proofErr w:type="gramStart"/>
            <w:r w:rsidRPr="00295E61">
              <w:rPr>
                <w:rFonts w:hint="eastAsia"/>
                <w:sz w:val="18"/>
                <w:szCs w:val="20"/>
              </w:rPr>
              <w:t>及唱奏表現</w:t>
            </w:r>
            <w:proofErr w:type="gramEnd"/>
            <w:r w:rsidRPr="00295E61">
              <w:rPr>
                <w:rFonts w:hint="eastAsia"/>
                <w:sz w:val="18"/>
                <w:szCs w:val="20"/>
              </w:rPr>
              <w:t>，以分享美感經驗。</w:t>
            </w:r>
          </w:p>
          <w:p w14:paraId="39112D1F" w14:textId="77777777" w:rsidR="009717E6" w:rsidRPr="00295E61" w:rsidRDefault="009717E6" w:rsidP="009717E6">
            <w:pPr>
              <w:spacing w:line="260" w:lineRule="exact"/>
              <w:rPr>
                <w:sz w:val="20"/>
                <w:szCs w:val="20"/>
              </w:rPr>
            </w:pPr>
            <w:r w:rsidRPr="00295E61">
              <w:rPr>
                <w:rFonts w:hint="eastAsia"/>
                <w:sz w:val="18"/>
                <w:szCs w:val="20"/>
              </w:rPr>
              <w:t>2-</w:t>
            </w:r>
            <w:r>
              <w:rPr>
                <w:rFonts w:hint="eastAsia"/>
                <w:sz w:val="18"/>
                <w:szCs w:val="20"/>
              </w:rPr>
              <w:t xml:space="preserve">III-4 </w:t>
            </w:r>
            <w:r w:rsidRPr="00295E61">
              <w:rPr>
                <w:rFonts w:hint="eastAsia"/>
                <w:sz w:val="18"/>
                <w:szCs w:val="20"/>
              </w:rPr>
              <w:t>能探索樂曲創作背景與生活的關聯，並表達自我觀點，以體認音樂的藝術價值。</w:t>
            </w:r>
          </w:p>
          <w:p w14:paraId="5A9BADB6" w14:textId="62FCCE22" w:rsidR="009717E6" w:rsidRPr="00A07A80" w:rsidRDefault="009717E6" w:rsidP="009717E6">
            <w:pPr>
              <w:adjustRightInd w:val="0"/>
              <w:snapToGrid w:val="0"/>
              <w:rPr>
                <w:sz w:val="16"/>
              </w:rPr>
            </w:pPr>
            <w:r w:rsidRPr="00295E61">
              <w:rPr>
                <w:rFonts w:hint="eastAsia"/>
                <w:sz w:val="18"/>
                <w:szCs w:val="20"/>
              </w:rPr>
              <w:t>3-</w:t>
            </w:r>
            <w:r>
              <w:rPr>
                <w:rFonts w:hint="eastAsia"/>
                <w:sz w:val="18"/>
                <w:szCs w:val="20"/>
              </w:rPr>
              <w:t xml:space="preserve">III-1 </w:t>
            </w:r>
            <w:r w:rsidRPr="00295E61">
              <w:rPr>
                <w:rFonts w:hint="eastAsia"/>
                <w:sz w:val="18"/>
                <w:szCs w:val="20"/>
              </w:rPr>
              <w:t>能參與、記錄各類藝術活動，進而覺察在地及全球藝術文化。</w:t>
            </w:r>
          </w:p>
        </w:tc>
        <w:tc>
          <w:tcPr>
            <w:tcW w:w="584" w:type="pct"/>
          </w:tcPr>
          <w:p w14:paraId="2CB667D5" w14:textId="77777777" w:rsidR="009717E6" w:rsidRPr="00295E61" w:rsidRDefault="009717E6" w:rsidP="009717E6">
            <w:pPr>
              <w:spacing w:line="260" w:lineRule="exact"/>
              <w:rPr>
                <w:sz w:val="20"/>
                <w:szCs w:val="20"/>
              </w:rPr>
            </w:pPr>
            <w:r w:rsidRPr="00295E61">
              <w:rPr>
                <w:rFonts w:hint="eastAsia"/>
                <w:sz w:val="18"/>
                <w:szCs w:val="20"/>
              </w:rPr>
              <w:lastRenderedPageBreak/>
              <w:t>音</w:t>
            </w:r>
            <w:r w:rsidRPr="00295E61">
              <w:rPr>
                <w:rFonts w:hint="eastAsia"/>
                <w:sz w:val="18"/>
                <w:szCs w:val="20"/>
              </w:rPr>
              <w:t>E-</w:t>
            </w:r>
            <w:r>
              <w:rPr>
                <w:rFonts w:hint="eastAsia"/>
                <w:sz w:val="18"/>
                <w:szCs w:val="20"/>
              </w:rPr>
              <w:t xml:space="preserve">III-3 </w:t>
            </w:r>
            <w:r w:rsidRPr="00295E61">
              <w:rPr>
                <w:rFonts w:hint="eastAsia"/>
                <w:sz w:val="18"/>
                <w:szCs w:val="20"/>
              </w:rPr>
              <w:t>音樂元素，如：曲調、</w:t>
            </w:r>
            <w:proofErr w:type="gramStart"/>
            <w:r w:rsidRPr="00295E61">
              <w:rPr>
                <w:rFonts w:hint="eastAsia"/>
                <w:sz w:val="18"/>
                <w:szCs w:val="20"/>
              </w:rPr>
              <w:t>調式等</w:t>
            </w:r>
            <w:proofErr w:type="gramEnd"/>
            <w:r w:rsidRPr="00295E61">
              <w:rPr>
                <w:rFonts w:hint="eastAsia"/>
                <w:sz w:val="18"/>
                <w:szCs w:val="20"/>
              </w:rPr>
              <w:t>。</w:t>
            </w:r>
          </w:p>
          <w:p w14:paraId="6CBA1923"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E-</w:t>
            </w:r>
            <w:r>
              <w:rPr>
                <w:rFonts w:hint="eastAsia"/>
                <w:sz w:val="18"/>
                <w:szCs w:val="20"/>
              </w:rPr>
              <w:t xml:space="preserve">III-4 </w:t>
            </w:r>
            <w:r w:rsidRPr="00295E61">
              <w:rPr>
                <w:rFonts w:hint="eastAsia"/>
                <w:sz w:val="18"/>
                <w:szCs w:val="20"/>
              </w:rPr>
              <w:lastRenderedPageBreak/>
              <w:t>音樂符號</w:t>
            </w:r>
            <w:proofErr w:type="gramStart"/>
            <w:r w:rsidRPr="00295E61">
              <w:rPr>
                <w:rFonts w:hint="eastAsia"/>
                <w:sz w:val="18"/>
                <w:szCs w:val="20"/>
              </w:rPr>
              <w:t>與讀譜方式</w:t>
            </w:r>
            <w:proofErr w:type="gramEnd"/>
            <w:r w:rsidRPr="00295E61">
              <w:rPr>
                <w:rFonts w:hint="eastAsia"/>
                <w:sz w:val="18"/>
                <w:szCs w:val="20"/>
              </w:rPr>
              <w:t>，如：音樂術語、唱名法等。記譜法，如：圖形譜、簡譜、五線譜等。</w:t>
            </w:r>
          </w:p>
          <w:p w14:paraId="3A634DD9"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A-</w:t>
            </w:r>
            <w:r>
              <w:rPr>
                <w:rFonts w:hint="eastAsia"/>
                <w:sz w:val="18"/>
                <w:szCs w:val="20"/>
              </w:rPr>
              <w:t xml:space="preserve">III-1 </w:t>
            </w:r>
            <w:r w:rsidRPr="00295E61">
              <w:rPr>
                <w:rFonts w:hint="eastAsia"/>
                <w:sz w:val="18"/>
                <w:szCs w:val="20"/>
              </w:rPr>
              <w:t>樂曲與聲樂曲，如：各國民謠、本土與傳統音樂、古典與流行音樂等，以及樂曲之作曲家、演奏者、傳統藝師與創作背景。</w:t>
            </w:r>
          </w:p>
          <w:p w14:paraId="0EAE5AAC"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A-</w:t>
            </w:r>
            <w:r>
              <w:rPr>
                <w:rFonts w:hint="eastAsia"/>
                <w:sz w:val="18"/>
                <w:szCs w:val="20"/>
              </w:rPr>
              <w:t xml:space="preserve">III-2 </w:t>
            </w:r>
            <w:r w:rsidRPr="00295E61">
              <w:rPr>
                <w:rFonts w:hint="eastAsia"/>
                <w:sz w:val="18"/>
                <w:szCs w:val="20"/>
              </w:rPr>
              <w:t>相關音樂語彙，如曲調、</w:t>
            </w:r>
            <w:proofErr w:type="gramStart"/>
            <w:r w:rsidRPr="00295E61">
              <w:rPr>
                <w:rFonts w:hint="eastAsia"/>
                <w:sz w:val="18"/>
                <w:szCs w:val="20"/>
              </w:rPr>
              <w:t>調式等描述</w:t>
            </w:r>
            <w:proofErr w:type="gramEnd"/>
            <w:r w:rsidRPr="00295E61">
              <w:rPr>
                <w:rFonts w:hint="eastAsia"/>
                <w:sz w:val="18"/>
                <w:szCs w:val="20"/>
              </w:rPr>
              <w:t>音樂元素之音樂術語，或相關之一般性用語。</w:t>
            </w:r>
          </w:p>
          <w:p w14:paraId="2423A9A1" w14:textId="51D92DFB" w:rsidR="009717E6" w:rsidRPr="00A07A80" w:rsidRDefault="009717E6" w:rsidP="009717E6">
            <w:pPr>
              <w:adjustRightInd w:val="0"/>
              <w:snapToGrid w:val="0"/>
              <w:rPr>
                <w:sz w:val="16"/>
              </w:rPr>
            </w:pPr>
            <w:r w:rsidRPr="00295E61">
              <w:rPr>
                <w:rFonts w:hint="eastAsia"/>
                <w:sz w:val="18"/>
                <w:szCs w:val="20"/>
              </w:rPr>
              <w:t>音</w:t>
            </w:r>
            <w:r w:rsidRPr="00295E61">
              <w:rPr>
                <w:rFonts w:hint="eastAsia"/>
                <w:sz w:val="18"/>
                <w:szCs w:val="20"/>
              </w:rPr>
              <w:t>P-</w:t>
            </w:r>
            <w:r>
              <w:rPr>
                <w:rFonts w:hint="eastAsia"/>
                <w:sz w:val="18"/>
                <w:szCs w:val="20"/>
              </w:rPr>
              <w:t xml:space="preserve">III-2 </w:t>
            </w:r>
            <w:r w:rsidRPr="00295E61">
              <w:rPr>
                <w:rFonts w:hint="eastAsia"/>
                <w:sz w:val="18"/>
                <w:szCs w:val="20"/>
              </w:rPr>
              <w:t>音樂與群體活動。</w:t>
            </w:r>
          </w:p>
        </w:tc>
        <w:tc>
          <w:tcPr>
            <w:tcW w:w="587" w:type="pct"/>
          </w:tcPr>
          <w:p w14:paraId="2AC3DA12"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lastRenderedPageBreak/>
              <w:t xml:space="preserve">1 </w:t>
            </w:r>
            <w:r w:rsidRPr="00295E61">
              <w:rPr>
                <w:rFonts w:hint="eastAsia"/>
                <w:snapToGrid w:val="0"/>
                <w:kern w:val="0"/>
                <w:sz w:val="18"/>
                <w:szCs w:val="20"/>
              </w:rPr>
              <w:t>能演唱中國藝術歌曲〈西風的話〉。</w:t>
            </w:r>
          </w:p>
          <w:p w14:paraId="3691BCE1"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能認識中</w:t>
            </w:r>
            <w:r w:rsidRPr="00295E61">
              <w:rPr>
                <w:rFonts w:hint="eastAsia"/>
                <w:snapToGrid w:val="0"/>
                <w:kern w:val="0"/>
                <w:sz w:val="18"/>
                <w:szCs w:val="20"/>
              </w:rPr>
              <w:lastRenderedPageBreak/>
              <w:t>國藝術歌曲。</w:t>
            </w:r>
          </w:p>
          <w:p w14:paraId="1007E380"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3 </w:t>
            </w:r>
            <w:r w:rsidRPr="00295E61">
              <w:rPr>
                <w:rFonts w:hint="eastAsia"/>
                <w:snapToGrid w:val="0"/>
                <w:kern w:val="0"/>
                <w:sz w:val="18"/>
                <w:szCs w:val="20"/>
              </w:rPr>
              <w:t>能認識</w:t>
            </w:r>
            <w:r w:rsidRPr="00295E61">
              <w:rPr>
                <w:rFonts w:hint="eastAsia"/>
                <w:snapToGrid w:val="0"/>
                <w:kern w:val="0"/>
                <w:sz w:val="18"/>
                <w:szCs w:val="20"/>
              </w:rPr>
              <w:t>F</w:t>
            </w:r>
            <w:r w:rsidRPr="00295E61">
              <w:rPr>
                <w:rFonts w:hint="eastAsia"/>
                <w:snapToGrid w:val="0"/>
                <w:kern w:val="0"/>
                <w:sz w:val="18"/>
                <w:szCs w:val="20"/>
              </w:rPr>
              <w:t>大調的音階與在鍵盤上的位置。</w:t>
            </w:r>
          </w:p>
          <w:p w14:paraId="19AF5E39"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4 </w:t>
            </w:r>
            <w:r w:rsidRPr="00295E61">
              <w:rPr>
                <w:rFonts w:hint="eastAsia"/>
                <w:snapToGrid w:val="0"/>
                <w:kern w:val="0"/>
                <w:sz w:val="18"/>
                <w:szCs w:val="20"/>
              </w:rPr>
              <w:t>能吹奏高音</w:t>
            </w:r>
            <w:proofErr w:type="gramStart"/>
            <w:r w:rsidRPr="00295E61">
              <w:rPr>
                <w:rFonts w:hint="eastAsia"/>
                <w:snapToGrid w:val="0"/>
                <w:kern w:val="0"/>
                <w:sz w:val="18"/>
                <w:szCs w:val="20"/>
              </w:rPr>
              <w:t>直笛降</w:t>
            </w:r>
            <w:proofErr w:type="gramEnd"/>
            <w:r w:rsidRPr="00295E61">
              <w:rPr>
                <w:rFonts w:hint="eastAsia"/>
                <w:snapToGrid w:val="0"/>
                <w:kern w:val="0"/>
                <w:sz w:val="18"/>
                <w:szCs w:val="20"/>
              </w:rPr>
              <w:t>B</w:t>
            </w:r>
            <w:r w:rsidRPr="00295E61">
              <w:rPr>
                <w:rFonts w:hint="eastAsia"/>
                <w:snapToGrid w:val="0"/>
                <w:kern w:val="0"/>
                <w:sz w:val="18"/>
                <w:szCs w:val="20"/>
              </w:rPr>
              <w:t>，指法為</w:t>
            </w:r>
            <w:r w:rsidRPr="00295E61">
              <w:rPr>
                <w:rFonts w:hint="eastAsia"/>
                <w:snapToGrid w:val="0"/>
                <w:kern w:val="0"/>
                <w:sz w:val="18"/>
                <w:szCs w:val="20"/>
              </w:rPr>
              <w:t>0134</w:t>
            </w:r>
            <w:r w:rsidRPr="00295E61">
              <w:rPr>
                <w:rFonts w:hint="eastAsia"/>
                <w:snapToGrid w:val="0"/>
                <w:kern w:val="0"/>
                <w:sz w:val="18"/>
                <w:szCs w:val="20"/>
              </w:rPr>
              <w:t>。</w:t>
            </w:r>
          </w:p>
          <w:p w14:paraId="77BE7770"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5 </w:t>
            </w:r>
            <w:r w:rsidRPr="00295E61">
              <w:rPr>
                <w:rFonts w:hint="eastAsia"/>
                <w:snapToGrid w:val="0"/>
                <w:kern w:val="0"/>
                <w:sz w:val="18"/>
                <w:szCs w:val="20"/>
              </w:rPr>
              <w:t>能吹奏含有降</w:t>
            </w:r>
            <w:r w:rsidRPr="00295E61">
              <w:rPr>
                <w:rFonts w:hint="eastAsia"/>
                <w:snapToGrid w:val="0"/>
                <w:kern w:val="0"/>
                <w:sz w:val="18"/>
                <w:szCs w:val="20"/>
              </w:rPr>
              <w:t>B</w:t>
            </w:r>
            <w:r w:rsidRPr="00295E61">
              <w:rPr>
                <w:rFonts w:hint="eastAsia"/>
                <w:snapToGrid w:val="0"/>
                <w:kern w:val="0"/>
                <w:sz w:val="18"/>
                <w:szCs w:val="20"/>
              </w:rPr>
              <w:t>指法的樂曲。</w:t>
            </w:r>
          </w:p>
          <w:p w14:paraId="60F8EF82"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6 </w:t>
            </w:r>
            <w:r w:rsidRPr="00295E61">
              <w:rPr>
                <w:rFonts w:hint="eastAsia"/>
                <w:snapToGrid w:val="0"/>
                <w:kern w:val="0"/>
                <w:sz w:val="18"/>
                <w:szCs w:val="20"/>
              </w:rPr>
              <w:t>能學習使用行動載具或電腦的數位鋼琴鍵盤彈奏大調音階。</w:t>
            </w:r>
          </w:p>
          <w:p w14:paraId="17123BD7" w14:textId="490936C0" w:rsidR="009717E6" w:rsidRPr="00A07A80" w:rsidRDefault="009717E6" w:rsidP="009717E6">
            <w:pPr>
              <w:adjustRightInd w:val="0"/>
              <w:snapToGrid w:val="0"/>
              <w:rPr>
                <w:sz w:val="16"/>
              </w:rPr>
            </w:pPr>
            <w:r w:rsidRPr="00295E61">
              <w:rPr>
                <w:rFonts w:hint="eastAsia"/>
                <w:snapToGrid w:val="0"/>
                <w:kern w:val="0"/>
                <w:sz w:val="18"/>
                <w:szCs w:val="20"/>
              </w:rPr>
              <w:t xml:space="preserve">7 </w:t>
            </w:r>
            <w:r w:rsidRPr="00295E61">
              <w:rPr>
                <w:rFonts w:hint="eastAsia"/>
                <w:snapToGrid w:val="0"/>
                <w:kern w:val="0"/>
                <w:sz w:val="18"/>
                <w:szCs w:val="20"/>
              </w:rPr>
              <w:t>能以不同的調性演唱同一首樂曲。</w:t>
            </w:r>
          </w:p>
        </w:tc>
        <w:tc>
          <w:tcPr>
            <w:tcW w:w="199" w:type="pct"/>
          </w:tcPr>
          <w:p w14:paraId="1831A1CB" w14:textId="77777777" w:rsidR="009717E6" w:rsidRPr="00295E61" w:rsidRDefault="009717E6" w:rsidP="009717E6">
            <w:pPr>
              <w:spacing w:line="260" w:lineRule="exact"/>
              <w:rPr>
                <w:sz w:val="20"/>
                <w:szCs w:val="20"/>
              </w:rPr>
            </w:pPr>
            <w:r w:rsidRPr="00295E61">
              <w:rPr>
                <w:rFonts w:hint="eastAsia"/>
                <w:sz w:val="18"/>
                <w:szCs w:val="20"/>
              </w:rPr>
              <w:lastRenderedPageBreak/>
              <w:t xml:space="preserve">1 </w:t>
            </w:r>
            <w:r w:rsidRPr="00295E61">
              <w:rPr>
                <w:rFonts w:hint="eastAsia"/>
                <w:sz w:val="18"/>
                <w:szCs w:val="20"/>
              </w:rPr>
              <w:t>學習演唱</w:t>
            </w:r>
            <w:r w:rsidRPr="00295E61">
              <w:rPr>
                <w:rFonts w:hint="eastAsia"/>
                <w:sz w:val="18"/>
                <w:szCs w:val="20"/>
              </w:rPr>
              <w:lastRenderedPageBreak/>
              <w:t>〈西風的話〉。</w:t>
            </w:r>
          </w:p>
          <w:p w14:paraId="4318B3AD"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中國藝術歌曲。</w:t>
            </w:r>
          </w:p>
          <w:p w14:paraId="25B1CB67"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學習</w:t>
            </w:r>
            <w:r w:rsidRPr="00295E61">
              <w:rPr>
                <w:rFonts w:hint="eastAsia"/>
                <w:sz w:val="18"/>
                <w:szCs w:val="20"/>
              </w:rPr>
              <w:t>F</w:t>
            </w:r>
            <w:r w:rsidRPr="00295E61">
              <w:rPr>
                <w:rFonts w:hint="eastAsia"/>
                <w:sz w:val="18"/>
                <w:szCs w:val="20"/>
              </w:rPr>
              <w:t>大調。</w:t>
            </w:r>
          </w:p>
          <w:p w14:paraId="30D4FE98"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學習高音</w:t>
            </w:r>
            <w:proofErr w:type="gramStart"/>
            <w:r w:rsidRPr="00295E61">
              <w:rPr>
                <w:rFonts w:hint="eastAsia"/>
                <w:sz w:val="18"/>
                <w:szCs w:val="20"/>
              </w:rPr>
              <w:t>直笛降</w:t>
            </w:r>
            <w:proofErr w:type="gramEnd"/>
            <w:r w:rsidRPr="00295E61">
              <w:rPr>
                <w:rFonts w:hint="eastAsia"/>
                <w:sz w:val="18"/>
                <w:szCs w:val="20"/>
              </w:rPr>
              <w:t>B</w:t>
            </w:r>
            <w:r w:rsidRPr="00295E61">
              <w:rPr>
                <w:rFonts w:hint="eastAsia"/>
                <w:sz w:val="18"/>
                <w:szCs w:val="20"/>
              </w:rPr>
              <w:t>指法。</w:t>
            </w:r>
          </w:p>
          <w:p w14:paraId="7637CE54" w14:textId="77777777" w:rsidR="009717E6" w:rsidRPr="00295E61" w:rsidRDefault="009717E6" w:rsidP="009717E6">
            <w:pPr>
              <w:spacing w:line="260" w:lineRule="exact"/>
              <w:rPr>
                <w:sz w:val="20"/>
                <w:szCs w:val="20"/>
              </w:rPr>
            </w:pPr>
            <w:r w:rsidRPr="00295E61">
              <w:rPr>
                <w:rFonts w:hint="eastAsia"/>
                <w:sz w:val="18"/>
                <w:szCs w:val="20"/>
              </w:rPr>
              <w:t xml:space="preserve">5 </w:t>
            </w:r>
            <w:r w:rsidRPr="00295E61">
              <w:rPr>
                <w:rFonts w:hint="eastAsia"/>
                <w:sz w:val="18"/>
                <w:szCs w:val="20"/>
              </w:rPr>
              <w:t>學習吹奏</w:t>
            </w:r>
            <w:r w:rsidRPr="00295E61">
              <w:rPr>
                <w:rFonts w:hint="eastAsia"/>
                <w:sz w:val="18"/>
                <w:szCs w:val="20"/>
              </w:rPr>
              <w:t>F</w:t>
            </w:r>
            <w:r w:rsidRPr="00295E61">
              <w:rPr>
                <w:rFonts w:hint="eastAsia"/>
                <w:sz w:val="18"/>
                <w:szCs w:val="20"/>
              </w:rPr>
              <w:t>大調的音階與樂曲〈</w:t>
            </w:r>
            <w:r w:rsidRPr="00295E61">
              <w:rPr>
                <w:rFonts w:hint="eastAsia"/>
                <w:sz w:val="18"/>
                <w:szCs w:val="20"/>
              </w:rPr>
              <w:lastRenderedPageBreak/>
              <w:t>兩隻老虎〉。</w:t>
            </w:r>
          </w:p>
          <w:p w14:paraId="55F366CC" w14:textId="77777777" w:rsidR="009717E6" w:rsidRPr="00295E61" w:rsidRDefault="009717E6" w:rsidP="009717E6">
            <w:pPr>
              <w:spacing w:line="260" w:lineRule="exact"/>
              <w:rPr>
                <w:sz w:val="20"/>
                <w:szCs w:val="20"/>
              </w:rPr>
            </w:pPr>
            <w:r w:rsidRPr="00295E61">
              <w:rPr>
                <w:rFonts w:hint="eastAsia"/>
                <w:sz w:val="18"/>
                <w:szCs w:val="20"/>
              </w:rPr>
              <w:t xml:space="preserve">6 </w:t>
            </w:r>
            <w:r w:rsidRPr="00295E61">
              <w:rPr>
                <w:rFonts w:hint="eastAsia"/>
                <w:sz w:val="18"/>
                <w:szCs w:val="20"/>
              </w:rPr>
              <w:t>學習使用搜尋行動載具或電腦的數位鋼琴鍵盤，並練習彈奏大調音階。</w:t>
            </w:r>
          </w:p>
          <w:p w14:paraId="318E6E37" w14:textId="75BB8ABB" w:rsidR="009717E6" w:rsidRPr="00A07A80" w:rsidRDefault="009717E6" w:rsidP="009717E6">
            <w:pPr>
              <w:adjustRightInd w:val="0"/>
              <w:snapToGrid w:val="0"/>
              <w:jc w:val="center"/>
              <w:rPr>
                <w:sz w:val="16"/>
              </w:rPr>
            </w:pPr>
            <w:r w:rsidRPr="00295E61">
              <w:rPr>
                <w:rFonts w:hint="eastAsia"/>
                <w:sz w:val="18"/>
                <w:szCs w:val="20"/>
              </w:rPr>
              <w:t xml:space="preserve">7 </w:t>
            </w:r>
            <w:r w:rsidRPr="00295E61">
              <w:rPr>
                <w:rFonts w:hint="eastAsia"/>
                <w:sz w:val="18"/>
                <w:szCs w:val="20"/>
              </w:rPr>
              <w:t>演唱</w:t>
            </w:r>
            <w:r w:rsidRPr="00295E61">
              <w:rPr>
                <w:rFonts w:hint="eastAsia"/>
                <w:sz w:val="18"/>
                <w:szCs w:val="20"/>
              </w:rPr>
              <w:t>F</w:t>
            </w:r>
            <w:r w:rsidRPr="00295E61">
              <w:rPr>
                <w:rFonts w:hint="eastAsia"/>
                <w:sz w:val="18"/>
                <w:szCs w:val="20"/>
              </w:rPr>
              <w:t>大調與</w:t>
            </w:r>
            <w:r w:rsidRPr="00295E61">
              <w:rPr>
                <w:rFonts w:hint="eastAsia"/>
                <w:sz w:val="18"/>
                <w:szCs w:val="20"/>
              </w:rPr>
              <w:t>C</w:t>
            </w:r>
            <w:r w:rsidRPr="00295E61">
              <w:rPr>
                <w:rFonts w:hint="eastAsia"/>
                <w:sz w:val="18"/>
                <w:szCs w:val="20"/>
              </w:rPr>
              <w:t>大調的〈阮</w:t>
            </w:r>
            <w:r w:rsidRPr="00295E61">
              <w:rPr>
                <w:rFonts w:hint="eastAsia"/>
                <w:sz w:val="18"/>
                <w:szCs w:val="20"/>
              </w:rPr>
              <w:lastRenderedPageBreak/>
              <w:t>若打開心內的門窗〉</w:t>
            </w:r>
          </w:p>
        </w:tc>
        <w:tc>
          <w:tcPr>
            <w:tcW w:w="427" w:type="pct"/>
          </w:tcPr>
          <w:p w14:paraId="67F95B53" w14:textId="77777777" w:rsidR="009717E6" w:rsidRPr="00295E61" w:rsidRDefault="009717E6" w:rsidP="009717E6">
            <w:pPr>
              <w:spacing w:line="260" w:lineRule="exact"/>
              <w:rPr>
                <w:sz w:val="20"/>
                <w:szCs w:val="20"/>
              </w:rPr>
            </w:pPr>
            <w:r w:rsidRPr="00295E61">
              <w:rPr>
                <w:rFonts w:hint="eastAsia"/>
                <w:sz w:val="18"/>
                <w:szCs w:val="20"/>
              </w:rPr>
              <w:lastRenderedPageBreak/>
              <w:t xml:space="preserve">1 </w:t>
            </w:r>
            <w:r w:rsidRPr="00295E61">
              <w:rPr>
                <w:rFonts w:hint="eastAsia"/>
                <w:sz w:val="18"/>
                <w:szCs w:val="20"/>
              </w:rPr>
              <w:t>教師簡介中國藝術歌曲，並播放</w:t>
            </w:r>
            <w:r w:rsidRPr="00295E61">
              <w:rPr>
                <w:rFonts w:hint="eastAsia"/>
                <w:sz w:val="18"/>
                <w:szCs w:val="20"/>
              </w:rPr>
              <w:lastRenderedPageBreak/>
              <w:t>中國藝術歌曲，如：</w:t>
            </w:r>
            <w:proofErr w:type="gramStart"/>
            <w:r w:rsidRPr="00295E61">
              <w:rPr>
                <w:rFonts w:hint="eastAsia"/>
                <w:sz w:val="18"/>
                <w:szCs w:val="20"/>
              </w:rPr>
              <w:t>劉雪庵的</w:t>
            </w:r>
            <w:proofErr w:type="gramEnd"/>
            <w:r w:rsidRPr="00295E61">
              <w:rPr>
                <w:rFonts w:hint="eastAsia"/>
                <w:sz w:val="18"/>
                <w:szCs w:val="20"/>
              </w:rPr>
              <w:t>〈紅豆詞〉、呂泉生的〈阮若打開心內的門窗〉等，引起學生的興趣。</w:t>
            </w:r>
          </w:p>
          <w:p w14:paraId="64316281"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教師介紹黃自的生平。</w:t>
            </w:r>
          </w:p>
          <w:p w14:paraId="559CE985"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教師播放或彈奏〈西風的話〉歌曲、接著教唱。</w:t>
            </w:r>
          </w:p>
          <w:p w14:paraId="7FB77A6A"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學生隨琴聲用唱名視唱曲譜，引導學生說說看曲中的最小音程為一度、最大音程為七度；並注意曲中的大跳音程，如第</w:t>
            </w:r>
            <w:r w:rsidRPr="00295E61">
              <w:rPr>
                <w:rFonts w:hint="eastAsia"/>
                <w:sz w:val="18"/>
                <w:szCs w:val="20"/>
              </w:rPr>
              <w:t>15</w:t>
            </w:r>
            <w:r w:rsidRPr="00295E61">
              <w:rPr>
                <w:rFonts w:hint="eastAsia"/>
                <w:sz w:val="18"/>
                <w:szCs w:val="20"/>
              </w:rPr>
              <w:t>小節七度</w:t>
            </w:r>
            <w:r w:rsidRPr="00295E61">
              <w:rPr>
                <w:rFonts w:hint="eastAsia"/>
                <w:sz w:val="18"/>
                <w:szCs w:val="20"/>
              </w:rPr>
              <w:lastRenderedPageBreak/>
              <w:t>音程；反覆練習至正確熟練。</w:t>
            </w:r>
          </w:p>
          <w:p w14:paraId="3CE03250" w14:textId="77777777" w:rsidR="009717E6" w:rsidRPr="00295E61" w:rsidRDefault="009717E6" w:rsidP="009717E6">
            <w:pPr>
              <w:spacing w:line="260" w:lineRule="exact"/>
              <w:rPr>
                <w:sz w:val="20"/>
                <w:szCs w:val="20"/>
              </w:rPr>
            </w:pPr>
            <w:r w:rsidRPr="00295E61">
              <w:rPr>
                <w:rFonts w:hint="eastAsia"/>
                <w:sz w:val="18"/>
                <w:szCs w:val="20"/>
              </w:rPr>
              <w:t xml:space="preserve">5 </w:t>
            </w:r>
            <w:r w:rsidRPr="00295E61">
              <w:rPr>
                <w:rFonts w:hint="eastAsia"/>
                <w:sz w:val="18"/>
                <w:szCs w:val="20"/>
              </w:rPr>
              <w:t>教師解釋歌詞：「我」指的是西風，為擬人化的用法，「蓮蓬」是蓮子和外</w:t>
            </w:r>
            <w:proofErr w:type="gramStart"/>
            <w:r w:rsidRPr="00295E61">
              <w:rPr>
                <w:rFonts w:hint="eastAsia"/>
                <w:sz w:val="18"/>
                <w:szCs w:val="20"/>
              </w:rPr>
              <w:t>苞</w:t>
            </w:r>
            <w:proofErr w:type="gramEnd"/>
            <w:r w:rsidRPr="00295E61">
              <w:rPr>
                <w:rFonts w:hint="eastAsia"/>
                <w:sz w:val="18"/>
                <w:szCs w:val="20"/>
              </w:rPr>
              <w:t>的合稱，「染紅」：因秋天到而葉子轉紅了。</w:t>
            </w:r>
          </w:p>
          <w:p w14:paraId="7FF70000" w14:textId="77777777" w:rsidR="009717E6" w:rsidRPr="00295E61" w:rsidRDefault="009717E6" w:rsidP="009717E6">
            <w:pPr>
              <w:spacing w:line="260" w:lineRule="exact"/>
              <w:rPr>
                <w:sz w:val="20"/>
                <w:szCs w:val="20"/>
              </w:rPr>
            </w:pPr>
            <w:r w:rsidRPr="00295E61">
              <w:rPr>
                <w:rFonts w:hint="eastAsia"/>
                <w:sz w:val="18"/>
                <w:szCs w:val="20"/>
              </w:rPr>
              <w:t xml:space="preserve">6 </w:t>
            </w:r>
            <w:r w:rsidRPr="00295E61">
              <w:rPr>
                <w:rFonts w:hint="eastAsia"/>
                <w:sz w:val="18"/>
                <w:szCs w:val="20"/>
              </w:rPr>
              <w:t>教師引導分享：「說說看，這四句歌詞你最喜歡哪一句？為什麼？」</w:t>
            </w:r>
          </w:p>
          <w:p w14:paraId="41C7F124" w14:textId="77777777" w:rsidR="009717E6" w:rsidRPr="00295E61" w:rsidRDefault="009717E6" w:rsidP="009717E6">
            <w:pPr>
              <w:spacing w:line="260" w:lineRule="exact"/>
              <w:rPr>
                <w:sz w:val="20"/>
                <w:szCs w:val="20"/>
              </w:rPr>
            </w:pPr>
            <w:r w:rsidRPr="00295E61">
              <w:rPr>
                <w:rFonts w:hint="eastAsia"/>
                <w:sz w:val="18"/>
                <w:szCs w:val="20"/>
              </w:rPr>
              <w:t xml:space="preserve">7 </w:t>
            </w:r>
            <w:r w:rsidRPr="00295E61">
              <w:rPr>
                <w:rFonts w:hint="eastAsia"/>
                <w:sz w:val="18"/>
                <w:szCs w:val="20"/>
              </w:rPr>
              <w:t>教師複習：在四年級曾學習過</w:t>
            </w:r>
            <w:r w:rsidRPr="00295E61">
              <w:rPr>
                <w:rFonts w:hint="eastAsia"/>
                <w:sz w:val="18"/>
                <w:szCs w:val="20"/>
              </w:rPr>
              <w:t>C</w:t>
            </w:r>
            <w:r w:rsidRPr="00295E61">
              <w:rPr>
                <w:rFonts w:hint="eastAsia"/>
                <w:sz w:val="18"/>
                <w:szCs w:val="20"/>
              </w:rPr>
              <w:t>大調、</w:t>
            </w:r>
            <w:r w:rsidRPr="00295E61">
              <w:rPr>
                <w:rFonts w:hint="eastAsia"/>
                <w:sz w:val="18"/>
                <w:szCs w:val="20"/>
              </w:rPr>
              <w:t>G</w:t>
            </w:r>
            <w:r w:rsidRPr="00295E61">
              <w:rPr>
                <w:rFonts w:hint="eastAsia"/>
                <w:sz w:val="18"/>
                <w:szCs w:val="20"/>
              </w:rPr>
              <w:t>大調的音階及排列模式，一起學習新的音階：</w:t>
            </w:r>
            <w:r w:rsidRPr="00295E61">
              <w:rPr>
                <w:rFonts w:hint="eastAsia"/>
                <w:sz w:val="18"/>
                <w:szCs w:val="20"/>
              </w:rPr>
              <w:t>F</w:t>
            </w:r>
            <w:r w:rsidRPr="00295E61">
              <w:rPr>
                <w:rFonts w:hint="eastAsia"/>
                <w:sz w:val="18"/>
                <w:szCs w:val="20"/>
              </w:rPr>
              <w:lastRenderedPageBreak/>
              <w:t>大調音階。</w:t>
            </w:r>
          </w:p>
          <w:p w14:paraId="2E7AD6B5" w14:textId="77777777" w:rsidR="009717E6" w:rsidRPr="00295E61" w:rsidRDefault="009717E6" w:rsidP="009717E6">
            <w:pPr>
              <w:spacing w:line="260" w:lineRule="exact"/>
              <w:rPr>
                <w:sz w:val="20"/>
                <w:szCs w:val="20"/>
              </w:rPr>
            </w:pPr>
            <w:r w:rsidRPr="00295E61">
              <w:rPr>
                <w:rFonts w:hint="eastAsia"/>
                <w:sz w:val="18"/>
                <w:szCs w:val="20"/>
              </w:rPr>
              <w:t xml:space="preserve">8 </w:t>
            </w:r>
            <w:r w:rsidRPr="00295E61">
              <w:rPr>
                <w:rFonts w:hint="eastAsia"/>
                <w:sz w:val="18"/>
                <w:szCs w:val="20"/>
              </w:rPr>
              <w:t>引導學生練習以直笛吹奏</w:t>
            </w:r>
            <w:r w:rsidRPr="00295E61">
              <w:rPr>
                <w:rFonts w:hint="eastAsia"/>
                <w:sz w:val="18"/>
                <w:szCs w:val="20"/>
              </w:rPr>
              <w:t>F</w:t>
            </w:r>
            <w:r w:rsidRPr="00295E61">
              <w:rPr>
                <w:rFonts w:hint="eastAsia"/>
                <w:sz w:val="18"/>
                <w:szCs w:val="20"/>
              </w:rPr>
              <w:t>大調音階，以及樂曲〈兩隻老虎〉</w:t>
            </w:r>
            <w:r>
              <w:rPr>
                <w:rFonts w:hint="eastAsia"/>
                <w:sz w:val="18"/>
                <w:szCs w:val="20"/>
              </w:rPr>
              <w:t>、〈永遠同在〉</w:t>
            </w:r>
            <w:r w:rsidRPr="00295E61">
              <w:rPr>
                <w:rFonts w:hint="eastAsia"/>
                <w:sz w:val="18"/>
                <w:szCs w:val="20"/>
              </w:rPr>
              <w:t>。</w:t>
            </w:r>
          </w:p>
          <w:p w14:paraId="398BB56C" w14:textId="77777777" w:rsidR="009717E6" w:rsidRPr="00295E61" w:rsidRDefault="009717E6" w:rsidP="009717E6">
            <w:pPr>
              <w:spacing w:line="260" w:lineRule="exact"/>
              <w:rPr>
                <w:sz w:val="20"/>
                <w:szCs w:val="20"/>
              </w:rPr>
            </w:pPr>
            <w:r w:rsidRPr="00295E61">
              <w:rPr>
                <w:rFonts w:hint="eastAsia"/>
                <w:sz w:val="18"/>
                <w:szCs w:val="20"/>
              </w:rPr>
              <w:t xml:space="preserve">9 </w:t>
            </w:r>
            <w:r w:rsidRPr="00295E61">
              <w:rPr>
                <w:rFonts w:hint="eastAsia"/>
                <w:sz w:val="18"/>
                <w:szCs w:val="20"/>
              </w:rPr>
              <w:t>引導學在鍵盤上彈奏出</w:t>
            </w:r>
            <w:r w:rsidRPr="00295E61">
              <w:rPr>
                <w:rFonts w:hint="eastAsia"/>
                <w:sz w:val="18"/>
                <w:szCs w:val="20"/>
              </w:rPr>
              <w:t>C</w:t>
            </w:r>
            <w:r w:rsidRPr="00295E61">
              <w:rPr>
                <w:rFonts w:hint="eastAsia"/>
                <w:sz w:val="18"/>
                <w:szCs w:val="20"/>
              </w:rPr>
              <w:t>大調、</w:t>
            </w:r>
            <w:r w:rsidRPr="00295E61">
              <w:rPr>
                <w:rFonts w:hint="eastAsia"/>
                <w:sz w:val="18"/>
                <w:szCs w:val="20"/>
              </w:rPr>
              <w:t>F</w:t>
            </w:r>
            <w:r w:rsidRPr="00295E61">
              <w:rPr>
                <w:rFonts w:hint="eastAsia"/>
                <w:sz w:val="18"/>
                <w:szCs w:val="20"/>
              </w:rPr>
              <w:t>大調音階。</w:t>
            </w:r>
          </w:p>
          <w:p w14:paraId="3FBBB7A4" w14:textId="77777777" w:rsidR="009717E6" w:rsidRPr="00295E61" w:rsidRDefault="009717E6" w:rsidP="009717E6">
            <w:pPr>
              <w:spacing w:line="260" w:lineRule="exact"/>
              <w:rPr>
                <w:sz w:val="20"/>
                <w:szCs w:val="20"/>
              </w:rPr>
            </w:pPr>
            <w:r w:rsidRPr="00295E61">
              <w:rPr>
                <w:rFonts w:hint="eastAsia"/>
                <w:sz w:val="18"/>
                <w:szCs w:val="20"/>
              </w:rPr>
              <w:t xml:space="preserve">10 </w:t>
            </w:r>
            <w:r w:rsidRPr="00295E61">
              <w:rPr>
                <w:rFonts w:hint="eastAsia"/>
                <w:sz w:val="18"/>
                <w:szCs w:val="20"/>
              </w:rPr>
              <w:t>網路上有很多免費的鋼琴鍵盤的應用程式，可以請學生下載並試著彈奏大調音階。</w:t>
            </w:r>
          </w:p>
          <w:p w14:paraId="4026F5EB" w14:textId="1F80EC64" w:rsidR="009717E6" w:rsidRPr="00A07A80" w:rsidRDefault="009717E6" w:rsidP="009717E6">
            <w:pPr>
              <w:adjustRightInd w:val="0"/>
              <w:snapToGrid w:val="0"/>
              <w:jc w:val="both"/>
              <w:rPr>
                <w:sz w:val="16"/>
              </w:rPr>
            </w:pPr>
            <w:r w:rsidRPr="00295E61">
              <w:rPr>
                <w:rFonts w:hint="eastAsia"/>
                <w:sz w:val="18"/>
                <w:szCs w:val="20"/>
              </w:rPr>
              <w:t xml:space="preserve">11 </w:t>
            </w:r>
            <w:r w:rsidRPr="00295E61">
              <w:rPr>
                <w:rFonts w:hint="eastAsia"/>
                <w:sz w:val="18"/>
                <w:szCs w:val="20"/>
              </w:rPr>
              <w:t>教師引導學生：歌曲或樂曲以</w:t>
            </w:r>
            <w:proofErr w:type="gramStart"/>
            <w:r w:rsidRPr="00295E61">
              <w:rPr>
                <w:rFonts w:hint="eastAsia"/>
                <w:sz w:val="18"/>
                <w:szCs w:val="20"/>
              </w:rPr>
              <w:t>不</w:t>
            </w:r>
            <w:proofErr w:type="gramEnd"/>
            <w:r w:rsidRPr="00295E61">
              <w:rPr>
                <w:rFonts w:hint="eastAsia"/>
                <w:sz w:val="18"/>
                <w:szCs w:val="20"/>
              </w:rPr>
              <w:t>同調性呈現時，感受也會不同，以</w:t>
            </w:r>
            <w:r w:rsidRPr="00295E61">
              <w:rPr>
                <w:rFonts w:hint="eastAsia"/>
                <w:sz w:val="18"/>
                <w:szCs w:val="20"/>
              </w:rPr>
              <w:t>C</w:t>
            </w:r>
            <w:r w:rsidRPr="00295E61">
              <w:rPr>
                <w:rFonts w:hint="eastAsia"/>
                <w:sz w:val="18"/>
                <w:szCs w:val="20"/>
              </w:rPr>
              <w:t>調和</w:t>
            </w:r>
            <w:r w:rsidRPr="00295E61">
              <w:rPr>
                <w:rFonts w:hint="eastAsia"/>
                <w:sz w:val="18"/>
                <w:szCs w:val="20"/>
              </w:rPr>
              <w:t>F</w:t>
            </w:r>
            <w:r w:rsidRPr="00295E61">
              <w:rPr>
                <w:rFonts w:hint="eastAsia"/>
                <w:sz w:val="18"/>
                <w:szCs w:val="20"/>
              </w:rPr>
              <w:t>調演唱〈阮若打開心內的門窗〉並以不同的</w:t>
            </w:r>
            <w:r w:rsidRPr="00295E61">
              <w:rPr>
                <w:rFonts w:hint="eastAsia"/>
                <w:sz w:val="18"/>
                <w:szCs w:val="20"/>
              </w:rPr>
              <w:lastRenderedPageBreak/>
              <w:t>調性演唱，並表達自己的感受。</w:t>
            </w:r>
          </w:p>
        </w:tc>
        <w:tc>
          <w:tcPr>
            <w:tcW w:w="305" w:type="pct"/>
          </w:tcPr>
          <w:p w14:paraId="09A27DA4" w14:textId="110AF418"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6EF89943" w14:textId="6041B19C" w:rsidR="009717E6" w:rsidRPr="00A07A80" w:rsidRDefault="009717E6" w:rsidP="009717E6">
            <w:pPr>
              <w:adjustRightInd w:val="0"/>
              <w:snapToGrid w:val="0"/>
              <w:rPr>
                <w:sz w:val="16"/>
              </w:rPr>
            </w:pPr>
            <w:r w:rsidRPr="00295E61">
              <w:rPr>
                <w:rFonts w:hint="eastAsia"/>
                <w:sz w:val="18"/>
                <w:szCs w:val="20"/>
              </w:rPr>
              <w:t>電子書、音樂教學媒</w:t>
            </w:r>
            <w:r w:rsidRPr="00295E61">
              <w:rPr>
                <w:rFonts w:hint="eastAsia"/>
                <w:sz w:val="18"/>
                <w:szCs w:val="20"/>
              </w:rPr>
              <w:lastRenderedPageBreak/>
              <w:t>體、高音直笛、行動載具或電腦。</w:t>
            </w:r>
          </w:p>
        </w:tc>
      </w:tr>
      <w:tr w:rsidR="009717E6" w:rsidRPr="00A07A80" w14:paraId="16100CDA" w14:textId="77777777" w:rsidTr="006F2CA0">
        <w:trPr>
          <w:trHeight w:val="624"/>
          <w:jc w:val="center"/>
        </w:trPr>
        <w:tc>
          <w:tcPr>
            <w:tcW w:w="263" w:type="pct"/>
            <w:shd w:val="clear" w:color="auto" w:fill="auto"/>
            <w:vAlign w:val="center"/>
          </w:tcPr>
          <w:p w14:paraId="2CDFA350"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十六</w:t>
            </w:r>
          </w:p>
          <w:p w14:paraId="1A890BBB"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1214</w:t>
            </w:r>
          </w:p>
          <w:p w14:paraId="1693CC58"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F13036B"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1220</w:t>
            </w:r>
          </w:p>
        </w:tc>
        <w:tc>
          <w:tcPr>
            <w:tcW w:w="278" w:type="pct"/>
            <w:vAlign w:val="center"/>
          </w:tcPr>
          <w:p w14:paraId="5776E33B" w14:textId="77777777" w:rsidR="009717E6" w:rsidRPr="00D10DE7" w:rsidRDefault="009717E6" w:rsidP="009717E6">
            <w:pPr>
              <w:snapToGrid w:val="0"/>
              <w:jc w:val="both"/>
              <w:rPr>
                <w:rFonts w:ascii="新細明體" w:hAnsi="新細明體"/>
                <w:sz w:val="16"/>
                <w:szCs w:val="16"/>
              </w:rPr>
            </w:pPr>
          </w:p>
        </w:tc>
        <w:tc>
          <w:tcPr>
            <w:tcW w:w="284" w:type="pct"/>
            <w:vAlign w:val="center"/>
          </w:tcPr>
          <w:p w14:paraId="06F83397" w14:textId="35E753D3" w:rsidR="009717E6" w:rsidRPr="00A07A80" w:rsidRDefault="009717E6" w:rsidP="009717E6">
            <w:pPr>
              <w:adjustRightInd w:val="0"/>
              <w:snapToGrid w:val="0"/>
              <w:jc w:val="center"/>
              <w:rPr>
                <w:sz w:val="16"/>
              </w:rPr>
            </w:pPr>
            <w:r w:rsidRPr="00295E61">
              <w:rPr>
                <w:rFonts w:hint="eastAsia"/>
                <w:bCs/>
                <w:sz w:val="18"/>
                <w:szCs w:val="20"/>
              </w:rPr>
              <w:t>參、音樂美樂地</w:t>
            </w:r>
          </w:p>
        </w:tc>
        <w:tc>
          <w:tcPr>
            <w:tcW w:w="250" w:type="pct"/>
            <w:vAlign w:val="center"/>
          </w:tcPr>
          <w:p w14:paraId="7ADFE392" w14:textId="192CF6E9" w:rsidR="009717E6" w:rsidRPr="00A07A80" w:rsidRDefault="009717E6" w:rsidP="009717E6">
            <w:pPr>
              <w:adjustRightInd w:val="0"/>
              <w:snapToGrid w:val="0"/>
              <w:jc w:val="center"/>
              <w:rPr>
                <w:sz w:val="16"/>
              </w:rPr>
            </w:pPr>
            <w:r w:rsidRPr="00295E61">
              <w:rPr>
                <w:rFonts w:hint="eastAsia"/>
                <w:sz w:val="18"/>
                <w:szCs w:val="20"/>
              </w:rPr>
              <w:t>2</w:t>
            </w:r>
            <w:r w:rsidRPr="00295E61">
              <w:rPr>
                <w:rFonts w:hint="eastAsia"/>
                <w:bCs/>
                <w:sz w:val="18"/>
                <w:szCs w:val="20"/>
              </w:rPr>
              <w:t>、</w:t>
            </w:r>
            <w:r w:rsidRPr="00295E61">
              <w:rPr>
                <w:rFonts w:hint="eastAsia"/>
                <w:sz w:val="18"/>
                <w:szCs w:val="20"/>
              </w:rPr>
              <w:t>鑼鼓喧天</w:t>
            </w:r>
          </w:p>
        </w:tc>
        <w:tc>
          <w:tcPr>
            <w:tcW w:w="371" w:type="pct"/>
          </w:tcPr>
          <w:p w14:paraId="0C75262C" w14:textId="77777777" w:rsidR="009717E6" w:rsidRPr="00295E61" w:rsidRDefault="009717E6" w:rsidP="009717E6">
            <w:pPr>
              <w:spacing w:line="260" w:lineRule="exact"/>
              <w:rPr>
                <w:sz w:val="20"/>
                <w:szCs w:val="20"/>
              </w:rPr>
            </w:pPr>
            <w:r w:rsidRPr="00295E61">
              <w:rPr>
                <w:rFonts w:hint="eastAsia"/>
                <w:sz w:val="18"/>
                <w:szCs w:val="20"/>
              </w:rPr>
              <w:t>A2</w:t>
            </w:r>
            <w:r w:rsidRPr="00295E61">
              <w:rPr>
                <w:rFonts w:hint="eastAsia"/>
                <w:sz w:val="18"/>
                <w:szCs w:val="20"/>
              </w:rPr>
              <w:t>系統思考與解決問題</w:t>
            </w:r>
          </w:p>
          <w:p w14:paraId="05460D07" w14:textId="77777777" w:rsidR="009717E6" w:rsidRPr="00295E61" w:rsidRDefault="009717E6" w:rsidP="009717E6">
            <w:pPr>
              <w:spacing w:line="260" w:lineRule="exact"/>
              <w:rPr>
                <w:sz w:val="20"/>
                <w:szCs w:val="20"/>
              </w:rPr>
            </w:pPr>
            <w:r w:rsidRPr="00295E61">
              <w:rPr>
                <w:rFonts w:hint="eastAsia"/>
                <w:sz w:val="18"/>
                <w:szCs w:val="20"/>
              </w:rPr>
              <w:t>A3</w:t>
            </w:r>
            <w:r w:rsidRPr="00295E61">
              <w:rPr>
                <w:rFonts w:hint="eastAsia"/>
                <w:sz w:val="18"/>
                <w:szCs w:val="20"/>
              </w:rPr>
              <w:t>規劃執行與創新應變</w:t>
            </w:r>
          </w:p>
          <w:p w14:paraId="6B6E6B01" w14:textId="77777777" w:rsidR="009717E6" w:rsidRPr="00295E61" w:rsidRDefault="009717E6" w:rsidP="009717E6">
            <w:pPr>
              <w:spacing w:line="260" w:lineRule="exact"/>
              <w:rPr>
                <w:sz w:val="20"/>
                <w:szCs w:val="20"/>
              </w:rPr>
            </w:pPr>
            <w:r w:rsidRPr="00295E61">
              <w:rPr>
                <w:rFonts w:hint="eastAsia"/>
                <w:sz w:val="18"/>
                <w:szCs w:val="20"/>
              </w:rPr>
              <w:t>B1</w:t>
            </w:r>
            <w:r w:rsidRPr="00295E61">
              <w:rPr>
                <w:rFonts w:hint="eastAsia"/>
                <w:sz w:val="18"/>
                <w:szCs w:val="20"/>
              </w:rPr>
              <w:t>符號運用與溝通表達</w:t>
            </w:r>
          </w:p>
          <w:p w14:paraId="060BFEAD" w14:textId="77777777" w:rsidR="009717E6" w:rsidRPr="00295E61" w:rsidRDefault="009717E6" w:rsidP="009717E6">
            <w:pPr>
              <w:spacing w:line="260" w:lineRule="exact"/>
              <w:rPr>
                <w:sz w:val="20"/>
                <w:szCs w:val="20"/>
              </w:rPr>
            </w:pPr>
            <w:r w:rsidRPr="00295E61">
              <w:rPr>
                <w:rFonts w:hint="eastAsia"/>
                <w:sz w:val="18"/>
                <w:szCs w:val="20"/>
              </w:rPr>
              <w:t>B3</w:t>
            </w:r>
            <w:r w:rsidRPr="00295E61">
              <w:rPr>
                <w:rFonts w:hint="eastAsia"/>
                <w:sz w:val="18"/>
                <w:szCs w:val="20"/>
              </w:rPr>
              <w:t>藝術涵養與美感素養</w:t>
            </w:r>
          </w:p>
          <w:p w14:paraId="6894FC8D" w14:textId="1535E953" w:rsidR="009717E6" w:rsidRPr="00A07A80" w:rsidRDefault="009717E6" w:rsidP="009717E6">
            <w:pPr>
              <w:adjustRightInd w:val="0"/>
              <w:snapToGrid w:val="0"/>
              <w:rPr>
                <w:sz w:val="16"/>
              </w:rPr>
            </w:pPr>
            <w:r w:rsidRPr="00295E61">
              <w:rPr>
                <w:rFonts w:hint="eastAsia"/>
                <w:sz w:val="18"/>
                <w:szCs w:val="20"/>
              </w:rPr>
              <w:t>C3</w:t>
            </w:r>
            <w:r w:rsidRPr="00295E61">
              <w:rPr>
                <w:rFonts w:hint="eastAsia"/>
                <w:sz w:val="18"/>
                <w:szCs w:val="20"/>
              </w:rPr>
              <w:t>多元文化與國際理解</w:t>
            </w:r>
          </w:p>
        </w:tc>
        <w:tc>
          <w:tcPr>
            <w:tcW w:w="559" w:type="pct"/>
          </w:tcPr>
          <w:p w14:paraId="7A1F36AA"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1A811B56"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p w14:paraId="66026438"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04CB981B"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61C16D8C" w14:textId="1196FC88"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68" w:type="pct"/>
          </w:tcPr>
          <w:p w14:paraId="2DA58E8A" w14:textId="77777777" w:rsidR="009717E6" w:rsidRPr="00295E61" w:rsidRDefault="009717E6" w:rsidP="009717E6">
            <w:pPr>
              <w:spacing w:line="260" w:lineRule="exact"/>
              <w:rPr>
                <w:sz w:val="20"/>
                <w:szCs w:val="20"/>
              </w:rPr>
            </w:pPr>
            <w:r w:rsidRPr="00295E61">
              <w:rPr>
                <w:rFonts w:hint="eastAsia"/>
                <w:sz w:val="18"/>
                <w:szCs w:val="20"/>
              </w:rPr>
              <w:t>1-</w:t>
            </w:r>
            <w:r>
              <w:rPr>
                <w:rFonts w:hint="eastAsia"/>
                <w:sz w:val="18"/>
                <w:szCs w:val="20"/>
              </w:rPr>
              <w:t xml:space="preserve">III-1 </w:t>
            </w:r>
            <w:r w:rsidRPr="00295E61">
              <w:rPr>
                <w:rFonts w:hint="eastAsia"/>
                <w:sz w:val="18"/>
                <w:szCs w:val="20"/>
              </w:rPr>
              <w:t>能透過</w:t>
            </w:r>
            <w:proofErr w:type="gramStart"/>
            <w:r w:rsidRPr="00295E61">
              <w:rPr>
                <w:rFonts w:hint="eastAsia"/>
                <w:sz w:val="18"/>
                <w:szCs w:val="20"/>
              </w:rPr>
              <w:t>聽唱、聽奏及讀譜，</w:t>
            </w:r>
            <w:proofErr w:type="gramEnd"/>
            <w:r w:rsidRPr="00295E61">
              <w:rPr>
                <w:rFonts w:hint="eastAsia"/>
                <w:sz w:val="18"/>
                <w:szCs w:val="20"/>
              </w:rPr>
              <w:t>進行歌唱及演奏，以表達情感。</w:t>
            </w:r>
          </w:p>
          <w:p w14:paraId="435A0638" w14:textId="77777777" w:rsidR="009717E6" w:rsidRPr="00295E61" w:rsidRDefault="009717E6" w:rsidP="009717E6">
            <w:pPr>
              <w:spacing w:line="260" w:lineRule="exact"/>
              <w:rPr>
                <w:sz w:val="20"/>
                <w:szCs w:val="20"/>
              </w:rPr>
            </w:pPr>
            <w:r w:rsidRPr="00295E61">
              <w:rPr>
                <w:rFonts w:hint="eastAsia"/>
                <w:sz w:val="18"/>
                <w:szCs w:val="20"/>
              </w:rPr>
              <w:t>1-</w:t>
            </w:r>
            <w:r>
              <w:rPr>
                <w:rFonts w:hint="eastAsia"/>
                <w:sz w:val="18"/>
                <w:szCs w:val="20"/>
              </w:rPr>
              <w:t xml:space="preserve">III-6 </w:t>
            </w:r>
            <w:r w:rsidRPr="00295E61">
              <w:rPr>
                <w:rFonts w:hint="eastAsia"/>
                <w:sz w:val="18"/>
                <w:szCs w:val="20"/>
              </w:rPr>
              <w:t>能學習設計思考，進行創意發想和實作。</w:t>
            </w:r>
          </w:p>
          <w:p w14:paraId="6FAD741F" w14:textId="77777777" w:rsidR="009717E6" w:rsidRPr="00295E61" w:rsidRDefault="009717E6" w:rsidP="009717E6">
            <w:pPr>
              <w:spacing w:line="260" w:lineRule="exact"/>
              <w:rPr>
                <w:sz w:val="20"/>
                <w:szCs w:val="20"/>
              </w:rPr>
            </w:pPr>
            <w:r w:rsidRPr="00295E61">
              <w:rPr>
                <w:rFonts w:hint="eastAsia"/>
                <w:sz w:val="18"/>
                <w:szCs w:val="20"/>
              </w:rPr>
              <w:t>1-</w:t>
            </w:r>
            <w:r>
              <w:rPr>
                <w:rFonts w:hint="eastAsia"/>
                <w:sz w:val="18"/>
                <w:szCs w:val="20"/>
              </w:rPr>
              <w:t xml:space="preserve">III-8 </w:t>
            </w:r>
            <w:r w:rsidRPr="00295E61">
              <w:rPr>
                <w:rFonts w:hint="eastAsia"/>
                <w:sz w:val="18"/>
                <w:szCs w:val="20"/>
              </w:rPr>
              <w:t>能嘗試不同創作形式，從事展演活動。</w:t>
            </w:r>
          </w:p>
          <w:p w14:paraId="6C4CCB09" w14:textId="77777777" w:rsidR="009717E6" w:rsidRPr="00295E61" w:rsidRDefault="009717E6" w:rsidP="009717E6">
            <w:pPr>
              <w:spacing w:line="260" w:lineRule="exact"/>
              <w:rPr>
                <w:sz w:val="20"/>
                <w:szCs w:val="20"/>
              </w:rPr>
            </w:pPr>
            <w:r w:rsidRPr="00295E61">
              <w:rPr>
                <w:rFonts w:hint="eastAsia"/>
                <w:sz w:val="18"/>
                <w:szCs w:val="20"/>
              </w:rPr>
              <w:t>2-</w:t>
            </w:r>
            <w:r>
              <w:rPr>
                <w:rFonts w:hint="eastAsia"/>
                <w:sz w:val="18"/>
                <w:szCs w:val="20"/>
              </w:rPr>
              <w:t xml:space="preserve">III-4 </w:t>
            </w:r>
            <w:r w:rsidRPr="00295E61">
              <w:rPr>
                <w:rFonts w:hint="eastAsia"/>
                <w:sz w:val="18"/>
                <w:szCs w:val="20"/>
              </w:rPr>
              <w:t>能探索樂曲創作背景與生活的關聯，並表達自我觀點，以體認音樂的藝術價值。</w:t>
            </w:r>
          </w:p>
          <w:p w14:paraId="2E9B8E09" w14:textId="5916092F" w:rsidR="009717E6" w:rsidRPr="00A07A80" w:rsidRDefault="009717E6" w:rsidP="009717E6">
            <w:pPr>
              <w:adjustRightInd w:val="0"/>
              <w:snapToGrid w:val="0"/>
              <w:rPr>
                <w:sz w:val="16"/>
              </w:rPr>
            </w:pPr>
            <w:r w:rsidRPr="00295E61">
              <w:rPr>
                <w:rFonts w:hint="eastAsia"/>
                <w:sz w:val="18"/>
                <w:szCs w:val="20"/>
              </w:rPr>
              <w:t>3-</w:t>
            </w:r>
            <w:r>
              <w:rPr>
                <w:rFonts w:hint="eastAsia"/>
                <w:sz w:val="18"/>
                <w:szCs w:val="20"/>
              </w:rPr>
              <w:t xml:space="preserve">III-1 </w:t>
            </w:r>
            <w:r w:rsidRPr="00295E61">
              <w:rPr>
                <w:rFonts w:hint="eastAsia"/>
                <w:sz w:val="18"/>
                <w:szCs w:val="20"/>
              </w:rPr>
              <w:t>能參與、記錄各類藝術活動，進而覺察在地及全球藝術文化。</w:t>
            </w:r>
          </w:p>
        </w:tc>
        <w:tc>
          <w:tcPr>
            <w:tcW w:w="584" w:type="pct"/>
          </w:tcPr>
          <w:p w14:paraId="576C970D"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E-</w:t>
            </w:r>
            <w:r>
              <w:rPr>
                <w:rFonts w:hint="eastAsia"/>
                <w:sz w:val="18"/>
                <w:szCs w:val="20"/>
              </w:rPr>
              <w:t xml:space="preserve">III-2 </w:t>
            </w:r>
            <w:r w:rsidRPr="00295E61">
              <w:rPr>
                <w:rFonts w:hint="eastAsia"/>
                <w:sz w:val="18"/>
                <w:szCs w:val="20"/>
              </w:rPr>
              <w:t>樂器的分類、基礎演奏技巧，以及獨奏、齊奏與合奏等演奏形式。</w:t>
            </w:r>
          </w:p>
          <w:p w14:paraId="7BEBBE7D"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A-</w:t>
            </w:r>
            <w:r>
              <w:rPr>
                <w:rFonts w:hint="eastAsia"/>
                <w:sz w:val="18"/>
                <w:szCs w:val="20"/>
              </w:rPr>
              <w:t xml:space="preserve">III-1 </w:t>
            </w:r>
            <w:r w:rsidRPr="00295E61">
              <w:rPr>
                <w:rFonts w:hint="eastAsia"/>
                <w:sz w:val="18"/>
                <w:szCs w:val="20"/>
              </w:rPr>
              <w:t>樂曲與聲樂曲，如：各國民謠、本土與傳統音樂、古典與流行音樂等，以及樂曲之作曲家、演奏者、傳統藝師與創作背景。</w:t>
            </w:r>
          </w:p>
          <w:p w14:paraId="1DF7A96A"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P-</w:t>
            </w:r>
            <w:r>
              <w:rPr>
                <w:rFonts w:hint="eastAsia"/>
                <w:sz w:val="18"/>
                <w:szCs w:val="20"/>
              </w:rPr>
              <w:t xml:space="preserve">III-1 </w:t>
            </w:r>
            <w:r w:rsidRPr="00295E61">
              <w:rPr>
                <w:rFonts w:hint="eastAsia"/>
                <w:sz w:val="18"/>
                <w:szCs w:val="20"/>
              </w:rPr>
              <w:t>音樂相關藝文活動。</w:t>
            </w:r>
          </w:p>
          <w:p w14:paraId="68407CD5" w14:textId="412AFF7B" w:rsidR="009717E6" w:rsidRPr="00A07A80" w:rsidRDefault="009717E6" w:rsidP="009717E6">
            <w:pPr>
              <w:adjustRightInd w:val="0"/>
              <w:snapToGrid w:val="0"/>
              <w:rPr>
                <w:sz w:val="16"/>
              </w:rPr>
            </w:pPr>
            <w:r w:rsidRPr="00295E61">
              <w:rPr>
                <w:rFonts w:hint="eastAsia"/>
                <w:sz w:val="18"/>
                <w:szCs w:val="20"/>
              </w:rPr>
              <w:t>音</w:t>
            </w:r>
            <w:r w:rsidRPr="00295E61">
              <w:rPr>
                <w:rFonts w:hint="eastAsia"/>
                <w:sz w:val="18"/>
                <w:szCs w:val="20"/>
              </w:rPr>
              <w:t>P-</w:t>
            </w:r>
            <w:r>
              <w:rPr>
                <w:rFonts w:hint="eastAsia"/>
                <w:sz w:val="18"/>
                <w:szCs w:val="20"/>
              </w:rPr>
              <w:t xml:space="preserve">III-2 </w:t>
            </w:r>
            <w:r w:rsidRPr="00295E61">
              <w:rPr>
                <w:rFonts w:hint="eastAsia"/>
                <w:sz w:val="18"/>
                <w:szCs w:val="20"/>
              </w:rPr>
              <w:t>音樂與群體活動。</w:t>
            </w:r>
          </w:p>
        </w:tc>
        <w:tc>
          <w:tcPr>
            <w:tcW w:w="587" w:type="pct"/>
          </w:tcPr>
          <w:p w14:paraId="42647A2C"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能演唱歌曲〈西北雨直直落〉。</w:t>
            </w:r>
          </w:p>
          <w:p w14:paraId="23AFCEB1"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能說出歌曲〈西北雨直直落〉中的樂器。</w:t>
            </w:r>
          </w:p>
          <w:p w14:paraId="2A991493"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3 </w:t>
            </w:r>
            <w:r w:rsidRPr="00295E61">
              <w:rPr>
                <w:rFonts w:hint="eastAsia"/>
                <w:snapToGrid w:val="0"/>
                <w:kern w:val="0"/>
                <w:sz w:val="18"/>
                <w:szCs w:val="20"/>
              </w:rPr>
              <w:t>能認識文武場的樂器。</w:t>
            </w:r>
          </w:p>
          <w:p w14:paraId="4DB70EB0"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4 </w:t>
            </w:r>
            <w:r w:rsidRPr="00295E61">
              <w:rPr>
                <w:rFonts w:hint="eastAsia"/>
                <w:snapToGrid w:val="0"/>
                <w:kern w:val="0"/>
                <w:sz w:val="18"/>
                <w:szCs w:val="20"/>
              </w:rPr>
              <w:t>能了解文武場做為戲劇後場的重要性。</w:t>
            </w:r>
          </w:p>
          <w:p w14:paraId="02BB5420"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5 </w:t>
            </w:r>
            <w:r w:rsidRPr="00295E61">
              <w:rPr>
                <w:rFonts w:hint="eastAsia"/>
                <w:snapToGrid w:val="0"/>
                <w:kern w:val="0"/>
                <w:sz w:val="18"/>
                <w:szCs w:val="20"/>
              </w:rPr>
              <w:t>能認識基本的武場樂器。</w:t>
            </w:r>
          </w:p>
          <w:p w14:paraId="67970F76"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6 </w:t>
            </w:r>
            <w:r w:rsidRPr="00295E61">
              <w:rPr>
                <w:rFonts w:hint="eastAsia"/>
                <w:snapToGrid w:val="0"/>
                <w:kern w:val="0"/>
                <w:sz w:val="18"/>
                <w:szCs w:val="20"/>
              </w:rPr>
              <w:t>能了解武場樂的</w:t>
            </w:r>
            <w:proofErr w:type="gramStart"/>
            <w:r w:rsidRPr="00295E61">
              <w:rPr>
                <w:rFonts w:hint="eastAsia"/>
                <w:snapToGrid w:val="0"/>
                <w:kern w:val="0"/>
                <w:sz w:val="18"/>
                <w:szCs w:val="20"/>
              </w:rPr>
              <w:t>基本奏法</w:t>
            </w:r>
            <w:proofErr w:type="gramEnd"/>
            <w:r w:rsidRPr="00295E61">
              <w:rPr>
                <w:rFonts w:hint="eastAsia"/>
                <w:snapToGrid w:val="0"/>
                <w:kern w:val="0"/>
                <w:sz w:val="18"/>
                <w:szCs w:val="20"/>
              </w:rPr>
              <w:t>。</w:t>
            </w:r>
          </w:p>
          <w:p w14:paraId="4F3106DB" w14:textId="293918C8" w:rsidR="009717E6" w:rsidRPr="00A07A80" w:rsidRDefault="009717E6" w:rsidP="009717E6">
            <w:pPr>
              <w:adjustRightInd w:val="0"/>
              <w:snapToGrid w:val="0"/>
              <w:rPr>
                <w:sz w:val="16"/>
              </w:rPr>
            </w:pPr>
            <w:r w:rsidRPr="00295E61">
              <w:rPr>
                <w:rFonts w:hint="eastAsia"/>
                <w:snapToGrid w:val="0"/>
                <w:kern w:val="0"/>
                <w:sz w:val="18"/>
                <w:szCs w:val="20"/>
              </w:rPr>
              <w:t xml:space="preserve">7 </w:t>
            </w:r>
            <w:r w:rsidRPr="00295E61">
              <w:rPr>
                <w:rFonts w:hint="eastAsia"/>
                <w:snapToGrid w:val="0"/>
                <w:kern w:val="0"/>
                <w:sz w:val="18"/>
                <w:szCs w:val="20"/>
              </w:rPr>
              <w:t>能以生活或肢體樂器創作訪鑼鼓經的節奏聲響。</w:t>
            </w:r>
          </w:p>
        </w:tc>
        <w:tc>
          <w:tcPr>
            <w:tcW w:w="199" w:type="pct"/>
          </w:tcPr>
          <w:p w14:paraId="409CC4DD" w14:textId="77777777" w:rsidR="009717E6" w:rsidRPr="00295E61" w:rsidRDefault="009717E6" w:rsidP="009717E6">
            <w:pPr>
              <w:spacing w:line="260" w:lineRule="exact"/>
              <w:rPr>
                <w:sz w:val="20"/>
                <w:szCs w:val="20"/>
              </w:rPr>
            </w:pPr>
            <w:r w:rsidRPr="00295E61">
              <w:rPr>
                <w:rFonts w:hint="eastAsia"/>
                <w:sz w:val="18"/>
                <w:szCs w:val="20"/>
              </w:rPr>
              <w:t xml:space="preserve">1 </w:t>
            </w:r>
            <w:r w:rsidRPr="00295E61">
              <w:rPr>
                <w:rFonts w:hint="eastAsia"/>
                <w:sz w:val="18"/>
                <w:szCs w:val="20"/>
              </w:rPr>
              <w:t>鑼鼓樂器與我們的生活。</w:t>
            </w:r>
          </w:p>
          <w:p w14:paraId="5939193E"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演唱歌曲〈西北雨直直落〉。</w:t>
            </w:r>
          </w:p>
          <w:p w14:paraId="7E8A39E2"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認識歌曲〈西北雨直直落〉中的樂器。</w:t>
            </w:r>
          </w:p>
          <w:p w14:paraId="17DB958E"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布</w:t>
            </w:r>
            <w:r w:rsidRPr="00295E61">
              <w:rPr>
                <w:rFonts w:hint="eastAsia"/>
                <w:sz w:val="18"/>
                <w:szCs w:val="20"/>
              </w:rPr>
              <w:lastRenderedPageBreak/>
              <w:t>袋戲中的文武場音樂。</w:t>
            </w:r>
          </w:p>
          <w:p w14:paraId="5E052534" w14:textId="77777777" w:rsidR="009717E6" w:rsidRPr="00295E61" w:rsidRDefault="009717E6" w:rsidP="009717E6">
            <w:pPr>
              <w:spacing w:line="260" w:lineRule="exact"/>
              <w:rPr>
                <w:sz w:val="20"/>
                <w:szCs w:val="20"/>
              </w:rPr>
            </w:pPr>
            <w:r w:rsidRPr="00295E61">
              <w:rPr>
                <w:rFonts w:hint="eastAsia"/>
                <w:sz w:val="18"/>
                <w:szCs w:val="20"/>
              </w:rPr>
              <w:t xml:space="preserve">5 </w:t>
            </w:r>
            <w:r w:rsidRPr="00295E61">
              <w:rPr>
                <w:rFonts w:hint="eastAsia"/>
                <w:sz w:val="18"/>
                <w:szCs w:val="20"/>
              </w:rPr>
              <w:t>武場音樂與武場樂器。</w:t>
            </w:r>
          </w:p>
          <w:p w14:paraId="067113B6" w14:textId="77777777" w:rsidR="009717E6" w:rsidRPr="00295E61" w:rsidRDefault="009717E6" w:rsidP="009717E6">
            <w:pPr>
              <w:spacing w:line="260" w:lineRule="exact"/>
              <w:rPr>
                <w:sz w:val="20"/>
                <w:szCs w:val="20"/>
              </w:rPr>
            </w:pPr>
            <w:r w:rsidRPr="00295E61">
              <w:rPr>
                <w:rFonts w:hint="eastAsia"/>
                <w:sz w:val="18"/>
                <w:szCs w:val="20"/>
              </w:rPr>
              <w:t xml:space="preserve">6 </w:t>
            </w:r>
            <w:r w:rsidRPr="00295E61">
              <w:rPr>
                <w:rFonts w:hint="eastAsia"/>
                <w:sz w:val="18"/>
                <w:szCs w:val="20"/>
              </w:rPr>
              <w:t>武場音樂的節奏</w:t>
            </w:r>
            <w:proofErr w:type="gramStart"/>
            <w:r w:rsidRPr="00295E61">
              <w:rPr>
                <w:rFonts w:hint="eastAsia"/>
                <w:sz w:val="18"/>
                <w:szCs w:val="20"/>
              </w:rPr>
              <w:t>與狀聲詞</w:t>
            </w:r>
            <w:proofErr w:type="gramEnd"/>
            <w:r w:rsidRPr="00295E61">
              <w:rPr>
                <w:rFonts w:hint="eastAsia"/>
                <w:sz w:val="18"/>
                <w:szCs w:val="20"/>
              </w:rPr>
              <w:t>。</w:t>
            </w:r>
          </w:p>
          <w:p w14:paraId="26E0DB59" w14:textId="3B0DDC19" w:rsidR="009717E6" w:rsidRPr="00A07A80" w:rsidRDefault="009717E6" w:rsidP="009717E6">
            <w:pPr>
              <w:adjustRightInd w:val="0"/>
              <w:snapToGrid w:val="0"/>
              <w:jc w:val="center"/>
              <w:rPr>
                <w:sz w:val="16"/>
              </w:rPr>
            </w:pPr>
            <w:r w:rsidRPr="00295E61">
              <w:rPr>
                <w:rFonts w:hint="eastAsia"/>
                <w:sz w:val="18"/>
                <w:szCs w:val="20"/>
              </w:rPr>
              <w:t xml:space="preserve">8 </w:t>
            </w:r>
            <w:r w:rsidRPr="00295E61">
              <w:rPr>
                <w:rFonts w:hint="eastAsia"/>
                <w:sz w:val="18"/>
                <w:szCs w:val="20"/>
              </w:rPr>
              <w:t>鑼鼓經創作。</w:t>
            </w:r>
          </w:p>
        </w:tc>
        <w:tc>
          <w:tcPr>
            <w:tcW w:w="427" w:type="pct"/>
          </w:tcPr>
          <w:p w14:paraId="23714AC8" w14:textId="77777777" w:rsidR="009717E6" w:rsidRPr="00295E61" w:rsidRDefault="009717E6" w:rsidP="009717E6">
            <w:pPr>
              <w:spacing w:line="260" w:lineRule="exact"/>
              <w:rPr>
                <w:sz w:val="20"/>
                <w:szCs w:val="20"/>
              </w:rPr>
            </w:pPr>
            <w:r w:rsidRPr="00295E61">
              <w:rPr>
                <w:rFonts w:hint="eastAsia"/>
                <w:sz w:val="18"/>
                <w:szCs w:val="20"/>
              </w:rPr>
              <w:lastRenderedPageBreak/>
              <w:t xml:space="preserve">1 </w:t>
            </w:r>
            <w:r w:rsidRPr="00295E61">
              <w:rPr>
                <w:rFonts w:hint="eastAsia"/>
                <w:sz w:val="18"/>
                <w:szCs w:val="20"/>
              </w:rPr>
              <w:t>教師引導學生學習〈西北雨直直落〉歌曲，</w:t>
            </w:r>
            <w:proofErr w:type="gramStart"/>
            <w:r w:rsidRPr="00295E61">
              <w:rPr>
                <w:rFonts w:hint="eastAsia"/>
                <w:sz w:val="18"/>
                <w:szCs w:val="20"/>
              </w:rPr>
              <w:t>包含拍號</w:t>
            </w:r>
            <w:proofErr w:type="gramEnd"/>
            <w:r w:rsidRPr="00295E61">
              <w:rPr>
                <w:rFonts w:hint="eastAsia"/>
                <w:sz w:val="18"/>
                <w:szCs w:val="20"/>
              </w:rPr>
              <w:t>、速度和節奏，</w:t>
            </w:r>
            <w:proofErr w:type="gramStart"/>
            <w:r w:rsidRPr="00295E61">
              <w:rPr>
                <w:rFonts w:hint="eastAsia"/>
                <w:sz w:val="18"/>
                <w:szCs w:val="20"/>
              </w:rPr>
              <w:t>並哼唱</w:t>
            </w:r>
            <w:proofErr w:type="gramEnd"/>
            <w:r w:rsidRPr="00295E61">
              <w:rPr>
                <w:rFonts w:hint="eastAsia"/>
                <w:sz w:val="18"/>
                <w:szCs w:val="20"/>
              </w:rPr>
              <w:t>。</w:t>
            </w:r>
          </w:p>
          <w:p w14:paraId="4C4E9267"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教師引導學生找出一字多音的圓滑線及對應的歌詞。</w:t>
            </w:r>
          </w:p>
          <w:p w14:paraId="7D5358A6"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教師引導學生演唱〈西北雨直直落〉，並說明：「〈西北雨直直落〉的特性，以及描述是在描寫大雨</w:t>
            </w:r>
            <w:proofErr w:type="gramStart"/>
            <w:r w:rsidRPr="00295E61">
              <w:rPr>
                <w:rFonts w:hint="eastAsia"/>
                <w:sz w:val="18"/>
                <w:szCs w:val="20"/>
              </w:rPr>
              <w:t>中鯽仔魚</w:t>
            </w:r>
            <w:proofErr w:type="gramEnd"/>
            <w:r w:rsidRPr="00295E61">
              <w:rPr>
                <w:rFonts w:hint="eastAsia"/>
                <w:sz w:val="18"/>
                <w:szCs w:val="20"/>
              </w:rPr>
              <w:t>的迎親隊正要往往女方的家前去，迎親隊伍裡在大雨中熱情幫</w:t>
            </w:r>
            <w:r w:rsidRPr="00295E61">
              <w:rPr>
                <w:rFonts w:hint="eastAsia"/>
                <w:sz w:val="18"/>
                <w:szCs w:val="20"/>
              </w:rPr>
              <w:lastRenderedPageBreak/>
              <w:t>忙，非常生動活潑的畫面彷彿就在眼前。」</w:t>
            </w:r>
          </w:p>
          <w:p w14:paraId="017CD357"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教師請學生分享：「最喜歡哪一句歌詞？為什麼？」「你覺得這些幫助他人者，心情是什麼？為什麼？」</w:t>
            </w:r>
          </w:p>
          <w:p w14:paraId="2CC46DF9" w14:textId="77777777" w:rsidR="009717E6" w:rsidRPr="00295E61" w:rsidRDefault="009717E6" w:rsidP="009717E6">
            <w:pPr>
              <w:spacing w:line="260" w:lineRule="exact"/>
              <w:rPr>
                <w:sz w:val="20"/>
                <w:szCs w:val="20"/>
              </w:rPr>
            </w:pPr>
            <w:r w:rsidRPr="00295E61">
              <w:rPr>
                <w:rFonts w:hint="eastAsia"/>
                <w:sz w:val="18"/>
                <w:szCs w:val="20"/>
              </w:rPr>
              <w:t xml:space="preserve">5 </w:t>
            </w:r>
            <w:r w:rsidRPr="00295E61">
              <w:rPr>
                <w:rFonts w:hint="eastAsia"/>
                <w:sz w:val="18"/>
                <w:szCs w:val="20"/>
              </w:rPr>
              <w:t>教師向學生介紹何謂文武場及文武場樂器。</w:t>
            </w:r>
          </w:p>
          <w:p w14:paraId="06BBBA3C" w14:textId="77777777" w:rsidR="009717E6" w:rsidRPr="00295E61" w:rsidRDefault="009717E6" w:rsidP="009717E6">
            <w:pPr>
              <w:spacing w:line="260" w:lineRule="exact"/>
              <w:rPr>
                <w:sz w:val="20"/>
                <w:szCs w:val="20"/>
              </w:rPr>
            </w:pPr>
            <w:r w:rsidRPr="00295E61">
              <w:rPr>
                <w:rFonts w:hint="eastAsia"/>
                <w:sz w:val="18"/>
                <w:szCs w:val="20"/>
              </w:rPr>
              <w:t xml:space="preserve">6 </w:t>
            </w:r>
            <w:r w:rsidRPr="00295E61">
              <w:rPr>
                <w:rFonts w:hint="eastAsia"/>
                <w:sz w:val="18"/>
                <w:szCs w:val="20"/>
              </w:rPr>
              <w:t>文武場是戲曲中的伴奏樂隊，除了伴奏之外還須營造氣氛與情境。</w:t>
            </w:r>
          </w:p>
          <w:p w14:paraId="6AE4476E" w14:textId="77777777" w:rsidR="009717E6" w:rsidRPr="00295E61" w:rsidRDefault="009717E6" w:rsidP="009717E6">
            <w:pPr>
              <w:spacing w:line="260" w:lineRule="exact"/>
              <w:rPr>
                <w:sz w:val="20"/>
                <w:szCs w:val="20"/>
              </w:rPr>
            </w:pPr>
            <w:r w:rsidRPr="00295E61">
              <w:rPr>
                <w:rFonts w:hint="eastAsia"/>
                <w:sz w:val="18"/>
                <w:szCs w:val="20"/>
              </w:rPr>
              <w:t xml:space="preserve">7 </w:t>
            </w:r>
            <w:r w:rsidRPr="00295E61">
              <w:rPr>
                <w:rFonts w:hint="eastAsia"/>
                <w:sz w:val="18"/>
                <w:szCs w:val="20"/>
              </w:rPr>
              <w:t>文場即指管弦器樂部分，由旋律性樂器所組</w:t>
            </w:r>
            <w:r w:rsidRPr="00295E61">
              <w:rPr>
                <w:rFonts w:hint="eastAsia"/>
                <w:sz w:val="18"/>
                <w:szCs w:val="20"/>
              </w:rPr>
              <w:lastRenderedPageBreak/>
              <w:t>成。大部分劇種都以拉弦樂器為主奏樂器，大部樂器有</w:t>
            </w:r>
            <w:proofErr w:type="gramStart"/>
            <w:r w:rsidRPr="00295E61">
              <w:rPr>
                <w:rFonts w:hint="eastAsia"/>
                <w:sz w:val="18"/>
                <w:szCs w:val="20"/>
              </w:rPr>
              <w:t>殼仔弦、大筒弦</w:t>
            </w:r>
            <w:proofErr w:type="gramEnd"/>
            <w:r w:rsidRPr="00295E61">
              <w:rPr>
                <w:rFonts w:hint="eastAsia"/>
                <w:sz w:val="18"/>
                <w:szCs w:val="20"/>
              </w:rPr>
              <w:t>、三弦、笛子、二胡、</w:t>
            </w:r>
            <w:proofErr w:type="gramStart"/>
            <w:r w:rsidRPr="00295E61">
              <w:rPr>
                <w:rFonts w:hint="eastAsia"/>
                <w:sz w:val="18"/>
                <w:szCs w:val="20"/>
              </w:rPr>
              <w:t>洞蕭</w:t>
            </w:r>
            <w:proofErr w:type="gramEnd"/>
            <w:r w:rsidRPr="00295E61">
              <w:rPr>
                <w:rFonts w:hint="eastAsia"/>
                <w:sz w:val="18"/>
                <w:szCs w:val="20"/>
              </w:rPr>
              <w:t>、月琴等，可自由搭配演出。</w:t>
            </w:r>
          </w:p>
          <w:p w14:paraId="52952EEC" w14:textId="77777777" w:rsidR="009717E6" w:rsidRPr="00295E61" w:rsidRDefault="009717E6" w:rsidP="009717E6">
            <w:pPr>
              <w:spacing w:line="260" w:lineRule="exact"/>
              <w:rPr>
                <w:sz w:val="20"/>
                <w:szCs w:val="20"/>
              </w:rPr>
            </w:pPr>
            <w:r w:rsidRPr="00295E61">
              <w:rPr>
                <w:rFonts w:hint="eastAsia"/>
                <w:sz w:val="18"/>
                <w:szCs w:val="20"/>
              </w:rPr>
              <w:t xml:space="preserve">8 </w:t>
            </w:r>
            <w:proofErr w:type="gramStart"/>
            <w:r w:rsidRPr="00295E61">
              <w:rPr>
                <w:rFonts w:hint="eastAsia"/>
                <w:sz w:val="18"/>
                <w:szCs w:val="20"/>
              </w:rPr>
              <w:t>武場指擊器樂</w:t>
            </w:r>
            <w:proofErr w:type="gramEnd"/>
            <w:r w:rsidRPr="00295E61">
              <w:rPr>
                <w:rFonts w:hint="eastAsia"/>
                <w:sz w:val="18"/>
                <w:szCs w:val="20"/>
              </w:rPr>
              <w:t>部分，具有配合演員、</w:t>
            </w:r>
            <w:proofErr w:type="gramStart"/>
            <w:r w:rsidRPr="00295E61">
              <w:rPr>
                <w:rFonts w:hint="eastAsia"/>
                <w:sz w:val="18"/>
                <w:szCs w:val="20"/>
              </w:rPr>
              <w:t>凸</w:t>
            </w:r>
            <w:proofErr w:type="gramEnd"/>
            <w:r w:rsidRPr="00295E61">
              <w:rPr>
                <w:rFonts w:hint="eastAsia"/>
                <w:sz w:val="18"/>
                <w:szCs w:val="20"/>
              </w:rPr>
              <w:t>顯節奏、控制速度及帶動文場等功能，其樂器有堂鼓、</w:t>
            </w:r>
            <w:proofErr w:type="gramStart"/>
            <w:r w:rsidRPr="00295E61">
              <w:rPr>
                <w:rFonts w:hint="eastAsia"/>
                <w:sz w:val="18"/>
                <w:szCs w:val="20"/>
              </w:rPr>
              <w:t>鈸</w:t>
            </w:r>
            <w:proofErr w:type="gramEnd"/>
            <w:r w:rsidRPr="00295E61">
              <w:rPr>
                <w:rFonts w:hint="eastAsia"/>
                <w:sz w:val="18"/>
                <w:szCs w:val="20"/>
              </w:rPr>
              <w:t>、小鑼、大鑼、梆子、</w:t>
            </w:r>
            <w:proofErr w:type="gramStart"/>
            <w:r w:rsidRPr="00295E61">
              <w:rPr>
                <w:rFonts w:hint="eastAsia"/>
                <w:sz w:val="18"/>
                <w:szCs w:val="20"/>
              </w:rPr>
              <w:t>鐃等</w:t>
            </w:r>
            <w:proofErr w:type="gramEnd"/>
            <w:r w:rsidRPr="00295E61">
              <w:rPr>
                <w:rFonts w:hint="eastAsia"/>
                <w:sz w:val="18"/>
                <w:szCs w:val="20"/>
              </w:rPr>
              <w:t>。</w:t>
            </w:r>
          </w:p>
          <w:p w14:paraId="403601CE" w14:textId="77777777" w:rsidR="009717E6" w:rsidRPr="00295E61" w:rsidRDefault="009717E6" w:rsidP="009717E6">
            <w:pPr>
              <w:spacing w:line="260" w:lineRule="exact"/>
              <w:rPr>
                <w:sz w:val="20"/>
                <w:szCs w:val="20"/>
              </w:rPr>
            </w:pPr>
            <w:r w:rsidRPr="00295E61">
              <w:rPr>
                <w:rFonts w:hint="eastAsia"/>
                <w:sz w:val="18"/>
                <w:szCs w:val="20"/>
              </w:rPr>
              <w:t xml:space="preserve">9 </w:t>
            </w:r>
            <w:r w:rsidRPr="00295E61">
              <w:rPr>
                <w:rFonts w:hint="eastAsia"/>
                <w:sz w:val="18"/>
                <w:szCs w:val="20"/>
              </w:rPr>
              <w:t>通常在戲曲的文武場中，以武場的「鼓</w:t>
            </w:r>
            <w:proofErr w:type="gramStart"/>
            <w:r w:rsidRPr="00295E61">
              <w:rPr>
                <w:rFonts w:hint="eastAsia"/>
                <w:sz w:val="18"/>
                <w:szCs w:val="20"/>
              </w:rPr>
              <w:t>佬</w:t>
            </w:r>
            <w:proofErr w:type="gramEnd"/>
            <w:r w:rsidRPr="00295E61">
              <w:rPr>
                <w:rFonts w:hint="eastAsia"/>
                <w:sz w:val="18"/>
                <w:szCs w:val="20"/>
              </w:rPr>
              <w:t>」（司鼓者）</w:t>
            </w:r>
            <w:r w:rsidRPr="00295E61">
              <w:rPr>
                <w:rFonts w:hint="eastAsia"/>
                <w:sz w:val="18"/>
                <w:szCs w:val="20"/>
              </w:rPr>
              <w:lastRenderedPageBreak/>
              <w:t>為其全場之指揮。</w:t>
            </w:r>
          </w:p>
          <w:p w14:paraId="72F00F27" w14:textId="77777777" w:rsidR="009717E6" w:rsidRPr="00295E61" w:rsidRDefault="009717E6" w:rsidP="009717E6">
            <w:pPr>
              <w:spacing w:line="260" w:lineRule="exact"/>
              <w:rPr>
                <w:sz w:val="20"/>
                <w:szCs w:val="20"/>
              </w:rPr>
            </w:pPr>
            <w:r w:rsidRPr="00295E61">
              <w:rPr>
                <w:rFonts w:hint="eastAsia"/>
                <w:sz w:val="18"/>
                <w:szCs w:val="20"/>
              </w:rPr>
              <w:t xml:space="preserve">10 </w:t>
            </w:r>
            <w:r w:rsidRPr="00295E61">
              <w:rPr>
                <w:rFonts w:hint="eastAsia"/>
                <w:sz w:val="18"/>
                <w:szCs w:val="20"/>
              </w:rPr>
              <w:t>教師請學生分享欣賞的感受。</w:t>
            </w:r>
          </w:p>
          <w:p w14:paraId="7E824AC4" w14:textId="77777777" w:rsidR="009717E6" w:rsidRPr="00295E61" w:rsidRDefault="009717E6" w:rsidP="009717E6">
            <w:pPr>
              <w:spacing w:line="260" w:lineRule="exact"/>
              <w:rPr>
                <w:sz w:val="20"/>
                <w:szCs w:val="20"/>
              </w:rPr>
            </w:pPr>
            <w:r w:rsidRPr="00295E61">
              <w:rPr>
                <w:rFonts w:hint="eastAsia"/>
                <w:sz w:val="18"/>
                <w:szCs w:val="20"/>
              </w:rPr>
              <w:t>11</w:t>
            </w:r>
            <w:r w:rsidRPr="00295E61">
              <w:rPr>
                <w:rFonts w:hint="eastAsia"/>
                <w:sz w:val="18"/>
                <w:szCs w:val="20"/>
              </w:rPr>
              <w:t>教師展示樂器或利用課本圖片，介紹鑼、鼓、</w:t>
            </w:r>
            <w:proofErr w:type="gramStart"/>
            <w:r w:rsidRPr="00295E61">
              <w:rPr>
                <w:rFonts w:hint="eastAsia"/>
                <w:sz w:val="18"/>
                <w:szCs w:val="20"/>
              </w:rPr>
              <w:t>鈸</w:t>
            </w:r>
            <w:proofErr w:type="gramEnd"/>
            <w:r w:rsidRPr="00295E61">
              <w:rPr>
                <w:rFonts w:hint="eastAsia"/>
                <w:sz w:val="18"/>
                <w:szCs w:val="20"/>
              </w:rPr>
              <w:t>的由來、外形、構造與基本演奏方法。</w:t>
            </w:r>
          </w:p>
          <w:p w14:paraId="677B4E4B" w14:textId="77777777" w:rsidR="009717E6" w:rsidRPr="00295E61" w:rsidRDefault="009717E6" w:rsidP="009717E6">
            <w:pPr>
              <w:spacing w:line="260" w:lineRule="exact"/>
              <w:rPr>
                <w:sz w:val="20"/>
                <w:szCs w:val="20"/>
              </w:rPr>
            </w:pPr>
            <w:r w:rsidRPr="00295E61">
              <w:rPr>
                <w:rFonts w:hint="eastAsia"/>
                <w:sz w:val="18"/>
                <w:szCs w:val="20"/>
              </w:rPr>
              <w:t xml:space="preserve">12 </w:t>
            </w:r>
            <w:r w:rsidRPr="00295E61">
              <w:rPr>
                <w:rFonts w:hint="eastAsia"/>
                <w:sz w:val="18"/>
                <w:szCs w:val="20"/>
              </w:rPr>
              <w:t>學生依照</w:t>
            </w:r>
            <w:proofErr w:type="gramStart"/>
            <w:r w:rsidRPr="00295E61">
              <w:rPr>
                <w:rFonts w:hint="eastAsia"/>
                <w:sz w:val="18"/>
                <w:szCs w:val="20"/>
              </w:rPr>
              <w:t>課本譜例</w:t>
            </w:r>
            <w:proofErr w:type="gramEnd"/>
            <w:r w:rsidRPr="00295E61">
              <w:rPr>
                <w:rFonts w:hint="eastAsia"/>
                <w:sz w:val="18"/>
                <w:szCs w:val="20"/>
              </w:rPr>
              <w:t>，先練習「念」鑼鼓經，再分別</w:t>
            </w:r>
            <w:proofErr w:type="gramStart"/>
            <w:r w:rsidRPr="00295E61">
              <w:rPr>
                <w:rFonts w:hint="eastAsia"/>
                <w:sz w:val="18"/>
                <w:szCs w:val="20"/>
              </w:rPr>
              <w:t>敲奏或</w:t>
            </w:r>
            <w:proofErr w:type="gramEnd"/>
            <w:r w:rsidRPr="00295E61">
              <w:rPr>
                <w:rFonts w:hint="eastAsia"/>
                <w:sz w:val="18"/>
                <w:szCs w:val="20"/>
              </w:rPr>
              <w:t>拍出堂鼓、</w:t>
            </w:r>
            <w:proofErr w:type="gramStart"/>
            <w:r w:rsidRPr="00295E61">
              <w:rPr>
                <w:rFonts w:hint="eastAsia"/>
                <w:sz w:val="18"/>
                <w:szCs w:val="20"/>
              </w:rPr>
              <w:t>鈸</w:t>
            </w:r>
            <w:proofErr w:type="gramEnd"/>
            <w:r w:rsidRPr="00295E61">
              <w:rPr>
                <w:rFonts w:hint="eastAsia"/>
                <w:sz w:val="18"/>
                <w:szCs w:val="20"/>
              </w:rPr>
              <w:t>、小鑼、</w:t>
            </w:r>
            <w:proofErr w:type="gramStart"/>
            <w:r w:rsidRPr="00295E61">
              <w:rPr>
                <w:rFonts w:hint="eastAsia"/>
                <w:sz w:val="18"/>
                <w:szCs w:val="20"/>
              </w:rPr>
              <w:t>大鑼等節奏</w:t>
            </w:r>
            <w:proofErr w:type="gramEnd"/>
            <w:r w:rsidRPr="00295E61">
              <w:rPr>
                <w:rFonts w:hint="eastAsia"/>
                <w:sz w:val="18"/>
                <w:szCs w:val="20"/>
              </w:rPr>
              <w:t>。教師介紹鑼鼓經的「乙」及「</w:t>
            </w:r>
            <w:proofErr w:type="gramStart"/>
            <w:r w:rsidRPr="00295E61">
              <w:rPr>
                <w:rFonts w:hint="eastAsia"/>
                <w:sz w:val="18"/>
                <w:szCs w:val="20"/>
              </w:rPr>
              <w:t>鏘</w:t>
            </w:r>
            <w:proofErr w:type="gramEnd"/>
            <w:r w:rsidRPr="00295E61">
              <w:rPr>
                <w:rFonts w:hint="eastAsia"/>
                <w:sz w:val="18"/>
                <w:szCs w:val="20"/>
              </w:rPr>
              <w:t>」的各別意義。</w:t>
            </w:r>
          </w:p>
          <w:p w14:paraId="00776E4A" w14:textId="77777777" w:rsidR="009717E6" w:rsidRPr="00295E61" w:rsidRDefault="009717E6" w:rsidP="009717E6">
            <w:pPr>
              <w:spacing w:line="260" w:lineRule="exact"/>
              <w:rPr>
                <w:sz w:val="20"/>
                <w:szCs w:val="20"/>
              </w:rPr>
            </w:pPr>
            <w:r w:rsidRPr="00295E61">
              <w:rPr>
                <w:rFonts w:hint="eastAsia"/>
                <w:sz w:val="18"/>
                <w:szCs w:val="20"/>
              </w:rPr>
              <w:t xml:space="preserve">13 </w:t>
            </w:r>
            <w:r w:rsidRPr="00295E61">
              <w:rPr>
                <w:rFonts w:hint="eastAsia"/>
                <w:sz w:val="18"/>
                <w:szCs w:val="20"/>
              </w:rPr>
              <w:t>依照</w:t>
            </w:r>
            <w:proofErr w:type="gramStart"/>
            <w:r w:rsidRPr="00295E61">
              <w:rPr>
                <w:rFonts w:hint="eastAsia"/>
                <w:sz w:val="18"/>
                <w:szCs w:val="20"/>
              </w:rPr>
              <w:t>課本譜</w:t>
            </w:r>
            <w:r w:rsidRPr="00295E61">
              <w:rPr>
                <w:rFonts w:hint="eastAsia"/>
                <w:sz w:val="18"/>
                <w:szCs w:val="20"/>
              </w:rPr>
              <w:lastRenderedPageBreak/>
              <w:t>例</w:t>
            </w:r>
            <w:proofErr w:type="gramEnd"/>
            <w:r w:rsidRPr="00295E61">
              <w:rPr>
                <w:rFonts w:hint="eastAsia"/>
                <w:sz w:val="18"/>
                <w:szCs w:val="20"/>
              </w:rPr>
              <w:t>，做兩小節合奏（口念或敲奏的合奏皆可）</w:t>
            </w:r>
          </w:p>
          <w:p w14:paraId="00CEB499" w14:textId="77777777" w:rsidR="009717E6" w:rsidRPr="00295E61" w:rsidRDefault="009717E6" w:rsidP="009717E6">
            <w:pPr>
              <w:spacing w:line="260" w:lineRule="exact"/>
              <w:rPr>
                <w:sz w:val="20"/>
                <w:szCs w:val="20"/>
              </w:rPr>
            </w:pPr>
            <w:r w:rsidRPr="00295E61">
              <w:rPr>
                <w:rFonts w:hint="eastAsia"/>
                <w:sz w:val="18"/>
                <w:szCs w:val="20"/>
              </w:rPr>
              <w:t xml:space="preserve">14 </w:t>
            </w:r>
            <w:r w:rsidRPr="00295E61">
              <w:rPr>
                <w:rFonts w:hint="eastAsia"/>
                <w:sz w:val="18"/>
                <w:szCs w:val="20"/>
              </w:rPr>
              <w:t>教師選出口</w:t>
            </w:r>
            <w:proofErr w:type="gramStart"/>
            <w:r w:rsidRPr="00295E61">
              <w:rPr>
                <w:rFonts w:hint="eastAsia"/>
                <w:sz w:val="18"/>
                <w:szCs w:val="20"/>
              </w:rPr>
              <w:t>念或敲奏較</w:t>
            </w:r>
            <w:proofErr w:type="gramEnd"/>
            <w:r w:rsidRPr="00295E61">
              <w:rPr>
                <w:rFonts w:hint="eastAsia"/>
                <w:sz w:val="18"/>
                <w:szCs w:val="20"/>
              </w:rPr>
              <w:t>正確的學生上</w:t>
            </w:r>
            <w:proofErr w:type="gramStart"/>
            <w:r w:rsidRPr="00295E61">
              <w:rPr>
                <w:rFonts w:hint="eastAsia"/>
                <w:sz w:val="18"/>
                <w:szCs w:val="20"/>
              </w:rPr>
              <w:t>臺</w:t>
            </w:r>
            <w:proofErr w:type="gramEnd"/>
            <w:r w:rsidRPr="00295E61">
              <w:rPr>
                <w:rFonts w:hint="eastAsia"/>
                <w:sz w:val="18"/>
                <w:szCs w:val="20"/>
              </w:rPr>
              <w:t>表演。</w:t>
            </w:r>
          </w:p>
          <w:p w14:paraId="14F30F67" w14:textId="77777777" w:rsidR="009717E6" w:rsidRPr="00295E61" w:rsidRDefault="009717E6" w:rsidP="009717E6">
            <w:pPr>
              <w:spacing w:line="260" w:lineRule="exact"/>
              <w:rPr>
                <w:sz w:val="20"/>
                <w:szCs w:val="20"/>
              </w:rPr>
            </w:pPr>
            <w:r w:rsidRPr="00295E61">
              <w:rPr>
                <w:rFonts w:hint="eastAsia"/>
                <w:sz w:val="18"/>
                <w:szCs w:val="20"/>
              </w:rPr>
              <w:t xml:space="preserve">15 </w:t>
            </w:r>
            <w:r w:rsidRPr="00295E61">
              <w:rPr>
                <w:rFonts w:hint="eastAsia"/>
                <w:sz w:val="18"/>
                <w:szCs w:val="20"/>
              </w:rPr>
              <w:t>教師統整「鑼鼓經」的意涵。</w:t>
            </w:r>
          </w:p>
          <w:p w14:paraId="4BA29BC6" w14:textId="77777777" w:rsidR="009717E6" w:rsidRPr="00295E61" w:rsidRDefault="009717E6" w:rsidP="009717E6">
            <w:pPr>
              <w:spacing w:line="260" w:lineRule="exact"/>
              <w:rPr>
                <w:sz w:val="20"/>
                <w:szCs w:val="20"/>
              </w:rPr>
            </w:pPr>
            <w:r w:rsidRPr="00295E61">
              <w:rPr>
                <w:rFonts w:hint="eastAsia"/>
                <w:sz w:val="18"/>
                <w:szCs w:val="20"/>
              </w:rPr>
              <w:t xml:space="preserve">16 </w:t>
            </w:r>
            <w:r w:rsidRPr="00295E61">
              <w:rPr>
                <w:rFonts w:hint="eastAsia"/>
                <w:sz w:val="18"/>
                <w:szCs w:val="20"/>
              </w:rPr>
              <w:t>教師引導學生：「我們</w:t>
            </w:r>
            <w:proofErr w:type="gramStart"/>
            <w:r w:rsidRPr="00295E61">
              <w:rPr>
                <w:rFonts w:hint="eastAsia"/>
                <w:sz w:val="18"/>
                <w:szCs w:val="20"/>
              </w:rPr>
              <w:t>用狀聲詞</w:t>
            </w:r>
            <w:proofErr w:type="gramEnd"/>
            <w:r w:rsidRPr="00295E61">
              <w:rPr>
                <w:rFonts w:hint="eastAsia"/>
                <w:sz w:val="18"/>
                <w:szCs w:val="20"/>
              </w:rPr>
              <w:t>來模擬鑼鼓發出的聲響，請同學們找找看有沒有生活中的物品可以發出類似的鑼鼓的聲響？」</w:t>
            </w:r>
          </w:p>
          <w:p w14:paraId="1B4BAC5E" w14:textId="383ED2B5" w:rsidR="009717E6" w:rsidRPr="00A07A80" w:rsidRDefault="009717E6" w:rsidP="009717E6">
            <w:pPr>
              <w:adjustRightInd w:val="0"/>
              <w:snapToGrid w:val="0"/>
              <w:jc w:val="both"/>
              <w:rPr>
                <w:sz w:val="16"/>
              </w:rPr>
            </w:pPr>
            <w:r w:rsidRPr="00295E61">
              <w:rPr>
                <w:rFonts w:hint="eastAsia"/>
                <w:sz w:val="18"/>
                <w:szCs w:val="20"/>
              </w:rPr>
              <w:t xml:space="preserve">17 </w:t>
            </w:r>
            <w:r w:rsidRPr="00295E61">
              <w:rPr>
                <w:rFonts w:hint="eastAsia"/>
                <w:sz w:val="18"/>
                <w:szCs w:val="20"/>
              </w:rPr>
              <w:t>教師引導學生，用攜帶的物品來營造鑼鼓經的聲響，並根據這些聲響來做簡單的鑼鼓</w:t>
            </w:r>
            <w:r w:rsidRPr="00295E61">
              <w:rPr>
                <w:rFonts w:hint="eastAsia"/>
                <w:sz w:val="18"/>
                <w:szCs w:val="20"/>
              </w:rPr>
              <w:lastRenderedPageBreak/>
              <w:t>經創作。</w:t>
            </w:r>
          </w:p>
        </w:tc>
        <w:tc>
          <w:tcPr>
            <w:tcW w:w="305" w:type="pct"/>
          </w:tcPr>
          <w:p w14:paraId="0F3B4FDE" w14:textId="21A83CA0"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6284A738" w14:textId="4E6DFBC8" w:rsidR="009717E6" w:rsidRPr="00A07A80" w:rsidRDefault="009717E6" w:rsidP="009717E6">
            <w:pPr>
              <w:adjustRightInd w:val="0"/>
              <w:snapToGrid w:val="0"/>
              <w:rPr>
                <w:sz w:val="16"/>
              </w:rPr>
            </w:pPr>
            <w:r w:rsidRPr="00295E61">
              <w:rPr>
                <w:rFonts w:hint="eastAsia"/>
                <w:sz w:val="18"/>
                <w:szCs w:val="20"/>
              </w:rPr>
              <w:t>電子書、音樂教學媒體、文武場樂器或圖片。</w:t>
            </w:r>
          </w:p>
        </w:tc>
      </w:tr>
      <w:tr w:rsidR="009717E6" w:rsidRPr="00A07A80" w14:paraId="595D72D3" w14:textId="77777777" w:rsidTr="0037034F">
        <w:trPr>
          <w:trHeight w:val="624"/>
          <w:jc w:val="center"/>
        </w:trPr>
        <w:tc>
          <w:tcPr>
            <w:tcW w:w="263" w:type="pct"/>
            <w:shd w:val="clear" w:color="auto" w:fill="auto"/>
            <w:vAlign w:val="center"/>
          </w:tcPr>
          <w:p w14:paraId="00C9C431"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十七</w:t>
            </w:r>
          </w:p>
          <w:p w14:paraId="577839BB"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1221</w:t>
            </w:r>
          </w:p>
          <w:p w14:paraId="3A4BA209"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294162E"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1227</w:t>
            </w:r>
          </w:p>
        </w:tc>
        <w:tc>
          <w:tcPr>
            <w:tcW w:w="278" w:type="pct"/>
            <w:vAlign w:val="center"/>
          </w:tcPr>
          <w:p w14:paraId="06238D33"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sz w:val="16"/>
                <w:szCs w:val="16"/>
              </w:rPr>
              <w:t>性別平等教育宣導</w:t>
            </w:r>
          </w:p>
        </w:tc>
        <w:tc>
          <w:tcPr>
            <w:tcW w:w="284" w:type="pct"/>
            <w:vAlign w:val="center"/>
          </w:tcPr>
          <w:p w14:paraId="1CEC90A2" w14:textId="4734834F" w:rsidR="009717E6" w:rsidRPr="00A07A80" w:rsidRDefault="009717E6" w:rsidP="009717E6">
            <w:pPr>
              <w:adjustRightInd w:val="0"/>
              <w:snapToGrid w:val="0"/>
              <w:jc w:val="center"/>
              <w:rPr>
                <w:sz w:val="16"/>
              </w:rPr>
            </w:pPr>
            <w:r w:rsidRPr="00295E61">
              <w:rPr>
                <w:rFonts w:hint="eastAsia"/>
                <w:bCs/>
                <w:sz w:val="18"/>
                <w:szCs w:val="20"/>
              </w:rPr>
              <w:t>參、音樂美樂地</w:t>
            </w:r>
          </w:p>
        </w:tc>
        <w:tc>
          <w:tcPr>
            <w:tcW w:w="250" w:type="pct"/>
            <w:vAlign w:val="center"/>
          </w:tcPr>
          <w:p w14:paraId="3A755CAD" w14:textId="0A308805" w:rsidR="009717E6" w:rsidRPr="00A07A80" w:rsidRDefault="009717E6" w:rsidP="009717E6">
            <w:pPr>
              <w:adjustRightInd w:val="0"/>
              <w:snapToGrid w:val="0"/>
              <w:jc w:val="center"/>
              <w:rPr>
                <w:sz w:val="16"/>
              </w:rPr>
            </w:pPr>
            <w:r w:rsidRPr="00295E61">
              <w:rPr>
                <w:rFonts w:hint="eastAsia"/>
                <w:sz w:val="18"/>
                <w:szCs w:val="20"/>
              </w:rPr>
              <w:t>2</w:t>
            </w:r>
            <w:r w:rsidRPr="00295E61">
              <w:rPr>
                <w:rFonts w:hint="eastAsia"/>
                <w:bCs/>
                <w:sz w:val="18"/>
                <w:szCs w:val="20"/>
              </w:rPr>
              <w:t>、</w:t>
            </w:r>
            <w:r w:rsidRPr="00295E61">
              <w:rPr>
                <w:rFonts w:hint="eastAsia"/>
                <w:sz w:val="18"/>
                <w:szCs w:val="20"/>
              </w:rPr>
              <w:t>鑼鼓喧天</w:t>
            </w:r>
            <w:r w:rsidRPr="00295E61">
              <w:rPr>
                <w:rFonts w:hint="eastAsia"/>
                <w:bCs/>
                <w:sz w:val="18"/>
                <w:szCs w:val="20"/>
              </w:rPr>
              <w:t>、</w:t>
            </w:r>
            <w:r w:rsidRPr="00295E61">
              <w:rPr>
                <w:rFonts w:hint="eastAsia"/>
                <w:sz w:val="18"/>
                <w:szCs w:val="20"/>
              </w:rPr>
              <w:t>3</w:t>
            </w:r>
            <w:r w:rsidRPr="00295E61">
              <w:rPr>
                <w:rFonts w:hint="eastAsia"/>
                <w:bCs/>
                <w:sz w:val="18"/>
                <w:szCs w:val="20"/>
              </w:rPr>
              <w:t>、</w:t>
            </w:r>
            <w:r w:rsidRPr="00295E61">
              <w:rPr>
                <w:rFonts w:hint="eastAsia"/>
                <w:sz w:val="18"/>
                <w:szCs w:val="20"/>
              </w:rPr>
              <w:t>夜之樂</w:t>
            </w:r>
          </w:p>
        </w:tc>
        <w:tc>
          <w:tcPr>
            <w:tcW w:w="371" w:type="pct"/>
          </w:tcPr>
          <w:p w14:paraId="3B16B7D7" w14:textId="77777777" w:rsidR="009717E6" w:rsidRPr="00295E61" w:rsidRDefault="009717E6" w:rsidP="009717E6">
            <w:pPr>
              <w:spacing w:line="260" w:lineRule="exact"/>
              <w:rPr>
                <w:sz w:val="20"/>
                <w:szCs w:val="20"/>
              </w:rPr>
            </w:pPr>
            <w:r w:rsidRPr="00295E61">
              <w:rPr>
                <w:rFonts w:hint="eastAsia"/>
                <w:sz w:val="18"/>
                <w:szCs w:val="20"/>
              </w:rPr>
              <w:t>A1</w:t>
            </w:r>
            <w:r w:rsidRPr="00295E61">
              <w:rPr>
                <w:rFonts w:hint="eastAsia"/>
                <w:sz w:val="18"/>
                <w:szCs w:val="20"/>
              </w:rPr>
              <w:t>身心素質與自我精進</w:t>
            </w:r>
          </w:p>
          <w:p w14:paraId="71978A9F" w14:textId="77777777" w:rsidR="009717E6" w:rsidRPr="00295E61" w:rsidRDefault="009717E6" w:rsidP="009717E6">
            <w:pPr>
              <w:spacing w:line="260" w:lineRule="exact"/>
              <w:rPr>
                <w:sz w:val="20"/>
                <w:szCs w:val="20"/>
              </w:rPr>
            </w:pPr>
            <w:r w:rsidRPr="00295E61">
              <w:rPr>
                <w:rFonts w:hint="eastAsia"/>
                <w:sz w:val="18"/>
                <w:szCs w:val="20"/>
              </w:rPr>
              <w:t>A2</w:t>
            </w:r>
            <w:r w:rsidRPr="00295E61">
              <w:rPr>
                <w:rFonts w:hint="eastAsia"/>
                <w:sz w:val="18"/>
                <w:szCs w:val="20"/>
              </w:rPr>
              <w:t>系統思考與解決問題</w:t>
            </w:r>
          </w:p>
          <w:p w14:paraId="5DADEC99" w14:textId="77777777" w:rsidR="009717E6" w:rsidRPr="00295E61" w:rsidRDefault="009717E6" w:rsidP="009717E6">
            <w:pPr>
              <w:spacing w:line="260" w:lineRule="exact"/>
              <w:rPr>
                <w:sz w:val="20"/>
                <w:szCs w:val="20"/>
              </w:rPr>
            </w:pPr>
            <w:r w:rsidRPr="00295E61">
              <w:rPr>
                <w:rFonts w:hint="eastAsia"/>
                <w:sz w:val="18"/>
                <w:szCs w:val="20"/>
              </w:rPr>
              <w:t>A3</w:t>
            </w:r>
            <w:r w:rsidRPr="00295E61">
              <w:rPr>
                <w:rFonts w:hint="eastAsia"/>
                <w:sz w:val="18"/>
                <w:szCs w:val="20"/>
              </w:rPr>
              <w:t>規劃執行與創新應變</w:t>
            </w:r>
          </w:p>
          <w:p w14:paraId="745A86B7" w14:textId="77777777" w:rsidR="009717E6" w:rsidRPr="00295E61" w:rsidRDefault="009717E6" w:rsidP="009717E6">
            <w:pPr>
              <w:spacing w:line="260" w:lineRule="exact"/>
              <w:rPr>
                <w:sz w:val="20"/>
                <w:szCs w:val="20"/>
              </w:rPr>
            </w:pPr>
            <w:r w:rsidRPr="00295E61">
              <w:rPr>
                <w:rFonts w:hint="eastAsia"/>
                <w:sz w:val="18"/>
                <w:szCs w:val="20"/>
              </w:rPr>
              <w:t>B3</w:t>
            </w:r>
            <w:r w:rsidRPr="00295E61">
              <w:rPr>
                <w:rFonts w:hint="eastAsia"/>
                <w:sz w:val="18"/>
                <w:szCs w:val="20"/>
              </w:rPr>
              <w:t>藝術涵養與美感素養</w:t>
            </w:r>
          </w:p>
          <w:p w14:paraId="352BE432" w14:textId="4FEF1237" w:rsidR="009717E6" w:rsidRPr="00A07A80" w:rsidRDefault="009717E6" w:rsidP="009717E6">
            <w:pPr>
              <w:adjustRightInd w:val="0"/>
              <w:snapToGrid w:val="0"/>
              <w:rPr>
                <w:sz w:val="16"/>
              </w:rPr>
            </w:pPr>
            <w:r w:rsidRPr="00295E61">
              <w:rPr>
                <w:rFonts w:hint="eastAsia"/>
                <w:sz w:val="18"/>
                <w:szCs w:val="20"/>
              </w:rPr>
              <w:t>C3</w:t>
            </w:r>
            <w:r w:rsidRPr="00295E61">
              <w:rPr>
                <w:rFonts w:hint="eastAsia"/>
                <w:sz w:val="18"/>
                <w:szCs w:val="20"/>
              </w:rPr>
              <w:t>多元文化與國際理解</w:t>
            </w:r>
          </w:p>
        </w:tc>
        <w:tc>
          <w:tcPr>
            <w:tcW w:w="559" w:type="pct"/>
          </w:tcPr>
          <w:p w14:paraId="45C5B55F"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-E-A1 </w:t>
            </w:r>
            <w:r>
              <w:rPr>
                <w:rFonts w:hint="eastAsia"/>
                <w:snapToGrid w:val="0"/>
                <w:sz w:val="18"/>
                <w:szCs w:val="18"/>
              </w:rPr>
              <w:t>參與藝術活動，探索生活美感。</w:t>
            </w:r>
          </w:p>
          <w:p w14:paraId="4CCBE5E3"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453F1047"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p w14:paraId="1F605354"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7D501146" w14:textId="4D6987B2"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68" w:type="pct"/>
          </w:tcPr>
          <w:p w14:paraId="3EE31F2D" w14:textId="77777777" w:rsidR="009717E6" w:rsidRPr="00295E61" w:rsidRDefault="009717E6" w:rsidP="009717E6">
            <w:pPr>
              <w:spacing w:line="260" w:lineRule="exact"/>
              <w:rPr>
                <w:sz w:val="20"/>
                <w:szCs w:val="20"/>
              </w:rPr>
            </w:pPr>
            <w:r w:rsidRPr="00295E61">
              <w:rPr>
                <w:rFonts w:hint="eastAsia"/>
                <w:sz w:val="18"/>
                <w:szCs w:val="20"/>
              </w:rPr>
              <w:t>1-</w:t>
            </w:r>
            <w:r>
              <w:rPr>
                <w:rFonts w:hint="eastAsia"/>
                <w:sz w:val="18"/>
                <w:szCs w:val="20"/>
              </w:rPr>
              <w:t xml:space="preserve">III-5 </w:t>
            </w:r>
            <w:r w:rsidRPr="00295E61">
              <w:rPr>
                <w:rFonts w:hint="eastAsia"/>
                <w:sz w:val="18"/>
                <w:szCs w:val="20"/>
              </w:rPr>
              <w:t>能探索並使用音樂元素，進行簡易創作，表達自我的思想與情感。</w:t>
            </w:r>
          </w:p>
          <w:p w14:paraId="2A2FCE00" w14:textId="77777777" w:rsidR="009717E6" w:rsidRPr="00295E61" w:rsidRDefault="009717E6" w:rsidP="009717E6">
            <w:pPr>
              <w:spacing w:line="260" w:lineRule="exact"/>
              <w:rPr>
                <w:sz w:val="20"/>
                <w:szCs w:val="20"/>
              </w:rPr>
            </w:pPr>
            <w:r w:rsidRPr="00295E61">
              <w:rPr>
                <w:rFonts w:hint="eastAsia"/>
                <w:sz w:val="18"/>
                <w:szCs w:val="20"/>
              </w:rPr>
              <w:t>1-</w:t>
            </w:r>
            <w:r>
              <w:rPr>
                <w:rFonts w:hint="eastAsia"/>
                <w:sz w:val="18"/>
                <w:szCs w:val="20"/>
              </w:rPr>
              <w:t xml:space="preserve">III-6 </w:t>
            </w:r>
            <w:r w:rsidRPr="00295E61">
              <w:rPr>
                <w:rFonts w:hint="eastAsia"/>
                <w:sz w:val="18"/>
                <w:szCs w:val="20"/>
              </w:rPr>
              <w:t>能學習設計思考，進行創意發想和實作。</w:t>
            </w:r>
          </w:p>
          <w:p w14:paraId="46CB1FBE" w14:textId="06FEA8E0" w:rsidR="009717E6" w:rsidRPr="00A07A80" w:rsidRDefault="009717E6" w:rsidP="009717E6">
            <w:pPr>
              <w:adjustRightInd w:val="0"/>
              <w:snapToGrid w:val="0"/>
              <w:rPr>
                <w:sz w:val="16"/>
              </w:rPr>
            </w:pPr>
            <w:r w:rsidRPr="00295E61">
              <w:rPr>
                <w:rFonts w:hint="eastAsia"/>
                <w:sz w:val="18"/>
                <w:szCs w:val="20"/>
              </w:rPr>
              <w:t>2-</w:t>
            </w:r>
            <w:r>
              <w:rPr>
                <w:rFonts w:hint="eastAsia"/>
                <w:sz w:val="18"/>
                <w:szCs w:val="20"/>
              </w:rPr>
              <w:t xml:space="preserve">III-1 </w:t>
            </w:r>
            <w:r w:rsidRPr="00295E61">
              <w:rPr>
                <w:rFonts w:hint="eastAsia"/>
                <w:sz w:val="18"/>
                <w:szCs w:val="20"/>
              </w:rPr>
              <w:t>能使用適當的音樂語彙，描述各類音樂作品</w:t>
            </w:r>
            <w:proofErr w:type="gramStart"/>
            <w:r w:rsidRPr="00295E61">
              <w:rPr>
                <w:rFonts w:hint="eastAsia"/>
                <w:sz w:val="18"/>
                <w:szCs w:val="20"/>
              </w:rPr>
              <w:t>及唱奏表現</w:t>
            </w:r>
            <w:proofErr w:type="gramEnd"/>
            <w:r w:rsidRPr="00295E61">
              <w:rPr>
                <w:rFonts w:hint="eastAsia"/>
                <w:sz w:val="18"/>
                <w:szCs w:val="20"/>
              </w:rPr>
              <w:t>，以分享美感經驗。</w:t>
            </w:r>
          </w:p>
        </w:tc>
        <w:tc>
          <w:tcPr>
            <w:tcW w:w="584" w:type="pct"/>
          </w:tcPr>
          <w:p w14:paraId="3072DFDA"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E-</w:t>
            </w:r>
            <w:r>
              <w:rPr>
                <w:rFonts w:hint="eastAsia"/>
                <w:sz w:val="18"/>
                <w:szCs w:val="20"/>
              </w:rPr>
              <w:t xml:space="preserve">III-2 </w:t>
            </w:r>
            <w:r w:rsidRPr="00295E61">
              <w:rPr>
                <w:rFonts w:hint="eastAsia"/>
                <w:sz w:val="18"/>
                <w:szCs w:val="20"/>
              </w:rPr>
              <w:t>樂器的分類、基礎演奏技巧，以及獨奏、齊奏與合奏等演奏形式。</w:t>
            </w:r>
          </w:p>
          <w:p w14:paraId="42027FF1"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E-</w:t>
            </w:r>
            <w:r>
              <w:rPr>
                <w:rFonts w:hint="eastAsia"/>
                <w:sz w:val="18"/>
                <w:szCs w:val="20"/>
              </w:rPr>
              <w:t xml:space="preserve">III-5 </w:t>
            </w:r>
            <w:r w:rsidRPr="00295E61">
              <w:rPr>
                <w:rFonts w:hint="eastAsia"/>
                <w:sz w:val="18"/>
                <w:szCs w:val="20"/>
              </w:rPr>
              <w:t>簡易創作，如：節奏創作、曲調創作、曲式創作等。</w:t>
            </w:r>
          </w:p>
          <w:p w14:paraId="74F320E8"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A-</w:t>
            </w:r>
            <w:r>
              <w:rPr>
                <w:rFonts w:hint="eastAsia"/>
                <w:sz w:val="18"/>
                <w:szCs w:val="20"/>
              </w:rPr>
              <w:t xml:space="preserve">III-1 </w:t>
            </w:r>
            <w:r w:rsidRPr="00295E61">
              <w:rPr>
                <w:rFonts w:hint="eastAsia"/>
                <w:sz w:val="18"/>
                <w:szCs w:val="20"/>
              </w:rPr>
              <w:t>樂曲與聲樂曲，如：各國民謠、本土與傳統音樂、古典與流行音樂等，以及樂曲之作曲家、演奏者、傳統藝師與創作背景。</w:t>
            </w:r>
          </w:p>
          <w:p w14:paraId="4847EA9F" w14:textId="2E4254C0" w:rsidR="009717E6" w:rsidRPr="00A07A80" w:rsidRDefault="009717E6" w:rsidP="009717E6">
            <w:pPr>
              <w:adjustRightInd w:val="0"/>
              <w:snapToGrid w:val="0"/>
              <w:rPr>
                <w:sz w:val="16"/>
              </w:rPr>
            </w:pPr>
            <w:r w:rsidRPr="00295E61">
              <w:rPr>
                <w:rFonts w:hint="eastAsia"/>
                <w:sz w:val="18"/>
                <w:szCs w:val="20"/>
              </w:rPr>
              <w:t>音</w:t>
            </w:r>
            <w:r w:rsidRPr="00295E61">
              <w:rPr>
                <w:rFonts w:hint="eastAsia"/>
                <w:sz w:val="18"/>
                <w:szCs w:val="20"/>
              </w:rPr>
              <w:t>P-</w:t>
            </w:r>
            <w:r>
              <w:rPr>
                <w:rFonts w:hint="eastAsia"/>
                <w:sz w:val="18"/>
                <w:szCs w:val="20"/>
              </w:rPr>
              <w:t xml:space="preserve">III-1 </w:t>
            </w:r>
            <w:r w:rsidRPr="00295E61">
              <w:rPr>
                <w:rFonts w:hint="eastAsia"/>
                <w:sz w:val="18"/>
                <w:szCs w:val="20"/>
              </w:rPr>
              <w:t>音樂相關藝文活動。</w:t>
            </w:r>
          </w:p>
        </w:tc>
        <w:tc>
          <w:tcPr>
            <w:tcW w:w="587" w:type="pct"/>
          </w:tcPr>
          <w:p w14:paraId="1AE90111"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鑼鼓喧天</w:t>
            </w:r>
          </w:p>
          <w:p w14:paraId="77DAB154"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能認識鑼鼓經。</w:t>
            </w:r>
          </w:p>
          <w:p w14:paraId="1BD1E0A6"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能欣賞武場音樂〈滾頭子〉。</w:t>
            </w:r>
          </w:p>
          <w:p w14:paraId="5DA400F7"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3 </w:t>
            </w:r>
            <w:r w:rsidRPr="00295E61">
              <w:rPr>
                <w:rFonts w:hint="eastAsia"/>
                <w:snapToGrid w:val="0"/>
                <w:kern w:val="0"/>
                <w:sz w:val="18"/>
                <w:szCs w:val="20"/>
              </w:rPr>
              <w:t>能以肢體節奏創作簡易的鑼鼓經。</w:t>
            </w:r>
          </w:p>
          <w:p w14:paraId="77C5FA90" w14:textId="77777777" w:rsidR="009717E6" w:rsidRPr="00295E61" w:rsidRDefault="009717E6" w:rsidP="009717E6">
            <w:pPr>
              <w:spacing w:line="260" w:lineRule="exact"/>
              <w:rPr>
                <w:snapToGrid w:val="0"/>
                <w:kern w:val="0"/>
                <w:sz w:val="20"/>
                <w:szCs w:val="20"/>
              </w:rPr>
            </w:pPr>
          </w:p>
          <w:p w14:paraId="012A69AA"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夜之樂</w:t>
            </w:r>
          </w:p>
          <w:p w14:paraId="53246244"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能欣賞莫札特的〈小夜曲〉，並說出自己的感受。</w:t>
            </w:r>
          </w:p>
          <w:p w14:paraId="35DABDCC"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能說出何謂小夜曲及簡述由來。</w:t>
            </w:r>
          </w:p>
          <w:p w14:paraId="23AFFA0D"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3 </w:t>
            </w:r>
            <w:r w:rsidRPr="00295E61">
              <w:rPr>
                <w:rFonts w:hint="eastAsia"/>
                <w:snapToGrid w:val="0"/>
                <w:kern w:val="0"/>
                <w:sz w:val="18"/>
                <w:szCs w:val="20"/>
              </w:rPr>
              <w:t>能說出自己對夜曲的感受。</w:t>
            </w:r>
          </w:p>
          <w:p w14:paraId="31188E61"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4 </w:t>
            </w:r>
            <w:r w:rsidRPr="00295E61">
              <w:rPr>
                <w:rFonts w:hint="eastAsia"/>
                <w:snapToGrid w:val="0"/>
                <w:kern w:val="0"/>
                <w:sz w:val="18"/>
                <w:szCs w:val="20"/>
              </w:rPr>
              <w:t>能說出弦樂四重奏由</w:t>
            </w:r>
            <w:r>
              <w:rPr>
                <w:rFonts w:hint="eastAsia"/>
                <w:snapToGrid w:val="0"/>
                <w:kern w:val="0"/>
                <w:sz w:val="18"/>
                <w:szCs w:val="20"/>
              </w:rPr>
              <w:t>哪些</w:t>
            </w:r>
            <w:r w:rsidRPr="00295E61">
              <w:rPr>
                <w:rFonts w:hint="eastAsia"/>
                <w:snapToGrid w:val="0"/>
                <w:kern w:val="0"/>
                <w:sz w:val="18"/>
                <w:szCs w:val="20"/>
              </w:rPr>
              <w:t>樂器組成。</w:t>
            </w:r>
          </w:p>
          <w:p w14:paraId="161AE7EC" w14:textId="77777777" w:rsidR="009717E6" w:rsidRDefault="009717E6" w:rsidP="009717E6">
            <w:pPr>
              <w:spacing w:line="260" w:lineRule="exact"/>
              <w:rPr>
                <w:snapToGrid w:val="0"/>
                <w:kern w:val="0"/>
                <w:sz w:val="20"/>
                <w:szCs w:val="20"/>
              </w:rPr>
            </w:pPr>
            <w:r w:rsidRPr="00295E61">
              <w:rPr>
                <w:rFonts w:hint="eastAsia"/>
                <w:snapToGrid w:val="0"/>
                <w:kern w:val="0"/>
                <w:sz w:val="18"/>
                <w:szCs w:val="20"/>
              </w:rPr>
              <w:t xml:space="preserve">5 </w:t>
            </w:r>
            <w:r w:rsidRPr="00295E61">
              <w:rPr>
                <w:rFonts w:hint="eastAsia"/>
                <w:snapToGrid w:val="0"/>
                <w:kern w:val="0"/>
                <w:sz w:val="18"/>
                <w:szCs w:val="20"/>
              </w:rPr>
              <w:t>能</w:t>
            </w:r>
            <w:r>
              <w:rPr>
                <w:rFonts w:hint="eastAsia"/>
                <w:snapToGrid w:val="0"/>
                <w:kern w:val="0"/>
                <w:sz w:val="18"/>
                <w:szCs w:val="20"/>
              </w:rPr>
              <w:t>認識霍夫施泰特的弦樂〈小夜曲〉，並以高音直笛吹奏〈小夜曲〉的主題曲調</w:t>
            </w:r>
            <w:r w:rsidRPr="00295E61">
              <w:rPr>
                <w:rFonts w:hint="eastAsia"/>
                <w:snapToGrid w:val="0"/>
                <w:kern w:val="0"/>
                <w:sz w:val="18"/>
                <w:szCs w:val="20"/>
              </w:rPr>
              <w:t>。</w:t>
            </w:r>
          </w:p>
          <w:p w14:paraId="2C625874" w14:textId="2140038E" w:rsidR="009717E6" w:rsidRPr="00A07A80" w:rsidRDefault="009717E6" w:rsidP="009717E6">
            <w:pPr>
              <w:adjustRightInd w:val="0"/>
              <w:snapToGrid w:val="0"/>
              <w:rPr>
                <w:sz w:val="16"/>
              </w:rPr>
            </w:pPr>
            <w:r>
              <w:rPr>
                <w:rFonts w:hint="eastAsia"/>
                <w:snapToGrid w:val="0"/>
                <w:kern w:val="0"/>
                <w:sz w:val="18"/>
                <w:szCs w:val="20"/>
              </w:rPr>
              <w:t xml:space="preserve">6 </w:t>
            </w:r>
            <w:r>
              <w:rPr>
                <w:rFonts w:hint="eastAsia"/>
                <w:snapToGrid w:val="0"/>
                <w:kern w:val="0"/>
                <w:sz w:val="18"/>
                <w:szCs w:val="20"/>
              </w:rPr>
              <w:t>能認識德國作曲家霍夫施泰特。</w:t>
            </w:r>
          </w:p>
        </w:tc>
        <w:tc>
          <w:tcPr>
            <w:tcW w:w="199" w:type="pct"/>
          </w:tcPr>
          <w:p w14:paraId="1F83FA8F"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鑼鼓喧天</w:t>
            </w:r>
          </w:p>
          <w:p w14:paraId="25300C87"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鑼鼓經介紹。</w:t>
            </w:r>
          </w:p>
          <w:p w14:paraId="3F5D62F2"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欣賞鑼鼓經音樂。</w:t>
            </w:r>
          </w:p>
          <w:p w14:paraId="7CA9B7D3"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3 </w:t>
            </w:r>
            <w:r w:rsidRPr="00295E61">
              <w:rPr>
                <w:rFonts w:hint="eastAsia"/>
                <w:snapToGrid w:val="0"/>
                <w:kern w:val="0"/>
                <w:sz w:val="18"/>
                <w:szCs w:val="20"/>
              </w:rPr>
              <w:t>鑼鼓經的創作。</w:t>
            </w:r>
          </w:p>
          <w:p w14:paraId="15FE18A9" w14:textId="77777777" w:rsidR="009717E6" w:rsidRPr="00295E61" w:rsidRDefault="009717E6" w:rsidP="009717E6">
            <w:pPr>
              <w:spacing w:line="260" w:lineRule="exact"/>
              <w:rPr>
                <w:sz w:val="20"/>
                <w:szCs w:val="20"/>
              </w:rPr>
            </w:pPr>
          </w:p>
          <w:p w14:paraId="5004BA60"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夜之樂</w:t>
            </w:r>
          </w:p>
          <w:p w14:paraId="606ECA71" w14:textId="77777777" w:rsidR="009717E6" w:rsidRPr="00295E61" w:rsidRDefault="009717E6" w:rsidP="009717E6">
            <w:pPr>
              <w:spacing w:line="260" w:lineRule="exact"/>
              <w:rPr>
                <w:sz w:val="20"/>
                <w:szCs w:val="20"/>
              </w:rPr>
            </w:pPr>
            <w:r w:rsidRPr="00295E61">
              <w:rPr>
                <w:rFonts w:hint="eastAsia"/>
                <w:sz w:val="18"/>
                <w:szCs w:val="20"/>
              </w:rPr>
              <w:t xml:space="preserve">1 </w:t>
            </w:r>
            <w:r w:rsidRPr="00295E61">
              <w:rPr>
                <w:rFonts w:hint="eastAsia"/>
                <w:sz w:val="18"/>
                <w:szCs w:val="20"/>
              </w:rPr>
              <w:t>欣賞莫札特的〈小夜曲〉。</w:t>
            </w:r>
          </w:p>
          <w:p w14:paraId="15593B87"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小</w:t>
            </w:r>
            <w:r w:rsidRPr="00295E61">
              <w:rPr>
                <w:rFonts w:hint="eastAsia"/>
                <w:sz w:val="18"/>
                <w:szCs w:val="20"/>
              </w:rPr>
              <w:lastRenderedPageBreak/>
              <w:t>夜曲的發展由來。</w:t>
            </w:r>
          </w:p>
          <w:p w14:paraId="1B4D61CB" w14:textId="77777777" w:rsidR="009717E6" w:rsidRPr="0079414A" w:rsidRDefault="009717E6" w:rsidP="009717E6">
            <w:pPr>
              <w:spacing w:line="260" w:lineRule="exact"/>
              <w:rPr>
                <w:sz w:val="20"/>
                <w:szCs w:val="20"/>
              </w:rPr>
            </w:pPr>
            <w:r w:rsidRPr="00295E61">
              <w:rPr>
                <w:rFonts w:hint="eastAsia"/>
                <w:sz w:val="18"/>
                <w:szCs w:val="20"/>
              </w:rPr>
              <w:t>3</w:t>
            </w:r>
            <w:r w:rsidRPr="0079414A">
              <w:rPr>
                <w:rFonts w:hint="eastAsia"/>
                <w:sz w:val="18"/>
                <w:szCs w:val="20"/>
              </w:rPr>
              <w:t>認識弦樂四重奏</w:t>
            </w:r>
            <w:r>
              <w:rPr>
                <w:rFonts w:hint="eastAsia"/>
                <w:sz w:val="18"/>
                <w:szCs w:val="20"/>
              </w:rPr>
              <w:t>的樂器組成及簡述由來</w:t>
            </w:r>
            <w:r w:rsidRPr="0079414A">
              <w:rPr>
                <w:rFonts w:hint="eastAsia"/>
                <w:sz w:val="18"/>
                <w:szCs w:val="20"/>
              </w:rPr>
              <w:t>。</w:t>
            </w:r>
          </w:p>
          <w:p w14:paraId="02AD619F" w14:textId="77777777" w:rsidR="009717E6" w:rsidRDefault="009717E6" w:rsidP="009717E6">
            <w:pPr>
              <w:spacing w:line="260" w:lineRule="exact"/>
              <w:rPr>
                <w:snapToGrid w:val="0"/>
                <w:kern w:val="0"/>
                <w:sz w:val="20"/>
                <w:szCs w:val="20"/>
              </w:rPr>
            </w:pPr>
            <w:r>
              <w:rPr>
                <w:rFonts w:hint="eastAsia"/>
                <w:sz w:val="18"/>
                <w:szCs w:val="20"/>
              </w:rPr>
              <w:t xml:space="preserve">4 </w:t>
            </w:r>
            <w:r>
              <w:rPr>
                <w:rFonts w:hint="eastAsia"/>
                <w:sz w:val="18"/>
                <w:szCs w:val="20"/>
              </w:rPr>
              <w:t>認識</w:t>
            </w:r>
            <w:r>
              <w:rPr>
                <w:rFonts w:hint="eastAsia"/>
                <w:snapToGrid w:val="0"/>
                <w:kern w:val="0"/>
                <w:sz w:val="18"/>
                <w:szCs w:val="20"/>
              </w:rPr>
              <w:t>霍夫施泰特的弦樂〈小夜曲〉。</w:t>
            </w:r>
          </w:p>
          <w:p w14:paraId="5086BF11" w14:textId="77777777" w:rsidR="009717E6" w:rsidRDefault="009717E6" w:rsidP="009717E6">
            <w:pPr>
              <w:spacing w:line="260" w:lineRule="exact"/>
              <w:rPr>
                <w:sz w:val="20"/>
                <w:szCs w:val="20"/>
              </w:rPr>
            </w:pPr>
            <w:r>
              <w:rPr>
                <w:rFonts w:hint="eastAsia"/>
                <w:snapToGrid w:val="0"/>
                <w:kern w:val="0"/>
                <w:sz w:val="18"/>
                <w:szCs w:val="20"/>
              </w:rPr>
              <w:t xml:space="preserve">5 </w:t>
            </w:r>
            <w:r>
              <w:rPr>
                <w:rFonts w:hint="eastAsia"/>
                <w:snapToGrid w:val="0"/>
                <w:kern w:val="0"/>
                <w:sz w:val="18"/>
                <w:szCs w:val="20"/>
              </w:rPr>
              <w:t>吹奏霍</w:t>
            </w:r>
            <w:r>
              <w:rPr>
                <w:rFonts w:hint="eastAsia"/>
                <w:snapToGrid w:val="0"/>
                <w:kern w:val="0"/>
                <w:sz w:val="18"/>
                <w:szCs w:val="20"/>
              </w:rPr>
              <w:lastRenderedPageBreak/>
              <w:t>夫施泰特〈小夜曲〉的主題曲調</w:t>
            </w:r>
            <w:r w:rsidRPr="00295E61">
              <w:rPr>
                <w:rFonts w:hint="eastAsia"/>
                <w:sz w:val="18"/>
                <w:szCs w:val="20"/>
              </w:rPr>
              <w:t>。</w:t>
            </w:r>
          </w:p>
          <w:p w14:paraId="53E81A34" w14:textId="5C5CD2C2" w:rsidR="009717E6" w:rsidRPr="00A07A80" w:rsidRDefault="009717E6" w:rsidP="009717E6">
            <w:pPr>
              <w:adjustRightInd w:val="0"/>
              <w:snapToGrid w:val="0"/>
              <w:jc w:val="center"/>
              <w:rPr>
                <w:sz w:val="16"/>
              </w:rPr>
            </w:pPr>
            <w:r>
              <w:rPr>
                <w:rFonts w:hint="eastAsia"/>
                <w:sz w:val="18"/>
                <w:szCs w:val="20"/>
              </w:rPr>
              <w:t>6</w:t>
            </w:r>
            <w:r>
              <w:rPr>
                <w:rFonts w:hint="eastAsia"/>
                <w:snapToGrid w:val="0"/>
                <w:kern w:val="0"/>
                <w:sz w:val="18"/>
                <w:szCs w:val="20"/>
              </w:rPr>
              <w:t>認識德國作曲家霍夫施泰特。</w:t>
            </w:r>
          </w:p>
        </w:tc>
        <w:tc>
          <w:tcPr>
            <w:tcW w:w="427" w:type="pct"/>
          </w:tcPr>
          <w:p w14:paraId="6C469318"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lastRenderedPageBreak/>
              <w:t>鑼鼓喧天</w:t>
            </w:r>
          </w:p>
          <w:p w14:paraId="6A85FF9E"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教師引導學生依照</w:t>
            </w:r>
            <w:proofErr w:type="gramStart"/>
            <w:r w:rsidRPr="00295E61">
              <w:rPr>
                <w:rFonts w:hint="eastAsia"/>
                <w:snapToGrid w:val="0"/>
                <w:kern w:val="0"/>
                <w:sz w:val="18"/>
                <w:szCs w:val="20"/>
              </w:rPr>
              <w:t>課本譜例</w:t>
            </w:r>
            <w:proofErr w:type="gramEnd"/>
            <w:r w:rsidRPr="00295E61">
              <w:rPr>
                <w:rFonts w:hint="eastAsia"/>
                <w:snapToGrid w:val="0"/>
                <w:kern w:val="0"/>
                <w:sz w:val="18"/>
                <w:szCs w:val="20"/>
              </w:rPr>
              <w:t>，先練習「念」鑼鼓經，再分別</w:t>
            </w:r>
            <w:proofErr w:type="gramStart"/>
            <w:r w:rsidRPr="00295E61">
              <w:rPr>
                <w:rFonts w:hint="eastAsia"/>
                <w:snapToGrid w:val="0"/>
                <w:kern w:val="0"/>
                <w:sz w:val="18"/>
                <w:szCs w:val="20"/>
              </w:rPr>
              <w:t>敲奏或</w:t>
            </w:r>
            <w:proofErr w:type="gramEnd"/>
            <w:r w:rsidRPr="00295E61">
              <w:rPr>
                <w:rFonts w:hint="eastAsia"/>
                <w:snapToGrid w:val="0"/>
                <w:kern w:val="0"/>
                <w:sz w:val="18"/>
                <w:szCs w:val="20"/>
              </w:rPr>
              <w:t>拍出堂鼓、</w:t>
            </w:r>
            <w:proofErr w:type="gramStart"/>
            <w:r w:rsidRPr="00295E61">
              <w:rPr>
                <w:rFonts w:hint="eastAsia"/>
                <w:snapToGrid w:val="0"/>
                <w:kern w:val="0"/>
                <w:sz w:val="18"/>
                <w:szCs w:val="20"/>
              </w:rPr>
              <w:t>鈸</w:t>
            </w:r>
            <w:proofErr w:type="gramEnd"/>
            <w:r w:rsidRPr="00295E61">
              <w:rPr>
                <w:rFonts w:hint="eastAsia"/>
                <w:snapToGrid w:val="0"/>
                <w:kern w:val="0"/>
                <w:sz w:val="18"/>
                <w:szCs w:val="20"/>
              </w:rPr>
              <w:t>、小鑼、</w:t>
            </w:r>
            <w:proofErr w:type="gramStart"/>
            <w:r w:rsidRPr="00295E61">
              <w:rPr>
                <w:rFonts w:hint="eastAsia"/>
                <w:snapToGrid w:val="0"/>
                <w:kern w:val="0"/>
                <w:sz w:val="18"/>
                <w:szCs w:val="20"/>
              </w:rPr>
              <w:t>大鑼等節奏</w:t>
            </w:r>
            <w:proofErr w:type="gramEnd"/>
            <w:r w:rsidRPr="00295E61">
              <w:rPr>
                <w:rFonts w:hint="eastAsia"/>
                <w:snapToGrid w:val="0"/>
                <w:kern w:val="0"/>
                <w:sz w:val="18"/>
                <w:szCs w:val="20"/>
              </w:rPr>
              <w:t>。</w:t>
            </w:r>
          </w:p>
          <w:p w14:paraId="31AC5300"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教師介紹鑼鼓經的</w:t>
            </w:r>
            <w:proofErr w:type="gramStart"/>
            <w:r w:rsidRPr="00295E61">
              <w:rPr>
                <w:rFonts w:hint="eastAsia"/>
                <w:snapToGrid w:val="0"/>
                <w:kern w:val="0"/>
                <w:sz w:val="18"/>
                <w:szCs w:val="20"/>
              </w:rPr>
              <w:t>的</w:t>
            </w:r>
            <w:proofErr w:type="gramEnd"/>
            <w:r w:rsidRPr="00295E61">
              <w:rPr>
                <w:rFonts w:hint="eastAsia"/>
                <w:snapToGrid w:val="0"/>
                <w:kern w:val="0"/>
                <w:sz w:val="18"/>
                <w:szCs w:val="20"/>
              </w:rPr>
              <w:t>意涵。</w:t>
            </w:r>
          </w:p>
          <w:p w14:paraId="3AF8F17B"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3 </w:t>
            </w:r>
            <w:r w:rsidRPr="00295E61">
              <w:rPr>
                <w:rFonts w:hint="eastAsia"/>
                <w:snapToGrid w:val="0"/>
                <w:kern w:val="0"/>
                <w:sz w:val="18"/>
                <w:szCs w:val="20"/>
              </w:rPr>
              <w:t>教師說明</w:t>
            </w:r>
            <w:proofErr w:type="gramStart"/>
            <w:r w:rsidRPr="00295E61">
              <w:rPr>
                <w:rFonts w:hint="eastAsia"/>
                <w:snapToGrid w:val="0"/>
                <w:kern w:val="0"/>
                <w:sz w:val="18"/>
                <w:szCs w:val="20"/>
              </w:rPr>
              <w:t>狀聲字</w:t>
            </w:r>
            <w:proofErr w:type="gramEnd"/>
            <w:r w:rsidRPr="00295E61">
              <w:rPr>
                <w:rFonts w:hint="eastAsia"/>
                <w:snapToGrid w:val="0"/>
                <w:kern w:val="0"/>
                <w:sz w:val="18"/>
                <w:szCs w:val="20"/>
              </w:rPr>
              <w:t>、鑼鼓經的記譜只是便於教學、傳承和保存，因此</w:t>
            </w:r>
            <w:proofErr w:type="gramStart"/>
            <w:r w:rsidRPr="00295E61">
              <w:rPr>
                <w:rFonts w:hint="eastAsia"/>
                <w:snapToGrid w:val="0"/>
                <w:kern w:val="0"/>
                <w:sz w:val="18"/>
                <w:szCs w:val="20"/>
              </w:rPr>
              <w:t>唸</w:t>
            </w:r>
            <w:proofErr w:type="gramEnd"/>
            <w:r w:rsidRPr="00295E61">
              <w:rPr>
                <w:rFonts w:hint="eastAsia"/>
                <w:snapToGrid w:val="0"/>
                <w:kern w:val="0"/>
                <w:sz w:val="18"/>
                <w:szCs w:val="20"/>
              </w:rPr>
              <w:t>法或打法並不制式而較有彈性與變化。</w:t>
            </w:r>
          </w:p>
          <w:p w14:paraId="7B54C449" w14:textId="77777777" w:rsidR="009717E6" w:rsidRPr="00295E61" w:rsidRDefault="009717E6" w:rsidP="009717E6">
            <w:pPr>
              <w:spacing w:line="260" w:lineRule="exact"/>
              <w:rPr>
                <w:snapToGrid w:val="0"/>
                <w:kern w:val="0"/>
                <w:sz w:val="20"/>
                <w:szCs w:val="20"/>
              </w:rPr>
            </w:pPr>
          </w:p>
          <w:p w14:paraId="7DFB2518"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夜之樂</w:t>
            </w:r>
          </w:p>
          <w:p w14:paraId="26CAFE3C"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教師播放莫札特第</w:t>
            </w:r>
            <w:r w:rsidRPr="00295E61">
              <w:rPr>
                <w:rFonts w:hint="eastAsia"/>
                <w:snapToGrid w:val="0"/>
                <w:kern w:val="0"/>
                <w:sz w:val="18"/>
                <w:szCs w:val="20"/>
              </w:rPr>
              <w:lastRenderedPageBreak/>
              <w:t>13</w:t>
            </w:r>
            <w:r w:rsidRPr="00295E61">
              <w:rPr>
                <w:rFonts w:hint="eastAsia"/>
                <w:snapToGrid w:val="0"/>
                <w:kern w:val="0"/>
                <w:sz w:val="18"/>
                <w:szCs w:val="20"/>
              </w:rPr>
              <w:t>號弦樂四重奏提問：「你聽到什麼樂器的音色？聽到的速度如何？有聽到什麼節奏？能</w:t>
            </w:r>
            <w:proofErr w:type="gramStart"/>
            <w:r w:rsidRPr="00295E61">
              <w:rPr>
                <w:rFonts w:hint="eastAsia"/>
                <w:snapToGrid w:val="0"/>
                <w:kern w:val="0"/>
                <w:sz w:val="18"/>
                <w:szCs w:val="20"/>
              </w:rPr>
              <w:t>試著哼唱</w:t>
            </w:r>
            <w:proofErr w:type="gramEnd"/>
            <w:r w:rsidRPr="00295E61">
              <w:rPr>
                <w:rFonts w:hint="eastAsia"/>
                <w:snapToGrid w:val="0"/>
                <w:kern w:val="0"/>
                <w:sz w:val="18"/>
                <w:szCs w:val="20"/>
              </w:rPr>
              <w:t>某個片段嗎？」</w:t>
            </w:r>
          </w:p>
          <w:p w14:paraId="548808A8"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請學生分享：「聽起來感受如何呢？你覺得這個音樂會帶給你什麼樣的情緒？」</w:t>
            </w:r>
          </w:p>
          <w:p w14:paraId="01C0EC1A"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3 </w:t>
            </w:r>
            <w:r w:rsidRPr="00295E61">
              <w:rPr>
                <w:rFonts w:hint="eastAsia"/>
                <w:snapToGrid w:val="0"/>
                <w:kern w:val="0"/>
                <w:sz w:val="18"/>
                <w:szCs w:val="20"/>
              </w:rPr>
              <w:t>教師介紹小夜曲的由來。</w:t>
            </w:r>
          </w:p>
          <w:p w14:paraId="612E5778"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3 </w:t>
            </w:r>
            <w:r w:rsidRPr="00295E61">
              <w:rPr>
                <w:rFonts w:hint="eastAsia"/>
                <w:snapToGrid w:val="0"/>
                <w:kern w:val="0"/>
                <w:sz w:val="18"/>
                <w:szCs w:val="20"/>
              </w:rPr>
              <w:t>教師提問：「你認為小夜曲的風格為什麼是輕鬆愉快的？」</w:t>
            </w:r>
          </w:p>
          <w:p w14:paraId="49DE6F03"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5 </w:t>
            </w:r>
            <w:r w:rsidRPr="00295E61">
              <w:rPr>
                <w:rFonts w:hint="eastAsia"/>
                <w:snapToGrid w:val="0"/>
                <w:kern w:val="0"/>
                <w:sz w:val="18"/>
                <w:szCs w:val="20"/>
              </w:rPr>
              <w:t>教師提問：「夏日的下課</w:t>
            </w:r>
            <w:r w:rsidRPr="00295E61">
              <w:rPr>
                <w:rFonts w:hint="eastAsia"/>
                <w:snapToGrid w:val="0"/>
                <w:kern w:val="0"/>
                <w:sz w:val="18"/>
                <w:szCs w:val="20"/>
              </w:rPr>
              <w:lastRenderedPageBreak/>
              <w:t>後，你喜歡聽什麼音樂？是什麼樣形式？是哪</w:t>
            </w:r>
            <w:proofErr w:type="gramStart"/>
            <w:r w:rsidRPr="00295E61">
              <w:rPr>
                <w:rFonts w:hint="eastAsia"/>
                <w:snapToGrid w:val="0"/>
                <w:kern w:val="0"/>
                <w:sz w:val="18"/>
                <w:szCs w:val="20"/>
              </w:rPr>
              <w:t>個</w:t>
            </w:r>
            <w:proofErr w:type="gramEnd"/>
            <w:r w:rsidRPr="00295E61">
              <w:rPr>
                <w:rFonts w:hint="eastAsia"/>
                <w:snapToGrid w:val="0"/>
                <w:kern w:val="0"/>
                <w:sz w:val="18"/>
                <w:szCs w:val="20"/>
              </w:rPr>
              <w:t>作曲家的作品？你有什麼感覺呢？」</w:t>
            </w:r>
          </w:p>
          <w:p w14:paraId="75559D74"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6 </w:t>
            </w:r>
            <w:r w:rsidRPr="00295E61">
              <w:rPr>
                <w:rFonts w:hint="eastAsia"/>
                <w:snapToGrid w:val="0"/>
                <w:kern w:val="0"/>
                <w:sz w:val="18"/>
                <w:szCs w:val="20"/>
              </w:rPr>
              <w:t>教師說明弦樂四重奏：為音樂演奏形式，有些音樂作品也稱為弦樂四重奏。</w:t>
            </w:r>
          </w:p>
          <w:p w14:paraId="70866366"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7 </w:t>
            </w:r>
            <w:r w:rsidRPr="00295E61">
              <w:rPr>
                <w:rFonts w:hint="eastAsia"/>
                <w:snapToGrid w:val="0"/>
                <w:kern w:val="0"/>
                <w:sz w:val="18"/>
                <w:szCs w:val="20"/>
              </w:rPr>
              <w:t>介紹弦樂四重奏：一般由</w:t>
            </w:r>
            <w:r w:rsidRPr="00295E61">
              <w:rPr>
                <w:rFonts w:hint="eastAsia"/>
                <w:snapToGrid w:val="0"/>
                <w:kern w:val="0"/>
                <w:sz w:val="18"/>
                <w:szCs w:val="20"/>
              </w:rPr>
              <w:t>4</w:t>
            </w:r>
            <w:r w:rsidRPr="00295E61">
              <w:rPr>
                <w:rFonts w:hint="eastAsia"/>
                <w:snapToGrid w:val="0"/>
                <w:kern w:val="0"/>
                <w:sz w:val="18"/>
                <w:szCs w:val="20"/>
              </w:rPr>
              <w:t>支弦樂器負責，通常是</w:t>
            </w:r>
            <w:r w:rsidRPr="00295E61">
              <w:rPr>
                <w:rFonts w:hint="eastAsia"/>
                <w:snapToGrid w:val="0"/>
                <w:kern w:val="0"/>
                <w:sz w:val="18"/>
                <w:szCs w:val="20"/>
              </w:rPr>
              <w:t>2</w:t>
            </w:r>
            <w:r w:rsidRPr="00295E61">
              <w:rPr>
                <w:rFonts w:hint="eastAsia"/>
                <w:snapToGrid w:val="0"/>
                <w:kern w:val="0"/>
                <w:sz w:val="18"/>
                <w:szCs w:val="20"/>
              </w:rPr>
              <w:t>支小提琴，一支中提琴和一支大提琴。</w:t>
            </w:r>
          </w:p>
          <w:p w14:paraId="6EA02E6C" w14:textId="77777777" w:rsidR="009717E6" w:rsidRDefault="009717E6" w:rsidP="009717E6">
            <w:pPr>
              <w:spacing w:line="260" w:lineRule="exact"/>
              <w:rPr>
                <w:snapToGrid w:val="0"/>
                <w:kern w:val="0"/>
                <w:sz w:val="20"/>
                <w:szCs w:val="20"/>
              </w:rPr>
            </w:pPr>
            <w:r w:rsidRPr="00295E61">
              <w:rPr>
                <w:rFonts w:hint="eastAsia"/>
                <w:snapToGrid w:val="0"/>
                <w:kern w:val="0"/>
                <w:sz w:val="18"/>
                <w:szCs w:val="20"/>
              </w:rPr>
              <w:t xml:space="preserve">8 </w:t>
            </w:r>
            <w:r w:rsidRPr="00295E61">
              <w:rPr>
                <w:rFonts w:hint="eastAsia"/>
                <w:snapToGrid w:val="0"/>
                <w:kern w:val="0"/>
                <w:sz w:val="18"/>
                <w:szCs w:val="20"/>
              </w:rPr>
              <w:t>第一小提琴通常演奏高位旋律，第二小提琴則相應的演奏低</w:t>
            </w:r>
            <w:r w:rsidRPr="00295E61">
              <w:rPr>
                <w:rFonts w:hint="eastAsia"/>
                <w:snapToGrid w:val="0"/>
                <w:kern w:val="0"/>
                <w:sz w:val="18"/>
                <w:szCs w:val="20"/>
              </w:rPr>
              <w:lastRenderedPageBreak/>
              <w:t>位旋律，一支中提琴和一支大提琴</w:t>
            </w:r>
            <w:r>
              <w:rPr>
                <w:rFonts w:hint="eastAsia"/>
                <w:snapToGrid w:val="0"/>
                <w:kern w:val="0"/>
                <w:sz w:val="18"/>
                <w:szCs w:val="20"/>
              </w:rPr>
              <w:t>。</w:t>
            </w:r>
          </w:p>
          <w:p w14:paraId="1221D482" w14:textId="77777777" w:rsidR="009717E6" w:rsidRDefault="009717E6" w:rsidP="009717E6">
            <w:pPr>
              <w:spacing w:line="260" w:lineRule="exact"/>
              <w:rPr>
                <w:snapToGrid w:val="0"/>
                <w:kern w:val="0"/>
                <w:sz w:val="20"/>
                <w:szCs w:val="20"/>
              </w:rPr>
            </w:pPr>
            <w:r>
              <w:rPr>
                <w:rFonts w:hint="eastAsia"/>
                <w:snapToGrid w:val="0"/>
                <w:kern w:val="0"/>
                <w:sz w:val="18"/>
                <w:szCs w:val="20"/>
              </w:rPr>
              <w:t>9</w:t>
            </w:r>
            <w:r>
              <w:rPr>
                <w:rFonts w:hint="eastAsia"/>
                <w:snapToGrid w:val="0"/>
                <w:kern w:val="0"/>
                <w:sz w:val="18"/>
                <w:szCs w:val="20"/>
              </w:rPr>
              <w:t>教師介紹霍夫施泰特</w:t>
            </w:r>
            <w:r w:rsidRPr="00E21E99">
              <w:rPr>
                <w:rFonts w:hint="eastAsia"/>
                <w:snapToGrid w:val="0"/>
                <w:kern w:val="0"/>
                <w:sz w:val="18"/>
                <w:szCs w:val="20"/>
              </w:rPr>
              <w:t>的</w:t>
            </w:r>
            <w:r>
              <w:rPr>
                <w:rFonts w:hint="eastAsia"/>
                <w:snapToGrid w:val="0"/>
                <w:kern w:val="0"/>
                <w:sz w:val="18"/>
                <w:szCs w:val="20"/>
              </w:rPr>
              <w:t>著名弦樂</w:t>
            </w:r>
            <w:r w:rsidRPr="00E21E99">
              <w:rPr>
                <w:rFonts w:hint="eastAsia"/>
                <w:snapToGrid w:val="0"/>
                <w:kern w:val="0"/>
                <w:sz w:val="18"/>
                <w:szCs w:val="20"/>
              </w:rPr>
              <w:t>〈小夜曲〉</w:t>
            </w:r>
            <w:r>
              <w:rPr>
                <w:rFonts w:hint="eastAsia"/>
                <w:snapToGrid w:val="0"/>
                <w:kern w:val="0"/>
                <w:sz w:val="18"/>
                <w:szCs w:val="20"/>
              </w:rPr>
              <w:t>。</w:t>
            </w:r>
          </w:p>
          <w:p w14:paraId="36E228AA" w14:textId="77777777" w:rsidR="009717E6" w:rsidRDefault="009717E6" w:rsidP="009717E6">
            <w:pPr>
              <w:spacing w:line="260" w:lineRule="exact"/>
              <w:rPr>
                <w:snapToGrid w:val="0"/>
                <w:kern w:val="0"/>
                <w:sz w:val="20"/>
                <w:szCs w:val="20"/>
              </w:rPr>
            </w:pPr>
            <w:r>
              <w:rPr>
                <w:rFonts w:hint="eastAsia"/>
                <w:snapToGrid w:val="0"/>
                <w:kern w:val="0"/>
                <w:sz w:val="18"/>
                <w:szCs w:val="20"/>
              </w:rPr>
              <w:t>10</w:t>
            </w:r>
            <w:r>
              <w:rPr>
                <w:rFonts w:hint="eastAsia"/>
                <w:snapToGrid w:val="0"/>
                <w:kern w:val="0"/>
                <w:sz w:val="18"/>
                <w:szCs w:val="20"/>
              </w:rPr>
              <w:t>吹奏霍夫施泰特〈小夜曲〉的主題曲調。</w:t>
            </w:r>
          </w:p>
          <w:p w14:paraId="0A422259" w14:textId="1D3EC665" w:rsidR="009717E6" w:rsidRPr="00A07A80" w:rsidRDefault="009717E6" w:rsidP="009717E6">
            <w:pPr>
              <w:adjustRightInd w:val="0"/>
              <w:snapToGrid w:val="0"/>
              <w:jc w:val="both"/>
              <w:rPr>
                <w:sz w:val="16"/>
              </w:rPr>
            </w:pPr>
            <w:r>
              <w:rPr>
                <w:rFonts w:hint="eastAsia"/>
                <w:snapToGrid w:val="0"/>
                <w:kern w:val="0"/>
                <w:sz w:val="18"/>
                <w:szCs w:val="20"/>
              </w:rPr>
              <w:t>11</w:t>
            </w:r>
            <w:r>
              <w:rPr>
                <w:rFonts w:hint="eastAsia"/>
                <w:snapToGrid w:val="0"/>
                <w:kern w:val="0"/>
                <w:sz w:val="18"/>
                <w:szCs w:val="20"/>
              </w:rPr>
              <w:t>認識德國作曲家霍夫施泰特。</w:t>
            </w:r>
          </w:p>
        </w:tc>
        <w:tc>
          <w:tcPr>
            <w:tcW w:w="305" w:type="pct"/>
          </w:tcPr>
          <w:p w14:paraId="2A8F54AF" w14:textId="209EDDF3"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37768873" w14:textId="0ED2102F" w:rsidR="009717E6" w:rsidRPr="00A07A80" w:rsidRDefault="009717E6" w:rsidP="009717E6">
            <w:pPr>
              <w:adjustRightInd w:val="0"/>
              <w:snapToGrid w:val="0"/>
              <w:rPr>
                <w:sz w:val="16"/>
              </w:rPr>
            </w:pPr>
            <w:r w:rsidRPr="00295E61">
              <w:rPr>
                <w:rFonts w:hint="eastAsia"/>
                <w:sz w:val="18"/>
                <w:szCs w:val="20"/>
              </w:rPr>
              <w:t>電子書、音樂教學媒體、文武場樂器或圖片</w:t>
            </w:r>
            <w:r>
              <w:rPr>
                <w:rFonts w:hint="eastAsia"/>
                <w:sz w:val="18"/>
                <w:szCs w:val="20"/>
              </w:rPr>
              <w:t>、直笛</w:t>
            </w:r>
            <w:r w:rsidRPr="00295E61">
              <w:rPr>
                <w:rFonts w:hint="eastAsia"/>
                <w:sz w:val="18"/>
                <w:szCs w:val="20"/>
              </w:rPr>
              <w:t>。</w:t>
            </w:r>
          </w:p>
        </w:tc>
      </w:tr>
      <w:tr w:rsidR="009717E6" w:rsidRPr="00A07A80" w14:paraId="00BDC4CB" w14:textId="77777777" w:rsidTr="00B656B0">
        <w:trPr>
          <w:trHeight w:val="624"/>
          <w:jc w:val="center"/>
        </w:trPr>
        <w:tc>
          <w:tcPr>
            <w:tcW w:w="263" w:type="pct"/>
            <w:shd w:val="clear" w:color="auto" w:fill="auto"/>
            <w:vAlign w:val="center"/>
          </w:tcPr>
          <w:p w14:paraId="710AFAB1"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十八</w:t>
            </w:r>
          </w:p>
          <w:p w14:paraId="4D4043AC"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1228</w:t>
            </w:r>
          </w:p>
          <w:p w14:paraId="35710290"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B7C296D"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b/>
                <w:bCs/>
                <w:sz w:val="16"/>
                <w:szCs w:val="16"/>
              </w:rPr>
              <w:t>0</w:t>
            </w:r>
            <w:r w:rsidRPr="00D10DE7">
              <w:rPr>
                <w:rFonts w:ascii="標楷體" w:eastAsia="標楷體" w:hAnsi="標楷體" w:hint="eastAsia"/>
                <w:b/>
                <w:bCs/>
                <w:sz w:val="16"/>
                <w:szCs w:val="16"/>
              </w:rPr>
              <w:t>103</w:t>
            </w:r>
          </w:p>
        </w:tc>
        <w:tc>
          <w:tcPr>
            <w:tcW w:w="278" w:type="pct"/>
            <w:vAlign w:val="center"/>
          </w:tcPr>
          <w:p w14:paraId="754E0FA3" w14:textId="77777777" w:rsidR="009717E6" w:rsidRPr="00D10DE7" w:rsidRDefault="009717E6" w:rsidP="009717E6">
            <w:pPr>
              <w:snapToGrid w:val="0"/>
              <w:jc w:val="both"/>
              <w:rPr>
                <w:rFonts w:ascii="標楷體" w:eastAsia="標楷體" w:hAnsi="標楷體"/>
                <w:sz w:val="16"/>
                <w:szCs w:val="16"/>
              </w:rPr>
            </w:pPr>
            <w:r w:rsidRPr="00D10DE7">
              <w:rPr>
                <w:rFonts w:ascii="標楷體" w:eastAsia="標楷體" w:hAnsi="標楷體" w:hint="eastAsia"/>
                <w:sz w:val="16"/>
                <w:szCs w:val="16"/>
              </w:rPr>
              <w:t xml:space="preserve">1.0101元旦放假 </w:t>
            </w:r>
          </w:p>
          <w:p w14:paraId="4EBAE6A3"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sz w:val="16"/>
                <w:szCs w:val="16"/>
              </w:rPr>
              <w:t>2.</w:t>
            </w:r>
            <w:proofErr w:type="gramStart"/>
            <w:r w:rsidRPr="00D10DE7">
              <w:rPr>
                <w:rFonts w:ascii="標楷體" w:eastAsia="標楷體" w:hAnsi="標楷體" w:hint="eastAsia"/>
                <w:sz w:val="16"/>
                <w:szCs w:val="16"/>
              </w:rPr>
              <w:t>特推會</w:t>
            </w:r>
            <w:proofErr w:type="gramEnd"/>
          </w:p>
        </w:tc>
        <w:tc>
          <w:tcPr>
            <w:tcW w:w="284" w:type="pct"/>
            <w:vAlign w:val="center"/>
          </w:tcPr>
          <w:p w14:paraId="732ECFF5" w14:textId="75BE2293" w:rsidR="009717E6" w:rsidRPr="00A07A80" w:rsidRDefault="009717E6" w:rsidP="009717E6">
            <w:pPr>
              <w:adjustRightInd w:val="0"/>
              <w:snapToGrid w:val="0"/>
              <w:jc w:val="center"/>
              <w:rPr>
                <w:sz w:val="16"/>
              </w:rPr>
            </w:pPr>
            <w:r w:rsidRPr="00295E61">
              <w:rPr>
                <w:rFonts w:hint="eastAsia"/>
                <w:bCs/>
                <w:sz w:val="18"/>
                <w:szCs w:val="20"/>
              </w:rPr>
              <w:t>參、音樂美樂地</w:t>
            </w:r>
          </w:p>
        </w:tc>
        <w:tc>
          <w:tcPr>
            <w:tcW w:w="250" w:type="pct"/>
            <w:vAlign w:val="center"/>
          </w:tcPr>
          <w:p w14:paraId="65ECD48D" w14:textId="5A2D5EEA" w:rsidR="009717E6" w:rsidRPr="00A07A80" w:rsidRDefault="009717E6" w:rsidP="009717E6">
            <w:pPr>
              <w:adjustRightInd w:val="0"/>
              <w:snapToGrid w:val="0"/>
              <w:jc w:val="center"/>
              <w:rPr>
                <w:sz w:val="16"/>
              </w:rPr>
            </w:pPr>
            <w:r w:rsidRPr="00295E61">
              <w:rPr>
                <w:rFonts w:hint="eastAsia"/>
                <w:sz w:val="18"/>
                <w:szCs w:val="20"/>
              </w:rPr>
              <w:t>3</w:t>
            </w:r>
            <w:r w:rsidRPr="00295E61">
              <w:rPr>
                <w:rFonts w:hint="eastAsia"/>
                <w:bCs/>
                <w:sz w:val="18"/>
                <w:szCs w:val="20"/>
              </w:rPr>
              <w:t>、</w:t>
            </w:r>
            <w:r w:rsidRPr="00295E61">
              <w:rPr>
                <w:rFonts w:hint="eastAsia"/>
                <w:sz w:val="18"/>
                <w:szCs w:val="20"/>
              </w:rPr>
              <w:t>夜之樂</w:t>
            </w:r>
          </w:p>
        </w:tc>
        <w:tc>
          <w:tcPr>
            <w:tcW w:w="371" w:type="pct"/>
          </w:tcPr>
          <w:p w14:paraId="058FCF6E" w14:textId="77777777" w:rsidR="009717E6" w:rsidRPr="00295E61" w:rsidRDefault="009717E6" w:rsidP="009717E6">
            <w:pPr>
              <w:spacing w:line="260" w:lineRule="exact"/>
              <w:rPr>
                <w:sz w:val="20"/>
                <w:szCs w:val="20"/>
              </w:rPr>
            </w:pPr>
            <w:r w:rsidRPr="00295E61">
              <w:rPr>
                <w:rFonts w:hint="eastAsia"/>
                <w:sz w:val="18"/>
                <w:szCs w:val="20"/>
              </w:rPr>
              <w:t>A1</w:t>
            </w:r>
            <w:r w:rsidRPr="00295E61">
              <w:rPr>
                <w:rFonts w:hint="eastAsia"/>
                <w:sz w:val="18"/>
                <w:szCs w:val="20"/>
              </w:rPr>
              <w:t>身心素質與自我精進</w:t>
            </w:r>
          </w:p>
          <w:p w14:paraId="791571CB" w14:textId="77777777" w:rsidR="009717E6" w:rsidRPr="00295E61" w:rsidRDefault="009717E6" w:rsidP="009717E6">
            <w:pPr>
              <w:spacing w:line="260" w:lineRule="exact"/>
              <w:rPr>
                <w:sz w:val="20"/>
                <w:szCs w:val="20"/>
              </w:rPr>
            </w:pPr>
            <w:r w:rsidRPr="00295E61">
              <w:rPr>
                <w:rFonts w:hint="eastAsia"/>
                <w:sz w:val="18"/>
                <w:szCs w:val="20"/>
              </w:rPr>
              <w:t>A2</w:t>
            </w:r>
            <w:r w:rsidRPr="00295E61">
              <w:rPr>
                <w:rFonts w:hint="eastAsia"/>
                <w:sz w:val="18"/>
                <w:szCs w:val="20"/>
              </w:rPr>
              <w:t>系統思考與解決問題</w:t>
            </w:r>
          </w:p>
          <w:p w14:paraId="46BB79D9" w14:textId="77777777" w:rsidR="009717E6" w:rsidRPr="00295E61" w:rsidRDefault="009717E6" w:rsidP="009717E6">
            <w:pPr>
              <w:spacing w:line="260" w:lineRule="exact"/>
              <w:rPr>
                <w:sz w:val="20"/>
                <w:szCs w:val="20"/>
              </w:rPr>
            </w:pPr>
            <w:r w:rsidRPr="00295E61">
              <w:rPr>
                <w:rFonts w:hint="eastAsia"/>
                <w:sz w:val="18"/>
                <w:szCs w:val="20"/>
              </w:rPr>
              <w:t>A3</w:t>
            </w:r>
            <w:r w:rsidRPr="00295E61">
              <w:rPr>
                <w:rFonts w:hint="eastAsia"/>
                <w:sz w:val="18"/>
                <w:szCs w:val="20"/>
              </w:rPr>
              <w:t>規劃執行與創新應變</w:t>
            </w:r>
          </w:p>
          <w:p w14:paraId="213E5279" w14:textId="77777777" w:rsidR="009717E6" w:rsidRPr="00295E61" w:rsidRDefault="009717E6" w:rsidP="009717E6">
            <w:pPr>
              <w:spacing w:line="260" w:lineRule="exact"/>
              <w:rPr>
                <w:sz w:val="20"/>
                <w:szCs w:val="20"/>
              </w:rPr>
            </w:pPr>
            <w:r w:rsidRPr="00295E61">
              <w:rPr>
                <w:rFonts w:hint="eastAsia"/>
                <w:sz w:val="18"/>
                <w:szCs w:val="20"/>
              </w:rPr>
              <w:t>B1</w:t>
            </w:r>
            <w:r w:rsidRPr="00295E61">
              <w:rPr>
                <w:rFonts w:hint="eastAsia"/>
                <w:sz w:val="18"/>
                <w:szCs w:val="20"/>
              </w:rPr>
              <w:t>符號運用與溝通表達</w:t>
            </w:r>
          </w:p>
          <w:p w14:paraId="6EEEC139" w14:textId="77777777" w:rsidR="009717E6" w:rsidRPr="00295E61" w:rsidRDefault="009717E6" w:rsidP="009717E6">
            <w:pPr>
              <w:spacing w:line="260" w:lineRule="exact"/>
              <w:rPr>
                <w:sz w:val="20"/>
                <w:szCs w:val="20"/>
              </w:rPr>
            </w:pPr>
            <w:r w:rsidRPr="00295E61">
              <w:rPr>
                <w:rFonts w:hint="eastAsia"/>
                <w:sz w:val="18"/>
                <w:szCs w:val="20"/>
              </w:rPr>
              <w:t>B3</w:t>
            </w:r>
            <w:r w:rsidRPr="00295E61">
              <w:rPr>
                <w:rFonts w:hint="eastAsia"/>
                <w:sz w:val="18"/>
                <w:szCs w:val="20"/>
              </w:rPr>
              <w:t>藝術涵養與美感素養</w:t>
            </w:r>
          </w:p>
          <w:p w14:paraId="2C85DAD9" w14:textId="58779CAB" w:rsidR="009717E6" w:rsidRPr="00A07A80" w:rsidRDefault="009717E6" w:rsidP="009717E6">
            <w:pPr>
              <w:adjustRightInd w:val="0"/>
              <w:snapToGrid w:val="0"/>
              <w:rPr>
                <w:sz w:val="16"/>
              </w:rPr>
            </w:pPr>
            <w:r w:rsidRPr="00295E61">
              <w:rPr>
                <w:rFonts w:hint="eastAsia"/>
                <w:sz w:val="18"/>
                <w:szCs w:val="20"/>
              </w:rPr>
              <w:t>C3</w:t>
            </w:r>
            <w:r w:rsidRPr="00295E61">
              <w:rPr>
                <w:rFonts w:hint="eastAsia"/>
                <w:sz w:val="18"/>
                <w:szCs w:val="20"/>
              </w:rPr>
              <w:t>多元文化與國際理解</w:t>
            </w:r>
          </w:p>
        </w:tc>
        <w:tc>
          <w:tcPr>
            <w:tcW w:w="559" w:type="pct"/>
          </w:tcPr>
          <w:p w14:paraId="59563C16"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-E-A1 </w:t>
            </w:r>
            <w:r>
              <w:rPr>
                <w:rFonts w:hint="eastAsia"/>
                <w:snapToGrid w:val="0"/>
                <w:sz w:val="18"/>
                <w:szCs w:val="18"/>
              </w:rPr>
              <w:t>參與藝術活動，探索生活美感。</w:t>
            </w:r>
          </w:p>
          <w:p w14:paraId="5C4BF6A0"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694141C6"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p w14:paraId="0785271E"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1A3A69BD"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w:t>
            </w:r>
            <w:r>
              <w:rPr>
                <w:rFonts w:hint="eastAsia"/>
                <w:snapToGrid w:val="0"/>
                <w:sz w:val="18"/>
                <w:szCs w:val="18"/>
              </w:rPr>
              <w:lastRenderedPageBreak/>
              <w:t>與生活的關聯，以豐富美感經驗。</w:t>
            </w:r>
          </w:p>
          <w:p w14:paraId="587B1EC1" w14:textId="4DF74835"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68" w:type="pct"/>
          </w:tcPr>
          <w:p w14:paraId="0893BFEF" w14:textId="77777777" w:rsidR="009717E6" w:rsidRPr="00295E61" w:rsidRDefault="009717E6" w:rsidP="009717E6">
            <w:pPr>
              <w:spacing w:line="260" w:lineRule="exact"/>
              <w:rPr>
                <w:sz w:val="20"/>
                <w:szCs w:val="20"/>
              </w:rPr>
            </w:pPr>
            <w:r w:rsidRPr="00295E61">
              <w:rPr>
                <w:rFonts w:hint="eastAsia"/>
                <w:sz w:val="18"/>
                <w:szCs w:val="20"/>
              </w:rPr>
              <w:lastRenderedPageBreak/>
              <w:t>1-</w:t>
            </w:r>
            <w:r>
              <w:rPr>
                <w:rFonts w:hint="eastAsia"/>
                <w:sz w:val="18"/>
                <w:szCs w:val="20"/>
              </w:rPr>
              <w:t xml:space="preserve">III-1 </w:t>
            </w:r>
            <w:r w:rsidRPr="00295E61">
              <w:rPr>
                <w:rFonts w:hint="eastAsia"/>
                <w:sz w:val="18"/>
                <w:szCs w:val="20"/>
              </w:rPr>
              <w:t>能透過</w:t>
            </w:r>
            <w:proofErr w:type="gramStart"/>
            <w:r w:rsidRPr="00295E61">
              <w:rPr>
                <w:rFonts w:hint="eastAsia"/>
                <w:sz w:val="18"/>
                <w:szCs w:val="20"/>
              </w:rPr>
              <w:t>聽唱、聽奏及讀譜，</w:t>
            </w:r>
            <w:proofErr w:type="gramEnd"/>
            <w:r w:rsidRPr="00295E61">
              <w:rPr>
                <w:rFonts w:hint="eastAsia"/>
                <w:sz w:val="18"/>
                <w:szCs w:val="20"/>
              </w:rPr>
              <w:t>進行歌唱及演奏，以表達情感。</w:t>
            </w:r>
          </w:p>
          <w:p w14:paraId="2736F9F5" w14:textId="77777777" w:rsidR="009717E6" w:rsidRPr="00295E61" w:rsidRDefault="009717E6" w:rsidP="009717E6">
            <w:pPr>
              <w:spacing w:line="260" w:lineRule="exact"/>
              <w:rPr>
                <w:sz w:val="20"/>
                <w:szCs w:val="20"/>
              </w:rPr>
            </w:pPr>
            <w:r w:rsidRPr="00295E61">
              <w:rPr>
                <w:rFonts w:hint="eastAsia"/>
                <w:sz w:val="18"/>
                <w:szCs w:val="20"/>
              </w:rPr>
              <w:t>1-</w:t>
            </w:r>
            <w:r>
              <w:rPr>
                <w:rFonts w:hint="eastAsia"/>
                <w:sz w:val="18"/>
                <w:szCs w:val="20"/>
              </w:rPr>
              <w:t xml:space="preserve">III-5 </w:t>
            </w:r>
            <w:r w:rsidRPr="00295E61">
              <w:rPr>
                <w:rFonts w:hint="eastAsia"/>
                <w:sz w:val="18"/>
                <w:szCs w:val="20"/>
              </w:rPr>
              <w:t>能探索並使用音樂元素，進行簡易創作，表達自我的思想與情感。</w:t>
            </w:r>
          </w:p>
          <w:p w14:paraId="03200672" w14:textId="77777777" w:rsidR="009717E6" w:rsidRPr="00295E61" w:rsidRDefault="009717E6" w:rsidP="009717E6">
            <w:pPr>
              <w:spacing w:line="260" w:lineRule="exact"/>
              <w:rPr>
                <w:sz w:val="20"/>
                <w:szCs w:val="20"/>
              </w:rPr>
            </w:pPr>
            <w:r w:rsidRPr="00295E61">
              <w:rPr>
                <w:rFonts w:hint="eastAsia"/>
                <w:sz w:val="18"/>
                <w:szCs w:val="20"/>
              </w:rPr>
              <w:t>1-</w:t>
            </w:r>
            <w:r>
              <w:rPr>
                <w:rFonts w:hint="eastAsia"/>
                <w:sz w:val="18"/>
                <w:szCs w:val="20"/>
              </w:rPr>
              <w:t xml:space="preserve">III-6 </w:t>
            </w:r>
            <w:r w:rsidRPr="00295E61">
              <w:rPr>
                <w:rFonts w:hint="eastAsia"/>
                <w:sz w:val="18"/>
                <w:szCs w:val="20"/>
              </w:rPr>
              <w:t>能學習設計思考，進行創意發想和實作。</w:t>
            </w:r>
          </w:p>
          <w:p w14:paraId="7EA4001A" w14:textId="77777777" w:rsidR="009717E6" w:rsidRPr="00295E61" w:rsidRDefault="009717E6" w:rsidP="009717E6">
            <w:pPr>
              <w:spacing w:line="260" w:lineRule="exact"/>
              <w:rPr>
                <w:sz w:val="20"/>
                <w:szCs w:val="20"/>
              </w:rPr>
            </w:pPr>
            <w:r w:rsidRPr="00295E61">
              <w:rPr>
                <w:rFonts w:hint="eastAsia"/>
                <w:sz w:val="18"/>
                <w:szCs w:val="20"/>
              </w:rPr>
              <w:t>2-</w:t>
            </w:r>
            <w:r>
              <w:rPr>
                <w:rFonts w:hint="eastAsia"/>
                <w:sz w:val="18"/>
                <w:szCs w:val="20"/>
              </w:rPr>
              <w:t xml:space="preserve">III-1 </w:t>
            </w:r>
            <w:r w:rsidRPr="00295E61">
              <w:rPr>
                <w:rFonts w:hint="eastAsia"/>
                <w:sz w:val="18"/>
                <w:szCs w:val="20"/>
              </w:rPr>
              <w:t>能使用適當的音樂語</w:t>
            </w:r>
            <w:r w:rsidRPr="00295E61">
              <w:rPr>
                <w:rFonts w:hint="eastAsia"/>
                <w:sz w:val="18"/>
                <w:szCs w:val="20"/>
              </w:rPr>
              <w:lastRenderedPageBreak/>
              <w:t>彙，描述各類音樂作品</w:t>
            </w:r>
            <w:proofErr w:type="gramStart"/>
            <w:r w:rsidRPr="00295E61">
              <w:rPr>
                <w:rFonts w:hint="eastAsia"/>
                <w:sz w:val="18"/>
                <w:szCs w:val="20"/>
              </w:rPr>
              <w:t>及唱奏表現</w:t>
            </w:r>
            <w:proofErr w:type="gramEnd"/>
            <w:r w:rsidRPr="00295E61">
              <w:rPr>
                <w:rFonts w:hint="eastAsia"/>
                <w:sz w:val="18"/>
                <w:szCs w:val="20"/>
              </w:rPr>
              <w:t>，以分享美感經驗。</w:t>
            </w:r>
          </w:p>
          <w:p w14:paraId="7096F154" w14:textId="74A4EA98" w:rsidR="009717E6" w:rsidRPr="00A07A80" w:rsidRDefault="009717E6" w:rsidP="009717E6">
            <w:pPr>
              <w:adjustRightInd w:val="0"/>
              <w:snapToGrid w:val="0"/>
              <w:rPr>
                <w:sz w:val="16"/>
              </w:rPr>
            </w:pPr>
            <w:r w:rsidRPr="00295E61">
              <w:rPr>
                <w:rFonts w:hint="eastAsia"/>
                <w:sz w:val="18"/>
                <w:szCs w:val="20"/>
              </w:rPr>
              <w:t>2-</w:t>
            </w:r>
            <w:r>
              <w:rPr>
                <w:rFonts w:hint="eastAsia"/>
                <w:sz w:val="18"/>
                <w:szCs w:val="20"/>
              </w:rPr>
              <w:t xml:space="preserve">III-2 </w:t>
            </w:r>
            <w:r w:rsidRPr="00295E61">
              <w:rPr>
                <w:rFonts w:hint="eastAsia"/>
                <w:sz w:val="18"/>
                <w:szCs w:val="20"/>
              </w:rPr>
              <w:t>能發現藝術作品中的構成要素與形式原理，並表達自己的想法。</w:t>
            </w:r>
          </w:p>
        </w:tc>
        <w:tc>
          <w:tcPr>
            <w:tcW w:w="584" w:type="pct"/>
          </w:tcPr>
          <w:p w14:paraId="2F4C2F5E" w14:textId="77777777" w:rsidR="009717E6" w:rsidRPr="00295E61" w:rsidRDefault="009717E6" w:rsidP="009717E6">
            <w:pPr>
              <w:spacing w:line="260" w:lineRule="exact"/>
              <w:rPr>
                <w:sz w:val="20"/>
                <w:szCs w:val="20"/>
              </w:rPr>
            </w:pPr>
            <w:r w:rsidRPr="00295E61">
              <w:rPr>
                <w:rFonts w:hint="eastAsia"/>
                <w:sz w:val="18"/>
                <w:szCs w:val="20"/>
              </w:rPr>
              <w:lastRenderedPageBreak/>
              <w:t>音</w:t>
            </w:r>
            <w:r w:rsidRPr="00295E61">
              <w:rPr>
                <w:rFonts w:hint="eastAsia"/>
                <w:sz w:val="18"/>
                <w:szCs w:val="20"/>
              </w:rPr>
              <w:t>E-</w:t>
            </w:r>
            <w:r>
              <w:rPr>
                <w:rFonts w:hint="eastAsia"/>
                <w:sz w:val="18"/>
                <w:szCs w:val="20"/>
              </w:rPr>
              <w:t xml:space="preserve">III-1 </w:t>
            </w:r>
            <w:r w:rsidRPr="00295E61">
              <w:rPr>
                <w:rFonts w:hint="eastAsia"/>
                <w:sz w:val="18"/>
                <w:szCs w:val="20"/>
              </w:rPr>
              <w:t>多元形式歌曲，如：輪唱、合唱等。基礎歌唱技巧，如：呼吸、共鳴等。</w:t>
            </w:r>
          </w:p>
          <w:p w14:paraId="18C1F19B"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E-</w:t>
            </w:r>
            <w:r>
              <w:rPr>
                <w:rFonts w:hint="eastAsia"/>
                <w:sz w:val="18"/>
                <w:szCs w:val="20"/>
              </w:rPr>
              <w:t xml:space="preserve">III-2 </w:t>
            </w:r>
            <w:r w:rsidRPr="00295E61">
              <w:rPr>
                <w:rFonts w:hint="eastAsia"/>
                <w:sz w:val="18"/>
                <w:szCs w:val="20"/>
              </w:rPr>
              <w:t>樂器的分類、基礎演奏技巧，以及獨奏、齊奏與合奏等演奏形式。</w:t>
            </w:r>
          </w:p>
          <w:p w14:paraId="635E9395"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E-</w:t>
            </w:r>
            <w:r>
              <w:rPr>
                <w:rFonts w:hint="eastAsia"/>
                <w:sz w:val="18"/>
                <w:szCs w:val="20"/>
              </w:rPr>
              <w:t xml:space="preserve">III-3 </w:t>
            </w:r>
            <w:r w:rsidRPr="00295E61">
              <w:rPr>
                <w:rFonts w:hint="eastAsia"/>
                <w:sz w:val="18"/>
                <w:szCs w:val="20"/>
              </w:rPr>
              <w:t>音樂元素，如：曲調、</w:t>
            </w:r>
            <w:proofErr w:type="gramStart"/>
            <w:r w:rsidRPr="00295E61">
              <w:rPr>
                <w:rFonts w:hint="eastAsia"/>
                <w:sz w:val="18"/>
                <w:szCs w:val="20"/>
              </w:rPr>
              <w:t>調式等</w:t>
            </w:r>
            <w:proofErr w:type="gramEnd"/>
            <w:r w:rsidRPr="00295E61">
              <w:rPr>
                <w:rFonts w:hint="eastAsia"/>
                <w:sz w:val="18"/>
                <w:szCs w:val="20"/>
              </w:rPr>
              <w:t>。</w:t>
            </w:r>
          </w:p>
          <w:p w14:paraId="3E50B7E3"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A-</w:t>
            </w:r>
            <w:r>
              <w:rPr>
                <w:rFonts w:hint="eastAsia"/>
                <w:sz w:val="18"/>
                <w:szCs w:val="20"/>
              </w:rPr>
              <w:t xml:space="preserve">III-1 </w:t>
            </w:r>
            <w:r w:rsidRPr="00295E61">
              <w:rPr>
                <w:rFonts w:hint="eastAsia"/>
                <w:sz w:val="18"/>
                <w:szCs w:val="20"/>
              </w:rPr>
              <w:t>樂曲與聲樂曲，如：各國民謠、本土與傳統音</w:t>
            </w:r>
            <w:r w:rsidRPr="00295E61">
              <w:rPr>
                <w:rFonts w:hint="eastAsia"/>
                <w:sz w:val="18"/>
                <w:szCs w:val="20"/>
              </w:rPr>
              <w:lastRenderedPageBreak/>
              <w:t>樂、古典與流行音樂等，以及樂曲之作曲家、演奏者、傳統藝師與創作背景。</w:t>
            </w:r>
          </w:p>
          <w:p w14:paraId="07AEFACD" w14:textId="39AB4380" w:rsidR="009717E6" w:rsidRPr="00A07A80" w:rsidRDefault="009717E6" w:rsidP="009717E6">
            <w:pPr>
              <w:adjustRightInd w:val="0"/>
              <w:snapToGrid w:val="0"/>
              <w:rPr>
                <w:sz w:val="16"/>
              </w:rPr>
            </w:pPr>
            <w:r w:rsidRPr="00295E61">
              <w:rPr>
                <w:rFonts w:hint="eastAsia"/>
                <w:sz w:val="18"/>
                <w:szCs w:val="20"/>
              </w:rPr>
              <w:t>音</w:t>
            </w:r>
            <w:r w:rsidRPr="00295E61">
              <w:rPr>
                <w:rFonts w:hint="eastAsia"/>
                <w:sz w:val="18"/>
                <w:szCs w:val="20"/>
              </w:rPr>
              <w:t>P-</w:t>
            </w:r>
            <w:r>
              <w:rPr>
                <w:rFonts w:hint="eastAsia"/>
                <w:sz w:val="18"/>
                <w:szCs w:val="20"/>
              </w:rPr>
              <w:t xml:space="preserve">III-1 </w:t>
            </w:r>
            <w:r w:rsidRPr="00295E61">
              <w:rPr>
                <w:rFonts w:hint="eastAsia"/>
                <w:sz w:val="18"/>
                <w:szCs w:val="20"/>
              </w:rPr>
              <w:t>音樂相關藝文活動。</w:t>
            </w:r>
          </w:p>
        </w:tc>
        <w:tc>
          <w:tcPr>
            <w:tcW w:w="587" w:type="pct"/>
          </w:tcPr>
          <w:p w14:paraId="6B73E2EE"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lastRenderedPageBreak/>
              <w:t xml:space="preserve">1 </w:t>
            </w:r>
            <w:r w:rsidRPr="00295E61">
              <w:rPr>
                <w:rFonts w:hint="eastAsia"/>
                <w:snapToGrid w:val="0"/>
                <w:kern w:val="0"/>
                <w:sz w:val="18"/>
                <w:szCs w:val="20"/>
              </w:rPr>
              <w:t>能演唱布拉姆斯的〈搖籃曲〉。</w:t>
            </w:r>
          </w:p>
          <w:p w14:paraId="57D5BF44"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能認識搖籃曲。</w:t>
            </w:r>
          </w:p>
          <w:p w14:paraId="3E1788D1"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3</w:t>
            </w:r>
            <w:r w:rsidRPr="00295E61">
              <w:rPr>
                <w:rFonts w:hint="eastAsia"/>
                <w:snapToGrid w:val="0"/>
                <w:kern w:val="0"/>
                <w:sz w:val="18"/>
                <w:szCs w:val="20"/>
              </w:rPr>
              <w:t>能和家人分享自己的演唱。</w:t>
            </w:r>
          </w:p>
          <w:p w14:paraId="27E89018"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4 </w:t>
            </w:r>
            <w:r w:rsidRPr="00295E61">
              <w:rPr>
                <w:rFonts w:hint="eastAsia"/>
                <w:snapToGrid w:val="0"/>
                <w:kern w:val="0"/>
                <w:sz w:val="18"/>
                <w:szCs w:val="20"/>
              </w:rPr>
              <w:t>能演唱莫札特的</w:t>
            </w:r>
            <w:proofErr w:type="gramStart"/>
            <w:r w:rsidRPr="00295E61">
              <w:rPr>
                <w:rFonts w:hint="eastAsia"/>
                <w:snapToGrid w:val="0"/>
                <w:kern w:val="0"/>
                <w:sz w:val="18"/>
                <w:szCs w:val="20"/>
              </w:rPr>
              <w:t>的</w:t>
            </w:r>
            <w:proofErr w:type="gramEnd"/>
            <w:r w:rsidRPr="00295E61">
              <w:rPr>
                <w:rFonts w:hint="eastAsia"/>
                <w:snapToGrid w:val="0"/>
                <w:kern w:val="0"/>
                <w:sz w:val="18"/>
                <w:szCs w:val="20"/>
              </w:rPr>
              <w:t>〈搖籃曲〉。</w:t>
            </w:r>
          </w:p>
          <w:p w14:paraId="1FECBE37" w14:textId="77777777" w:rsidR="009717E6" w:rsidRDefault="009717E6" w:rsidP="009717E6">
            <w:pPr>
              <w:spacing w:line="260" w:lineRule="exact"/>
              <w:rPr>
                <w:snapToGrid w:val="0"/>
                <w:kern w:val="0"/>
                <w:sz w:val="20"/>
                <w:szCs w:val="20"/>
              </w:rPr>
            </w:pPr>
            <w:r w:rsidRPr="00295E61">
              <w:rPr>
                <w:rFonts w:hint="eastAsia"/>
                <w:snapToGrid w:val="0"/>
                <w:kern w:val="0"/>
                <w:sz w:val="18"/>
                <w:szCs w:val="20"/>
              </w:rPr>
              <w:t xml:space="preserve">5 </w:t>
            </w:r>
            <w:r w:rsidRPr="00295E61">
              <w:rPr>
                <w:rFonts w:hint="eastAsia"/>
                <w:snapToGrid w:val="0"/>
                <w:kern w:val="0"/>
                <w:sz w:val="18"/>
                <w:szCs w:val="20"/>
              </w:rPr>
              <w:t>能說出</w:t>
            </w:r>
            <w:r w:rsidRPr="00295E61">
              <w:rPr>
                <w:rFonts w:hint="eastAsia"/>
                <w:snapToGrid w:val="0"/>
                <w:kern w:val="0"/>
                <w:sz w:val="18"/>
                <w:szCs w:val="20"/>
              </w:rPr>
              <w:t>68</w:t>
            </w:r>
            <w:r w:rsidRPr="00295E61">
              <w:rPr>
                <w:rFonts w:hint="eastAsia"/>
                <w:snapToGrid w:val="0"/>
                <w:kern w:val="0"/>
                <w:sz w:val="18"/>
                <w:szCs w:val="20"/>
              </w:rPr>
              <w:t>拍的意義和拍子算法與正確</w:t>
            </w:r>
            <w:r>
              <w:rPr>
                <w:rFonts w:hint="eastAsia"/>
                <w:snapToGrid w:val="0"/>
                <w:kern w:val="0"/>
                <w:sz w:val="18"/>
                <w:szCs w:val="20"/>
              </w:rPr>
              <w:t>念</w:t>
            </w:r>
          </w:p>
          <w:p w14:paraId="584A011F" w14:textId="77777777" w:rsidR="009717E6" w:rsidRPr="00295E61" w:rsidRDefault="009717E6" w:rsidP="009717E6">
            <w:pPr>
              <w:spacing w:line="260" w:lineRule="exact"/>
              <w:rPr>
                <w:snapToGrid w:val="0"/>
                <w:kern w:val="0"/>
                <w:sz w:val="20"/>
                <w:szCs w:val="20"/>
              </w:rPr>
            </w:pPr>
            <w:r>
              <w:rPr>
                <w:rFonts w:hint="eastAsia"/>
                <w:snapToGrid w:val="0"/>
                <w:kern w:val="0"/>
                <w:sz w:val="18"/>
                <w:szCs w:val="20"/>
              </w:rPr>
              <w:t>6</w:t>
            </w:r>
            <w:r>
              <w:rPr>
                <w:rFonts w:hint="eastAsia"/>
                <w:snapToGrid w:val="0"/>
                <w:kern w:val="0"/>
                <w:sz w:val="18"/>
                <w:szCs w:val="20"/>
              </w:rPr>
              <w:t>能吹奏</w:t>
            </w:r>
            <w:r>
              <w:rPr>
                <w:rFonts w:hint="eastAsia"/>
                <w:snapToGrid w:val="0"/>
                <w:kern w:val="0"/>
                <w:sz w:val="18"/>
                <w:szCs w:val="20"/>
              </w:rPr>
              <w:t>68</w:t>
            </w:r>
            <w:r>
              <w:rPr>
                <w:rFonts w:hint="eastAsia"/>
                <w:snapToGrid w:val="0"/>
                <w:kern w:val="0"/>
                <w:sz w:val="18"/>
                <w:szCs w:val="20"/>
              </w:rPr>
              <w:t>拍的樂曲〈平安夜〉。</w:t>
            </w:r>
          </w:p>
          <w:p w14:paraId="2A19E47F" w14:textId="77777777" w:rsidR="009717E6" w:rsidRPr="00295E61" w:rsidRDefault="009717E6" w:rsidP="009717E6">
            <w:pPr>
              <w:spacing w:line="260" w:lineRule="exact"/>
              <w:rPr>
                <w:snapToGrid w:val="0"/>
                <w:kern w:val="0"/>
                <w:sz w:val="20"/>
                <w:szCs w:val="20"/>
              </w:rPr>
            </w:pPr>
            <w:r>
              <w:rPr>
                <w:rFonts w:hint="eastAsia"/>
                <w:snapToGrid w:val="0"/>
                <w:kern w:val="0"/>
                <w:sz w:val="18"/>
                <w:szCs w:val="20"/>
              </w:rPr>
              <w:t>7</w:t>
            </w:r>
            <w:r w:rsidRPr="00295E61">
              <w:rPr>
                <w:rFonts w:hint="eastAsia"/>
                <w:snapToGrid w:val="0"/>
                <w:kern w:val="0"/>
                <w:sz w:val="18"/>
                <w:szCs w:val="20"/>
              </w:rPr>
              <w:t xml:space="preserve"> </w:t>
            </w:r>
            <w:r w:rsidRPr="00295E61">
              <w:rPr>
                <w:rFonts w:hint="eastAsia"/>
                <w:snapToGrid w:val="0"/>
                <w:kern w:val="0"/>
                <w:sz w:val="18"/>
                <w:szCs w:val="20"/>
              </w:rPr>
              <w:t>能欣賞蕭邦的〈夜曲〉。</w:t>
            </w:r>
          </w:p>
          <w:p w14:paraId="13BC66D8" w14:textId="3E5F94A2" w:rsidR="009717E6" w:rsidRPr="00A07A80" w:rsidRDefault="009717E6" w:rsidP="009717E6">
            <w:pPr>
              <w:adjustRightInd w:val="0"/>
              <w:snapToGrid w:val="0"/>
              <w:rPr>
                <w:sz w:val="16"/>
              </w:rPr>
            </w:pPr>
            <w:r>
              <w:rPr>
                <w:rFonts w:hint="eastAsia"/>
                <w:sz w:val="18"/>
                <w:szCs w:val="20"/>
              </w:rPr>
              <w:lastRenderedPageBreak/>
              <w:t xml:space="preserve">8 </w:t>
            </w:r>
            <w:r w:rsidRPr="00295E61">
              <w:rPr>
                <w:rFonts w:hint="eastAsia"/>
                <w:sz w:val="18"/>
                <w:szCs w:val="20"/>
              </w:rPr>
              <w:t>能認識波蘭音樂家蕭邦。</w:t>
            </w:r>
          </w:p>
        </w:tc>
        <w:tc>
          <w:tcPr>
            <w:tcW w:w="199" w:type="pct"/>
          </w:tcPr>
          <w:p w14:paraId="6F73EED1" w14:textId="77777777" w:rsidR="009717E6" w:rsidRPr="00295E61" w:rsidRDefault="009717E6" w:rsidP="009717E6">
            <w:pPr>
              <w:spacing w:line="260" w:lineRule="exact"/>
              <w:rPr>
                <w:sz w:val="20"/>
                <w:szCs w:val="20"/>
              </w:rPr>
            </w:pPr>
            <w:r w:rsidRPr="00295E61">
              <w:rPr>
                <w:rFonts w:hint="eastAsia"/>
                <w:sz w:val="18"/>
                <w:szCs w:val="20"/>
              </w:rPr>
              <w:lastRenderedPageBreak/>
              <w:t xml:space="preserve">1 </w:t>
            </w:r>
            <w:r w:rsidRPr="00295E61">
              <w:rPr>
                <w:rFonts w:hint="eastAsia"/>
                <w:sz w:val="18"/>
                <w:szCs w:val="20"/>
              </w:rPr>
              <w:t>學習演唱布拉姆斯的〈搖籃曲〉，認識搖籃曲，並和家</w:t>
            </w:r>
            <w:r w:rsidRPr="00295E61">
              <w:rPr>
                <w:rFonts w:hint="eastAsia"/>
                <w:sz w:val="18"/>
                <w:szCs w:val="20"/>
              </w:rPr>
              <w:lastRenderedPageBreak/>
              <w:t>人分享。</w:t>
            </w:r>
          </w:p>
          <w:p w14:paraId="4D9DAF40"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學習演唱莫札特的〈搖籃曲〉。</w:t>
            </w:r>
          </w:p>
          <w:p w14:paraId="355916AC" w14:textId="77777777" w:rsidR="009717E6"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學習</w:t>
            </w:r>
            <w:r w:rsidRPr="00295E61">
              <w:rPr>
                <w:rFonts w:hint="eastAsia"/>
                <w:sz w:val="18"/>
                <w:szCs w:val="20"/>
              </w:rPr>
              <w:t>68</w:t>
            </w:r>
            <w:proofErr w:type="gramStart"/>
            <w:r w:rsidRPr="00295E61">
              <w:rPr>
                <w:rFonts w:hint="eastAsia"/>
                <w:sz w:val="18"/>
                <w:szCs w:val="20"/>
              </w:rPr>
              <w:t>拍號</w:t>
            </w:r>
            <w:proofErr w:type="gramEnd"/>
            <w:r w:rsidRPr="00295E61">
              <w:rPr>
                <w:rFonts w:hint="eastAsia"/>
                <w:sz w:val="18"/>
                <w:szCs w:val="20"/>
              </w:rPr>
              <w:t>；說白節奏。</w:t>
            </w:r>
          </w:p>
          <w:p w14:paraId="35C797F5" w14:textId="77777777" w:rsidR="009717E6" w:rsidRPr="00295E61" w:rsidRDefault="009717E6" w:rsidP="009717E6">
            <w:pPr>
              <w:spacing w:line="260" w:lineRule="exact"/>
              <w:rPr>
                <w:sz w:val="20"/>
                <w:szCs w:val="20"/>
              </w:rPr>
            </w:pPr>
            <w:r>
              <w:rPr>
                <w:rFonts w:hint="eastAsia"/>
                <w:sz w:val="18"/>
                <w:szCs w:val="20"/>
              </w:rPr>
              <w:t>4</w:t>
            </w:r>
            <w:r>
              <w:rPr>
                <w:rFonts w:hint="eastAsia"/>
                <w:sz w:val="18"/>
                <w:szCs w:val="20"/>
              </w:rPr>
              <w:t>學習吹奏</w:t>
            </w:r>
            <w:r>
              <w:rPr>
                <w:rFonts w:hint="eastAsia"/>
                <w:sz w:val="18"/>
                <w:szCs w:val="20"/>
              </w:rPr>
              <w:t>68</w:t>
            </w:r>
            <w:r>
              <w:rPr>
                <w:rFonts w:hint="eastAsia"/>
                <w:sz w:val="18"/>
                <w:szCs w:val="20"/>
              </w:rPr>
              <w:t>拍的樂曲〈平安夜〉</w:t>
            </w:r>
          </w:p>
          <w:p w14:paraId="451D52D1" w14:textId="77777777" w:rsidR="009717E6" w:rsidRPr="0079414A" w:rsidRDefault="009717E6" w:rsidP="009717E6">
            <w:pPr>
              <w:spacing w:line="260" w:lineRule="exact"/>
              <w:rPr>
                <w:sz w:val="20"/>
                <w:szCs w:val="20"/>
              </w:rPr>
            </w:pPr>
            <w:r>
              <w:rPr>
                <w:rFonts w:hint="eastAsia"/>
                <w:sz w:val="18"/>
                <w:szCs w:val="20"/>
              </w:rPr>
              <w:t>5</w:t>
            </w:r>
            <w:r w:rsidRPr="0079414A">
              <w:rPr>
                <w:rFonts w:hint="eastAsia"/>
                <w:sz w:val="18"/>
                <w:szCs w:val="20"/>
              </w:rPr>
              <w:t>認識</w:t>
            </w:r>
            <w:r w:rsidRPr="0079414A">
              <w:rPr>
                <w:rFonts w:hint="eastAsia"/>
                <w:sz w:val="18"/>
                <w:szCs w:val="20"/>
              </w:rPr>
              <w:lastRenderedPageBreak/>
              <w:t>蕭邦的〈夜曲〉。</w:t>
            </w:r>
          </w:p>
          <w:p w14:paraId="10FEFA57" w14:textId="77777777" w:rsidR="009717E6" w:rsidRPr="0079414A" w:rsidRDefault="009717E6" w:rsidP="009717E6">
            <w:pPr>
              <w:spacing w:line="260" w:lineRule="exact"/>
              <w:rPr>
                <w:sz w:val="20"/>
                <w:szCs w:val="20"/>
              </w:rPr>
            </w:pPr>
            <w:r>
              <w:rPr>
                <w:rFonts w:hint="eastAsia"/>
                <w:sz w:val="18"/>
                <w:szCs w:val="20"/>
              </w:rPr>
              <w:t>6</w:t>
            </w:r>
            <w:r w:rsidRPr="0079414A">
              <w:rPr>
                <w:rFonts w:hint="eastAsia"/>
                <w:sz w:val="18"/>
                <w:szCs w:val="20"/>
              </w:rPr>
              <w:t xml:space="preserve"> </w:t>
            </w:r>
            <w:r w:rsidRPr="0079414A">
              <w:rPr>
                <w:rFonts w:hint="eastAsia"/>
                <w:sz w:val="18"/>
                <w:szCs w:val="20"/>
              </w:rPr>
              <w:t>欣賞蕭邦的〈夜曲〉與韻律。</w:t>
            </w:r>
          </w:p>
          <w:p w14:paraId="3DC216F4" w14:textId="20D689FD" w:rsidR="009717E6" w:rsidRPr="00A07A80" w:rsidRDefault="009717E6" w:rsidP="009717E6">
            <w:pPr>
              <w:adjustRightInd w:val="0"/>
              <w:snapToGrid w:val="0"/>
              <w:jc w:val="center"/>
              <w:rPr>
                <w:sz w:val="16"/>
              </w:rPr>
            </w:pPr>
            <w:r>
              <w:rPr>
                <w:rFonts w:hint="eastAsia"/>
                <w:sz w:val="18"/>
                <w:szCs w:val="20"/>
              </w:rPr>
              <w:t>7</w:t>
            </w:r>
            <w:r w:rsidRPr="0079414A">
              <w:rPr>
                <w:rFonts w:hint="eastAsia"/>
                <w:sz w:val="18"/>
                <w:szCs w:val="20"/>
              </w:rPr>
              <w:t xml:space="preserve"> </w:t>
            </w:r>
            <w:r>
              <w:rPr>
                <w:rFonts w:hint="eastAsia"/>
                <w:sz w:val="18"/>
                <w:szCs w:val="20"/>
              </w:rPr>
              <w:t>認</w:t>
            </w:r>
            <w:r w:rsidRPr="0079414A">
              <w:rPr>
                <w:rFonts w:hint="eastAsia"/>
                <w:sz w:val="18"/>
                <w:szCs w:val="20"/>
              </w:rPr>
              <w:t>識波蘭音樂家蕭邦。</w:t>
            </w:r>
          </w:p>
        </w:tc>
        <w:tc>
          <w:tcPr>
            <w:tcW w:w="427" w:type="pct"/>
          </w:tcPr>
          <w:p w14:paraId="64E444CC" w14:textId="77777777" w:rsidR="009717E6" w:rsidRPr="00295E61" w:rsidRDefault="009717E6" w:rsidP="009717E6">
            <w:pPr>
              <w:spacing w:line="260" w:lineRule="exact"/>
              <w:rPr>
                <w:sz w:val="20"/>
                <w:szCs w:val="20"/>
              </w:rPr>
            </w:pPr>
            <w:r w:rsidRPr="00295E61">
              <w:rPr>
                <w:rFonts w:hint="eastAsia"/>
                <w:sz w:val="18"/>
                <w:szCs w:val="20"/>
              </w:rPr>
              <w:lastRenderedPageBreak/>
              <w:t xml:space="preserve">1 </w:t>
            </w:r>
            <w:r w:rsidRPr="00295E61">
              <w:rPr>
                <w:rFonts w:hint="eastAsia"/>
                <w:sz w:val="18"/>
                <w:szCs w:val="20"/>
              </w:rPr>
              <w:t>教師彈奏不同的搖籃曲（或播放各國不同的搖籃曲音樂），歸納出這些音樂共同的特色及性質。</w:t>
            </w:r>
          </w:p>
          <w:p w14:paraId="24302139"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教師提問</w:t>
            </w:r>
            <w:proofErr w:type="gramStart"/>
            <w:r w:rsidRPr="00295E61">
              <w:rPr>
                <w:rFonts w:hint="eastAsia"/>
                <w:sz w:val="18"/>
                <w:szCs w:val="20"/>
              </w:rPr>
              <w:t>︰</w:t>
            </w:r>
            <w:proofErr w:type="gramEnd"/>
            <w:r w:rsidRPr="00295E61">
              <w:rPr>
                <w:rFonts w:hint="eastAsia"/>
                <w:sz w:val="18"/>
                <w:szCs w:val="20"/>
              </w:rPr>
              <w:t>「這樣的曲子適合什麼時候聆聽、欣賞？」</w:t>
            </w:r>
            <w:r w:rsidRPr="00295E61">
              <w:rPr>
                <w:rFonts w:hint="eastAsia"/>
                <w:sz w:val="18"/>
                <w:szCs w:val="20"/>
              </w:rPr>
              <w:lastRenderedPageBreak/>
              <w:t>（例如</w:t>
            </w:r>
            <w:proofErr w:type="gramStart"/>
            <w:r w:rsidRPr="00295E61">
              <w:rPr>
                <w:rFonts w:hint="eastAsia"/>
                <w:sz w:val="18"/>
                <w:szCs w:val="20"/>
              </w:rPr>
              <w:t>︰</w:t>
            </w:r>
            <w:proofErr w:type="gramEnd"/>
            <w:r w:rsidRPr="00295E61">
              <w:rPr>
                <w:rFonts w:hint="eastAsia"/>
                <w:sz w:val="18"/>
                <w:szCs w:val="20"/>
              </w:rPr>
              <w:t>休息、睡覺、放鬆、抒解壓力的時候）。</w:t>
            </w:r>
          </w:p>
          <w:p w14:paraId="65775CC0"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教師提問</w:t>
            </w:r>
            <w:proofErr w:type="gramStart"/>
            <w:r w:rsidRPr="00295E61">
              <w:rPr>
                <w:rFonts w:hint="eastAsia"/>
                <w:sz w:val="18"/>
                <w:szCs w:val="20"/>
              </w:rPr>
              <w:t>︰</w:t>
            </w:r>
            <w:proofErr w:type="gramEnd"/>
            <w:r w:rsidRPr="00295E61">
              <w:rPr>
                <w:rFonts w:hint="eastAsia"/>
                <w:sz w:val="18"/>
                <w:szCs w:val="20"/>
              </w:rPr>
              <w:t>「在睡覺時喜歡聽什麼樣的曲子？」並介紹布拉姆斯的〈搖籃曲〉。</w:t>
            </w:r>
          </w:p>
          <w:p w14:paraId="2F2E11CF"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教師說明：布拉姆斯的〈搖籃曲〉拍子是</w:t>
            </w:r>
            <w:r w:rsidRPr="00295E61">
              <w:rPr>
                <w:rFonts w:hint="eastAsia"/>
                <w:sz w:val="18"/>
                <w:szCs w:val="20"/>
              </w:rPr>
              <w:t>24</w:t>
            </w:r>
            <w:r w:rsidRPr="00295E61">
              <w:rPr>
                <w:rFonts w:hint="eastAsia"/>
                <w:sz w:val="18"/>
                <w:szCs w:val="20"/>
              </w:rPr>
              <w:t>拍，音樂節拍表現籃子的搖擺，也表現媽媽搖著籃子唱歌。仔細聽，聲樂、鋼琴伴奏高音部，鋼琴伴奏低音部，三個聲部組成和諧而優</w:t>
            </w:r>
            <w:r w:rsidRPr="00295E61">
              <w:rPr>
                <w:rFonts w:hint="eastAsia"/>
                <w:sz w:val="18"/>
                <w:szCs w:val="20"/>
              </w:rPr>
              <w:lastRenderedPageBreak/>
              <w:t>美旋律。</w:t>
            </w:r>
          </w:p>
          <w:p w14:paraId="156E06CC" w14:textId="77777777" w:rsidR="009717E6" w:rsidRPr="00295E61" w:rsidRDefault="009717E6" w:rsidP="009717E6">
            <w:pPr>
              <w:spacing w:line="260" w:lineRule="exact"/>
              <w:rPr>
                <w:sz w:val="20"/>
                <w:szCs w:val="20"/>
              </w:rPr>
            </w:pPr>
            <w:r w:rsidRPr="00295E61">
              <w:rPr>
                <w:rFonts w:hint="eastAsia"/>
                <w:sz w:val="18"/>
                <w:szCs w:val="20"/>
              </w:rPr>
              <w:t xml:space="preserve">5 </w:t>
            </w:r>
            <w:r w:rsidRPr="00295E61">
              <w:rPr>
                <w:rFonts w:hint="eastAsia"/>
                <w:sz w:val="18"/>
                <w:szCs w:val="20"/>
              </w:rPr>
              <w:t>教師教唱〈搖籃曲〉。</w:t>
            </w:r>
          </w:p>
          <w:p w14:paraId="3907765C" w14:textId="77777777" w:rsidR="009717E6" w:rsidRPr="00295E61" w:rsidRDefault="009717E6" w:rsidP="009717E6">
            <w:pPr>
              <w:spacing w:line="260" w:lineRule="exact"/>
              <w:rPr>
                <w:sz w:val="20"/>
                <w:szCs w:val="20"/>
              </w:rPr>
            </w:pPr>
            <w:r w:rsidRPr="00295E61">
              <w:rPr>
                <w:rFonts w:hint="eastAsia"/>
                <w:sz w:val="18"/>
                <w:szCs w:val="20"/>
              </w:rPr>
              <w:t xml:space="preserve">6 </w:t>
            </w:r>
            <w:r w:rsidRPr="00295E61">
              <w:rPr>
                <w:rFonts w:hint="eastAsia"/>
                <w:sz w:val="18"/>
                <w:szCs w:val="20"/>
              </w:rPr>
              <w:t>教師提問：「你覺得搖籃曲要用什麼樣的聲音來演唱較為適合？」請學生發表感想。</w:t>
            </w:r>
          </w:p>
          <w:p w14:paraId="6E546E60" w14:textId="77777777" w:rsidR="009717E6" w:rsidRPr="00295E61" w:rsidRDefault="009717E6" w:rsidP="009717E6">
            <w:pPr>
              <w:spacing w:line="260" w:lineRule="exact"/>
              <w:rPr>
                <w:sz w:val="20"/>
                <w:szCs w:val="20"/>
              </w:rPr>
            </w:pPr>
            <w:r w:rsidRPr="00295E61">
              <w:rPr>
                <w:rFonts w:hint="eastAsia"/>
                <w:sz w:val="18"/>
                <w:szCs w:val="20"/>
              </w:rPr>
              <w:t xml:space="preserve">7 </w:t>
            </w:r>
            <w:r w:rsidRPr="00295E61">
              <w:rPr>
                <w:rFonts w:hint="eastAsia"/>
                <w:sz w:val="18"/>
                <w:szCs w:val="20"/>
              </w:rPr>
              <w:t>「你覺得哪位同學演唱搖籃曲的感覺真的能讓小寶寶睡著？為什麼？」</w:t>
            </w:r>
          </w:p>
          <w:p w14:paraId="381B599A" w14:textId="77777777" w:rsidR="009717E6" w:rsidRPr="00295E61" w:rsidRDefault="009717E6" w:rsidP="009717E6">
            <w:pPr>
              <w:spacing w:line="260" w:lineRule="exact"/>
              <w:rPr>
                <w:sz w:val="20"/>
                <w:szCs w:val="20"/>
              </w:rPr>
            </w:pPr>
            <w:r w:rsidRPr="00295E61">
              <w:rPr>
                <w:rFonts w:hint="eastAsia"/>
                <w:sz w:val="18"/>
                <w:szCs w:val="20"/>
              </w:rPr>
              <w:t xml:space="preserve">8 </w:t>
            </w:r>
            <w:r w:rsidRPr="00295E61">
              <w:rPr>
                <w:rFonts w:hint="eastAsia"/>
                <w:sz w:val="18"/>
                <w:szCs w:val="20"/>
              </w:rPr>
              <w:t>教師引導：「我們能用合適的聲調演唱搖籃曲，那麼也試試看用合適的聲音吹奏搖籃曲。」</w:t>
            </w:r>
          </w:p>
          <w:p w14:paraId="0C49452F" w14:textId="77777777" w:rsidR="009717E6" w:rsidRPr="00295E61" w:rsidRDefault="009717E6" w:rsidP="009717E6">
            <w:pPr>
              <w:spacing w:line="260" w:lineRule="exact"/>
              <w:rPr>
                <w:sz w:val="20"/>
                <w:szCs w:val="20"/>
              </w:rPr>
            </w:pPr>
            <w:r w:rsidRPr="00295E61">
              <w:rPr>
                <w:rFonts w:hint="eastAsia"/>
                <w:sz w:val="18"/>
                <w:szCs w:val="20"/>
              </w:rPr>
              <w:t xml:space="preserve">9 </w:t>
            </w:r>
            <w:r w:rsidRPr="00295E61">
              <w:rPr>
                <w:rFonts w:hint="eastAsia"/>
                <w:sz w:val="18"/>
                <w:szCs w:val="20"/>
              </w:rPr>
              <w:t>教師介紹布拉姆斯的生</w:t>
            </w:r>
            <w:r w:rsidRPr="00295E61">
              <w:rPr>
                <w:rFonts w:hint="eastAsia"/>
                <w:sz w:val="18"/>
                <w:szCs w:val="20"/>
              </w:rPr>
              <w:lastRenderedPageBreak/>
              <w:t>平。</w:t>
            </w:r>
          </w:p>
          <w:p w14:paraId="71EFE68D" w14:textId="77777777" w:rsidR="009717E6" w:rsidRPr="00295E61" w:rsidRDefault="009717E6" w:rsidP="009717E6">
            <w:pPr>
              <w:spacing w:line="260" w:lineRule="exact"/>
              <w:rPr>
                <w:sz w:val="20"/>
                <w:szCs w:val="20"/>
              </w:rPr>
            </w:pPr>
            <w:r w:rsidRPr="00295E61">
              <w:rPr>
                <w:rFonts w:hint="eastAsia"/>
                <w:sz w:val="18"/>
                <w:szCs w:val="20"/>
              </w:rPr>
              <w:t xml:space="preserve">10 </w:t>
            </w:r>
            <w:r w:rsidRPr="00295E61">
              <w:rPr>
                <w:rFonts w:hint="eastAsia"/>
                <w:sz w:val="18"/>
                <w:szCs w:val="20"/>
              </w:rPr>
              <w:t>教師介紹：「莫札特的</w:t>
            </w:r>
            <w:proofErr w:type="gramStart"/>
            <w:r w:rsidRPr="00295E61">
              <w:rPr>
                <w:rFonts w:hint="eastAsia"/>
                <w:sz w:val="18"/>
                <w:szCs w:val="20"/>
              </w:rPr>
              <w:t>搖籃曲拍號是</w:t>
            </w:r>
            <w:proofErr w:type="gramEnd"/>
            <w:r w:rsidRPr="00295E61">
              <w:rPr>
                <w:rFonts w:hint="eastAsia"/>
                <w:sz w:val="18"/>
                <w:szCs w:val="20"/>
              </w:rPr>
              <w:t>68</w:t>
            </w:r>
            <w:r w:rsidRPr="00295E61">
              <w:rPr>
                <w:rFonts w:hint="eastAsia"/>
                <w:sz w:val="18"/>
                <w:szCs w:val="20"/>
              </w:rPr>
              <w:t>拍，音樂節拍表現</w:t>
            </w:r>
            <w:proofErr w:type="gramStart"/>
            <w:r w:rsidRPr="00295E61">
              <w:rPr>
                <w:rFonts w:hint="eastAsia"/>
                <w:sz w:val="18"/>
                <w:szCs w:val="20"/>
              </w:rPr>
              <w:t>搖籃子搖過來</w:t>
            </w:r>
            <w:proofErr w:type="gramEnd"/>
            <w:r w:rsidRPr="00295E61">
              <w:rPr>
                <w:rFonts w:hint="eastAsia"/>
                <w:sz w:val="18"/>
                <w:szCs w:val="20"/>
              </w:rPr>
              <w:t>搖過去的</w:t>
            </w:r>
            <w:proofErr w:type="gramStart"/>
            <w:r w:rsidRPr="00295E61">
              <w:rPr>
                <w:rFonts w:hint="eastAsia"/>
                <w:sz w:val="18"/>
                <w:szCs w:val="20"/>
              </w:rPr>
              <w:t>的</w:t>
            </w:r>
            <w:proofErr w:type="gramEnd"/>
            <w:r w:rsidRPr="00295E61">
              <w:rPr>
                <w:rFonts w:hint="eastAsia"/>
                <w:sz w:val="18"/>
                <w:szCs w:val="20"/>
              </w:rPr>
              <w:t>規律節奏，仔細聽聽音樂旋律柔和而</w:t>
            </w:r>
            <w:proofErr w:type="gramStart"/>
            <w:r w:rsidRPr="00295E61">
              <w:rPr>
                <w:rFonts w:hint="eastAsia"/>
                <w:sz w:val="18"/>
                <w:szCs w:val="20"/>
              </w:rPr>
              <w:t>平穩，</w:t>
            </w:r>
            <w:proofErr w:type="gramEnd"/>
            <w:r w:rsidRPr="00295E61">
              <w:rPr>
                <w:rFonts w:hint="eastAsia"/>
                <w:sz w:val="18"/>
                <w:szCs w:val="20"/>
              </w:rPr>
              <w:t>充分表現媽媽的關愛與呵護之情。」</w:t>
            </w:r>
          </w:p>
          <w:p w14:paraId="1B6C9E32" w14:textId="77777777" w:rsidR="009717E6" w:rsidRPr="00295E61" w:rsidRDefault="009717E6" w:rsidP="009717E6">
            <w:pPr>
              <w:spacing w:line="260" w:lineRule="exact"/>
              <w:rPr>
                <w:sz w:val="20"/>
                <w:szCs w:val="20"/>
              </w:rPr>
            </w:pPr>
            <w:r w:rsidRPr="00295E61">
              <w:rPr>
                <w:rFonts w:hint="eastAsia"/>
                <w:sz w:val="18"/>
                <w:szCs w:val="20"/>
              </w:rPr>
              <w:t xml:space="preserve">11 </w:t>
            </w:r>
            <w:r w:rsidRPr="00295E61">
              <w:rPr>
                <w:rFonts w:hint="eastAsia"/>
                <w:sz w:val="18"/>
                <w:szCs w:val="20"/>
              </w:rPr>
              <w:t>教唱莫札特的搖籃曲。</w:t>
            </w:r>
          </w:p>
          <w:p w14:paraId="30FD9817" w14:textId="77777777" w:rsidR="009717E6" w:rsidRDefault="009717E6" w:rsidP="009717E6">
            <w:pPr>
              <w:spacing w:line="260" w:lineRule="exact"/>
              <w:rPr>
                <w:sz w:val="20"/>
                <w:szCs w:val="20"/>
              </w:rPr>
            </w:pPr>
            <w:r w:rsidRPr="00295E61">
              <w:rPr>
                <w:rFonts w:hint="eastAsia"/>
                <w:sz w:val="18"/>
                <w:szCs w:val="20"/>
              </w:rPr>
              <w:t xml:space="preserve">12 </w:t>
            </w:r>
            <w:r w:rsidRPr="00295E61">
              <w:rPr>
                <w:rFonts w:hint="eastAsia"/>
                <w:sz w:val="18"/>
                <w:szCs w:val="20"/>
              </w:rPr>
              <w:t>引導學生體驗、學習</w:t>
            </w:r>
            <w:r w:rsidRPr="00295E61">
              <w:rPr>
                <w:rFonts w:hint="eastAsia"/>
                <w:sz w:val="18"/>
                <w:szCs w:val="20"/>
              </w:rPr>
              <w:t>68</w:t>
            </w:r>
            <w:r w:rsidRPr="00295E61">
              <w:rPr>
                <w:rFonts w:hint="eastAsia"/>
                <w:sz w:val="18"/>
                <w:szCs w:val="20"/>
              </w:rPr>
              <w:t>拍。</w:t>
            </w:r>
          </w:p>
          <w:p w14:paraId="0BC07F7A" w14:textId="77777777" w:rsidR="009717E6" w:rsidRPr="00295E61" w:rsidRDefault="009717E6" w:rsidP="009717E6">
            <w:pPr>
              <w:spacing w:line="260" w:lineRule="exact"/>
              <w:rPr>
                <w:sz w:val="20"/>
                <w:szCs w:val="20"/>
              </w:rPr>
            </w:pPr>
            <w:r>
              <w:rPr>
                <w:rFonts w:hint="eastAsia"/>
                <w:sz w:val="18"/>
                <w:szCs w:val="20"/>
              </w:rPr>
              <w:t xml:space="preserve">13 </w:t>
            </w:r>
            <w:r>
              <w:rPr>
                <w:rFonts w:hint="eastAsia"/>
                <w:sz w:val="18"/>
                <w:szCs w:val="20"/>
              </w:rPr>
              <w:t>學習吹奏</w:t>
            </w:r>
            <w:r>
              <w:rPr>
                <w:rFonts w:hint="eastAsia"/>
                <w:sz w:val="18"/>
                <w:szCs w:val="20"/>
              </w:rPr>
              <w:t>68</w:t>
            </w:r>
            <w:r>
              <w:rPr>
                <w:rFonts w:hint="eastAsia"/>
                <w:sz w:val="18"/>
                <w:szCs w:val="20"/>
              </w:rPr>
              <w:t>拍的樂曲〈平安夜〉。</w:t>
            </w:r>
          </w:p>
          <w:p w14:paraId="72E72BFB" w14:textId="77777777" w:rsidR="009717E6" w:rsidRPr="00295E61" w:rsidRDefault="009717E6" w:rsidP="009717E6">
            <w:pPr>
              <w:spacing w:line="260" w:lineRule="exact"/>
              <w:rPr>
                <w:sz w:val="20"/>
                <w:szCs w:val="20"/>
              </w:rPr>
            </w:pPr>
            <w:r w:rsidRPr="00295E61">
              <w:rPr>
                <w:rFonts w:hint="eastAsia"/>
                <w:sz w:val="18"/>
                <w:szCs w:val="20"/>
              </w:rPr>
              <w:t>1</w:t>
            </w:r>
            <w:r>
              <w:rPr>
                <w:rFonts w:hint="eastAsia"/>
                <w:sz w:val="18"/>
                <w:szCs w:val="20"/>
              </w:rPr>
              <w:t>4</w:t>
            </w:r>
            <w:r w:rsidRPr="00295E61">
              <w:rPr>
                <w:rFonts w:hint="eastAsia"/>
                <w:sz w:val="18"/>
                <w:szCs w:val="20"/>
              </w:rPr>
              <w:t xml:space="preserve"> </w:t>
            </w:r>
            <w:r w:rsidRPr="00295E61">
              <w:rPr>
                <w:rFonts w:hint="eastAsia"/>
                <w:sz w:val="18"/>
                <w:szCs w:val="20"/>
              </w:rPr>
              <w:t>教師介紹蕭邦〈夜曲〉由來。</w:t>
            </w:r>
          </w:p>
          <w:p w14:paraId="59F7681B" w14:textId="298F3306" w:rsidR="009717E6" w:rsidRPr="00A07A80" w:rsidRDefault="009717E6" w:rsidP="009717E6">
            <w:pPr>
              <w:adjustRightInd w:val="0"/>
              <w:snapToGrid w:val="0"/>
              <w:jc w:val="both"/>
              <w:rPr>
                <w:sz w:val="16"/>
              </w:rPr>
            </w:pPr>
            <w:r>
              <w:rPr>
                <w:rFonts w:hint="eastAsia"/>
                <w:sz w:val="18"/>
                <w:szCs w:val="20"/>
              </w:rPr>
              <w:t>15</w:t>
            </w:r>
            <w:r w:rsidRPr="00295E61">
              <w:rPr>
                <w:rFonts w:hint="eastAsia"/>
                <w:sz w:val="18"/>
                <w:szCs w:val="20"/>
              </w:rPr>
              <w:t xml:space="preserve"> </w:t>
            </w:r>
            <w:r w:rsidRPr="00295E61">
              <w:rPr>
                <w:rFonts w:hint="eastAsia"/>
                <w:sz w:val="18"/>
                <w:szCs w:val="20"/>
              </w:rPr>
              <w:t>教師介紹波蘭作曲家蕭邦的生平。</w:t>
            </w:r>
          </w:p>
        </w:tc>
        <w:tc>
          <w:tcPr>
            <w:tcW w:w="305" w:type="pct"/>
          </w:tcPr>
          <w:p w14:paraId="5215E345" w14:textId="5B611903"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0DAB53E2" w14:textId="7F85A78A" w:rsidR="009717E6" w:rsidRPr="00A07A80" w:rsidRDefault="009717E6" w:rsidP="009717E6">
            <w:pPr>
              <w:adjustRightInd w:val="0"/>
              <w:snapToGrid w:val="0"/>
              <w:rPr>
                <w:sz w:val="16"/>
              </w:rPr>
            </w:pPr>
            <w:r w:rsidRPr="00295E61">
              <w:rPr>
                <w:rFonts w:hint="eastAsia"/>
                <w:sz w:val="18"/>
                <w:szCs w:val="20"/>
              </w:rPr>
              <w:t>電子書、音樂教學媒體</w:t>
            </w:r>
          </w:p>
        </w:tc>
      </w:tr>
      <w:tr w:rsidR="009717E6" w:rsidRPr="00A07A80" w14:paraId="021AC96A" w14:textId="77777777" w:rsidTr="00F06BF1">
        <w:trPr>
          <w:trHeight w:val="624"/>
          <w:jc w:val="center"/>
        </w:trPr>
        <w:tc>
          <w:tcPr>
            <w:tcW w:w="263" w:type="pct"/>
            <w:shd w:val="clear" w:color="auto" w:fill="auto"/>
            <w:vAlign w:val="center"/>
          </w:tcPr>
          <w:p w14:paraId="0B33625C"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十九</w:t>
            </w:r>
          </w:p>
          <w:p w14:paraId="4D512941"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0104</w:t>
            </w:r>
          </w:p>
          <w:p w14:paraId="3DA8930B" w14:textId="77777777" w:rsidR="009717E6" w:rsidRPr="00D10DE7" w:rsidRDefault="009717E6" w:rsidP="009717E6">
            <w:pPr>
              <w:snapToGrid w:val="0"/>
              <w:jc w:val="center"/>
              <w:rPr>
                <w:rFonts w:ascii="標楷體" w:eastAsia="標楷體" w:hAnsi="標楷體"/>
                <w:b/>
                <w:bCs/>
                <w:sz w:val="16"/>
                <w:szCs w:val="16"/>
              </w:rPr>
            </w:pPr>
            <w:r w:rsidRPr="00D10DE7">
              <w:rPr>
                <w:rFonts w:ascii="標楷體" w:eastAsia="標楷體" w:hAnsi="標楷體"/>
                <w:b/>
                <w:bCs/>
                <w:sz w:val="16"/>
                <w:szCs w:val="16"/>
              </w:rPr>
              <w:t>|</w:t>
            </w:r>
          </w:p>
          <w:p w14:paraId="071DE8DD" w14:textId="77777777" w:rsidR="009717E6" w:rsidRPr="00D10DE7" w:rsidRDefault="009717E6" w:rsidP="009717E6">
            <w:pPr>
              <w:snapToGrid w:val="0"/>
              <w:jc w:val="center"/>
              <w:rPr>
                <w:rFonts w:ascii="新細明體" w:hAnsi="新細明體"/>
                <w:sz w:val="16"/>
                <w:szCs w:val="16"/>
              </w:rPr>
            </w:pPr>
            <w:r w:rsidRPr="00D10DE7">
              <w:rPr>
                <w:rFonts w:ascii="標楷體" w:eastAsia="標楷體" w:hAnsi="標楷體" w:hint="eastAsia"/>
                <w:b/>
                <w:bCs/>
                <w:sz w:val="16"/>
                <w:szCs w:val="16"/>
              </w:rPr>
              <w:t>0110</w:t>
            </w:r>
          </w:p>
        </w:tc>
        <w:tc>
          <w:tcPr>
            <w:tcW w:w="278" w:type="pct"/>
            <w:vAlign w:val="center"/>
          </w:tcPr>
          <w:p w14:paraId="217B0DED" w14:textId="77777777" w:rsidR="009717E6" w:rsidRPr="00D10DE7" w:rsidRDefault="009717E6" w:rsidP="009717E6">
            <w:pPr>
              <w:snapToGrid w:val="0"/>
              <w:rPr>
                <w:rFonts w:ascii="標楷體" w:eastAsia="標楷體" w:hAnsi="標楷體"/>
                <w:b/>
                <w:bCs/>
                <w:color w:val="FF0000"/>
                <w:sz w:val="16"/>
                <w:szCs w:val="16"/>
              </w:rPr>
            </w:pPr>
            <w:r w:rsidRPr="00D10DE7">
              <w:rPr>
                <w:rFonts w:ascii="標楷體" w:eastAsia="標楷體" w:hAnsi="標楷體" w:hint="eastAsia"/>
                <w:b/>
                <w:bCs/>
                <w:color w:val="FF0000"/>
                <w:sz w:val="16"/>
                <w:szCs w:val="16"/>
              </w:rPr>
              <w:t>1.01</w:t>
            </w:r>
            <w:r w:rsidRPr="00D10DE7">
              <w:rPr>
                <w:rFonts w:ascii="標楷體" w:eastAsia="標楷體" w:hAnsi="標楷體"/>
                <w:b/>
                <w:bCs/>
                <w:color w:val="FF0000"/>
                <w:sz w:val="16"/>
                <w:szCs w:val="16"/>
              </w:rPr>
              <w:t>08</w:t>
            </w:r>
            <w:r w:rsidRPr="00D10DE7">
              <w:rPr>
                <w:rFonts w:ascii="標楷體" w:eastAsia="標楷體" w:hAnsi="標楷體" w:hint="eastAsia"/>
                <w:b/>
                <w:bCs/>
                <w:color w:val="FF0000"/>
                <w:sz w:val="16"/>
                <w:szCs w:val="16"/>
              </w:rPr>
              <w:t>(四)|01</w:t>
            </w:r>
            <w:r w:rsidRPr="00D10DE7">
              <w:rPr>
                <w:rFonts w:ascii="標楷體" w:eastAsia="標楷體" w:hAnsi="標楷體"/>
                <w:b/>
                <w:bCs/>
                <w:color w:val="FF0000"/>
                <w:sz w:val="16"/>
                <w:szCs w:val="16"/>
              </w:rPr>
              <w:t>09</w:t>
            </w:r>
            <w:r w:rsidRPr="00D10DE7">
              <w:rPr>
                <w:rFonts w:ascii="標楷體" w:eastAsia="標楷體" w:hAnsi="標楷體" w:hint="eastAsia"/>
                <w:b/>
                <w:bCs/>
                <w:color w:val="FF0000"/>
                <w:sz w:val="16"/>
                <w:szCs w:val="16"/>
              </w:rPr>
              <w:t>(五)</w:t>
            </w:r>
          </w:p>
          <w:p w14:paraId="08D1F3F3" w14:textId="77777777" w:rsidR="009717E6" w:rsidRPr="00D10DE7" w:rsidRDefault="009717E6" w:rsidP="009717E6">
            <w:pPr>
              <w:snapToGrid w:val="0"/>
              <w:jc w:val="both"/>
              <w:rPr>
                <w:rFonts w:ascii="新細明體" w:hAnsi="新細明體"/>
                <w:sz w:val="16"/>
                <w:szCs w:val="16"/>
              </w:rPr>
            </w:pPr>
            <w:r w:rsidRPr="00D10DE7">
              <w:rPr>
                <w:rFonts w:ascii="標楷體" w:eastAsia="標楷體" w:hAnsi="標楷體" w:hint="eastAsia"/>
                <w:b/>
                <w:bCs/>
                <w:color w:val="FF0000"/>
                <w:sz w:val="16"/>
                <w:szCs w:val="16"/>
              </w:rPr>
              <w:t>第二次學習評量</w:t>
            </w:r>
          </w:p>
        </w:tc>
        <w:tc>
          <w:tcPr>
            <w:tcW w:w="284" w:type="pct"/>
            <w:vAlign w:val="center"/>
          </w:tcPr>
          <w:p w14:paraId="79886340" w14:textId="1C2520DB" w:rsidR="009717E6" w:rsidRPr="00A07A80" w:rsidRDefault="009717E6" w:rsidP="009717E6">
            <w:pPr>
              <w:adjustRightInd w:val="0"/>
              <w:snapToGrid w:val="0"/>
              <w:jc w:val="center"/>
              <w:rPr>
                <w:sz w:val="16"/>
              </w:rPr>
            </w:pPr>
            <w:r w:rsidRPr="00295E61">
              <w:rPr>
                <w:rFonts w:hint="eastAsia"/>
                <w:bCs/>
                <w:sz w:val="18"/>
                <w:szCs w:val="20"/>
              </w:rPr>
              <w:t>參、音樂美樂地</w:t>
            </w:r>
          </w:p>
        </w:tc>
        <w:tc>
          <w:tcPr>
            <w:tcW w:w="250" w:type="pct"/>
            <w:vAlign w:val="center"/>
          </w:tcPr>
          <w:p w14:paraId="00549460" w14:textId="1FFBA659" w:rsidR="009717E6" w:rsidRPr="00A07A80" w:rsidRDefault="009717E6" w:rsidP="009717E6">
            <w:pPr>
              <w:adjustRightInd w:val="0"/>
              <w:snapToGrid w:val="0"/>
              <w:jc w:val="center"/>
              <w:rPr>
                <w:sz w:val="16"/>
              </w:rPr>
            </w:pPr>
            <w:r w:rsidRPr="00295E61">
              <w:rPr>
                <w:rFonts w:hint="eastAsia"/>
                <w:sz w:val="18"/>
                <w:szCs w:val="20"/>
              </w:rPr>
              <w:t>3</w:t>
            </w:r>
            <w:r w:rsidRPr="00295E61">
              <w:rPr>
                <w:rFonts w:hint="eastAsia"/>
                <w:bCs/>
                <w:sz w:val="18"/>
                <w:szCs w:val="20"/>
              </w:rPr>
              <w:t>、</w:t>
            </w:r>
            <w:r w:rsidRPr="00295E61">
              <w:rPr>
                <w:rFonts w:hint="eastAsia"/>
                <w:sz w:val="18"/>
                <w:szCs w:val="20"/>
              </w:rPr>
              <w:t>夜之樂</w:t>
            </w:r>
            <w:r w:rsidRPr="00295E61">
              <w:rPr>
                <w:rFonts w:hint="eastAsia"/>
                <w:bCs/>
                <w:sz w:val="18"/>
                <w:szCs w:val="20"/>
              </w:rPr>
              <w:t>、</w:t>
            </w:r>
            <w:r w:rsidRPr="00295E61">
              <w:rPr>
                <w:rFonts w:hint="eastAsia"/>
                <w:sz w:val="18"/>
                <w:szCs w:val="20"/>
              </w:rPr>
              <w:t>4</w:t>
            </w:r>
            <w:r w:rsidRPr="00295E61">
              <w:rPr>
                <w:rFonts w:hint="eastAsia"/>
                <w:bCs/>
                <w:sz w:val="18"/>
                <w:szCs w:val="20"/>
              </w:rPr>
              <w:t>、</w:t>
            </w:r>
            <w:r w:rsidRPr="00295E61">
              <w:rPr>
                <w:rFonts w:hint="eastAsia"/>
                <w:sz w:val="18"/>
                <w:szCs w:val="20"/>
              </w:rPr>
              <w:t>動物</w:t>
            </w:r>
            <w:proofErr w:type="gramStart"/>
            <w:r w:rsidRPr="00295E61">
              <w:rPr>
                <w:rFonts w:hint="eastAsia"/>
                <w:sz w:val="18"/>
                <w:szCs w:val="20"/>
              </w:rPr>
              <w:t>狂歡趣</w:t>
            </w:r>
            <w:proofErr w:type="gramEnd"/>
          </w:p>
        </w:tc>
        <w:tc>
          <w:tcPr>
            <w:tcW w:w="371" w:type="pct"/>
          </w:tcPr>
          <w:p w14:paraId="142959AF" w14:textId="77777777" w:rsidR="009717E6" w:rsidRPr="00295E61" w:rsidRDefault="009717E6" w:rsidP="009717E6">
            <w:pPr>
              <w:spacing w:line="260" w:lineRule="exact"/>
              <w:rPr>
                <w:sz w:val="20"/>
                <w:szCs w:val="20"/>
              </w:rPr>
            </w:pPr>
            <w:r w:rsidRPr="00295E61">
              <w:rPr>
                <w:rFonts w:hint="eastAsia"/>
                <w:sz w:val="18"/>
                <w:szCs w:val="20"/>
              </w:rPr>
              <w:t>A1</w:t>
            </w:r>
            <w:r w:rsidRPr="00295E61">
              <w:rPr>
                <w:rFonts w:hint="eastAsia"/>
                <w:sz w:val="18"/>
                <w:szCs w:val="20"/>
              </w:rPr>
              <w:t>身心素質與自我精進</w:t>
            </w:r>
          </w:p>
          <w:p w14:paraId="11624EA4" w14:textId="77777777" w:rsidR="009717E6" w:rsidRPr="00295E61" w:rsidRDefault="009717E6" w:rsidP="009717E6">
            <w:pPr>
              <w:spacing w:line="260" w:lineRule="exact"/>
              <w:rPr>
                <w:sz w:val="20"/>
                <w:szCs w:val="20"/>
              </w:rPr>
            </w:pPr>
            <w:r w:rsidRPr="00295E61">
              <w:rPr>
                <w:rFonts w:hint="eastAsia"/>
                <w:sz w:val="18"/>
                <w:szCs w:val="20"/>
              </w:rPr>
              <w:t>A2</w:t>
            </w:r>
            <w:r w:rsidRPr="00295E61">
              <w:rPr>
                <w:rFonts w:hint="eastAsia"/>
                <w:sz w:val="18"/>
                <w:szCs w:val="20"/>
              </w:rPr>
              <w:t>系統思考與解決問題</w:t>
            </w:r>
          </w:p>
          <w:p w14:paraId="036FA8AC" w14:textId="77777777" w:rsidR="009717E6" w:rsidRPr="00295E61" w:rsidRDefault="009717E6" w:rsidP="009717E6">
            <w:pPr>
              <w:spacing w:line="260" w:lineRule="exact"/>
              <w:rPr>
                <w:sz w:val="20"/>
                <w:szCs w:val="20"/>
              </w:rPr>
            </w:pPr>
            <w:r w:rsidRPr="00295E61">
              <w:rPr>
                <w:rFonts w:hint="eastAsia"/>
                <w:sz w:val="18"/>
                <w:szCs w:val="20"/>
              </w:rPr>
              <w:t>A3</w:t>
            </w:r>
            <w:r w:rsidRPr="00295E61">
              <w:rPr>
                <w:rFonts w:hint="eastAsia"/>
                <w:sz w:val="18"/>
                <w:szCs w:val="20"/>
              </w:rPr>
              <w:t>規劃執行與創新應變</w:t>
            </w:r>
          </w:p>
          <w:p w14:paraId="6DA67FB6" w14:textId="77777777" w:rsidR="009717E6" w:rsidRPr="00295E61" w:rsidRDefault="009717E6" w:rsidP="009717E6">
            <w:pPr>
              <w:spacing w:line="260" w:lineRule="exact"/>
              <w:rPr>
                <w:sz w:val="20"/>
                <w:szCs w:val="20"/>
              </w:rPr>
            </w:pPr>
            <w:r w:rsidRPr="00295E61">
              <w:rPr>
                <w:rFonts w:hint="eastAsia"/>
                <w:sz w:val="18"/>
                <w:szCs w:val="20"/>
              </w:rPr>
              <w:t>B3</w:t>
            </w:r>
            <w:r w:rsidRPr="00295E61">
              <w:rPr>
                <w:rFonts w:hint="eastAsia"/>
                <w:sz w:val="18"/>
                <w:szCs w:val="20"/>
              </w:rPr>
              <w:t>藝術涵養與美感素養</w:t>
            </w:r>
          </w:p>
          <w:p w14:paraId="67904520" w14:textId="277E4FEC" w:rsidR="009717E6" w:rsidRPr="00A07A80" w:rsidRDefault="009717E6" w:rsidP="009717E6">
            <w:pPr>
              <w:adjustRightInd w:val="0"/>
              <w:snapToGrid w:val="0"/>
              <w:rPr>
                <w:sz w:val="16"/>
              </w:rPr>
            </w:pPr>
            <w:r w:rsidRPr="00295E61">
              <w:rPr>
                <w:rFonts w:hint="eastAsia"/>
                <w:sz w:val="18"/>
                <w:szCs w:val="20"/>
              </w:rPr>
              <w:t>C3</w:t>
            </w:r>
            <w:r w:rsidRPr="00295E61">
              <w:rPr>
                <w:rFonts w:hint="eastAsia"/>
                <w:sz w:val="18"/>
                <w:szCs w:val="20"/>
              </w:rPr>
              <w:t>多元文化與國際理解</w:t>
            </w:r>
          </w:p>
        </w:tc>
        <w:tc>
          <w:tcPr>
            <w:tcW w:w="559" w:type="pct"/>
          </w:tcPr>
          <w:p w14:paraId="52C68F52"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-E-A1 </w:t>
            </w:r>
            <w:r>
              <w:rPr>
                <w:rFonts w:hint="eastAsia"/>
                <w:snapToGrid w:val="0"/>
                <w:sz w:val="18"/>
                <w:szCs w:val="18"/>
              </w:rPr>
              <w:t>參與藝術活動，探索生活美感。</w:t>
            </w:r>
          </w:p>
          <w:p w14:paraId="26752577"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772B168D"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p w14:paraId="4B0D14A3" w14:textId="77777777" w:rsidR="009717E6" w:rsidRDefault="009717E6" w:rsidP="009717E6">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753AAD49" w14:textId="4FDD7CF7" w:rsidR="009717E6" w:rsidRPr="00A07A80" w:rsidRDefault="009717E6" w:rsidP="009717E6">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68" w:type="pct"/>
          </w:tcPr>
          <w:p w14:paraId="242C4D6C" w14:textId="77777777" w:rsidR="009717E6" w:rsidRPr="00295E61" w:rsidRDefault="009717E6" w:rsidP="009717E6">
            <w:pPr>
              <w:spacing w:line="260" w:lineRule="exact"/>
              <w:rPr>
                <w:sz w:val="20"/>
                <w:szCs w:val="20"/>
              </w:rPr>
            </w:pPr>
            <w:r w:rsidRPr="00295E61">
              <w:rPr>
                <w:rFonts w:hint="eastAsia"/>
                <w:sz w:val="18"/>
                <w:szCs w:val="20"/>
              </w:rPr>
              <w:t>1-</w:t>
            </w:r>
            <w:r>
              <w:rPr>
                <w:rFonts w:hint="eastAsia"/>
                <w:sz w:val="18"/>
                <w:szCs w:val="20"/>
              </w:rPr>
              <w:t xml:space="preserve">III-5 </w:t>
            </w:r>
            <w:r w:rsidRPr="00295E61">
              <w:rPr>
                <w:rFonts w:hint="eastAsia"/>
                <w:sz w:val="18"/>
                <w:szCs w:val="20"/>
              </w:rPr>
              <w:t>能探索並使用音樂元素，進行簡易創作，表達自我的思想與情感。</w:t>
            </w:r>
          </w:p>
          <w:p w14:paraId="52A2FCD4" w14:textId="77777777" w:rsidR="009717E6" w:rsidRPr="00295E61" w:rsidRDefault="009717E6" w:rsidP="009717E6">
            <w:pPr>
              <w:spacing w:line="260" w:lineRule="exact"/>
              <w:rPr>
                <w:sz w:val="20"/>
                <w:szCs w:val="20"/>
              </w:rPr>
            </w:pPr>
            <w:r w:rsidRPr="00295E61">
              <w:rPr>
                <w:rFonts w:hint="eastAsia"/>
                <w:sz w:val="18"/>
                <w:szCs w:val="20"/>
              </w:rPr>
              <w:t>1-</w:t>
            </w:r>
            <w:r>
              <w:rPr>
                <w:rFonts w:hint="eastAsia"/>
                <w:sz w:val="18"/>
                <w:szCs w:val="20"/>
              </w:rPr>
              <w:t xml:space="preserve">III-6 </w:t>
            </w:r>
            <w:r w:rsidRPr="00295E61">
              <w:rPr>
                <w:rFonts w:hint="eastAsia"/>
                <w:sz w:val="18"/>
                <w:szCs w:val="20"/>
              </w:rPr>
              <w:t>能學習設計思考，進行創意發想和實作。</w:t>
            </w:r>
          </w:p>
          <w:p w14:paraId="51CA2DA0" w14:textId="77777777" w:rsidR="009717E6" w:rsidRPr="00295E61" w:rsidRDefault="009717E6" w:rsidP="009717E6">
            <w:pPr>
              <w:spacing w:line="260" w:lineRule="exact"/>
              <w:rPr>
                <w:sz w:val="20"/>
                <w:szCs w:val="20"/>
              </w:rPr>
            </w:pPr>
            <w:r w:rsidRPr="00295E61">
              <w:rPr>
                <w:rFonts w:hint="eastAsia"/>
                <w:sz w:val="18"/>
                <w:szCs w:val="20"/>
              </w:rPr>
              <w:t>2-</w:t>
            </w:r>
            <w:r>
              <w:rPr>
                <w:rFonts w:hint="eastAsia"/>
                <w:sz w:val="18"/>
                <w:szCs w:val="20"/>
              </w:rPr>
              <w:t xml:space="preserve">III-1 </w:t>
            </w:r>
            <w:r w:rsidRPr="00295E61">
              <w:rPr>
                <w:rFonts w:hint="eastAsia"/>
                <w:sz w:val="18"/>
                <w:szCs w:val="20"/>
              </w:rPr>
              <w:t>能使用適當的音樂語彙，描述各類音樂作品</w:t>
            </w:r>
            <w:proofErr w:type="gramStart"/>
            <w:r w:rsidRPr="00295E61">
              <w:rPr>
                <w:rFonts w:hint="eastAsia"/>
                <w:sz w:val="18"/>
                <w:szCs w:val="20"/>
              </w:rPr>
              <w:t>及唱奏表現</w:t>
            </w:r>
            <w:proofErr w:type="gramEnd"/>
            <w:r w:rsidRPr="00295E61">
              <w:rPr>
                <w:rFonts w:hint="eastAsia"/>
                <w:sz w:val="18"/>
                <w:szCs w:val="20"/>
              </w:rPr>
              <w:t>，以分享美感經驗。</w:t>
            </w:r>
          </w:p>
          <w:p w14:paraId="54454072" w14:textId="77777777" w:rsidR="009717E6" w:rsidRPr="00295E61" w:rsidRDefault="009717E6" w:rsidP="009717E6">
            <w:pPr>
              <w:spacing w:line="260" w:lineRule="exact"/>
              <w:rPr>
                <w:sz w:val="20"/>
                <w:szCs w:val="20"/>
              </w:rPr>
            </w:pPr>
            <w:r w:rsidRPr="00295E61">
              <w:rPr>
                <w:rFonts w:hint="eastAsia"/>
                <w:sz w:val="18"/>
                <w:szCs w:val="20"/>
              </w:rPr>
              <w:t>2-</w:t>
            </w:r>
            <w:r>
              <w:rPr>
                <w:rFonts w:hint="eastAsia"/>
                <w:sz w:val="18"/>
                <w:szCs w:val="20"/>
              </w:rPr>
              <w:t xml:space="preserve">III-2 </w:t>
            </w:r>
            <w:r w:rsidRPr="00295E61">
              <w:rPr>
                <w:rFonts w:hint="eastAsia"/>
                <w:sz w:val="18"/>
                <w:szCs w:val="20"/>
              </w:rPr>
              <w:t>能發現藝術作品中的構成要素與形式原理，並表達自己的想法。</w:t>
            </w:r>
          </w:p>
          <w:p w14:paraId="6FBB9629" w14:textId="7FC62FC6" w:rsidR="009717E6" w:rsidRPr="00A07A80" w:rsidRDefault="009717E6" w:rsidP="009717E6">
            <w:pPr>
              <w:adjustRightInd w:val="0"/>
              <w:snapToGrid w:val="0"/>
              <w:rPr>
                <w:sz w:val="16"/>
              </w:rPr>
            </w:pPr>
            <w:r w:rsidRPr="00295E61">
              <w:rPr>
                <w:rFonts w:hint="eastAsia"/>
                <w:color w:val="000000" w:themeColor="text1"/>
                <w:sz w:val="18"/>
                <w:szCs w:val="20"/>
              </w:rPr>
              <w:t>3-</w:t>
            </w:r>
            <w:r>
              <w:rPr>
                <w:rFonts w:hint="eastAsia"/>
                <w:color w:val="000000" w:themeColor="text1"/>
                <w:sz w:val="18"/>
                <w:szCs w:val="20"/>
              </w:rPr>
              <w:t xml:space="preserve">III-3 </w:t>
            </w:r>
            <w:r w:rsidRPr="00295E61">
              <w:rPr>
                <w:rFonts w:hint="eastAsia"/>
                <w:color w:val="000000" w:themeColor="text1"/>
                <w:sz w:val="18"/>
                <w:szCs w:val="20"/>
              </w:rPr>
              <w:t>能應用各種媒體蒐集藝文資訊與展演內容。</w:t>
            </w:r>
          </w:p>
        </w:tc>
        <w:tc>
          <w:tcPr>
            <w:tcW w:w="584" w:type="pct"/>
          </w:tcPr>
          <w:p w14:paraId="03BE8939"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E-</w:t>
            </w:r>
            <w:r>
              <w:rPr>
                <w:rFonts w:hint="eastAsia"/>
                <w:sz w:val="18"/>
                <w:szCs w:val="20"/>
              </w:rPr>
              <w:t xml:space="preserve">III-2 </w:t>
            </w:r>
            <w:r w:rsidRPr="00295E61">
              <w:rPr>
                <w:rFonts w:hint="eastAsia"/>
                <w:sz w:val="18"/>
                <w:szCs w:val="20"/>
              </w:rPr>
              <w:t>樂器的分類、基礎演奏技巧，以及獨奏、齊奏與合奏等演奏形式。</w:t>
            </w:r>
          </w:p>
          <w:p w14:paraId="3FA3013C"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E-</w:t>
            </w:r>
            <w:r>
              <w:rPr>
                <w:rFonts w:hint="eastAsia"/>
                <w:sz w:val="18"/>
                <w:szCs w:val="20"/>
              </w:rPr>
              <w:t xml:space="preserve">III-5 </w:t>
            </w:r>
            <w:r w:rsidRPr="00295E61">
              <w:rPr>
                <w:rFonts w:hint="eastAsia"/>
                <w:sz w:val="18"/>
                <w:szCs w:val="20"/>
              </w:rPr>
              <w:t>簡易創作，如：節奏創作、曲調創作、曲式創作等。</w:t>
            </w:r>
          </w:p>
          <w:p w14:paraId="6B73371B" w14:textId="77777777" w:rsidR="009717E6" w:rsidRPr="00295E61" w:rsidRDefault="009717E6" w:rsidP="009717E6">
            <w:pPr>
              <w:spacing w:line="260" w:lineRule="exact"/>
              <w:rPr>
                <w:sz w:val="20"/>
                <w:szCs w:val="20"/>
              </w:rPr>
            </w:pPr>
            <w:r w:rsidRPr="00295E61">
              <w:rPr>
                <w:rFonts w:hint="eastAsia"/>
                <w:sz w:val="18"/>
                <w:szCs w:val="20"/>
              </w:rPr>
              <w:t>音</w:t>
            </w:r>
            <w:r w:rsidRPr="00295E61">
              <w:rPr>
                <w:rFonts w:hint="eastAsia"/>
                <w:sz w:val="18"/>
                <w:szCs w:val="20"/>
              </w:rPr>
              <w:t>A-</w:t>
            </w:r>
            <w:r>
              <w:rPr>
                <w:rFonts w:hint="eastAsia"/>
                <w:sz w:val="18"/>
                <w:szCs w:val="20"/>
              </w:rPr>
              <w:t xml:space="preserve">III-1 </w:t>
            </w:r>
            <w:r w:rsidRPr="00295E61">
              <w:rPr>
                <w:rFonts w:hint="eastAsia"/>
                <w:sz w:val="18"/>
                <w:szCs w:val="20"/>
              </w:rPr>
              <w:t>樂曲與聲樂曲，如：各國民謠、本土與傳統音樂、古典與流行音樂等，以及樂曲之作曲家、演奏者、傳統藝師與創作背景。</w:t>
            </w:r>
          </w:p>
          <w:p w14:paraId="66AA1485" w14:textId="3E15FE9F" w:rsidR="009717E6" w:rsidRPr="00A07A80" w:rsidRDefault="009717E6" w:rsidP="009717E6">
            <w:pPr>
              <w:adjustRightInd w:val="0"/>
              <w:snapToGrid w:val="0"/>
              <w:rPr>
                <w:sz w:val="16"/>
              </w:rPr>
            </w:pPr>
            <w:r w:rsidRPr="00295E61">
              <w:rPr>
                <w:rFonts w:hint="eastAsia"/>
                <w:sz w:val="18"/>
                <w:szCs w:val="20"/>
              </w:rPr>
              <w:t>音</w:t>
            </w:r>
            <w:r w:rsidRPr="00295E61">
              <w:rPr>
                <w:rFonts w:hint="eastAsia"/>
                <w:sz w:val="18"/>
                <w:szCs w:val="20"/>
              </w:rPr>
              <w:t>P-</w:t>
            </w:r>
            <w:r>
              <w:rPr>
                <w:rFonts w:hint="eastAsia"/>
                <w:sz w:val="18"/>
                <w:szCs w:val="20"/>
              </w:rPr>
              <w:t xml:space="preserve">III-1 </w:t>
            </w:r>
            <w:r w:rsidRPr="00295E61">
              <w:rPr>
                <w:rFonts w:hint="eastAsia"/>
                <w:sz w:val="18"/>
                <w:szCs w:val="20"/>
              </w:rPr>
              <w:t>音樂相關藝文活動。</w:t>
            </w:r>
          </w:p>
        </w:tc>
        <w:tc>
          <w:tcPr>
            <w:tcW w:w="587" w:type="pct"/>
          </w:tcPr>
          <w:p w14:paraId="63BED158" w14:textId="77777777" w:rsidR="009717E6" w:rsidRPr="00295E61" w:rsidRDefault="009717E6" w:rsidP="009717E6">
            <w:pPr>
              <w:spacing w:line="260" w:lineRule="exact"/>
              <w:rPr>
                <w:sz w:val="20"/>
                <w:szCs w:val="20"/>
              </w:rPr>
            </w:pPr>
            <w:r w:rsidRPr="00295E61">
              <w:rPr>
                <w:rFonts w:hint="eastAsia"/>
                <w:sz w:val="18"/>
                <w:szCs w:val="20"/>
              </w:rPr>
              <w:t>夜之樂</w:t>
            </w:r>
          </w:p>
          <w:p w14:paraId="2A7209FE" w14:textId="77777777" w:rsidR="009717E6" w:rsidRPr="00295E61" w:rsidRDefault="009717E6" w:rsidP="009717E6">
            <w:pPr>
              <w:spacing w:line="260" w:lineRule="exact"/>
              <w:rPr>
                <w:sz w:val="20"/>
                <w:szCs w:val="20"/>
              </w:rPr>
            </w:pPr>
            <w:r w:rsidRPr="00295E61">
              <w:rPr>
                <w:rFonts w:hint="eastAsia"/>
                <w:sz w:val="18"/>
                <w:szCs w:val="20"/>
              </w:rPr>
              <w:t xml:space="preserve">1 </w:t>
            </w:r>
            <w:r w:rsidRPr="00295E61">
              <w:rPr>
                <w:rFonts w:hint="eastAsia"/>
                <w:sz w:val="18"/>
                <w:szCs w:val="20"/>
              </w:rPr>
              <w:t>能欣賞有關於夜晚的曲調。</w:t>
            </w:r>
          </w:p>
          <w:p w14:paraId="73F613C3"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能依照指定節奏為詩詞配上曲調。</w:t>
            </w:r>
          </w:p>
          <w:p w14:paraId="42610C69" w14:textId="77777777" w:rsidR="009717E6" w:rsidRPr="00295E61" w:rsidRDefault="009717E6" w:rsidP="009717E6">
            <w:pPr>
              <w:spacing w:line="260" w:lineRule="exact"/>
              <w:rPr>
                <w:snapToGrid w:val="0"/>
                <w:kern w:val="0"/>
                <w:sz w:val="20"/>
                <w:szCs w:val="20"/>
              </w:rPr>
            </w:pPr>
          </w:p>
          <w:p w14:paraId="2025F9A1"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動物狂歡</w:t>
            </w:r>
            <w:proofErr w:type="gramStart"/>
            <w:r w:rsidRPr="00295E61">
              <w:rPr>
                <w:rFonts w:hint="eastAsia"/>
                <w:snapToGrid w:val="0"/>
                <w:kern w:val="0"/>
                <w:sz w:val="18"/>
                <w:szCs w:val="20"/>
              </w:rPr>
              <w:t>趣</w:t>
            </w:r>
            <w:proofErr w:type="gramEnd"/>
          </w:p>
          <w:p w14:paraId="6BE65506"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能欣賞鋼琴五重奏〈鱒魚〉。</w:t>
            </w:r>
          </w:p>
          <w:p w14:paraId="7E58C894"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能說出鋼琴五重奏的編制包含哪些樂器。</w:t>
            </w:r>
          </w:p>
          <w:p w14:paraId="2F13CA48"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3 </w:t>
            </w:r>
            <w:r w:rsidRPr="00295E61">
              <w:rPr>
                <w:rFonts w:hint="eastAsia"/>
                <w:snapToGrid w:val="0"/>
                <w:kern w:val="0"/>
                <w:sz w:val="18"/>
                <w:szCs w:val="20"/>
              </w:rPr>
              <w:t>能欣賞二胡名曲〈賽馬〉。</w:t>
            </w:r>
          </w:p>
          <w:p w14:paraId="2543F104" w14:textId="77777777" w:rsidR="009717E6" w:rsidRPr="00295E61" w:rsidRDefault="009717E6" w:rsidP="009717E6">
            <w:pPr>
              <w:spacing w:line="260" w:lineRule="exact"/>
              <w:rPr>
                <w:snapToGrid w:val="0"/>
                <w:kern w:val="0"/>
                <w:sz w:val="20"/>
                <w:szCs w:val="20"/>
              </w:rPr>
            </w:pPr>
            <w:r w:rsidRPr="00295E61">
              <w:rPr>
                <w:rFonts w:hint="eastAsia"/>
                <w:snapToGrid w:val="0"/>
                <w:kern w:val="0"/>
                <w:sz w:val="18"/>
                <w:szCs w:val="20"/>
              </w:rPr>
              <w:t xml:space="preserve">4 </w:t>
            </w:r>
            <w:r w:rsidRPr="00295E61">
              <w:rPr>
                <w:rFonts w:hint="eastAsia"/>
                <w:snapToGrid w:val="0"/>
                <w:kern w:val="0"/>
                <w:sz w:val="18"/>
                <w:szCs w:val="20"/>
              </w:rPr>
              <w:t>能認識中國弦樂器</w:t>
            </w:r>
            <w:proofErr w:type="gramStart"/>
            <w:r w:rsidRPr="00295E61">
              <w:rPr>
                <w:rFonts w:hint="eastAsia"/>
                <w:snapToGrid w:val="0"/>
                <w:kern w:val="0"/>
                <w:sz w:val="18"/>
                <w:szCs w:val="20"/>
              </w:rPr>
              <w:t>─</w:t>
            </w:r>
            <w:proofErr w:type="gramEnd"/>
            <w:r w:rsidRPr="00295E61">
              <w:rPr>
                <w:rFonts w:hint="eastAsia"/>
                <w:snapToGrid w:val="0"/>
                <w:kern w:val="0"/>
                <w:sz w:val="18"/>
                <w:szCs w:val="20"/>
              </w:rPr>
              <w:t>二胡。</w:t>
            </w:r>
          </w:p>
          <w:p w14:paraId="757F3FCB" w14:textId="3A81FD85" w:rsidR="009717E6" w:rsidRPr="00A07A80" w:rsidRDefault="009717E6" w:rsidP="009717E6">
            <w:pPr>
              <w:adjustRightInd w:val="0"/>
              <w:snapToGrid w:val="0"/>
              <w:rPr>
                <w:sz w:val="16"/>
              </w:rPr>
            </w:pPr>
            <w:r w:rsidRPr="00295E61">
              <w:rPr>
                <w:rFonts w:hint="eastAsia"/>
                <w:snapToGrid w:val="0"/>
                <w:kern w:val="0"/>
                <w:sz w:val="18"/>
                <w:szCs w:val="20"/>
              </w:rPr>
              <w:t xml:space="preserve">5 </w:t>
            </w:r>
            <w:r w:rsidRPr="00295E61">
              <w:rPr>
                <w:rFonts w:hint="eastAsia"/>
                <w:snapToGrid w:val="0"/>
                <w:kern w:val="0"/>
                <w:sz w:val="18"/>
                <w:szCs w:val="20"/>
              </w:rPr>
              <w:t>能比較二胡與提琴的異同。</w:t>
            </w:r>
          </w:p>
        </w:tc>
        <w:tc>
          <w:tcPr>
            <w:tcW w:w="199" w:type="pct"/>
          </w:tcPr>
          <w:p w14:paraId="7EE5D8CD" w14:textId="77777777" w:rsidR="009717E6" w:rsidRPr="00295E61" w:rsidRDefault="009717E6" w:rsidP="009717E6">
            <w:pPr>
              <w:spacing w:line="260" w:lineRule="exact"/>
              <w:rPr>
                <w:sz w:val="20"/>
                <w:szCs w:val="20"/>
              </w:rPr>
            </w:pPr>
            <w:r w:rsidRPr="00295E61">
              <w:rPr>
                <w:rFonts w:hint="eastAsia"/>
                <w:sz w:val="18"/>
                <w:szCs w:val="20"/>
              </w:rPr>
              <w:t>夜之樂</w:t>
            </w:r>
          </w:p>
          <w:p w14:paraId="52BB3D90" w14:textId="77777777" w:rsidR="009717E6" w:rsidRPr="00295E61" w:rsidRDefault="009717E6" w:rsidP="009717E6">
            <w:pPr>
              <w:spacing w:line="260" w:lineRule="exact"/>
              <w:rPr>
                <w:sz w:val="20"/>
                <w:szCs w:val="20"/>
              </w:rPr>
            </w:pPr>
            <w:r w:rsidRPr="00295E61">
              <w:rPr>
                <w:rFonts w:hint="eastAsia"/>
                <w:sz w:val="18"/>
                <w:szCs w:val="20"/>
              </w:rPr>
              <w:t>1</w:t>
            </w:r>
            <w:r w:rsidRPr="00295E61">
              <w:rPr>
                <w:rFonts w:hint="eastAsia"/>
                <w:sz w:val="18"/>
                <w:szCs w:val="20"/>
              </w:rPr>
              <w:t>欣賞「夜」的曲調。</w:t>
            </w:r>
          </w:p>
          <w:p w14:paraId="74359859"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孟浩然〈春曉〉的</w:t>
            </w:r>
            <w:r w:rsidRPr="00295E61">
              <w:rPr>
                <w:rFonts w:hint="eastAsia"/>
                <w:sz w:val="18"/>
                <w:szCs w:val="20"/>
              </w:rPr>
              <w:t>68</w:t>
            </w:r>
            <w:r w:rsidRPr="00295E61">
              <w:rPr>
                <w:rFonts w:hint="eastAsia"/>
                <w:sz w:val="18"/>
                <w:szCs w:val="20"/>
              </w:rPr>
              <w:t>拍說白節奏與曲調創作。</w:t>
            </w:r>
          </w:p>
          <w:p w14:paraId="472282C5" w14:textId="77777777" w:rsidR="009717E6" w:rsidRPr="00295E61" w:rsidRDefault="009717E6" w:rsidP="009717E6">
            <w:pPr>
              <w:spacing w:line="260" w:lineRule="exact"/>
              <w:rPr>
                <w:sz w:val="20"/>
                <w:szCs w:val="20"/>
              </w:rPr>
            </w:pPr>
          </w:p>
          <w:p w14:paraId="11FFA3E6" w14:textId="77777777" w:rsidR="009717E6" w:rsidRPr="00295E61" w:rsidRDefault="009717E6" w:rsidP="009717E6">
            <w:pPr>
              <w:spacing w:line="260" w:lineRule="exact"/>
              <w:rPr>
                <w:sz w:val="20"/>
                <w:szCs w:val="20"/>
              </w:rPr>
            </w:pPr>
            <w:r w:rsidRPr="00295E61">
              <w:rPr>
                <w:rFonts w:hint="eastAsia"/>
                <w:sz w:val="18"/>
                <w:szCs w:val="20"/>
              </w:rPr>
              <w:t>動物狂歡</w:t>
            </w:r>
            <w:proofErr w:type="gramStart"/>
            <w:r w:rsidRPr="00295E61">
              <w:rPr>
                <w:rFonts w:hint="eastAsia"/>
                <w:sz w:val="18"/>
                <w:szCs w:val="20"/>
              </w:rPr>
              <w:t>趣</w:t>
            </w:r>
            <w:proofErr w:type="gramEnd"/>
          </w:p>
          <w:p w14:paraId="173F6A5A" w14:textId="77777777" w:rsidR="009717E6" w:rsidRPr="00295E61" w:rsidRDefault="009717E6" w:rsidP="009717E6">
            <w:pPr>
              <w:spacing w:line="260" w:lineRule="exact"/>
              <w:rPr>
                <w:sz w:val="20"/>
                <w:szCs w:val="20"/>
              </w:rPr>
            </w:pPr>
            <w:r w:rsidRPr="00295E61">
              <w:rPr>
                <w:rFonts w:hint="eastAsia"/>
                <w:sz w:val="18"/>
                <w:szCs w:val="20"/>
              </w:rPr>
              <w:t xml:space="preserve">1 </w:t>
            </w:r>
            <w:r w:rsidRPr="00295E61">
              <w:rPr>
                <w:rFonts w:hint="eastAsia"/>
                <w:sz w:val="18"/>
                <w:szCs w:val="20"/>
              </w:rPr>
              <w:t>欣賞鋼琴五重奏</w:t>
            </w:r>
            <w:r w:rsidRPr="00295E61">
              <w:rPr>
                <w:rFonts w:hint="eastAsia"/>
                <w:sz w:val="18"/>
                <w:szCs w:val="20"/>
              </w:rPr>
              <w:lastRenderedPageBreak/>
              <w:t>〈鱒魚〉。</w:t>
            </w:r>
          </w:p>
          <w:p w14:paraId="76DFB038"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認識鋼琴五重奏。</w:t>
            </w:r>
          </w:p>
          <w:p w14:paraId="7E785704"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欣賞二胡名曲〈賽馬〉。</w:t>
            </w:r>
          </w:p>
          <w:p w14:paraId="2DBF3E77" w14:textId="69AF2C43" w:rsidR="009717E6" w:rsidRPr="00A07A80" w:rsidRDefault="009717E6" w:rsidP="009717E6">
            <w:pPr>
              <w:adjustRightInd w:val="0"/>
              <w:snapToGrid w:val="0"/>
              <w:jc w:val="center"/>
              <w:rPr>
                <w:sz w:val="16"/>
              </w:rPr>
            </w:pPr>
            <w:r w:rsidRPr="00295E61">
              <w:rPr>
                <w:rFonts w:hint="eastAsia"/>
                <w:sz w:val="18"/>
                <w:szCs w:val="20"/>
              </w:rPr>
              <w:t xml:space="preserve">4 </w:t>
            </w:r>
            <w:r w:rsidRPr="00295E61">
              <w:rPr>
                <w:rFonts w:hint="eastAsia"/>
                <w:sz w:val="18"/>
                <w:szCs w:val="20"/>
              </w:rPr>
              <w:t>認識中國弦樂器</w:t>
            </w:r>
            <w:proofErr w:type="gramStart"/>
            <w:r w:rsidRPr="00295E61">
              <w:rPr>
                <w:rFonts w:hint="eastAsia"/>
                <w:sz w:val="18"/>
                <w:szCs w:val="20"/>
              </w:rPr>
              <w:t>─</w:t>
            </w:r>
            <w:proofErr w:type="gramEnd"/>
            <w:r w:rsidRPr="00295E61">
              <w:rPr>
                <w:rFonts w:hint="eastAsia"/>
                <w:sz w:val="18"/>
                <w:szCs w:val="20"/>
              </w:rPr>
              <w:t>二胡。</w:t>
            </w:r>
          </w:p>
        </w:tc>
        <w:tc>
          <w:tcPr>
            <w:tcW w:w="427" w:type="pct"/>
          </w:tcPr>
          <w:p w14:paraId="7CD178E5" w14:textId="77777777" w:rsidR="009717E6" w:rsidRPr="00295E61" w:rsidRDefault="009717E6" w:rsidP="009717E6">
            <w:pPr>
              <w:spacing w:line="260" w:lineRule="exact"/>
              <w:rPr>
                <w:sz w:val="20"/>
                <w:szCs w:val="20"/>
              </w:rPr>
            </w:pPr>
            <w:r w:rsidRPr="00295E61">
              <w:rPr>
                <w:rFonts w:hint="eastAsia"/>
                <w:sz w:val="18"/>
                <w:szCs w:val="20"/>
              </w:rPr>
              <w:lastRenderedPageBreak/>
              <w:t>夜之樂</w:t>
            </w:r>
          </w:p>
          <w:p w14:paraId="0B17D611" w14:textId="77777777" w:rsidR="009717E6" w:rsidRPr="00295E61" w:rsidRDefault="009717E6" w:rsidP="009717E6">
            <w:pPr>
              <w:spacing w:line="260" w:lineRule="exact"/>
              <w:rPr>
                <w:sz w:val="20"/>
                <w:szCs w:val="20"/>
              </w:rPr>
            </w:pPr>
            <w:r w:rsidRPr="00295E61">
              <w:rPr>
                <w:rFonts w:hint="eastAsia"/>
                <w:sz w:val="18"/>
                <w:szCs w:val="20"/>
              </w:rPr>
              <w:t xml:space="preserve">1 </w:t>
            </w:r>
            <w:r w:rsidRPr="00295E61">
              <w:rPr>
                <w:rFonts w:hint="eastAsia"/>
                <w:sz w:val="18"/>
                <w:szCs w:val="20"/>
              </w:rPr>
              <w:t>教師請學生一邊聆聽音樂，一邊</w:t>
            </w:r>
            <w:proofErr w:type="gramStart"/>
            <w:r w:rsidRPr="00295E61">
              <w:rPr>
                <w:rFonts w:hint="eastAsia"/>
                <w:sz w:val="18"/>
                <w:szCs w:val="20"/>
              </w:rPr>
              <w:t>跟著音賞欣賞</w:t>
            </w:r>
            <w:proofErr w:type="gramEnd"/>
            <w:r w:rsidRPr="00295E61">
              <w:rPr>
                <w:rFonts w:hint="eastAsia"/>
                <w:sz w:val="18"/>
                <w:szCs w:val="20"/>
              </w:rPr>
              <w:t>〈</w:t>
            </w:r>
            <w:r>
              <w:rPr>
                <w:rFonts w:hint="eastAsia"/>
                <w:sz w:val="18"/>
                <w:szCs w:val="20"/>
              </w:rPr>
              <w:t>平安夜</w:t>
            </w:r>
            <w:r w:rsidRPr="00295E61">
              <w:rPr>
                <w:rFonts w:hint="eastAsia"/>
                <w:sz w:val="18"/>
                <w:szCs w:val="20"/>
              </w:rPr>
              <w:t>〉並觀察音樂地圖；請學生跟著音樂，每</w:t>
            </w:r>
            <w:proofErr w:type="gramStart"/>
            <w:r w:rsidRPr="00295E61">
              <w:rPr>
                <w:rFonts w:hint="eastAsia"/>
                <w:sz w:val="18"/>
                <w:szCs w:val="20"/>
              </w:rPr>
              <w:t>個</w:t>
            </w:r>
            <w:proofErr w:type="gramEnd"/>
            <w:r w:rsidRPr="00295E61">
              <w:rPr>
                <w:rFonts w:hint="eastAsia"/>
                <w:sz w:val="18"/>
                <w:szCs w:val="20"/>
              </w:rPr>
              <w:t>小節點六下並念出</w:t>
            </w:r>
            <w:r w:rsidRPr="00295E61">
              <w:rPr>
                <w:rFonts w:hint="eastAsia"/>
                <w:sz w:val="18"/>
                <w:szCs w:val="20"/>
              </w:rPr>
              <w:t>Du</w:t>
            </w:r>
            <w:r w:rsidRPr="00295E61">
              <w:rPr>
                <w:rFonts w:hint="eastAsia"/>
                <w:sz w:val="18"/>
                <w:szCs w:val="20"/>
              </w:rPr>
              <w:t>、</w:t>
            </w:r>
            <w:r w:rsidRPr="00295E61">
              <w:rPr>
                <w:rFonts w:hint="eastAsia"/>
                <w:sz w:val="18"/>
                <w:szCs w:val="20"/>
              </w:rPr>
              <w:t>Da</w:t>
            </w:r>
            <w:r w:rsidRPr="00295E61">
              <w:rPr>
                <w:rFonts w:hint="eastAsia"/>
                <w:sz w:val="18"/>
                <w:szCs w:val="20"/>
              </w:rPr>
              <w:t>、</w:t>
            </w:r>
            <w:r w:rsidRPr="00295E61">
              <w:rPr>
                <w:rFonts w:hint="eastAsia"/>
                <w:sz w:val="18"/>
                <w:szCs w:val="20"/>
              </w:rPr>
              <w:t>Di</w:t>
            </w:r>
            <w:r w:rsidRPr="00295E61">
              <w:rPr>
                <w:rFonts w:hint="eastAsia"/>
                <w:sz w:val="18"/>
                <w:szCs w:val="20"/>
              </w:rPr>
              <w:t>、</w:t>
            </w:r>
            <w:r w:rsidRPr="00295E61">
              <w:rPr>
                <w:rFonts w:hint="eastAsia"/>
                <w:sz w:val="18"/>
                <w:szCs w:val="20"/>
              </w:rPr>
              <w:t>Du</w:t>
            </w:r>
            <w:r w:rsidRPr="00295E61">
              <w:rPr>
                <w:rFonts w:hint="eastAsia"/>
                <w:sz w:val="18"/>
                <w:szCs w:val="20"/>
              </w:rPr>
              <w:t>、</w:t>
            </w:r>
            <w:r w:rsidRPr="00295E61">
              <w:rPr>
                <w:rFonts w:hint="eastAsia"/>
                <w:sz w:val="18"/>
                <w:szCs w:val="20"/>
              </w:rPr>
              <w:t>Da</w:t>
            </w:r>
            <w:r w:rsidRPr="00295E61">
              <w:rPr>
                <w:rFonts w:hint="eastAsia"/>
                <w:sz w:val="18"/>
                <w:szCs w:val="20"/>
              </w:rPr>
              <w:t>、</w:t>
            </w:r>
            <w:r w:rsidRPr="00295E61">
              <w:rPr>
                <w:rFonts w:hint="eastAsia"/>
                <w:sz w:val="18"/>
                <w:szCs w:val="20"/>
              </w:rPr>
              <w:t>Di</w:t>
            </w:r>
            <w:r w:rsidRPr="00295E61">
              <w:rPr>
                <w:rFonts w:hint="eastAsia"/>
                <w:sz w:val="18"/>
                <w:szCs w:val="20"/>
              </w:rPr>
              <w:t>，</w:t>
            </w:r>
            <w:proofErr w:type="gramStart"/>
            <w:r w:rsidRPr="00295E61">
              <w:rPr>
                <w:rFonts w:hint="eastAsia"/>
                <w:sz w:val="18"/>
                <w:szCs w:val="20"/>
              </w:rPr>
              <w:t>六小拍為一個</w:t>
            </w:r>
            <w:proofErr w:type="gramEnd"/>
            <w:r w:rsidRPr="00295E61">
              <w:rPr>
                <w:rFonts w:hint="eastAsia"/>
                <w:sz w:val="18"/>
                <w:szCs w:val="20"/>
              </w:rPr>
              <w:t>循環脈動；請再聽一次，跟著音樂，每小節點兩下，並且念出兩個</w:t>
            </w:r>
            <w:r w:rsidRPr="00295E61">
              <w:rPr>
                <w:rFonts w:hint="eastAsia"/>
                <w:sz w:val="18"/>
                <w:szCs w:val="20"/>
              </w:rPr>
              <w:t>Du</w:t>
            </w:r>
            <w:r w:rsidRPr="00295E61">
              <w:rPr>
                <w:rFonts w:hint="eastAsia"/>
                <w:sz w:val="18"/>
                <w:szCs w:val="20"/>
              </w:rPr>
              <w:t>，</w:t>
            </w:r>
            <w:proofErr w:type="gramStart"/>
            <w:r w:rsidRPr="00295E61">
              <w:rPr>
                <w:rFonts w:hint="eastAsia"/>
                <w:sz w:val="18"/>
                <w:szCs w:val="20"/>
              </w:rPr>
              <w:t>兩大拍為一個</w:t>
            </w:r>
            <w:proofErr w:type="gramEnd"/>
            <w:r w:rsidRPr="00295E61">
              <w:rPr>
                <w:rFonts w:hint="eastAsia"/>
                <w:sz w:val="18"/>
                <w:szCs w:val="20"/>
              </w:rPr>
              <w:t>循環脈動，如：</w:t>
            </w:r>
            <w:r w:rsidRPr="00295E61">
              <w:rPr>
                <w:rFonts w:hint="eastAsia"/>
                <w:sz w:val="18"/>
                <w:szCs w:val="20"/>
              </w:rPr>
              <w:t>Du</w:t>
            </w:r>
            <w:r w:rsidRPr="00295E61">
              <w:rPr>
                <w:rFonts w:hint="eastAsia"/>
                <w:sz w:val="18"/>
                <w:szCs w:val="20"/>
              </w:rPr>
              <w:t>、</w:t>
            </w:r>
            <w:r w:rsidRPr="00295E61">
              <w:rPr>
                <w:rFonts w:hint="eastAsia"/>
                <w:sz w:val="18"/>
                <w:szCs w:val="20"/>
              </w:rPr>
              <w:t>Du</w:t>
            </w:r>
            <w:r w:rsidRPr="00295E61">
              <w:rPr>
                <w:rFonts w:hint="eastAsia"/>
                <w:sz w:val="18"/>
                <w:szCs w:val="20"/>
              </w:rPr>
              <w:t>。</w:t>
            </w:r>
          </w:p>
          <w:p w14:paraId="2C7C0931"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創作孟浩然〈春</w:t>
            </w:r>
            <w:r w:rsidRPr="00295E61">
              <w:rPr>
                <w:rFonts w:hint="eastAsia"/>
                <w:sz w:val="18"/>
                <w:szCs w:val="20"/>
              </w:rPr>
              <w:lastRenderedPageBreak/>
              <w:t>曉〉的音樂：試著思考如何和音樂做連結，並選擇想要呈現音色的樂器或材料，如：直笛、報紙、水桶；請學生分補討論，設計、組合這些聲音，創作</w:t>
            </w:r>
            <w:r>
              <w:rPr>
                <w:rFonts w:hint="eastAsia"/>
                <w:sz w:val="18"/>
                <w:szCs w:val="20"/>
              </w:rPr>
              <w:t>4</w:t>
            </w:r>
            <w:r w:rsidRPr="00295E61">
              <w:rPr>
                <w:rFonts w:hint="eastAsia"/>
                <w:sz w:val="18"/>
                <w:szCs w:val="20"/>
              </w:rPr>
              <w:t>小節簡單的樂曲，並且要附註演奏方式。</w:t>
            </w:r>
          </w:p>
          <w:p w14:paraId="2D796D6D"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分享創作與回饋。</w:t>
            </w:r>
          </w:p>
          <w:p w14:paraId="2667B329" w14:textId="77777777" w:rsidR="009717E6" w:rsidRPr="00295E61" w:rsidRDefault="009717E6" w:rsidP="009717E6">
            <w:pPr>
              <w:spacing w:line="260" w:lineRule="exact"/>
              <w:rPr>
                <w:sz w:val="20"/>
                <w:szCs w:val="20"/>
              </w:rPr>
            </w:pPr>
          </w:p>
          <w:p w14:paraId="7350E716" w14:textId="77777777" w:rsidR="009717E6" w:rsidRPr="00295E61" w:rsidRDefault="009717E6" w:rsidP="009717E6">
            <w:pPr>
              <w:spacing w:line="260" w:lineRule="exact"/>
              <w:rPr>
                <w:sz w:val="20"/>
                <w:szCs w:val="20"/>
              </w:rPr>
            </w:pPr>
            <w:r w:rsidRPr="00295E61">
              <w:rPr>
                <w:rFonts w:hint="eastAsia"/>
                <w:sz w:val="18"/>
                <w:szCs w:val="20"/>
              </w:rPr>
              <w:t>動物狂歡</w:t>
            </w:r>
            <w:proofErr w:type="gramStart"/>
            <w:r w:rsidRPr="00295E61">
              <w:rPr>
                <w:rFonts w:hint="eastAsia"/>
                <w:sz w:val="18"/>
                <w:szCs w:val="20"/>
              </w:rPr>
              <w:t>趣</w:t>
            </w:r>
            <w:proofErr w:type="gramEnd"/>
          </w:p>
          <w:p w14:paraId="01BE23DE" w14:textId="77777777" w:rsidR="009717E6" w:rsidRPr="00295E61" w:rsidRDefault="009717E6" w:rsidP="009717E6">
            <w:pPr>
              <w:spacing w:line="260" w:lineRule="exact"/>
              <w:rPr>
                <w:sz w:val="20"/>
                <w:szCs w:val="20"/>
              </w:rPr>
            </w:pPr>
            <w:r w:rsidRPr="00295E61">
              <w:rPr>
                <w:rFonts w:hint="eastAsia"/>
                <w:sz w:val="18"/>
                <w:szCs w:val="20"/>
              </w:rPr>
              <w:t xml:space="preserve">1 </w:t>
            </w:r>
            <w:r w:rsidRPr="00295E61">
              <w:rPr>
                <w:rFonts w:hint="eastAsia"/>
                <w:sz w:val="18"/>
                <w:szCs w:val="20"/>
              </w:rPr>
              <w:t>教師播放藝術歌曲〈鱒魚〉，並</w:t>
            </w:r>
            <w:proofErr w:type="gramStart"/>
            <w:r w:rsidRPr="00295E61">
              <w:rPr>
                <w:rFonts w:hint="eastAsia"/>
                <w:sz w:val="18"/>
                <w:szCs w:val="20"/>
              </w:rPr>
              <w:t>介紹此首亦是</w:t>
            </w:r>
            <w:proofErr w:type="gramEnd"/>
            <w:r w:rsidRPr="00295E61">
              <w:rPr>
                <w:rFonts w:hint="eastAsia"/>
                <w:sz w:val="18"/>
                <w:szCs w:val="20"/>
              </w:rPr>
              <w:t>舒伯特的作品之一、請學生發表聆聽感</w:t>
            </w:r>
            <w:r w:rsidRPr="00295E61">
              <w:rPr>
                <w:rFonts w:hint="eastAsia"/>
                <w:sz w:val="18"/>
                <w:szCs w:val="20"/>
              </w:rPr>
              <w:lastRenderedPageBreak/>
              <w:t>受。</w:t>
            </w:r>
          </w:p>
          <w:p w14:paraId="7672AC46" w14:textId="77777777" w:rsidR="009717E6" w:rsidRPr="00295E61" w:rsidRDefault="009717E6" w:rsidP="009717E6">
            <w:pPr>
              <w:spacing w:line="260" w:lineRule="exact"/>
              <w:rPr>
                <w:sz w:val="20"/>
                <w:szCs w:val="20"/>
              </w:rPr>
            </w:pPr>
            <w:r w:rsidRPr="00295E61">
              <w:rPr>
                <w:rFonts w:hint="eastAsia"/>
                <w:sz w:val="18"/>
                <w:szCs w:val="20"/>
              </w:rPr>
              <w:t xml:space="preserve">2 </w:t>
            </w:r>
            <w:r w:rsidRPr="00295E61">
              <w:rPr>
                <w:rFonts w:hint="eastAsia"/>
                <w:sz w:val="18"/>
                <w:szCs w:val="20"/>
              </w:rPr>
              <w:t>教師播放鋼琴五重奏〈鱒魚〉的第四樂章，並引導學生發現主題與藝術歌曲〈鱒魚〉為相同旋律、請學生發表聆聽感受。</w:t>
            </w:r>
          </w:p>
          <w:p w14:paraId="2847F537" w14:textId="77777777" w:rsidR="009717E6" w:rsidRPr="00295E61" w:rsidRDefault="009717E6" w:rsidP="009717E6">
            <w:pPr>
              <w:spacing w:line="260" w:lineRule="exact"/>
              <w:rPr>
                <w:sz w:val="20"/>
                <w:szCs w:val="20"/>
              </w:rPr>
            </w:pPr>
            <w:r w:rsidRPr="00295E61">
              <w:rPr>
                <w:rFonts w:hint="eastAsia"/>
                <w:sz w:val="18"/>
                <w:szCs w:val="20"/>
              </w:rPr>
              <w:t xml:space="preserve">3 </w:t>
            </w:r>
            <w:r w:rsidRPr="00295E61">
              <w:rPr>
                <w:rFonts w:hint="eastAsia"/>
                <w:sz w:val="18"/>
                <w:szCs w:val="20"/>
              </w:rPr>
              <w:t>教師彈奏主題，學生</w:t>
            </w:r>
            <w:proofErr w:type="gramStart"/>
            <w:r w:rsidRPr="00295E61">
              <w:rPr>
                <w:rFonts w:hint="eastAsia"/>
                <w:sz w:val="18"/>
                <w:szCs w:val="20"/>
              </w:rPr>
              <w:t>隨琴唱</w:t>
            </w:r>
            <w:proofErr w:type="gramEnd"/>
            <w:r w:rsidRPr="00295E61">
              <w:rPr>
                <w:rFonts w:hint="eastAsia"/>
                <w:sz w:val="18"/>
                <w:szCs w:val="20"/>
              </w:rPr>
              <w:t>出</w:t>
            </w:r>
            <w:proofErr w:type="gramStart"/>
            <w:r w:rsidRPr="00295E61">
              <w:rPr>
                <w:rFonts w:hint="eastAsia"/>
                <w:sz w:val="18"/>
                <w:szCs w:val="20"/>
              </w:rPr>
              <w:t>主題譜例</w:t>
            </w:r>
            <w:proofErr w:type="gramEnd"/>
            <w:r w:rsidRPr="00295E61">
              <w:rPr>
                <w:rFonts w:hint="eastAsia"/>
                <w:sz w:val="18"/>
                <w:szCs w:val="20"/>
              </w:rPr>
              <w:t>、唱名，反覆練習至熟練；說明</w:t>
            </w:r>
            <w:proofErr w:type="gramStart"/>
            <w:r w:rsidRPr="00295E61">
              <w:rPr>
                <w:rFonts w:hint="eastAsia"/>
                <w:sz w:val="18"/>
                <w:szCs w:val="20"/>
              </w:rPr>
              <w:t>此曲含主題</w:t>
            </w:r>
            <w:proofErr w:type="gramEnd"/>
            <w:r w:rsidRPr="00295E61">
              <w:rPr>
                <w:rFonts w:hint="eastAsia"/>
                <w:sz w:val="18"/>
                <w:szCs w:val="20"/>
              </w:rPr>
              <w:t>及六段變奏，教師可將</w:t>
            </w:r>
            <w:proofErr w:type="gramStart"/>
            <w:r w:rsidRPr="00295E61">
              <w:rPr>
                <w:rFonts w:hint="eastAsia"/>
                <w:sz w:val="18"/>
                <w:szCs w:val="20"/>
              </w:rPr>
              <w:t>主題譜例展示</w:t>
            </w:r>
            <w:proofErr w:type="gramEnd"/>
            <w:r w:rsidRPr="00295E61">
              <w:rPr>
                <w:rFonts w:hint="eastAsia"/>
                <w:sz w:val="18"/>
                <w:szCs w:val="20"/>
              </w:rPr>
              <w:t>於黑板上，於演奏時，一邊聆聽，一邊指出主題，讓學生明</w:t>
            </w:r>
            <w:proofErr w:type="gramStart"/>
            <w:r w:rsidRPr="00295E61">
              <w:rPr>
                <w:rFonts w:hint="eastAsia"/>
                <w:sz w:val="18"/>
                <w:szCs w:val="20"/>
              </w:rPr>
              <w:t>暸</w:t>
            </w:r>
            <w:proofErr w:type="gramEnd"/>
            <w:r w:rsidRPr="00295E61">
              <w:rPr>
                <w:rFonts w:hint="eastAsia"/>
                <w:sz w:val="18"/>
                <w:szCs w:val="20"/>
              </w:rPr>
              <w:t>變奏曲的</w:t>
            </w:r>
            <w:r w:rsidRPr="00295E61">
              <w:rPr>
                <w:rFonts w:hint="eastAsia"/>
                <w:sz w:val="18"/>
                <w:szCs w:val="20"/>
              </w:rPr>
              <w:lastRenderedPageBreak/>
              <w:t>形式。</w:t>
            </w:r>
          </w:p>
          <w:p w14:paraId="6B970C3B" w14:textId="77777777" w:rsidR="009717E6" w:rsidRPr="00295E61" w:rsidRDefault="009717E6" w:rsidP="009717E6">
            <w:pPr>
              <w:spacing w:line="260" w:lineRule="exact"/>
              <w:rPr>
                <w:sz w:val="20"/>
                <w:szCs w:val="20"/>
              </w:rPr>
            </w:pPr>
            <w:r w:rsidRPr="00295E61">
              <w:rPr>
                <w:rFonts w:hint="eastAsia"/>
                <w:sz w:val="18"/>
                <w:szCs w:val="20"/>
              </w:rPr>
              <w:t xml:space="preserve">4 </w:t>
            </w:r>
            <w:r w:rsidRPr="00295E61">
              <w:rPr>
                <w:rFonts w:hint="eastAsia"/>
                <w:sz w:val="18"/>
                <w:szCs w:val="20"/>
              </w:rPr>
              <w:t>引導學生聆聽音樂，聽到主題時，馬上隨音樂哼唱出來。</w:t>
            </w:r>
          </w:p>
          <w:p w14:paraId="1CBD17B1" w14:textId="77777777" w:rsidR="009717E6" w:rsidRPr="00295E61" w:rsidRDefault="009717E6" w:rsidP="009717E6">
            <w:pPr>
              <w:spacing w:line="260" w:lineRule="exact"/>
              <w:rPr>
                <w:sz w:val="20"/>
                <w:szCs w:val="20"/>
              </w:rPr>
            </w:pPr>
            <w:r w:rsidRPr="00295E61">
              <w:rPr>
                <w:rFonts w:hint="eastAsia"/>
                <w:sz w:val="18"/>
                <w:szCs w:val="20"/>
              </w:rPr>
              <w:t xml:space="preserve">5 </w:t>
            </w:r>
            <w:r w:rsidRPr="00295E61">
              <w:rPr>
                <w:rFonts w:hint="eastAsia"/>
                <w:sz w:val="18"/>
                <w:szCs w:val="20"/>
              </w:rPr>
              <w:t>認識鋼琴五重奏：教師揭示課本提琴家族的圖片，向學生介紹提琴家族各個樂器的音色、外觀、構造和差別。</w:t>
            </w:r>
          </w:p>
          <w:p w14:paraId="1D429647" w14:textId="77777777" w:rsidR="009717E6" w:rsidRPr="00295E61" w:rsidRDefault="009717E6" w:rsidP="009717E6">
            <w:pPr>
              <w:spacing w:line="260" w:lineRule="exact"/>
              <w:rPr>
                <w:sz w:val="20"/>
                <w:szCs w:val="20"/>
              </w:rPr>
            </w:pPr>
            <w:r w:rsidRPr="00295E61">
              <w:rPr>
                <w:rFonts w:hint="eastAsia"/>
                <w:sz w:val="18"/>
                <w:szCs w:val="20"/>
              </w:rPr>
              <w:t xml:space="preserve">6 </w:t>
            </w:r>
            <w:r w:rsidRPr="00295E61">
              <w:rPr>
                <w:rFonts w:hint="eastAsia"/>
                <w:sz w:val="18"/>
                <w:szCs w:val="20"/>
              </w:rPr>
              <w:t>教師介紹二胡：教師揭示二胡圖片，並作介紹：二胡是中國樂器中最普遍的擦弦樂器。</w:t>
            </w:r>
          </w:p>
          <w:p w14:paraId="1CCC2E7A" w14:textId="1E8BE561" w:rsidR="009717E6" w:rsidRPr="00A07A80" w:rsidRDefault="009717E6" w:rsidP="009717E6">
            <w:pPr>
              <w:adjustRightInd w:val="0"/>
              <w:snapToGrid w:val="0"/>
              <w:jc w:val="both"/>
              <w:rPr>
                <w:sz w:val="16"/>
              </w:rPr>
            </w:pPr>
            <w:r w:rsidRPr="00295E61">
              <w:rPr>
                <w:rFonts w:hint="eastAsia"/>
                <w:sz w:val="18"/>
                <w:szCs w:val="20"/>
              </w:rPr>
              <w:t>7</w:t>
            </w:r>
            <w:r w:rsidRPr="00295E61">
              <w:rPr>
                <w:rFonts w:hint="eastAsia"/>
                <w:sz w:val="18"/>
                <w:szCs w:val="20"/>
              </w:rPr>
              <w:t>教師引導學生說明比較國樂弦樂器（二胡）與西洋弦樂</w:t>
            </w:r>
            <w:r w:rsidRPr="00295E61">
              <w:rPr>
                <w:rFonts w:hint="eastAsia"/>
                <w:sz w:val="18"/>
                <w:szCs w:val="20"/>
              </w:rPr>
              <w:lastRenderedPageBreak/>
              <w:t>器（提琴）在樂器構造外形、演奏方式等不同的地方。</w:t>
            </w:r>
          </w:p>
        </w:tc>
        <w:tc>
          <w:tcPr>
            <w:tcW w:w="305" w:type="pct"/>
          </w:tcPr>
          <w:p w14:paraId="3F921BA1" w14:textId="22B0DF8B" w:rsidR="009717E6" w:rsidRPr="00A07A80" w:rsidRDefault="009717E6" w:rsidP="009717E6">
            <w:pPr>
              <w:adjustRightInd w:val="0"/>
              <w:snapToGrid w:val="0"/>
              <w:rPr>
                <w:sz w:val="16"/>
              </w:rPr>
            </w:pPr>
            <w:r w:rsidRPr="00B24089">
              <w:rPr>
                <w:rFonts w:hint="eastAsia"/>
                <w:bCs/>
                <w:sz w:val="18"/>
                <w:szCs w:val="20"/>
              </w:rPr>
              <w:lastRenderedPageBreak/>
              <w:t>3</w:t>
            </w:r>
          </w:p>
        </w:tc>
        <w:tc>
          <w:tcPr>
            <w:tcW w:w="325" w:type="pct"/>
          </w:tcPr>
          <w:p w14:paraId="3E774EE7" w14:textId="27810F5E" w:rsidR="009717E6" w:rsidRPr="00A07A80" w:rsidRDefault="009717E6" w:rsidP="009717E6">
            <w:pPr>
              <w:adjustRightInd w:val="0"/>
              <w:snapToGrid w:val="0"/>
              <w:rPr>
                <w:sz w:val="16"/>
              </w:rPr>
            </w:pPr>
            <w:r w:rsidRPr="00295E61">
              <w:rPr>
                <w:rFonts w:hint="eastAsia"/>
                <w:sz w:val="18"/>
                <w:szCs w:val="20"/>
              </w:rPr>
              <w:t>電子書、音樂教學媒體</w:t>
            </w:r>
          </w:p>
        </w:tc>
      </w:tr>
      <w:tr w:rsidR="006F1C88" w:rsidRPr="00A07A80" w14:paraId="064A8B3A" w14:textId="77777777" w:rsidTr="00902885">
        <w:trPr>
          <w:trHeight w:val="624"/>
          <w:jc w:val="center"/>
        </w:trPr>
        <w:tc>
          <w:tcPr>
            <w:tcW w:w="263" w:type="pct"/>
            <w:shd w:val="clear" w:color="auto" w:fill="auto"/>
            <w:vAlign w:val="center"/>
          </w:tcPr>
          <w:p w14:paraId="58ADA4A6" w14:textId="77777777" w:rsidR="006F1C88" w:rsidRPr="00D10DE7" w:rsidRDefault="006F1C88" w:rsidP="006F1C88">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二十</w:t>
            </w:r>
          </w:p>
          <w:p w14:paraId="1892568A" w14:textId="77777777" w:rsidR="006F1C88" w:rsidRPr="00D10DE7" w:rsidRDefault="006F1C88" w:rsidP="006F1C88">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0111</w:t>
            </w:r>
          </w:p>
          <w:p w14:paraId="410EBBA2" w14:textId="77777777" w:rsidR="006F1C88" w:rsidRPr="00D10DE7" w:rsidRDefault="006F1C88" w:rsidP="006F1C88">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D4104F9" w14:textId="77777777" w:rsidR="006F1C88" w:rsidRPr="00D10DE7" w:rsidRDefault="006F1C88" w:rsidP="006F1C88">
            <w:pPr>
              <w:snapToGrid w:val="0"/>
              <w:jc w:val="center"/>
              <w:rPr>
                <w:rFonts w:ascii="新細明體" w:hAnsi="新細明體"/>
                <w:b/>
                <w:sz w:val="16"/>
                <w:szCs w:val="16"/>
              </w:rPr>
            </w:pPr>
            <w:r w:rsidRPr="00D10DE7">
              <w:rPr>
                <w:rFonts w:ascii="標楷體" w:eastAsia="標楷體" w:hAnsi="標楷體" w:hint="eastAsia"/>
                <w:b/>
                <w:bCs/>
                <w:sz w:val="16"/>
                <w:szCs w:val="16"/>
              </w:rPr>
              <w:t>0117</w:t>
            </w:r>
          </w:p>
        </w:tc>
        <w:tc>
          <w:tcPr>
            <w:tcW w:w="278" w:type="pct"/>
            <w:vAlign w:val="center"/>
          </w:tcPr>
          <w:p w14:paraId="7268BD77" w14:textId="77777777" w:rsidR="006F1C88" w:rsidRPr="00D10DE7" w:rsidRDefault="006F1C88" w:rsidP="006F1C88">
            <w:pPr>
              <w:snapToGrid w:val="0"/>
              <w:jc w:val="both"/>
              <w:rPr>
                <w:rFonts w:ascii="新細明體" w:hAnsi="新細明體"/>
                <w:sz w:val="16"/>
                <w:szCs w:val="16"/>
              </w:rPr>
            </w:pPr>
            <w:r w:rsidRPr="00D10DE7">
              <w:rPr>
                <w:rFonts w:ascii="標楷體" w:eastAsia="標楷體" w:hAnsi="標楷體" w:hint="eastAsia"/>
                <w:sz w:val="16"/>
                <w:szCs w:val="16"/>
              </w:rPr>
              <w:t>海洋教育宣導</w:t>
            </w:r>
          </w:p>
        </w:tc>
        <w:tc>
          <w:tcPr>
            <w:tcW w:w="284" w:type="pct"/>
            <w:vAlign w:val="center"/>
          </w:tcPr>
          <w:p w14:paraId="3739658F" w14:textId="7E056389" w:rsidR="006F1C88" w:rsidRPr="00A07A80" w:rsidRDefault="006F1C88" w:rsidP="006F1C88">
            <w:pPr>
              <w:adjustRightInd w:val="0"/>
              <w:snapToGrid w:val="0"/>
              <w:jc w:val="center"/>
              <w:rPr>
                <w:sz w:val="16"/>
              </w:rPr>
            </w:pPr>
            <w:r w:rsidRPr="00295E61">
              <w:rPr>
                <w:rFonts w:hint="eastAsia"/>
                <w:bCs/>
                <w:sz w:val="18"/>
                <w:szCs w:val="20"/>
              </w:rPr>
              <w:t>參、音樂美樂地</w:t>
            </w:r>
          </w:p>
        </w:tc>
        <w:tc>
          <w:tcPr>
            <w:tcW w:w="250" w:type="pct"/>
            <w:vAlign w:val="center"/>
          </w:tcPr>
          <w:p w14:paraId="2FF9E502" w14:textId="374F0424" w:rsidR="006F1C88" w:rsidRPr="00A07A80" w:rsidRDefault="006F1C88" w:rsidP="006F1C88">
            <w:pPr>
              <w:adjustRightInd w:val="0"/>
              <w:snapToGrid w:val="0"/>
              <w:jc w:val="center"/>
              <w:rPr>
                <w:sz w:val="16"/>
              </w:rPr>
            </w:pPr>
            <w:r w:rsidRPr="00295E61">
              <w:rPr>
                <w:rFonts w:hint="eastAsia"/>
                <w:sz w:val="18"/>
                <w:szCs w:val="20"/>
              </w:rPr>
              <w:t>4</w:t>
            </w:r>
            <w:r w:rsidRPr="00295E61">
              <w:rPr>
                <w:rFonts w:hint="eastAsia"/>
                <w:bCs/>
                <w:sz w:val="18"/>
                <w:szCs w:val="20"/>
              </w:rPr>
              <w:t>、</w:t>
            </w:r>
            <w:r w:rsidRPr="00295E61">
              <w:rPr>
                <w:rFonts w:hint="eastAsia"/>
                <w:sz w:val="18"/>
                <w:szCs w:val="20"/>
              </w:rPr>
              <w:t>動物</w:t>
            </w:r>
            <w:proofErr w:type="gramStart"/>
            <w:r w:rsidRPr="00295E61">
              <w:rPr>
                <w:rFonts w:hint="eastAsia"/>
                <w:sz w:val="18"/>
                <w:szCs w:val="20"/>
              </w:rPr>
              <w:t>狂歡趣</w:t>
            </w:r>
            <w:proofErr w:type="gramEnd"/>
          </w:p>
        </w:tc>
        <w:tc>
          <w:tcPr>
            <w:tcW w:w="371" w:type="pct"/>
          </w:tcPr>
          <w:p w14:paraId="6167FC8E" w14:textId="77777777" w:rsidR="006F1C88" w:rsidRPr="00295E61" w:rsidRDefault="006F1C88" w:rsidP="006F1C88">
            <w:pPr>
              <w:spacing w:line="260" w:lineRule="exact"/>
              <w:rPr>
                <w:sz w:val="20"/>
                <w:szCs w:val="20"/>
              </w:rPr>
            </w:pPr>
            <w:r w:rsidRPr="00295E61">
              <w:rPr>
                <w:rFonts w:hint="eastAsia"/>
                <w:sz w:val="18"/>
                <w:szCs w:val="20"/>
              </w:rPr>
              <w:t>A2</w:t>
            </w:r>
            <w:r w:rsidRPr="00295E61">
              <w:rPr>
                <w:rFonts w:hint="eastAsia"/>
                <w:sz w:val="18"/>
                <w:szCs w:val="20"/>
              </w:rPr>
              <w:t>系統思考與解決問題</w:t>
            </w:r>
          </w:p>
          <w:p w14:paraId="6D50BF8E" w14:textId="77777777" w:rsidR="006F1C88" w:rsidRPr="00295E61" w:rsidRDefault="006F1C88" w:rsidP="006F1C88">
            <w:pPr>
              <w:spacing w:line="260" w:lineRule="exact"/>
              <w:rPr>
                <w:sz w:val="20"/>
                <w:szCs w:val="20"/>
              </w:rPr>
            </w:pPr>
            <w:r w:rsidRPr="00295E61">
              <w:rPr>
                <w:rFonts w:hint="eastAsia"/>
                <w:sz w:val="18"/>
                <w:szCs w:val="20"/>
              </w:rPr>
              <w:t>B3</w:t>
            </w:r>
            <w:r w:rsidRPr="00295E61">
              <w:rPr>
                <w:rFonts w:hint="eastAsia"/>
                <w:sz w:val="18"/>
                <w:szCs w:val="20"/>
              </w:rPr>
              <w:t>藝術涵養與美感素養</w:t>
            </w:r>
          </w:p>
          <w:p w14:paraId="1452A0B7" w14:textId="4DD1A0F9" w:rsidR="006F1C88" w:rsidRPr="00A07A80" w:rsidRDefault="006F1C88" w:rsidP="006F1C88">
            <w:pPr>
              <w:adjustRightInd w:val="0"/>
              <w:snapToGrid w:val="0"/>
              <w:rPr>
                <w:sz w:val="16"/>
              </w:rPr>
            </w:pPr>
            <w:r w:rsidRPr="00295E61">
              <w:rPr>
                <w:rFonts w:hint="eastAsia"/>
                <w:sz w:val="18"/>
                <w:szCs w:val="20"/>
              </w:rPr>
              <w:t>C3</w:t>
            </w:r>
            <w:r w:rsidRPr="00295E61">
              <w:rPr>
                <w:rFonts w:hint="eastAsia"/>
                <w:sz w:val="18"/>
                <w:szCs w:val="20"/>
              </w:rPr>
              <w:t>多元文化與國際理解</w:t>
            </w:r>
          </w:p>
        </w:tc>
        <w:tc>
          <w:tcPr>
            <w:tcW w:w="559" w:type="pct"/>
          </w:tcPr>
          <w:p w14:paraId="2B3897CD"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35245722"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2148D09A" w14:textId="4E2F8E04"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68" w:type="pct"/>
          </w:tcPr>
          <w:p w14:paraId="5DFD2224" w14:textId="77777777" w:rsidR="006F1C88" w:rsidRPr="00295E61" w:rsidRDefault="006F1C88" w:rsidP="006F1C88">
            <w:pPr>
              <w:spacing w:line="260" w:lineRule="exact"/>
              <w:rPr>
                <w:color w:val="000000" w:themeColor="text1"/>
                <w:sz w:val="20"/>
                <w:szCs w:val="20"/>
              </w:rPr>
            </w:pPr>
            <w:r w:rsidRPr="00295E61">
              <w:rPr>
                <w:rFonts w:hint="eastAsia"/>
                <w:color w:val="000000" w:themeColor="text1"/>
                <w:sz w:val="18"/>
                <w:szCs w:val="20"/>
              </w:rPr>
              <w:t>1-</w:t>
            </w:r>
            <w:r>
              <w:rPr>
                <w:rFonts w:hint="eastAsia"/>
                <w:color w:val="000000" w:themeColor="text1"/>
                <w:sz w:val="18"/>
                <w:szCs w:val="20"/>
              </w:rPr>
              <w:t xml:space="preserve">III-1 </w:t>
            </w:r>
            <w:r w:rsidRPr="00295E61">
              <w:rPr>
                <w:rFonts w:hint="eastAsia"/>
                <w:color w:val="000000" w:themeColor="text1"/>
                <w:sz w:val="18"/>
                <w:szCs w:val="20"/>
              </w:rPr>
              <w:t>能透過</w:t>
            </w:r>
            <w:proofErr w:type="gramStart"/>
            <w:r w:rsidRPr="00295E61">
              <w:rPr>
                <w:rFonts w:hint="eastAsia"/>
                <w:color w:val="000000" w:themeColor="text1"/>
                <w:sz w:val="18"/>
                <w:szCs w:val="20"/>
              </w:rPr>
              <w:t>聽唱、聽奏及讀譜，</w:t>
            </w:r>
            <w:proofErr w:type="gramEnd"/>
            <w:r w:rsidRPr="00295E61">
              <w:rPr>
                <w:rFonts w:hint="eastAsia"/>
                <w:color w:val="000000" w:themeColor="text1"/>
                <w:sz w:val="18"/>
                <w:szCs w:val="20"/>
              </w:rPr>
              <w:t>進行歌唱及演奏，以表達情感。</w:t>
            </w:r>
          </w:p>
          <w:p w14:paraId="5313B7C9" w14:textId="77777777" w:rsidR="006F1C88" w:rsidRPr="00295E61" w:rsidRDefault="006F1C88" w:rsidP="006F1C88">
            <w:pPr>
              <w:spacing w:line="260" w:lineRule="exact"/>
              <w:rPr>
                <w:color w:val="000000" w:themeColor="text1"/>
                <w:sz w:val="20"/>
                <w:szCs w:val="20"/>
              </w:rPr>
            </w:pPr>
            <w:r w:rsidRPr="00295E61">
              <w:rPr>
                <w:rFonts w:hint="eastAsia"/>
                <w:color w:val="000000" w:themeColor="text1"/>
                <w:sz w:val="18"/>
                <w:szCs w:val="20"/>
              </w:rPr>
              <w:t>2-</w:t>
            </w:r>
            <w:r>
              <w:rPr>
                <w:rFonts w:hint="eastAsia"/>
                <w:color w:val="000000" w:themeColor="text1"/>
                <w:sz w:val="18"/>
                <w:szCs w:val="20"/>
              </w:rPr>
              <w:t xml:space="preserve">III-1 </w:t>
            </w:r>
            <w:r w:rsidRPr="00295E61">
              <w:rPr>
                <w:rFonts w:hint="eastAsia"/>
                <w:color w:val="000000" w:themeColor="text1"/>
                <w:sz w:val="18"/>
                <w:szCs w:val="20"/>
              </w:rPr>
              <w:t>能使用適當的音樂語彙，描述各類音樂作品</w:t>
            </w:r>
            <w:proofErr w:type="gramStart"/>
            <w:r w:rsidRPr="00295E61">
              <w:rPr>
                <w:rFonts w:hint="eastAsia"/>
                <w:color w:val="000000" w:themeColor="text1"/>
                <w:sz w:val="18"/>
                <w:szCs w:val="20"/>
              </w:rPr>
              <w:t>及唱奏表現</w:t>
            </w:r>
            <w:proofErr w:type="gramEnd"/>
            <w:r w:rsidRPr="00295E61">
              <w:rPr>
                <w:rFonts w:hint="eastAsia"/>
                <w:color w:val="000000" w:themeColor="text1"/>
                <w:sz w:val="18"/>
                <w:szCs w:val="20"/>
              </w:rPr>
              <w:t>，以分享美感經驗。</w:t>
            </w:r>
          </w:p>
          <w:p w14:paraId="367E8BC3" w14:textId="77777777" w:rsidR="006F1C88" w:rsidRPr="00295E61" w:rsidRDefault="006F1C88" w:rsidP="006F1C88">
            <w:pPr>
              <w:spacing w:line="260" w:lineRule="exact"/>
              <w:rPr>
                <w:color w:val="000000" w:themeColor="text1"/>
                <w:sz w:val="20"/>
                <w:szCs w:val="20"/>
              </w:rPr>
            </w:pPr>
            <w:r w:rsidRPr="00295E61">
              <w:rPr>
                <w:rFonts w:hint="eastAsia"/>
                <w:color w:val="000000" w:themeColor="text1"/>
                <w:sz w:val="18"/>
                <w:szCs w:val="20"/>
              </w:rPr>
              <w:t>2-</w:t>
            </w:r>
            <w:r>
              <w:rPr>
                <w:rFonts w:hint="eastAsia"/>
                <w:color w:val="000000" w:themeColor="text1"/>
                <w:sz w:val="18"/>
                <w:szCs w:val="20"/>
              </w:rPr>
              <w:t xml:space="preserve">III-2 </w:t>
            </w:r>
            <w:r w:rsidRPr="00295E61">
              <w:rPr>
                <w:rFonts w:hint="eastAsia"/>
                <w:color w:val="000000" w:themeColor="text1"/>
                <w:sz w:val="18"/>
                <w:szCs w:val="20"/>
              </w:rPr>
              <w:t>能發現藝術作品中的構成要素與形式原理，並表達自己的想法。</w:t>
            </w:r>
          </w:p>
          <w:p w14:paraId="363B7B08" w14:textId="2FC48757" w:rsidR="006F1C88" w:rsidRPr="00A07A80" w:rsidRDefault="006F1C88" w:rsidP="006F1C88">
            <w:pPr>
              <w:adjustRightInd w:val="0"/>
              <w:snapToGrid w:val="0"/>
              <w:rPr>
                <w:sz w:val="16"/>
              </w:rPr>
            </w:pPr>
            <w:r w:rsidRPr="00295E61">
              <w:rPr>
                <w:rFonts w:hint="eastAsia"/>
                <w:color w:val="000000" w:themeColor="text1"/>
                <w:sz w:val="18"/>
                <w:szCs w:val="20"/>
              </w:rPr>
              <w:t>3-</w:t>
            </w:r>
            <w:r>
              <w:rPr>
                <w:rFonts w:hint="eastAsia"/>
                <w:color w:val="000000" w:themeColor="text1"/>
                <w:sz w:val="18"/>
                <w:szCs w:val="20"/>
              </w:rPr>
              <w:t xml:space="preserve">III-3 </w:t>
            </w:r>
            <w:r w:rsidRPr="00295E61">
              <w:rPr>
                <w:rFonts w:hint="eastAsia"/>
                <w:color w:val="000000" w:themeColor="text1"/>
                <w:sz w:val="18"/>
                <w:szCs w:val="20"/>
              </w:rPr>
              <w:t>能應用各種媒體蒐集藝文資訊與展演內容。</w:t>
            </w:r>
          </w:p>
        </w:tc>
        <w:tc>
          <w:tcPr>
            <w:tcW w:w="584" w:type="pct"/>
          </w:tcPr>
          <w:p w14:paraId="1B954F95" w14:textId="77777777" w:rsidR="006F1C88" w:rsidRPr="00295E61" w:rsidRDefault="006F1C88" w:rsidP="006F1C88">
            <w:pPr>
              <w:spacing w:line="260" w:lineRule="exact"/>
              <w:rPr>
                <w:sz w:val="20"/>
                <w:szCs w:val="20"/>
              </w:rPr>
            </w:pPr>
            <w:r w:rsidRPr="00295E61">
              <w:rPr>
                <w:rFonts w:hint="eastAsia"/>
                <w:sz w:val="18"/>
                <w:szCs w:val="20"/>
              </w:rPr>
              <w:t>音</w:t>
            </w:r>
            <w:r w:rsidRPr="00295E61">
              <w:rPr>
                <w:rFonts w:hint="eastAsia"/>
                <w:sz w:val="18"/>
                <w:szCs w:val="20"/>
              </w:rPr>
              <w:t>E-</w:t>
            </w:r>
            <w:r>
              <w:rPr>
                <w:rFonts w:hint="eastAsia"/>
                <w:sz w:val="18"/>
                <w:szCs w:val="20"/>
              </w:rPr>
              <w:t xml:space="preserve">III-2 </w:t>
            </w:r>
            <w:r w:rsidRPr="00295E61">
              <w:rPr>
                <w:rFonts w:hint="eastAsia"/>
                <w:sz w:val="18"/>
                <w:szCs w:val="20"/>
              </w:rPr>
              <w:t>樂器的分類、基礎演奏技巧，以及獨奏、齊奏與合奏等演奏形式。</w:t>
            </w:r>
          </w:p>
          <w:p w14:paraId="4A1AC804" w14:textId="77777777" w:rsidR="006F1C88" w:rsidRPr="00295E61" w:rsidRDefault="006F1C88" w:rsidP="006F1C88">
            <w:pPr>
              <w:spacing w:line="260" w:lineRule="exact"/>
              <w:rPr>
                <w:sz w:val="20"/>
                <w:szCs w:val="20"/>
              </w:rPr>
            </w:pPr>
            <w:r w:rsidRPr="00295E61">
              <w:rPr>
                <w:rFonts w:hint="eastAsia"/>
                <w:sz w:val="18"/>
                <w:szCs w:val="20"/>
              </w:rPr>
              <w:t>音</w:t>
            </w:r>
            <w:r w:rsidRPr="00295E61">
              <w:rPr>
                <w:rFonts w:hint="eastAsia"/>
                <w:sz w:val="18"/>
                <w:szCs w:val="20"/>
              </w:rPr>
              <w:t>E-</w:t>
            </w:r>
            <w:r>
              <w:rPr>
                <w:rFonts w:hint="eastAsia"/>
                <w:sz w:val="18"/>
                <w:szCs w:val="20"/>
              </w:rPr>
              <w:t xml:space="preserve">III-3 </w:t>
            </w:r>
            <w:r w:rsidRPr="00295E61">
              <w:rPr>
                <w:rFonts w:hint="eastAsia"/>
                <w:sz w:val="18"/>
                <w:szCs w:val="20"/>
              </w:rPr>
              <w:t>音樂元素，如：曲調、</w:t>
            </w:r>
            <w:proofErr w:type="gramStart"/>
            <w:r w:rsidRPr="00295E61">
              <w:rPr>
                <w:rFonts w:hint="eastAsia"/>
                <w:sz w:val="18"/>
                <w:szCs w:val="20"/>
              </w:rPr>
              <w:t>調式等</w:t>
            </w:r>
            <w:proofErr w:type="gramEnd"/>
            <w:r w:rsidRPr="00295E61">
              <w:rPr>
                <w:rFonts w:hint="eastAsia"/>
                <w:sz w:val="18"/>
                <w:szCs w:val="20"/>
              </w:rPr>
              <w:t>。</w:t>
            </w:r>
          </w:p>
          <w:p w14:paraId="007826D6" w14:textId="77777777" w:rsidR="006F1C88" w:rsidRPr="00295E61" w:rsidRDefault="006F1C88" w:rsidP="006F1C88">
            <w:pPr>
              <w:spacing w:line="260" w:lineRule="exact"/>
              <w:rPr>
                <w:sz w:val="20"/>
                <w:szCs w:val="20"/>
              </w:rPr>
            </w:pPr>
            <w:r w:rsidRPr="00295E61">
              <w:rPr>
                <w:rFonts w:hint="eastAsia"/>
                <w:sz w:val="18"/>
                <w:szCs w:val="20"/>
              </w:rPr>
              <w:t>音</w:t>
            </w:r>
            <w:r w:rsidRPr="00295E61">
              <w:rPr>
                <w:rFonts w:hint="eastAsia"/>
                <w:sz w:val="18"/>
                <w:szCs w:val="20"/>
              </w:rPr>
              <w:t>A-</w:t>
            </w:r>
            <w:r>
              <w:rPr>
                <w:rFonts w:hint="eastAsia"/>
                <w:sz w:val="18"/>
                <w:szCs w:val="20"/>
              </w:rPr>
              <w:t xml:space="preserve">III-1 </w:t>
            </w:r>
            <w:r w:rsidRPr="00295E61">
              <w:rPr>
                <w:rFonts w:hint="eastAsia"/>
                <w:sz w:val="18"/>
                <w:szCs w:val="20"/>
              </w:rPr>
              <w:t>樂曲與聲樂曲，如：各國民謠、本土與傳統音樂、古典與流行音樂等，以及樂曲之作曲家、演奏者、傳統藝師與創作背景。</w:t>
            </w:r>
          </w:p>
          <w:p w14:paraId="1C768A01" w14:textId="77777777" w:rsidR="006F1C88" w:rsidRPr="00295E61" w:rsidRDefault="006F1C88" w:rsidP="006F1C88">
            <w:pPr>
              <w:spacing w:line="260" w:lineRule="exact"/>
              <w:rPr>
                <w:sz w:val="20"/>
                <w:szCs w:val="20"/>
              </w:rPr>
            </w:pPr>
            <w:r w:rsidRPr="00295E61">
              <w:rPr>
                <w:rFonts w:hint="eastAsia"/>
                <w:sz w:val="18"/>
                <w:szCs w:val="20"/>
              </w:rPr>
              <w:t>音</w:t>
            </w:r>
            <w:r w:rsidRPr="00295E61">
              <w:rPr>
                <w:rFonts w:hint="eastAsia"/>
                <w:sz w:val="18"/>
                <w:szCs w:val="20"/>
              </w:rPr>
              <w:t>A-</w:t>
            </w:r>
            <w:r>
              <w:rPr>
                <w:rFonts w:hint="eastAsia"/>
                <w:sz w:val="18"/>
                <w:szCs w:val="20"/>
              </w:rPr>
              <w:t xml:space="preserve">III-2 </w:t>
            </w:r>
            <w:r w:rsidRPr="00295E61">
              <w:rPr>
                <w:rFonts w:hint="eastAsia"/>
                <w:sz w:val="18"/>
                <w:szCs w:val="20"/>
              </w:rPr>
              <w:t>相關音樂語彙，如曲調、</w:t>
            </w:r>
            <w:proofErr w:type="gramStart"/>
            <w:r w:rsidRPr="00295E61">
              <w:rPr>
                <w:rFonts w:hint="eastAsia"/>
                <w:sz w:val="18"/>
                <w:szCs w:val="20"/>
              </w:rPr>
              <w:t>調式等描述</w:t>
            </w:r>
            <w:proofErr w:type="gramEnd"/>
            <w:r w:rsidRPr="00295E61">
              <w:rPr>
                <w:rFonts w:hint="eastAsia"/>
                <w:sz w:val="18"/>
                <w:szCs w:val="20"/>
              </w:rPr>
              <w:t>音樂元素之音樂術語，或相關之一般性用語。</w:t>
            </w:r>
          </w:p>
          <w:p w14:paraId="22EBBA8C" w14:textId="0A990CED" w:rsidR="006F1C88" w:rsidRPr="00A07A80" w:rsidRDefault="006F1C88" w:rsidP="006F1C88">
            <w:pPr>
              <w:adjustRightInd w:val="0"/>
              <w:snapToGrid w:val="0"/>
              <w:rPr>
                <w:sz w:val="16"/>
              </w:rPr>
            </w:pPr>
            <w:r w:rsidRPr="00295E61">
              <w:rPr>
                <w:rFonts w:hint="eastAsia"/>
                <w:sz w:val="18"/>
                <w:szCs w:val="20"/>
              </w:rPr>
              <w:t>音</w:t>
            </w:r>
            <w:r w:rsidRPr="00295E61">
              <w:rPr>
                <w:rFonts w:hint="eastAsia"/>
                <w:sz w:val="18"/>
                <w:szCs w:val="20"/>
              </w:rPr>
              <w:t>A-</w:t>
            </w:r>
            <w:r>
              <w:rPr>
                <w:rFonts w:hint="eastAsia"/>
                <w:sz w:val="18"/>
                <w:szCs w:val="20"/>
              </w:rPr>
              <w:t xml:space="preserve">III-3 </w:t>
            </w:r>
            <w:r w:rsidRPr="00295E61">
              <w:rPr>
                <w:rFonts w:hint="eastAsia"/>
                <w:sz w:val="18"/>
                <w:szCs w:val="20"/>
              </w:rPr>
              <w:t>音樂美感原則，如：反覆、對比等。</w:t>
            </w:r>
          </w:p>
        </w:tc>
        <w:tc>
          <w:tcPr>
            <w:tcW w:w="587" w:type="pct"/>
          </w:tcPr>
          <w:p w14:paraId="2C91A6CB"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能演唱〈蝸牛與黃鸝鳥〉。</w:t>
            </w:r>
          </w:p>
          <w:p w14:paraId="6AB88EE6"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能說出切分音的節奏型態</w:t>
            </w:r>
            <w:proofErr w:type="gramStart"/>
            <w:r w:rsidRPr="00295E61">
              <w:rPr>
                <w:rFonts w:hint="eastAsia"/>
                <w:snapToGrid w:val="0"/>
                <w:kern w:val="0"/>
                <w:sz w:val="18"/>
                <w:szCs w:val="20"/>
              </w:rPr>
              <w:t>與拍念出</w:t>
            </w:r>
            <w:proofErr w:type="gramEnd"/>
            <w:r w:rsidRPr="00295E61">
              <w:rPr>
                <w:rFonts w:hint="eastAsia"/>
                <w:snapToGrid w:val="0"/>
                <w:kern w:val="0"/>
                <w:sz w:val="18"/>
                <w:szCs w:val="20"/>
              </w:rPr>
              <w:t>正確節奏。</w:t>
            </w:r>
          </w:p>
          <w:p w14:paraId="454F0B3F"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3 </w:t>
            </w:r>
            <w:r w:rsidRPr="00295E61">
              <w:rPr>
                <w:rFonts w:hint="eastAsia"/>
                <w:snapToGrid w:val="0"/>
                <w:kern w:val="0"/>
                <w:sz w:val="18"/>
                <w:szCs w:val="20"/>
              </w:rPr>
              <w:t>能欣賞《動物狂歡節》。</w:t>
            </w:r>
          </w:p>
          <w:p w14:paraId="2CA3EEB4" w14:textId="046F5173" w:rsidR="006F1C88" w:rsidRPr="00A07A80" w:rsidRDefault="006F1C88" w:rsidP="006F1C88">
            <w:pPr>
              <w:adjustRightInd w:val="0"/>
              <w:snapToGrid w:val="0"/>
              <w:rPr>
                <w:sz w:val="16"/>
              </w:rPr>
            </w:pPr>
            <w:r w:rsidRPr="00295E61">
              <w:rPr>
                <w:rFonts w:hint="eastAsia"/>
                <w:snapToGrid w:val="0"/>
                <w:kern w:val="0"/>
                <w:sz w:val="18"/>
                <w:szCs w:val="20"/>
              </w:rPr>
              <w:t xml:space="preserve">4 </w:t>
            </w:r>
            <w:r w:rsidRPr="00295E61">
              <w:rPr>
                <w:rFonts w:hint="eastAsia"/>
                <w:snapToGrid w:val="0"/>
                <w:kern w:val="0"/>
                <w:sz w:val="18"/>
                <w:szCs w:val="20"/>
              </w:rPr>
              <w:t>能說出作曲家如何用音樂元素描述動物的特徵。</w:t>
            </w:r>
          </w:p>
        </w:tc>
        <w:tc>
          <w:tcPr>
            <w:tcW w:w="199" w:type="pct"/>
          </w:tcPr>
          <w:p w14:paraId="7CBE5CA6"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學習演唱〈蝸牛與黃鸝鳥〉。</w:t>
            </w:r>
          </w:p>
          <w:p w14:paraId="2DF5411F"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2 </w:t>
            </w:r>
            <w:r w:rsidRPr="0079414A">
              <w:rPr>
                <w:rFonts w:hint="eastAsia"/>
                <w:snapToGrid w:val="0"/>
                <w:kern w:val="0"/>
                <w:sz w:val="18"/>
                <w:szCs w:val="20"/>
              </w:rPr>
              <w:t>認識切分音</w:t>
            </w:r>
            <w:r>
              <w:rPr>
                <w:rFonts w:hint="eastAsia"/>
                <w:snapToGrid w:val="0"/>
                <w:kern w:val="0"/>
                <w:sz w:val="18"/>
                <w:szCs w:val="20"/>
              </w:rPr>
              <w:t>與切分音</w:t>
            </w:r>
            <w:proofErr w:type="gramStart"/>
            <w:r>
              <w:rPr>
                <w:rFonts w:hint="eastAsia"/>
                <w:snapToGrid w:val="0"/>
                <w:kern w:val="0"/>
                <w:sz w:val="18"/>
                <w:szCs w:val="20"/>
              </w:rPr>
              <w:t>譜例的拍念</w:t>
            </w:r>
            <w:proofErr w:type="gramEnd"/>
            <w:r>
              <w:rPr>
                <w:rFonts w:hint="eastAsia"/>
                <w:snapToGrid w:val="0"/>
                <w:kern w:val="0"/>
                <w:sz w:val="18"/>
                <w:szCs w:val="20"/>
              </w:rPr>
              <w:t>與演唱</w:t>
            </w:r>
            <w:r w:rsidRPr="0079414A">
              <w:rPr>
                <w:rFonts w:hint="eastAsia"/>
                <w:snapToGrid w:val="0"/>
                <w:kern w:val="0"/>
                <w:sz w:val="18"/>
                <w:szCs w:val="20"/>
              </w:rPr>
              <w:t>。</w:t>
            </w:r>
          </w:p>
          <w:p w14:paraId="28093021" w14:textId="34CFFCA2" w:rsidR="006F1C88" w:rsidRPr="00A07A80" w:rsidRDefault="006F1C88" w:rsidP="006F1C88">
            <w:pPr>
              <w:adjustRightInd w:val="0"/>
              <w:snapToGrid w:val="0"/>
              <w:jc w:val="center"/>
              <w:rPr>
                <w:sz w:val="16"/>
              </w:rPr>
            </w:pPr>
            <w:r w:rsidRPr="00295E61">
              <w:rPr>
                <w:rFonts w:hint="eastAsia"/>
                <w:snapToGrid w:val="0"/>
                <w:kern w:val="0"/>
                <w:sz w:val="18"/>
                <w:szCs w:val="20"/>
              </w:rPr>
              <w:t xml:space="preserve">3 </w:t>
            </w:r>
            <w:r w:rsidRPr="00295E61">
              <w:rPr>
                <w:rFonts w:hint="eastAsia"/>
                <w:snapToGrid w:val="0"/>
                <w:kern w:val="0"/>
                <w:sz w:val="18"/>
                <w:szCs w:val="20"/>
              </w:rPr>
              <w:t>欣賞《動物狂歡節》</w:t>
            </w:r>
            <w:r w:rsidRPr="00295E61">
              <w:rPr>
                <w:rFonts w:hint="eastAsia"/>
                <w:snapToGrid w:val="0"/>
                <w:kern w:val="0"/>
                <w:sz w:val="18"/>
                <w:szCs w:val="20"/>
              </w:rPr>
              <w:lastRenderedPageBreak/>
              <w:t>。</w:t>
            </w:r>
          </w:p>
        </w:tc>
        <w:tc>
          <w:tcPr>
            <w:tcW w:w="427" w:type="pct"/>
          </w:tcPr>
          <w:p w14:paraId="7FDA1535" w14:textId="77777777" w:rsidR="006F1C88" w:rsidRPr="00295E61" w:rsidRDefault="006F1C88" w:rsidP="006F1C88">
            <w:pPr>
              <w:spacing w:line="260" w:lineRule="exact"/>
              <w:rPr>
                <w:sz w:val="20"/>
                <w:szCs w:val="20"/>
              </w:rPr>
            </w:pPr>
            <w:r w:rsidRPr="00295E61">
              <w:rPr>
                <w:rFonts w:hint="eastAsia"/>
                <w:sz w:val="18"/>
                <w:szCs w:val="20"/>
              </w:rPr>
              <w:lastRenderedPageBreak/>
              <w:t xml:space="preserve">1 </w:t>
            </w:r>
            <w:r w:rsidRPr="00295E61">
              <w:rPr>
                <w:rFonts w:hint="eastAsia"/>
                <w:sz w:val="18"/>
                <w:szCs w:val="20"/>
              </w:rPr>
              <w:t>教師彈奏或播放〈蝸牛與黃鸝鳥〉，請同學們一邊跟著樂譜、一邊欣賞聆聽曲調，並討論此曲的形式為：</w:t>
            </w:r>
            <w:proofErr w:type="spellStart"/>
            <w:r w:rsidRPr="00295E61">
              <w:rPr>
                <w:rFonts w:hint="eastAsia"/>
                <w:sz w:val="18"/>
                <w:szCs w:val="20"/>
              </w:rPr>
              <w:t>ababc</w:t>
            </w:r>
            <w:proofErr w:type="spellEnd"/>
            <w:r w:rsidRPr="00295E61">
              <w:rPr>
                <w:rFonts w:hint="eastAsia"/>
                <w:sz w:val="18"/>
                <w:szCs w:val="20"/>
              </w:rPr>
              <w:t>，有重複的曲調。</w:t>
            </w:r>
          </w:p>
          <w:p w14:paraId="6C6C82F2" w14:textId="77777777" w:rsidR="006F1C88" w:rsidRPr="00295E61" w:rsidRDefault="006F1C88" w:rsidP="006F1C88">
            <w:pPr>
              <w:spacing w:line="260" w:lineRule="exact"/>
              <w:rPr>
                <w:sz w:val="20"/>
                <w:szCs w:val="20"/>
              </w:rPr>
            </w:pPr>
            <w:r w:rsidRPr="00295E61">
              <w:rPr>
                <w:rFonts w:hint="eastAsia"/>
                <w:sz w:val="18"/>
                <w:szCs w:val="20"/>
              </w:rPr>
              <w:t xml:space="preserve">2 </w:t>
            </w:r>
            <w:r w:rsidRPr="00295E61">
              <w:rPr>
                <w:rFonts w:hint="eastAsia"/>
                <w:sz w:val="18"/>
                <w:szCs w:val="20"/>
              </w:rPr>
              <w:t>請同學們</w:t>
            </w:r>
            <w:proofErr w:type="gramStart"/>
            <w:r w:rsidRPr="00295E61">
              <w:rPr>
                <w:rFonts w:hint="eastAsia"/>
                <w:sz w:val="18"/>
                <w:szCs w:val="20"/>
              </w:rPr>
              <w:t>說出本曲速度</w:t>
            </w:r>
            <w:proofErr w:type="gramEnd"/>
            <w:r w:rsidRPr="00295E61">
              <w:rPr>
                <w:rFonts w:hint="eastAsia"/>
                <w:sz w:val="18"/>
                <w:szCs w:val="20"/>
              </w:rPr>
              <w:t>、</w:t>
            </w:r>
            <w:proofErr w:type="gramStart"/>
            <w:r w:rsidRPr="00295E61">
              <w:rPr>
                <w:rFonts w:hint="eastAsia"/>
                <w:sz w:val="18"/>
                <w:szCs w:val="20"/>
              </w:rPr>
              <w:t>拍號</w:t>
            </w:r>
            <w:proofErr w:type="gramEnd"/>
            <w:r w:rsidRPr="00295E61">
              <w:rPr>
                <w:rFonts w:hint="eastAsia"/>
                <w:sz w:val="18"/>
                <w:szCs w:val="20"/>
              </w:rPr>
              <w:t>、並視唱</w:t>
            </w:r>
            <w:proofErr w:type="gramStart"/>
            <w:r w:rsidRPr="00295E61">
              <w:rPr>
                <w:rFonts w:hint="eastAsia"/>
                <w:sz w:val="18"/>
                <w:szCs w:val="20"/>
              </w:rPr>
              <w:t>唱</w:t>
            </w:r>
            <w:proofErr w:type="gramEnd"/>
            <w:r w:rsidRPr="00295E61">
              <w:rPr>
                <w:rFonts w:hint="eastAsia"/>
                <w:sz w:val="18"/>
                <w:szCs w:val="20"/>
              </w:rPr>
              <w:t>名。</w:t>
            </w:r>
          </w:p>
          <w:p w14:paraId="19E85EF3" w14:textId="77777777" w:rsidR="006F1C88" w:rsidRPr="00295E61" w:rsidRDefault="006F1C88" w:rsidP="006F1C88">
            <w:pPr>
              <w:spacing w:line="260" w:lineRule="exact"/>
              <w:rPr>
                <w:sz w:val="20"/>
                <w:szCs w:val="20"/>
              </w:rPr>
            </w:pPr>
            <w:r w:rsidRPr="00295E61">
              <w:rPr>
                <w:rFonts w:hint="eastAsia"/>
                <w:sz w:val="18"/>
                <w:szCs w:val="20"/>
              </w:rPr>
              <w:t xml:space="preserve">3 </w:t>
            </w:r>
            <w:r w:rsidRPr="00295E61">
              <w:rPr>
                <w:rFonts w:hint="eastAsia"/>
                <w:sz w:val="18"/>
                <w:szCs w:val="20"/>
              </w:rPr>
              <w:t>教師帶著學生，依照節奏念一次歌詞，並將有切分音符之</w:t>
            </w:r>
            <w:proofErr w:type="gramStart"/>
            <w:r w:rsidRPr="00295E61">
              <w:rPr>
                <w:rFonts w:hint="eastAsia"/>
                <w:sz w:val="18"/>
                <w:szCs w:val="20"/>
              </w:rPr>
              <w:t>處念熟</w:t>
            </w:r>
            <w:proofErr w:type="gramEnd"/>
            <w:r w:rsidRPr="00295E61">
              <w:rPr>
                <w:rFonts w:hint="eastAsia"/>
                <w:sz w:val="18"/>
                <w:szCs w:val="20"/>
              </w:rPr>
              <w:t>。</w:t>
            </w:r>
          </w:p>
          <w:p w14:paraId="028F4C73" w14:textId="77777777" w:rsidR="006F1C88" w:rsidRPr="00295E61" w:rsidRDefault="006F1C88" w:rsidP="006F1C88">
            <w:pPr>
              <w:spacing w:line="260" w:lineRule="exact"/>
              <w:rPr>
                <w:sz w:val="20"/>
                <w:szCs w:val="20"/>
              </w:rPr>
            </w:pPr>
            <w:r w:rsidRPr="00295E61">
              <w:rPr>
                <w:rFonts w:hint="eastAsia"/>
                <w:sz w:val="18"/>
                <w:szCs w:val="20"/>
              </w:rPr>
              <w:t xml:space="preserve">4 </w:t>
            </w:r>
            <w:r w:rsidRPr="00295E61">
              <w:rPr>
                <w:rFonts w:hint="eastAsia"/>
                <w:sz w:val="18"/>
                <w:szCs w:val="20"/>
              </w:rPr>
              <w:t>教師教唱歌曲，教師範唱一句、</w:t>
            </w:r>
            <w:r w:rsidRPr="00295E61">
              <w:rPr>
                <w:rFonts w:hint="eastAsia"/>
                <w:sz w:val="18"/>
                <w:szCs w:val="20"/>
              </w:rPr>
              <w:lastRenderedPageBreak/>
              <w:t>學生跟著唱一句。</w:t>
            </w:r>
          </w:p>
          <w:p w14:paraId="4E7485C8" w14:textId="77777777" w:rsidR="006F1C88" w:rsidRPr="00295E61" w:rsidRDefault="006F1C88" w:rsidP="006F1C88">
            <w:pPr>
              <w:spacing w:line="260" w:lineRule="exact"/>
              <w:rPr>
                <w:sz w:val="20"/>
                <w:szCs w:val="20"/>
              </w:rPr>
            </w:pPr>
            <w:r w:rsidRPr="00295E61">
              <w:rPr>
                <w:rFonts w:hint="eastAsia"/>
                <w:sz w:val="18"/>
                <w:szCs w:val="20"/>
              </w:rPr>
              <w:t xml:space="preserve">5 </w:t>
            </w:r>
            <w:r w:rsidRPr="00295E61">
              <w:rPr>
                <w:rFonts w:hint="eastAsia"/>
                <w:sz w:val="18"/>
                <w:szCs w:val="20"/>
              </w:rPr>
              <w:t>請同學們一起演唱歌曲。</w:t>
            </w:r>
          </w:p>
          <w:p w14:paraId="673D37BA" w14:textId="77777777" w:rsidR="006F1C88" w:rsidRPr="00295E61" w:rsidRDefault="006F1C88" w:rsidP="006F1C88">
            <w:pPr>
              <w:spacing w:line="260" w:lineRule="exact"/>
              <w:rPr>
                <w:sz w:val="20"/>
                <w:szCs w:val="20"/>
              </w:rPr>
            </w:pPr>
            <w:r w:rsidRPr="00295E61">
              <w:rPr>
                <w:rFonts w:hint="eastAsia"/>
                <w:sz w:val="18"/>
                <w:szCs w:val="20"/>
              </w:rPr>
              <w:t xml:space="preserve">6 </w:t>
            </w:r>
            <w:r w:rsidRPr="00295E61">
              <w:rPr>
                <w:rFonts w:hint="eastAsia"/>
                <w:sz w:val="18"/>
                <w:szCs w:val="20"/>
              </w:rPr>
              <w:t>認識切分音：試試用其他詞語替換，如：小白兔、火龍果、枝仔冰、</w:t>
            </w:r>
            <w:r w:rsidRPr="00295E61">
              <w:rPr>
                <w:rFonts w:hint="eastAsia"/>
                <w:sz w:val="18"/>
                <w:szCs w:val="20"/>
              </w:rPr>
              <w:t>Hamburger</w:t>
            </w:r>
            <w:r w:rsidRPr="00295E61">
              <w:rPr>
                <w:rFonts w:hint="eastAsia"/>
                <w:sz w:val="18"/>
                <w:szCs w:val="20"/>
              </w:rPr>
              <w:t>三個音節的字彙念念看。</w:t>
            </w:r>
          </w:p>
          <w:p w14:paraId="328FC4E5" w14:textId="77777777" w:rsidR="006F1C88" w:rsidRPr="00295E61" w:rsidRDefault="006F1C88" w:rsidP="006F1C88">
            <w:pPr>
              <w:spacing w:line="260" w:lineRule="exact"/>
              <w:rPr>
                <w:sz w:val="20"/>
                <w:szCs w:val="20"/>
              </w:rPr>
            </w:pPr>
            <w:r w:rsidRPr="00295E61">
              <w:rPr>
                <w:rFonts w:hint="eastAsia"/>
                <w:sz w:val="18"/>
                <w:szCs w:val="20"/>
              </w:rPr>
              <w:t xml:space="preserve">7 </w:t>
            </w:r>
            <w:r w:rsidRPr="00295E61">
              <w:rPr>
                <w:rFonts w:hint="eastAsia"/>
                <w:sz w:val="18"/>
                <w:szCs w:val="20"/>
              </w:rPr>
              <w:t>圈出〈蝸牛與黃鸝鳥〉樂曲中的切分音，共有五組，並把這五組的節奏唱熟練。</w:t>
            </w:r>
          </w:p>
          <w:p w14:paraId="5081555D" w14:textId="77777777" w:rsidR="006F1C88" w:rsidRPr="00295E61" w:rsidRDefault="006F1C88" w:rsidP="006F1C88">
            <w:pPr>
              <w:spacing w:line="260" w:lineRule="exact"/>
              <w:rPr>
                <w:sz w:val="20"/>
                <w:szCs w:val="20"/>
              </w:rPr>
            </w:pPr>
            <w:r w:rsidRPr="00295E61">
              <w:rPr>
                <w:rFonts w:hint="eastAsia"/>
                <w:sz w:val="18"/>
                <w:szCs w:val="20"/>
              </w:rPr>
              <w:t>8</w:t>
            </w:r>
            <w:r w:rsidRPr="0079414A">
              <w:rPr>
                <w:rFonts w:hint="eastAsia"/>
                <w:sz w:val="18"/>
                <w:szCs w:val="20"/>
              </w:rPr>
              <w:t>念出</w:t>
            </w:r>
            <w:r>
              <w:rPr>
                <w:rFonts w:hint="eastAsia"/>
                <w:sz w:val="18"/>
                <w:szCs w:val="20"/>
              </w:rPr>
              <w:t>課本</w:t>
            </w:r>
            <w:proofErr w:type="gramStart"/>
            <w:r w:rsidRPr="0079414A">
              <w:rPr>
                <w:rFonts w:hint="eastAsia"/>
                <w:sz w:val="18"/>
                <w:szCs w:val="20"/>
              </w:rPr>
              <w:t>中</w:t>
            </w:r>
            <w:r>
              <w:rPr>
                <w:rFonts w:hint="eastAsia"/>
                <w:sz w:val="18"/>
                <w:szCs w:val="20"/>
              </w:rPr>
              <w:t>譜例</w:t>
            </w:r>
            <w:proofErr w:type="gramEnd"/>
            <w:r>
              <w:rPr>
                <w:rFonts w:hint="eastAsia"/>
                <w:sz w:val="18"/>
                <w:szCs w:val="20"/>
              </w:rPr>
              <w:t>的</w:t>
            </w:r>
            <w:r w:rsidRPr="0079414A">
              <w:rPr>
                <w:rFonts w:hint="eastAsia"/>
                <w:sz w:val="18"/>
                <w:szCs w:val="20"/>
              </w:rPr>
              <w:t>說白節奏</w:t>
            </w:r>
            <w:r>
              <w:rPr>
                <w:rFonts w:hint="eastAsia"/>
                <w:sz w:val="18"/>
                <w:szCs w:val="20"/>
              </w:rPr>
              <w:t>，練習演唱或以直笛演奏出</w:t>
            </w:r>
            <w:r w:rsidRPr="00295E61">
              <w:rPr>
                <w:rFonts w:hint="eastAsia"/>
                <w:sz w:val="18"/>
                <w:szCs w:val="20"/>
              </w:rPr>
              <w:t>。</w:t>
            </w:r>
          </w:p>
          <w:p w14:paraId="0CB4B844" w14:textId="77777777" w:rsidR="006F1C88" w:rsidRPr="00295E61" w:rsidRDefault="006F1C88" w:rsidP="006F1C88">
            <w:pPr>
              <w:spacing w:line="260" w:lineRule="exact"/>
              <w:rPr>
                <w:sz w:val="20"/>
                <w:szCs w:val="20"/>
              </w:rPr>
            </w:pPr>
            <w:r w:rsidRPr="00295E61">
              <w:rPr>
                <w:rFonts w:hint="eastAsia"/>
                <w:sz w:val="18"/>
                <w:szCs w:val="20"/>
              </w:rPr>
              <w:t xml:space="preserve">9 </w:t>
            </w:r>
            <w:r w:rsidRPr="00295E61">
              <w:rPr>
                <w:rFonts w:hint="eastAsia"/>
                <w:sz w:val="18"/>
                <w:szCs w:val="20"/>
              </w:rPr>
              <w:t>樂曲欣賞</w:t>
            </w:r>
            <w:proofErr w:type="gramStart"/>
            <w:r w:rsidRPr="00295E61">
              <w:rPr>
                <w:rFonts w:hint="eastAsia"/>
                <w:sz w:val="18"/>
                <w:szCs w:val="20"/>
              </w:rPr>
              <w:t>――</w:t>
            </w:r>
            <w:proofErr w:type="gramEnd"/>
            <w:r w:rsidRPr="00295E61">
              <w:rPr>
                <w:rFonts w:hint="eastAsia"/>
                <w:sz w:val="18"/>
                <w:szCs w:val="20"/>
              </w:rPr>
              <w:t>《動</w:t>
            </w:r>
            <w:r w:rsidRPr="00295E61">
              <w:rPr>
                <w:rFonts w:hint="eastAsia"/>
                <w:sz w:val="18"/>
                <w:szCs w:val="20"/>
              </w:rPr>
              <w:lastRenderedPageBreak/>
              <w:t>物狂歡節》教師將即將欣賞樂曲的動物圖片展示在黑板，並引導欣賞各個樂曲，引導提問如：你聽到有哪些樂器？樂曲的速度是中等、快還是慢？有哪些節奏的型態？聽到曲調的特色為何？是長是短？是高還是低？你可以哼出你聽到的節奏或曲調嗎？</w:t>
            </w:r>
          </w:p>
          <w:p w14:paraId="0388396F" w14:textId="0C0DB643" w:rsidR="006F1C88" w:rsidRPr="00A07A80" w:rsidRDefault="006F1C88" w:rsidP="006F1C88">
            <w:pPr>
              <w:adjustRightInd w:val="0"/>
              <w:snapToGrid w:val="0"/>
              <w:jc w:val="both"/>
              <w:rPr>
                <w:sz w:val="16"/>
              </w:rPr>
            </w:pPr>
            <w:r w:rsidRPr="00295E61">
              <w:rPr>
                <w:rFonts w:hint="eastAsia"/>
                <w:sz w:val="18"/>
                <w:szCs w:val="20"/>
              </w:rPr>
              <w:t xml:space="preserve">10 </w:t>
            </w:r>
            <w:r w:rsidRPr="00295E61">
              <w:rPr>
                <w:rFonts w:hint="eastAsia"/>
                <w:sz w:val="18"/>
                <w:szCs w:val="20"/>
              </w:rPr>
              <w:t>教師介紹音音樂家生平：</w:t>
            </w:r>
            <w:r>
              <w:rPr>
                <w:rFonts w:hint="eastAsia"/>
                <w:sz w:val="18"/>
                <w:szCs w:val="20"/>
              </w:rPr>
              <w:t>聖桑斯</w:t>
            </w:r>
            <w:r w:rsidRPr="00295E61">
              <w:rPr>
                <w:rFonts w:hint="eastAsia"/>
                <w:sz w:val="18"/>
                <w:szCs w:val="20"/>
              </w:rPr>
              <w:t>出生於法國巴黎，自小在溫馨的環境中長大，音樂天賦自小顯</w:t>
            </w:r>
            <w:r w:rsidRPr="00295E61">
              <w:rPr>
                <w:rFonts w:hint="eastAsia"/>
                <w:sz w:val="18"/>
                <w:szCs w:val="20"/>
              </w:rPr>
              <w:lastRenderedPageBreak/>
              <w:t>現，三歲便開始創作，而且多才多藝，除音樂外，考古、植物學、天文、地質學均廣泛涉略。第一首交響樂寫出時，才十八歲。</w:t>
            </w:r>
          </w:p>
        </w:tc>
        <w:tc>
          <w:tcPr>
            <w:tcW w:w="305" w:type="pct"/>
          </w:tcPr>
          <w:p w14:paraId="430486F8" w14:textId="352295A1" w:rsidR="006F1C88" w:rsidRPr="00A07A80" w:rsidRDefault="006F1C88" w:rsidP="006F1C88">
            <w:pPr>
              <w:adjustRightInd w:val="0"/>
              <w:snapToGrid w:val="0"/>
              <w:rPr>
                <w:sz w:val="16"/>
              </w:rPr>
            </w:pPr>
            <w:r w:rsidRPr="00B24089">
              <w:rPr>
                <w:rFonts w:hint="eastAsia"/>
                <w:bCs/>
                <w:sz w:val="18"/>
                <w:szCs w:val="20"/>
              </w:rPr>
              <w:lastRenderedPageBreak/>
              <w:t>3</w:t>
            </w:r>
          </w:p>
        </w:tc>
        <w:tc>
          <w:tcPr>
            <w:tcW w:w="325" w:type="pct"/>
          </w:tcPr>
          <w:p w14:paraId="2A9DE442" w14:textId="5F5EFC1A" w:rsidR="006F1C88" w:rsidRPr="00A07A80" w:rsidRDefault="006F1C88" w:rsidP="006F1C88">
            <w:pPr>
              <w:adjustRightInd w:val="0"/>
              <w:snapToGrid w:val="0"/>
              <w:rPr>
                <w:sz w:val="16"/>
              </w:rPr>
            </w:pPr>
            <w:r w:rsidRPr="00295E61">
              <w:rPr>
                <w:rFonts w:hint="eastAsia"/>
                <w:snapToGrid w:val="0"/>
                <w:kern w:val="0"/>
                <w:sz w:val="18"/>
                <w:szCs w:val="20"/>
              </w:rPr>
              <w:t>電子書、教學媒體資源。</w:t>
            </w:r>
          </w:p>
        </w:tc>
      </w:tr>
      <w:tr w:rsidR="006F1C88" w:rsidRPr="00A07A80" w14:paraId="25364385" w14:textId="77777777" w:rsidTr="00754362">
        <w:trPr>
          <w:trHeight w:val="624"/>
          <w:jc w:val="center"/>
        </w:trPr>
        <w:tc>
          <w:tcPr>
            <w:tcW w:w="263" w:type="pct"/>
            <w:shd w:val="clear" w:color="auto" w:fill="auto"/>
            <w:vAlign w:val="center"/>
          </w:tcPr>
          <w:p w14:paraId="74CBDBFA" w14:textId="77777777" w:rsidR="006F1C88" w:rsidRPr="00D10DE7" w:rsidRDefault="006F1C88" w:rsidP="006F1C88">
            <w:pPr>
              <w:jc w:val="center"/>
              <w:rPr>
                <w:rFonts w:ascii="標楷體" w:eastAsia="標楷體" w:hAnsi="標楷體" w:cs="標楷體"/>
                <w:sz w:val="16"/>
                <w:szCs w:val="16"/>
              </w:rPr>
            </w:pPr>
            <w:r w:rsidRPr="00D10DE7">
              <w:rPr>
                <w:rFonts w:ascii="標楷體" w:eastAsia="標楷體" w:hAnsi="標楷體" w:cs="標楷體" w:hint="eastAsia"/>
                <w:sz w:val="16"/>
                <w:szCs w:val="16"/>
              </w:rPr>
              <w:lastRenderedPageBreak/>
              <w:t>廿</w:t>
            </w:r>
            <w:proofErr w:type="gramStart"/>
            <w:r w:rsidRPr="00D10DE7">
              <w:rPr>
                <w:rFonts w:ascii="標楷體" w:eastAsia="標楷體" w:hAnsi="標楷體" w:cs="標楷體" w:hint="eastAsia"/>
                <w:sz w:val="16"/>
                <w:szCs w:val="16"/>
              </w:rPr>
              <w:t>一</w:t>
            </w:r>
            <w:proofErr w:type="gramEnd"/>
          </w:p>
          <w:p w14:paraId="4BC2F098" w14:textId="77777777" w:rsidR="006F1C88" w:rsidRPr="00D10DE7" w:rsidRDefault="006F1C88" w:rsidP="006F1C88">
            <w:pPr>
              <w:jc w:val="center"/>
              <w:rPr>
                <w:rFonts w:ascii="標楷體" w:eastAsia="標楷體" w:hAnsi="標楷體"/>
                <w:b/>
                <w:bCs/>
                <w:sz w:val="16"/>
                <w:szCs w:val="16"/>
              </w:rPr>
            </w:pPr>
            <w:r w:rsidRPr="00D10DE7">
              <w:rPr>
                <w:rFonts w:ascii="標楷體" w:eastAsia="標楷體" w:hAnsi="標楷體" w:hint="eastAsia"/>
                <w:b/>
                <w:bCs/>
                <w:sz w:val="16"/>
                <w:szCs w:val="16"/>
              </w:rPr>
              <w:t>0118</w:t>
            </w:r>
          </w:p>
          <w:p w14:paraId="1094CAEB" w14:textId="77777777" w:rsidR="006F1C88" w:rsidRPr="00D10DE7" w:rsidRDefault="006F1C88" w:rsidP="006F1C88">
            <w:pPr>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73948BA" w14:textId="77777777" w:rsidR="006F1C88" w:rsidRPr="00D10DE7" w:rsidRDefault="006F1C88" w:rsidP="006F1C88">
            <w:pPr>
              <w:snapToGrid w:val="0"/>
              <w:jc w:val="center"/>
              <w:rPr>
                <w:rFonts w:ascii="新細明體" w:hAnsi="新細明體"/>
                <w:sz w:val="16"/>
                <w:szCs w:val="16"/>
              </w:rPr>
            </w:pPr>
            <w:r w:rsidRPr="00D10DE7">
              <w:rPr>
                <w:rFonts w:ascii="標楷體" w:eastAsia="標楷體" w:hAnsi="標楷體" w:hint="eastAsia"/>
                <w:b/>
                <w:bCs/>
                <w:sz w:val="16"/>
                <w:szCs w:val="16"/>
              </w:rPr>
              <w:t>0120</w:t>
            </w:r>
          </w:p>
        </w:tc>
        <w:tc>
          <w:tcPr>
            <w:tcW w:w="278" w:type="pct"/>
            <w:vAlign w:val="center"/>
          </w:tcPr>
          <w:p w14:paraId="2BA7D99E" w14:textId="77777777" w:rsidR="006F1C88" w:rsidRPr="00D10DE7" w:rsidRDefault="006F1C88" w:rsidP="006F1C88">
            <w:pPr>
              <w:spacing w:line="240" w:lineRule="exact"/>
              <w:rPr>
                <w:rFonts w:ascii="標楷體" w:eastAsia="標楷體" w:hAnsi="標楷體"/>
                <w:b/>
                <w:sz w:val="16"/>
                <w:szCs w:val="16"/>
              </w:rPr>
            </w:pPr>
            <w:r w:rsidRPr="00D10DE7">
              <w:rPr>
                <w:rFonts w:ascii="標楷體" w:eastAsia="標楷體" w:hAnsi="標楷體"/>
                <w:b/>
                <w:sz w:val="16"/>
                <w:szCs w:val="16"/>
              </w:rPr>
              <w:t>0</w:t>
            </w:r>
            <w:r w:rsidRPr="00D10DE7">
              <w:rPr>
                <w:rFonts w:ascii="標楷體" w:eastAsia="標楷體" w:hAnsi="標楷體" w:hint="eastAsia"/>
                <w:b/>
                <w:sz w:val="16"/>
                <w:szCs w:val="16"/>
              </w:rPr>
              <w:t>120(</w:t>
            </w:r>
            <w:proofErr w:type="gramStart"/>
            <w:r w:rsidRPr="00D10DE7">
              <w:rPr>
                <w:rFonts w:ascii="標楷體" w:eastAsia="標楷體" w:hAnsi="標楷體" w:hint="eastAsia"/>
                <w:b/>
                <w:sz w:val="16"/>
                <w:szCs w:val="16"/>
              </w:rPr>
              <w:t>一</w:t>
            </w:r>
            <w:proofErr w:type="gramEnd"/>
            <w:r w:rsidRPr="00D10DE7">
              <w:rPr>
                <w:rFonts w:ascii="標楷體" w:eastAsia="標楷體" w:hAnsi="標楷體" w:hint="eastAsia"/>
                <w:b/>
                <w:sz w:val="16"/>
                <w:szCs w:val="16"/>
              </w:rPr>
              <w:t>)結業式(1530放學)</w:t>
            </w:r>
          </w:p>
          <w:p w14:paraId="61545844" w14:textId="77777777" w:rsidR="006F1C88" w:rsidRPr="00D10DE7" w:rsidRDefault="006F1C88" w:rsidP="006F1C88">
            <w:pPr>
              <w:snapToGrid w:val="0"/>
              <w:jc w:val="both"/>
              <w:rPr>
                <w:rFonts w:ascii="新細明體" w:hAnsi="新細明體"/>
                <w:sz w:val="16"/>
                <w:szCs w:val="16"/>
              </w:rPr>
            </w:pPr>
            <w:r w:rsidRPr="00D10DE7">
              <w:rPr>
                <w:rFonts w:ascii="標楷體" w:eastAsia="標楷體" w:hAnsi="標楷體" w:hint="eastAsia"/>
                <w:b/>
                <w:sz w:val="16"/>
                <w:szCs w:val="16"/>
              </w:rPr>
              <w:t>0121-0210(</w:t>
            </w:r>
            <w:proofErr w:type="gramStart"/>
            <w:r w:rsidRPr="00D10DE7">
              <w:rPr>
                <w:rFonts w:ascii="標楷體" w:eastAsia="標楷體" w:hAnsi="標楷體" w:hint="eastAsia"/>
                <w:b/>
                <w:sz w:val="16"/>
                <w:szCs w:val="16"/>
              </w:rPr>
              <w:t>一</w:t>
            </w:r>
            <w:proofErr w:type="gramEnd"/>
            <w:r w:rsidRPr="00D10DE7">
              <w:rPr>
                <w:rFonts w:ascii="標楷體" w:eastAsia="標楷體" w:hAnsi="標楷體" w:hint="eastAsia"/>
                <w:b/>
                <w:sz w:val="16"/>
                <w:szCs w:val="16"/>
              </w:rPr>
              <w:t>)寒假</w:t>
            </w:r>
          </w:p>
        </w:tc>
        <w:tc>
          <w:tcPr>
            <w:tcW w:w="284" w:type="pct"/>
            <w:vAlign w:val="center"/>
          </w:tcPr>
          <w:p w14:paraId="7BCB08AF" w14:textId="44105D5D" w:rsidR="006F1C88" w:rsidRPr="00A07A80" w:rsidRDefault="006F1C88" w:rsidP="006F1C88">
            <w:pPr>
              <w:adjustRightInd w:val="0"/>
              <w:snapToGrid w:val="0"/>
              <w:jc w:val="center"/>
              <w:rPr>
                <w:sz w:val="16"/>
              </w:rPr>
            </w:pPr>
            <w:r w:rsidRPr="00295E61">
              <w:rPr>
                <w:rFonts w:hint="eastAsia"/>
                <w:bCs/>
                <w:sz w:val="18"/>
                <w:szCs w:val="20"/>
              </w:rPr>
              <w:t>肆、統整課程</w:t>
            </w:r>
          </w:p>
        </w:tc>
        <w:tc>
          <w:tcPr>
            <w:tcW w:w="250" w:type="pct"/>
            <w:vAlign w:val="center"/>
          </w:tcPr>
          <w:p w14:paraId="37191590" w14:textId="5817E033" w:rsidR="006F1C88" w:rsidRPr="00A07A80" w:rsidRDefault="006F1C88" w:rsidP="006F1C88">
            <w:pPr>
              <w:adjustRightInd w:val="0"/>
              <w:snapToGrid w:val="0"/>
              <w:jc w:val="center"/>
              <w:rPr>
                <w:sz w:val="16"/>
              </w:rPr>
            </w:pPr>
            <w:r w:rsidRPr="00295E61">
              <w:rPr>
                <w:rFonts w:hint="eastAsia"/>
                <w:sz w:val="18"/>
                <w:szCs w:val="20"/>
              </w:rPr>
              <w:t>動物派對</w:t>
            </w:r>
          </w:p>
        </w:tc>
        <w:tc>
          <w:tcPr>
            <w:tcW w:w="371" w:type="pct"/>
          </w:tcPr>
          <w:p w14:paraId="67A76A96" w14:textId="77777777" w:rsidR="006F1C88" w:rsidRPr="00295E61" w:rsidRDefault="006F1C88" w:rsidP="006F1C88">
            <w:pPr>
              <w:spacing w:line="260" w:lineRule="exact"/>
              <w:rPr>
                <w:sz w:val="20"/>
                <w:szCs w:val="20"/>
              </w:rPr>
            </w:pPr>
            <w:r w:rsidRPr="00295E61">
              <w:rPr>
                <w:rFonts w:hint="eastAsia"/>
                <w:sz w:val="18"/>
                <w:szCs w:val="20"/>
              </w:rPr>
              <w:t>A2</w:t>
            </w:r>
            <w:r w:rsidRPr="00295E61">
              <w:rPr>
                <w:rFonts w:hint="eastAsia"/>
                <w:sz w:val="18"/>
                <w:szCs w:val="20"/>
              </w:rPr>
              <w:t>系統思考與解決問題</w:t>
            </w:r>
          </w:p>
          <w:p w14:paraId="1CB0E1F3" w14:textId="77777777" w:rsidR="006F1C88" w:rsidRPr="00295E61" w:rsidRDefault="006F1C88" w:rsidP="006F1C88">
            <w:pPr>
              <w:spacing w:line="260" w:lineRule="exact"/>
              <w:rPr>
                <w:sz w:val="20"/>
                <w:szCs w:val="20"/>
              </w:rPr>
            </w:pPr>
            <w:r w:rsidRPr="00295E61">
              <w:rPr>
                <w:rFonts w:hint="eastAsia"/>
                <w:sz w:val="18"/>
                <w:szCs w:val="20"/>
              </w:rPr>
              <w:t>A3</w:t>
            </w:r>
            <w:r w:rsidRPr="00295E61">
              <w:rPr>
                <w:rFonts w:hint="eastAsia"/>
                <w:sz w:val="18"/>
                <w:szCs w:val="20"/>
              </w:rPr>
              <w:t>規劃執行與創新應變</w:t>
            </w:r>
          </w:p>
          <w:p w14:paraId="48D8D881" w14:textId="77777777" w:rsidR="006F1C88" w:rsidRPr="00295E61" w:rsidRDefault="006F1C88" w:rsidP="006F1C88">
            <w:pPr>
              <w:spacing w:line="260" w:lineRule="exact"/>
              <w:rPr>
                <w:sz w:val="20"/>
                <w:szCs w:val="20"/>
              </w:rPr>
            </w:pPr>
            <w:r w:rsidRPr="00295E61">
              <w:rPr>
                <w:rFonts w:hint="eastAsia"/>
                <w:sz w:val="18"/>
                <w:szCs w:val="20"/>
              </w:rPr>
              <w:t>B1</w:t>
            </w:r>
            <w:r w:rsidRPr="00295E61">
              <w:rPr>
                <w:rFonts w:hint="eastAsia"/>
                <w:sz w:val="18"/>
                <w:szCs w:val="20"/>
              </w:rPr>
              <w:t>符號運用與溝通表達</w:t>
            </w:r>
          </w:p>
          <w:p w14:paraId="41F6B3AA" w14:textId="77777777" w:rsidR="006F1C88" w:rsidRPr="00295E61" w:rsidRDefault="006F1C88" w:rsidP="006F1C88">
            <w:pPr>
              <w:spacing w:line="260" w:lineRule="exact"/>
              <w:rPr>
                <w:sz w:val="20"/>
                <w:szCs w:val="20"/>
              </w:rPr>
            </w:pPr>
            <w:r w:rsidRPr="00295E61">
              <w:rPr>
                <w:rFonts w:hint="eastAsia"/>
                <w:sz w:val="18"/>
                <w:szCs w:val="20"/>
              </w:rPr>
              <w:t>C1</w:t>
            </w:r>
            <w:r w:rsidRPr="00295E61">
              <w:rPr>
                <w:rFonts w:hint="eastAsia"/>
                <w:sz w:val="18"/>
                <w:szCs w:val="20"/>
              </w:rPr>
              <w:t>道德實踐與公民意識</w:t>
            </w:r>
          </w:p>
          <w:p w14:paraId="1D7C4B70" w14:textId="305762B1" w:rsidR="006F1C88" w:rsidRPr="00A07A80" w:rsidRDefault="006F1C88" w:rsidP="006F1C88">
            <w:pPr>
              <w:adjustRightInd w:val="0"/>
              <w:snapToGrid w:val="0"/>
              <w:rPr>
                <w:sz w:val="16"/>
              </w:rPr>
            </w:pPr>
            <w:r w:rsidRPr="00295E61">
              <w:rPr>
                <w:rFonts w:hint="eastAsia"/>
                <w:sz w:val="18"/>
                <w:szCs w:val="20"/>
              </w:rPr>
              <w:t>C2</w:t>
            </w:r>
            <w:r w:rsidRPr="00295E61">
              <w:rPr>
                <w:rFonts w:hint="eastAsia"/>
                <w:sz w:val="18"/>
                <w:szCs w:val="20"/>
              </w:rPr>
              <w:t>人際關係與團隊合作</w:t>
            </w:r>
          </w:p>
        </w:tc>
        <w:tc>
          <w:tcPr>
            <w:tcW w:w="559" w:type="pct"/>
          </w:tcPr>
          <w:p w14:paraId="63295031"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42F65E7D"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p w14:paraId="0093B077"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3CE56A8C"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-E-C1 </w:t>
            </w:r>
            <w:r>
              <w:rPr>
                <w:rFonts w:hint="eastAsia"/>
                <w:snapToGrid w:val="0"/>
                <w:sz w:val="18"/>
                <w:szCs w:val="18"/>
              </w:rPr>
              <w:t>識別藝術活動中的社會議題。</w:t>
            </w:r>
          </w:p>
          <w:p w14:paraId="17F14144" w14:textId="483541DF"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-E-C2 </w:t>
            </w:r>
            <w:r>
              <w:rPr>
                <w:rFonts w:hint="eastAsia"/>
                <w:snapToGrid w:val="0"/>
                <w:sz w:val="18"/>
                <w:szCs w:val="18"/>
              </w:rPr>
              <w:t>透過藝術實踐，學習理解他人感受與團隊合作的能力。</w:t>
            </w:r>
          </w:p>
        </w:tc>
        <w:tc>
          <w:tcPr>
            <w:tcW w:w="568" w:type="pct"/>
          </w:tcPr>
          <w:p w14:paraId="58859506" w14:textId="77777777" w:rsidR="006F1C88" w:rsidRPr="00295E61" w:rsidRDefault="006F1C88" w:rsidP="006F1C88">
            <w:pPr>
              <w:spacing w:line="260" w:lineRule="exact"/>
              <w:rPr>
                <w:sz w:val="20"/>
                <w:szCs w:val="20"/>
              </w:rPr>
            </w:pPr>
            <w:r w:rsidRPr="00295E61">
              <w:rPr>
                <w:rFonts w:hint="eastAsia"/>
                <w:sz w:val="18"/>
                <w:szCs w:val="20"/>
              </w:rPr>
              <w:t>1-</w:t>
            </w:r>
            <w:r>
              <w:rPr>
                <w:rFonts w:hint="eastAsia"/>
                <w:sz w:val="18"/>
                <w:szCs w:val="20"/>
              </w:rPr>
              <w:t xml:space="preserve">III-1 </w:t>
            </w:r>
            <w:r w:rsidRPr="00295E61">
              <w:rPr>
                <w:rFonts w:hint="eastAsia"/>
                <w:sz w:val="18"/>
                <w:szCs w:val="20"/>
              </w:rPr>
              <w:t>能透過</w:t>
            </w:r>
            <w:proofErr w:type="gramStart"/>
            <w:r w:rsidRPr="00295E61">
              <w:rPr>
                <w:rFonts w:hint="eastAsia"/>
                <w:sz w:val="18"/>
                <w:szCs w:val="20"/>
              </w:rPr>
              <w:t>聽唱、聽奏及讀譜，</w:t>
            </w:r>
            <w:proofErr w:type="gramEnd"/>
            <w:r w:rsidRPr="00295E61">
              <w:rPr>
                <w:rFonts w:hint="eastAsia"/>
                <w:sz w:val="18"/>
                <w:szCs w:val="20"/>
              </w:rPr>
              <w:t>進行歌唱及演奏，以表達情感。</w:t>
            </w:r>
          </w:p>
          <w:p w14:paraId="17B2F600" w14:textId="77777777" w:rsidR="006F1C88" w:rsidRPr="00295E61" w:rsidRDefault="006F1C88" w:rsidP="006F1C88">
            <w:pPr>
              <w:spacing w:line="260" w:lineRule="exact"/>
              <w:rPr>
                <w:sz w:val="20"/>
                <w:szCs w:val="20"/>
              </w:rPr>
            </w:pPr>
            <w:r w:rsidRPr="00295E61">
              <w:rPr>
                <w:rFonts w:hint="eastAsia"/>
                <w:sz w:val="18"/>
                <w:szCs w:val="20"/>
              </w:rPr>
              <w:t>1-</w:t>
            </w:r>
            <w:r>
              <w:rPr>
                <w:rFonts w:hint="eastAsia"/>
                <w:sz w:val="18"/>
                <w:szCs w:val="20"/>
              </w:rPr>
              <w:t xml:space="preserve">III-5 </w:t>
            </w:r>
            <w:r w:rsidRPr="00295E61">
              <w:rPr>
                <w:rFonts w:hint="eastAsia"/>
                <w:sz w:val="18"/>
                <w:szCs w:val="20"/>
              </w:rPr>
              <w:t>能探索並使用音樂元素，進行簡易創作，表達自我的思想與情感。</w:t>
            </w:r>
          </w:p>
          <w:p w14:paraId="47942A47" w14:textId="77777777" w:rsidR="006F1C88" w:rsidRPr="00295E61" w:rsidRDefault="006F1C88" w:rsidP="006F1C88">
            <w:pPr>
              <w:spacing w:line="260" w:lineRule="exact"/>
              <w:rPr>
                <w:sz w:val="20"/>
                <w:szCs w:val="20"/>
              </w:rPr>
            </w:pPr>
            <w:r w:rsidRPr="00295E61">
              <w:rPr>
                <w:rFonts w:hint="eastAsia"/>
                <w:sz w:val="18"/>
                <w:szCs w:val="20"/>
              </w:rPr>
              <w:t>1-</w:t>
            </w:r>
            <w:r>
              <w:rPr>
                <w:rFonts w:hint="eastAsia"/>
                <w:sz w:val="18"/>
                <w:szCs w:val="20"/>
              </w:rPr>
              <w:t xml:space="preserve">III-6 </w:t>
            </w:r>
            <w:r w:rsidRPr="00295E61">
              <w:rPr>
                <w:rFonts w:hint="eastAsia"/>
                <w:sz w:val="18"/>
                <w:szCs w:val="20"/>
              </w:rPr>
              <w:t>能學習設計思考，進行創意發想和實作。</w:t>
            </w:r>
          </w:p>
          <w:p w14:paraId="1A26BC30" w14:textId="77777777" w:rsidR="006F1C88" w:rsidRPr="00295E61" w:rsidRDefault="006F1C88" w:rsidP="006F1C88">
            <w:pPr>
              <w:spacing w:line="260" w:lineRule="exact"/>
              <w:rPr>
                <w:sz w:val="20"/>
                <w:szCs w:val="20"/>
              </w:rPr>
            </w:pPr>
            <w:r w:rsidRPr="00295E61">
              <w:rPr>
                <w:rFonts w:hint="eastAsia"/>
                <w:sz w:val="18"/>
                <w:szCs w:val="20"/>
              </w:rPr>
              <w:t>1-</w:t>
            </w:r>
            <w:r>
              <w:rPr>
                <w:rFonts w:hint="eastAsia"/>
                <w:sz w:val="18"/>
                <w:szCs w:val="20"/>
              </w:rPr>
              <w:t xml:space="preserve">III-7 </w:t>
            </w:r>
            <w:r w:rsidRPr="00295E61">
              <w:rPr>
                <w:rFonts w:hint="eastAsia"/>
                <w:sz w:val="18"/>
                <w:szCs w:val="20"/>
              </w:rPr>
              <w:t>能構思表演的創作主題與內容。</w:t>
            </w:r>
          </w:p>
          <w:p w14:paraId="5B0E4179" w14:textId="77777777" w:rsidR="006F1C88" w:rsidRPr="00295E61" w:rsidRDefault="006F1C88" w:rsidP="006F1C88">
            <w:pPr>
              <w:spacing w:line="260" w:lineRule="exact"/>
              <w:rPr>
                <w:sz w:val="20"/>
                <w:szCs w:val="20"/>
              </w:rPr>
            </w:pPr>
            <w:r w:rsidRPr="00295E61">
              <w:rPr>
                <w:rFonts w:hint="eastAsia"/>
                <w:sz w:val="18"/>
                <w:szCs w:val="20"/>
              </w:rPr>
              <w:t>1-</w:t>
            </w:r>
            <w:r>
              <w:rPr>
                <w:rFonts w:hint="eastAsia"/>
                <w:sz w:val="18"/>
                <w:szCs w:val="20"/>
              </w:rPr>
              <w:t xml:space="preserve">III-8 </w:t>
            </w:r>
            <w:r w:rsidRPr="00295E61">
              <w:rPr>
                <w:rFonts w:hint="eastAsia"/>
                <w:sz w:val="18"/>
                <w:szCs w:val="20"/>
              </w:rPr>
              <w:t>能嘗試不同創作形式，從事展演活動。</w:t>
            </w:r>
          </w:p>
          <w:p w14:paraId="444BC95A" w14:textId="4CF29619" w:rsidR="006F1C88" w:rsidRPr="00A07A80" w:rsidRDefault="006F1C88" w:rsidP="006F1C88">
            <w:pPr>
              <w:adjustRightInd w:val="0"/>
              <w:snapToGrid w:val="0"/>
              <w:rPr>
                <w:sz w:val="16"/>
              </w:rPr>
            </w:pPr>
            <w:r w:rsidRPr="00295E61">
              <w:rPr>
                <w:rFonts w:hint="eastAsia"/>
                <w:sz w:val="18"/>
                <w:szCs w:val="20"/>
              </w:rPr>
              <w:t>3-</w:t>
            </w:r>
            <w:r>
              <w:rPr>
                <w:rFonts w:hint="eastAsia"/>
                <w:sz w:val="18"/>
                <w:szCs w:val="20"/>
              </w:rPr>
              <w:t xml:space="preserve">III-5 </w:t>
            </w:r>
            <w:r w:rsidRPr="00295E61">
              <w:rPr>
                <w:rFonts w:hint="eastAsia"/>
                <w:sz w:val="18"/>
                <w:szCs w:val="20"/>
              </w:rPr>
              <w:t>能透過藝術創作或展演覺察議題，表現</w:t>
            </w:r>
            <w:r w:rsidRPr="00295E61">
              <w:rPr>
                <w:rFonts w:hint="eastAsia"/>
                <w:sz w:val="18"/>
                <w:szCs w:val="20"/>
              </w:rPr>
              <w:lastRenderedPageBreak/>
              <w:t>人文關懷。</w:t>
            </w:r>
          </w:p>
        </w:tc>
        <w:tc>
          <w:tcPr>
            <w:tcW w:w="584" w:type="pct"/>
          </w:tcPr>
          <w:p w14:paraId="556A3CFB" w14:textId="77777777" w:rsidR="006F1C88" w:rsidRPr="00295E61" w:rsidRDefault="006F1C88" w:rsidP="006F1C88">
            <w:pPr>
              <w:spacing w:line="260" w:lineRule="exact"/>
              <w:rPr>
                <w:sz w:val="20"/>
                <w:szCs w:val="20"/>
              </w:rPr>
            </w:pPr>
            <w:r w:rsidRPr="00295E61">
              <w:rPr>
                <w:rFonts w:hint="eastAsia"/>
                <w:sz w:val="18"/>
                <w:szCs w:val="20"/>
              </w:rPr>
              <w:lastRenderedPageBreak/>
              <w:t>表</w:t>
            </w:r>
            <w:r w:rsidRPr="00295E61">
              <w:rPr>
                <w:rFonts w:hint="eastAsia"/>
                <w:sz w:val="18"/>
                <w:szCs w:val="20"/>
              </w:rPr>
              <w:t>E-</w:t>
            </w:r>
            <w:r>
              <w:rPr>
                <w:rFonts w:hint="eastAsia"/>
                <w:sz w:val="18"/>
                <w:szCs w:val="20"/>
              </w:rPr>
              <w:t xml:space="preserve">III-1 </w:t>
            </w:r>
            <w:r w:rsidRPr="00295E61">
              <w:rPr>
                <w:rFonts w:hint="eastAsia"/>
                <w:sz w:val="18"/>
                <w:szCs w:val="20"/>
              </w:rPr>
              <w:t>聲音與肢體表達、戲劇元素（主旨、情節、對話、人物、音韻、景觀）與動作元素（身體部位、動作</w:t>
            </w:r>
            <w:r w:rsidRPr="00295E61">
              <w:rPr>
                <w:rFonts w:hint="eastAsia"/>
                <w:sz w:val="18"/>
                <w:szCs w:val="20"/>
              </w:rPr>
              <w:t>/</w:t>
            </w:r>
            <w:r w:rsidRPr="00295E61">
              <w:rPr>
                <w:rFonts w:hint="eastAsia"/>
                <w:sz w:val="18"/>
                <w:szCs w:val="20"/>
              </w:rPr>
              <w:t>舞步、空間、動力</w:t>
            </w:r>
            <w:r w:rsidRPr="00295E61">
              <w:rPr>
                <w:rFonts w:hint="eastAsia"/>
                <w:sz w:val="18"/>
                <w:szCs w:val="20"/>
              </w:rPr>
              <w:t>/</w:t>
            </w:r>
            <w:r w:rsidRPr="00295E61">
              <w:rPr>
                <w:rFonts w:hint="eastAsia"/>
                <w:sz w:val="18"/>
                <w:szCs w:val="20"/>
              </w:rPr>
              <w:t>時間與關係）之運用。</w:t>
            </w:r>
          </w:p>
          <w:p w14:paraId="67B25048" w14:textId="77777777" w:rsidR="006F1C88" w:rsidRPr="00295E61" w:rsidRDefault="006F1C88" w:rsidP="006F1C88">
            <w:pPr>
              <w:spacing w:line="260" w:lineRule="exact"/>
              <w:rPr>
                <w:sz w:val="20"/>
                <w:szCs w:val="20"/>
              </w:rPr>
            </w:pPr>
            <w:r w:rsidRPr="00295E61">
              <w:rPr>
                <w:rFonts w:hint="eastAsia"/>
                <w:sz w:val="18"/>
                <w:szCs w:val="20"/>
              </w:rPr>
              <w:t>表</w:t>
            </w:r>
            <w:r w:rsidRPr="00295E61">
              <w:rPr>
                <w:rFonts w:hint="eastAsia"/>
                <w:sz w:val="18"/>
                <w:szCs w:val="20"/>
              </w:rPr>
              <w:t>E-</w:t>
            </w:r>
            <w:r>
              <w:rPr>
                <w:rFonts w:hint="eastAsia"/>
                <w:sz w:val="18"/>
                <w:szCs w:val="20"/>
              </w:rPr>
              <w:t xml:space="preserve">III-2 </w:t>
            </w:r>
            <w:r w:rsidRPr="00295E61">
              <w:rPr>
                <w:rFonts w:hint="eastAsia"/>
                <w:sz w:val="18"/>
                <w:szCs w:val="20"/>
              </w:rPr>
              <w:t>主題動作編創、故事表演。</w:t>
            </w:r>
          </w:p>
          <w:p w14:paraId="3EBED7F6" w14:textId="77777777" w:rsidR="006F1C88" w:rsidRPr="00295E61" w:rsidRDefault="006F1C88" w:rsidP="006F1C88">
            <w:pPr>
              <w:spacing w:line="260" w:lineRule="exact"/>
              <w:rPr>
                <w:sz w:val="20"/>
                <w:szCs w:val="20"/>
              </w:rPr>
            </w:pPr>
            <w:r w:rsidRPr="00295E61">
              <w:rPr>
                <w:rFonts w:hint="eastAsia"/>
                <w:sz w:val="18"/>
                <w:szCs w:val="20"/>
              </w:rPr>
              <w:t>視</w:t>
            </w:r>
            <w:r w:rsidRPr="00295E61">
              <w:rPr>
                <w:rFonts w:hint="eastAsia"/>
                <w:sz w:val="18"/>
                <w:szCs w:val="20"/>
              </w:rPr>
              <w:t>A-</w:t>
            </w:r>
            <w:r>
              <w:rPr>
                <w:rFonts w:hint="eastAsia"/>
                <w:sz w:val="18"/>
                <w:szCs w:val="20"/>
              </w:rPr>
              <w:t xml:space="preserve">III-1 </w:t>
            </w:r>
            <w:r w:rsidRPr="00295E61">
              <w:rPr>
                <w:rFonts w:hint="eastAsia"/>
                <w:sz w:val="18"/>
                <w:szCs w:val="20"/>
              </w:rPr>
              <w:t>藝術語彙、形式原理與視覺美感。</w:t>
            </w:r>
          </w:p>
          <w:p w14:paraId="2A785E75" w14:textId="3A6FD13C" w:rsidR="006F1C88" w:rsidRPr="00A07A80" w:rsidRDefault="006F1C88" w:rsidP="006F1C88">
            <w:pPr>
              <w:adjustRightInd w:val="0"/>
              <w:snapToGrid w:val="0"/>
              <w:rPr>
                <w:sz w:val="16"/>
              </w:rPr>
            </w:pPr>
            <w:r>
              <w:rPr>
                <w:rFonts w:hint="eastAsia"/>
                <w:sz w:val="18"/>
                <w:szCs w:val="20"/>
              </w:rPr>
              <w:t>音</w:t>
            </w:r>
            <w:r w:rsidRPr="00295E61">
              <w:rPr>
                <w:rFonts w:hint="eastAsia"/>
                <w:sz w:val="18"/>
                <w:szCs w:val="20"/>
              </w:rPr>
              <w:t>E-</w:t>
            </w:r>
            <w:r>
              <w:rPr>
                <w:rFonts w:hint="eastAsia"/>
                <w:sz w:val="18"/>
                <w:szCs w:val="20"/>
              </w:rPr>
              <w:t xml:space="preserve">III-5 </w:t>
            </w:r>
            <w:r w:rsidRPr="00295E61">
              <w:rPr>
                <w:rFonts w:hint="eastAsia"/>
                <w:sz w:val="18"/>
                <w:szCs w:val="20"/>
              </w:rPr>
              <w:t>簡易創作，如：節奏創作、曲調創作、曲式創作等。</w:t>
            </w:r>
          </w:p>
        </w:tc>
        <w:tc>
          <w:tcPr>
            <w:tcW w:w="587" w:type="pct"/>
          </w:tcPr>
          <w:p w14:paraId="0AC958E9"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1 </w:t>
            </w:r>
            <w:r w:rsidRPr="00295E61">
              <w:rPr>
                <w:rFonts w:hint="eastAsia"/>
                <w:snapToGrid w:val="0"/>
                <w:kern w:val="0"/>
                <w:sz w:val="18"/>
                <w:szCs w:val="20"/>
              </w:rPr>
              <w:t>能分享自己看過有關動物的作品。</w:t>
            </w:r>
          </w:p>
          <w:p w14:paraId="6964ABFF"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2 </w:t>
            </w:r>
            <w:r w:rsidRPr="00295E61">
              <w:rPr>
                <w:rFonts w:hint="eastAsia"/>
                <w:snapToGrid w:val="0"/>
                <w:kern w:val="0"/>
                <w:sz w:val="18"/>
                <w:szCs w:val="20"/>
              </w:rPr>
              <w:t>能演唱歌曲〈臺灣我的家〉。</w:t>
            </w:r>
          </w:p>
          <w:p w14:paraId="56274F2B"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3 </w:t>
            </w:r>
            <w:r w:rsidRPr="00295E61">
              <w:rPr>
                <w:rFonts w:hint="eastAsia"/>
                <w:snapToGrid w:val="0"/>
                <w:kern w:val="0"/>
                <w:sz w:val="18"/>
                <w:szCs w:val="20"/>
              </w:rPr>
              <w:t>能體會歌詞中的意境，並提出關懷動物的方法。</w:t>
            </w:r>
          </w:p>
          <w:p w14:paraId="3D15164A"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4 </w:t>
            </w:r>
            <w:r w:rsidRPr="00295E61">
              <w:rPr>
                <w:rFonts w:hint="eastAsia"/>
                <w:snapToGrid w:val="0"/>
                <w:kern w:val="0"/>
                <w:sz w:val="18"/>
                <w:szCs w:val="20"/>
              </w:rPr>
              <w:t>能上網搜尋環境破壞的案例，反思並提出具體的保護方案。</w:t>
            </w:r>
          </w:p>
          <w:p w14:paraId="6D04DD69"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5 </w:t>
            </w:r>
            <w:r w:rsidRPr="00295E61">
              <w:rPr>
                <w:rFonts w:hint="eastAsia"/>
                <w:snapToGrid w:val="0"/>
                <w:kern w:val="0"/>
                <w:sz w:val="18"/>
                <w:szCs w:val="20"/>
              </w:rPr>
              <w:t>能欣賞名畫中的動物。</w:t>
            </w:r>
          </w:p>
          <w:p w14:paraId="6EAEFEC0"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6 </w:t>
            </w:r>
            <w:r w:rsidRPr="00295E61">
              <w:rPr>
                <w:rFonts w:hint="eastAsia"/>
                <w:snapToGrid w:val="0"/>
                <w:kern w:val="0"/>
                <w:sz w:val="18"/>
                <w:szCs w:val="20"/>
              </w:rPr>
              <w:t>能描述名畫中動物的姿態與樣貌。</w:t>
            </w:r>
          </w:p>
          <w:p w14:paraId="4A700476"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7 </w:t>
            </w:r>
            <w:r w:rsidRPr="00295E61">
              <w:rPr>
                <w:rFonts w:hint="eastAsia"/>
                <w:snapToGrid w:val="0"/>
                <w:kern w:val="0"/>
                <w:sz w:val="18"/>
                <w:szCs w:val="20"/>
              </w:rPr>
              <w:t>能分析〈詠鵝〉</w:t>
            </w:r>
            <w:proofErr w:type="gramStart"/>
            <w:r w:rsidRPr="00295E61">
              <w:rPr>
                <w:rFonts w:hint="eastAsia"/>
                <w:snapToGrid w:val="0"/>
                <w:kern w:val="0"/>
                <w:sz w:val="18"/>
                <w:szCs w:val="20"/>
              </w:rPr>
              <w:t>一</w:t>
            </w:r>
            <w:proofErr w:type="gramEnd"/>
            <w:r w:rsidRPr="00295E61">
              <w:rPr>
                <w:rFonts w:hint="eastAsia"/>
                <w:snapToGrid w:val="0"/>
                <w:kern w:val="0"/>
                <w:sz w:val="18"/>
                <w:szCs w:val="20"/>
              </w:rPr>
              <w:t>詩的視覺、聽覺、場景的元素。</w:t>
            </w:r>
          </w:p>
          <w:p w14:paraId="4667EE52"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8 </w:t>
            </w:r>
            <w:r w:rsidRPr="00295E61">
              <w:rPr>
                <w:rFonts w:hint="eastAsia"/>
                <w:snapToGrid w:val="0"/>
                <w:kern w:val="0"/>
                <w:sz w:val="18"/>
                <w:szCs w:val="20"/>
              </w:rPr>
              <w:t>能將詩詞中有關動物的樣貌描述，並表演</w:t>
            </w:r>
            <w:r w:rsidRPr="00295E61">
              <w:rPr>
                <w:rFonts w:hint="eastAsia"/>
                <w:snapToGrid w:val="0"/>
                <w:kern w:val="0"/>
                <w:sz w:val="18"/>
                <w:szCs w:val="20"/>
              </w:rPr>
              <w:lastRenderedPageBreak/>
              <w:t>出來。</w:t>
            </w:r>
          </w:p>
          <w:p w14:paraId="1C2E9642"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9 </w:t>
            </w:r>
            <w:r w:rsidRPr="00295E61">
              <w:rPr>
                <w:rFonts w:hint="eastAsia"/>
                <w:snapToGrid w:val="0"/>
                <w:kern w:val="0"/>
                <w:sz w:val="18"/>
                <w:szCs w:val="20"/>
              </w:rPr>
              <w:t>能用分析視覺、聽覺、場景的方式，和同學合作演一段名畫中的動物表演。</w:t>
            </w:r>
          </w:p>
          <w:p w14:paraId="42472CFB"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10 </w:t>
            </w:r>
            <w:r w:rsidRPr="00295E61">
              <w:rPr>
                <w:rFonts w:hint="eastAsia"/>
                <w:snapToGrid w:val="0"/>
                <w:kern w:val="0"/>
                <w:sz w:val="18"/>
                <w:szCs w:val="20"/>
              </w:rPr>
              <w:t>能模仿動物的叫聲。</w:t>
            </w:r>
          </w:p>
          <w:p w14:paraId="3F956C34" w14:textId="77777777" w:rsidR="006F1C88" w:rsidRPr="00295E61" w:rsidRDefault="006F1C88" w:rsidP="006F1C88">
            <w:pPr>
              <w:spacing w:line="260" w:lineRule="exact"/>
              <w:rPr>
                <w:snapToGrid w:val="0"/>
                <w:kern w:val="0"/>
                <w:sz w:val="20"/>
                <w:szCs w:val="20"/>
              </w:rPr>
            </w:pPr>
            <w:r w:rsidRPr="00295E61">
              <w:rPr>
                <w:rFonts w:hint="eastAsia"/>
                <w:snapToGrid w:val="0"/>
                <w:kern w:val="0"/>
                <w:sz w:val="18"/>
                <w:szCs w:val="20"/>
              </w:rPr>
              <w:t xml:space="preserve">11 </w:t>
            </w:r>
            <w:r w:rsidRPr="00295E61">
              <w:rPr>
                <w:rFonts w:hint="eastAsia"/>
                <w:snapToGrid w:val="0"/>
                <w:kern w:val="0"/>
                <w:sz w:val="18"/>
                <w:szCs w:val="20"/>
              </w:rPr>
              <w:t>能觀察動物的外型動作特徵並模仿動作。</w:t>
            </w:r>
          </w:p>
          <w:p w14:paraId="1EF24EA6" w14:textId="6264EA9E" w:rsidR="006F1C88" w:rsidRPr="00A07A80" w:rsidRDefault="006F1C88" w:rsidP="006F1C88">
            <w:pPr>
              <w:adjustRightInd w:val="0"/>
              <w:snapToGrid w:val="0"/>
              <w:rPr>
                <w:sz w:val="16"/>
              </w:rPr>
            </w:pPr>
            <w:r w:rsidRPr="00295E61">
              <w:rPr>
                <w:rFonts w:hint="eastAsia"/>
                <w:snapToGrid w:val="0"/>
                <w:kern w:val="0"/>
                <w:sz w:val="18"/>
                <w:szCs w:val="20"/>
              </w:rPr>
              <w:t xml:space="preserve">12 </w:t>
            </w:r>
            <w:r w:rsidRPr="00295E61">
              <w:rPr>
                <w:rFonts w:hint="eastAsia"/>
                <w:snapToGrid w:val="0"/>
                <w:kern w:val="0"/>
                <w:sz w:val="18"/>
                <w:szCs w:val="20"/>
              </w:rPr>
              <w:t>和同學合作，完成動物大遊行。</w:t>
            </w:r>
          </w:p>
        </w:tc>
        <w:tc>
          <w:tcPr>
            <w:tcW w:w="199" w:type="pct"/>
          </w:tcPr>
          <w:p w14:paraId="3FC6A844" w14:textId="77777777" w:rsidR="006F1C88" w:rsidRPr="00295E61" w:rsidRDefault="006F1C88" w:rsidP="006F1C88">
            <w:pPr>
              <w:spacing w:line="260" w:lineRule="exact"/>
              <w:rPr>
                <w:sz w:val="20"/>
                <w:szCs w:val="20"/>
              </w:rPr>
            </w:pPr>
            <w:r w:rsidRPr="00295E61">
              <w:rPr>
                <w:rFonts w:hint="eastAsia"/>
                <w:sz w:val="18"/>
                <w:szCs w:val="20"/>
              </w:rPr>
              <w:lastRenderedPageBreak/>
              <w:t xml:space="preserve">1 </w:t>
            </w:r>
            <w:r w:rsidRPr="00295E61">
              <w:rPr>
                <w:rFonts w:hint="eastAsia"/>
                <w:sz w:val="18"/>
                <w:szCs w:val="20"/>
              </w:rPr>
              <w:t>分享自己看過有關動物的作品，如繪本、小說、電影、動畫、繪畫、音樂等</w:t>
            </w:r>
            <w:r w:rsidRPr="00295E61">
              <w:rPr>
                <w:rFonts w:hint="eastAsia"/>
                <w:sz w:val="18"/>
                <w:szCs w:val="20"/>
              </w:rPr>
              <w:lastRenderedPageBreak/>
              <w:t>。</w:t>
            </w:r>
          </w:p>
          <w:p w14:paraId="43321205" w14:textId="77777777" w:rsidR="006F1C88" w:rsidRPr="00295E61" w:rsidRDefault="006F1C88" w:rsidP="006F1C88">
            <w:pPr>
              <w:spacing w:line="260" w:lineRule="exact"/>
              <w:rPr>
                <w:sz w:val="20"/>
                <w:szCs w:val="20"/>
              </w:rPr>
            </w:pPr>
            <w:r w:rsidRPr="00295E61">
              <w:rPr>
                <w:rFonts w:hint="eastAsia"/>
                <w:sz w:val="18"/>
                <w:szCs w:val="20"/>
              </w:rPr>
              <w:t xml:space="preserve">2 </w:t>
            </w:r>
            <w:r w:rsidRPr="00295E61">
              <w:rPr>
                <w:rFonts w:hint="eastAsia"/>
                <w:sz w:val="18"/>
                <w:szCs w:val="20"/>
              </w:rPr>
              <w:t>演唱〈臺灣我的家〉。</w:t>
            </w:r>
          </w:p>
          <w:p w14:paraId="72EA1112" w14:textId="77777777" w:rsidR="006F1C88" w:rsidRPr="00295E61" w:rsidRDefault="006F1C88" w:rsidP="006F1C88">
            <w:pPr>
              <w:spacing w:line="260" w:lineRule="exact"/>
              <w:rPr>
                <w:sz w:val="20"/>
                <w:szCs w:val="20"/>
              </w:rPr>
            </w:pPr>
            <w:r w:rsidRPr="00295E61">
              <w:rPr>
                <w:rFonts w:hint="eastAsia"/>
                <w:sz w:val="18"/>
                <w:szCs w:val="20"/>
              </w:rPr>
              <w:t xml:space="preserve">3 </w:t>
            </w:r>
            <w:r w:rsidRPr="00295E61">
              <w:rPr>
                <w:rFonts w:hint="eastAsia"/>
                <w:sz w:val="18"/>
                <w:szCs w:val="20"/>
              </w:rPr>
              <w:t>具體愛護動物的行動。</w:t>
            </w:r>
          </w:p>
          <w:p w14:paraId="189DD5C7" w14:textId="77777777" w:rsidR="006F1C88" w:rsidRPr="00295E61" w:rsidRDefault="006F1C88" w:rsidP="006F1C88">
            <w:pPr>
              <w:spacing w:line="260" w:lineRule="exact"/>
              <w:rPr>
                <w:sz w:val="20"/>
                <w:szCs w:val="20"/>
              </w:rPr>
            </w:pPr>
            <w:r w:rsidRPr="00295E61">
              <w:rPr>
                <w:rFonts w:hint="eastAsia"/>
                <w:sz w:val="18"/>
                <w:szCs w:val="20"/>
              </w:rPr>
              <w:t xml:space="preserve">4 </w:t>
            </w:r>
            <w:r w:rsidRPr="00295E61">
              <w:rPr>
                <w:rFonts w:hint="eastAsia"/>
                <w:sz w:val="18"/>
                <w:szCs w:val="20"/>
              </w:rPr>
              <w:t>環境保護的資料搜尋。</w:t>
            </w:r>
          </w:p>
          <w:p w14:paraId="7A1EFF0B" w14:textId="77777777" w:rsidR="006F1C88" w:rsidRPr="00295E61" w:rsidRDefault="006F1C88" w:rsidP="006F1C88">
            <w:pPr>
              <w:spacing w:line="260" w:lineRule="exact"/>
              <w:rPr>
                <w:sz w:val="20"/>
                <w:szCs w:val="20"/>
              </w:rPr>
            </w:pPr>
            <w:r w:rsidRPr="00295E61">
              <w:rPr>
                <w:rFonts w:hint="eastAsia"/>
                <w:sz w:val="18"/>
                <w:szCs w:val="20"/>
              </w:rPr>
              <w:t xml:space="preserve">5 </w:t>
            </w:r>
            <w:r w:rsidRPr="00295E61">
              <w:rPr>
                <w:rFonts w:hint="eastAsia"/>
                <w:sz w:val="18"/>
                <w:szCs w:val="20"/>
              </w:rPr>
              <w:t>欣賞名畫中的動物。</w:t>
            </w:r>
          </w:p>
          <w:p w14:paraId="122B3B57" w14:textId="77777777" w:rsidR="006F1C88" w:rsidRPr="00295E61" w:rsidRDefault="006F1C88" w:rsidP="006F1C88">
            <w:pPr>
              <w:spacing w:line="260" w:lineRule="exact"/>
              <w:rPr>
                <w:sz w:val="20"/>
                <w:szCs w:val="20"/>
              </w:rPr>
            </w:pPr>
            <w:r w:rsidRPr="00295E61">
              <w:rPr>
                <w:rFonts w:hint="eastAsia"/>
                <w:sz w:val="18"/>
                <w:szCs w:val="20"/>
              </w:rPr>
              <w:t xml:space="preserve">6 </w:t>
            </w:r>
            <w:r w:rsidRPr="00295E61">
              <w:rPr>
                <w:rFonts w:hint="eastAsia"/>
                <w:sz w:val="18"/>
                <w:szCs w:val="20"/>
              </w:rPr>
              <w:t>駱賓王〈</w:t>
            </w:r>
            <w:r w:rsidRPr="00295E61">
              <w:rPr>
                <w:rFonts w:hint="eastAsia"/>
                <w:sz w:val="18"/>
                <w:szCs w:val="20"/>
              </w:rPr>
              <w:lastRenderedPageBreak/>
              <w:t>詠鵝〉的視覺、聽覺、場景的元素。</w:t>
            </w:r>
          </w:p>
          <w:p w14:paraId="1F903347" w14:textId="77777777" w:rsidR="006F1C88" w:rsidRPr="00295E61" w:rsidRDefault="006F1C88" w:rsidP="006F1C88">
            <w:pPr>
              <w:spacing w:line="260" w:lineRule="exact"/>
              <w:rPr>
                <w:sz w:val="20"/>
                <w:szCs w:val="20"/>
              </w:rPr>
            </w:pPr>
            <w:r w:rsidRPr="00295E61">
              <w:rPr>
                <w:rFonts w:hint="eastAsia"/>
                <w:sz w:val="18"/>
                <w:szCs w:val="20"/>
              </w:rPr>
              <w:t xml:space="preserve">7 </w:t>
            </w:r>
            <w:r w:rsidRPr="00295E61">
              <w:rPr>
                <w:rFonts w:hint="eastAsia"/>
                <w:sz w:val="18"/>
                <w:szCs w:val="20"/>
              </w:rPr>
              <w:t>動物表演。</w:t>
            </w:r>
          </w:p>
          <w:p w14:paraId="50BFEFB3" w14:textId="7A0BE6E2" w:rsidR="006F1C88" w:rsidRPr="00A07A80" w:rsidRDefault="006F1C88" w:rsidP="006F1C88">
            <w:pPr>
              <w:adjustRightInd w:val="0"/>
              <w:snapToGrid w:val="0"/>
              <w:jc w:val="center"/>
              <w:rPr>
                <w:sz w:val="16"/>
              </w:rPr>
            </w:pPr>
            <w:r w:rsidRPr="00295E61">
              <w:rPr>
                <w:rFonts w:hint="eastAsia"/>
                <w:sz w:val="18"/>
                <w:szCs w:val="20"/>
              </w:rPr>
              <w:t xml:space="preserve">8 </w:t>
            </w:r>
            <w:r w:rsidRPr="00295E61">
              <w:rPr>
                <w:rFonts w:hint="eastAsia"/>
                <w:sz w:val="18"/>
                <w:szCs w:val="20"/>
              </w:rPr>
              <w:t>動物大遊行。</w:t>
            </w:r>
          </w:p>
        </w:tc>
        <w:tc>
          <w:tcPr>
            <w:tcW w:w="427" w:type="pct"/>
          </w:tcPr>
          <w:p w14:paraId="245B938E" w14:textId="77777777" w:rsidR="006F1C88" w:rsidRPr="00295E61" w:rsidRDefault="006F1C88" w:rsidP="006F1C88">
            <w:pPr>
              <w:spacing w:line="260" w:lineRule="exact"/>
              <w:rPr>
                <w:sz w:val="20"/>
                <w:szCs w:val="20"/>
              </w:rPr>
            </w:pPr>
            <w:r w:rsidRPr="00295E61">
              <w:rPr>
                <w:rFonts w:hint="eastAsia"/>
                <w:sz w:val="18"/>
                <w:szCs w:val="20"/>
              </w:rPr>
              <w:lastRenderedPageBreak/>
              <w:t xml:space="preserve">1 </w:t>
            </w:r>
            <w:r w:rsidRPr="00295E61">
              <w:rPr>
                <w:rFonts w:hint="eastAsia"/>
                <w:sz w:val="18"/>
                <w:szCs w:val="20"/>
              </w:rPr>
              <w:t>教師引導學生說出認識</w:t>
            </w:r>
            <w:r>
              <w:rPr>
                <w:rFonts w:hint="eastAsia"/>
                <w:sz w:val="18"/>
                <w:szCs w:val="20"/>
              </w:rPr>
              <w:t>哪些</w:t>
            </w:r>
            <w:r w:rsidRPr="00295E61">
              <w:rPr>
                <w:rFonts w:hint="eastAsia"/>
                <w:sz w:val="18"/>
                <w:szCs w:val="20"/>
              </w:rPr>
              <w:t>動物、有哪些特徵。</w:t>
            </w:r>
          </w:p>
          <w:p w14:paraId="68386222" w14:textId="77777777" w:rsidR="006F1C88" w:rsidRPr="00295E61" w:rsidRDefault="006F1C88" w:rsidP="006F1C88">
            <w:pPr>
              <w:spacing w:line="260" w:lineRule="exact"/>
              <w:rPr>
                <w:sz w:val="20"/>
                <w:szCs w:val="20"/>
              </w:rPr>
            </w:pPr>
            <w:r w:rsidRPr="00295E61">
              <w:rPr>
                <w:rFonts w:hint="eastAsia"/>
                <w:sz w:val="18"/>
                <w:szCs w:val="20"/>
              </w:rPr>
              <w:t xml:space="preserve">2 </w:t>
            </w:r>
            <w:r w:rsidRPr="00295E61">
              <w:rPr>
                <w:rFonts w:hint="eastAsia"/>
                <w:sz w:val="18"/>
                <w:szCs w:val="20"/>
              </w:rPr>
              <w:t>教師說明，地球上各式各樣不同特徵的動物，也是藝術家們創作的靈感來源，請分享看過、聽過有關動物的作品嗎。</w:t>
            </w:r>
          </w:p>
          <w:p w14:paraId="5619B15B" w14:textId="77777777" w:rsidR="006F1C88" w:rsidRPr="00295E61" w:rsidRDefault="006F1C88" w:rsidP="006F1C88">
            <w:pPr>
              <w:spacing w:line="260" w:lineRule="exact"/>
              <w:rPr>
                <w:sz w:val="20"/>
                <w:szCs w:val="20"/>
              </w:rPr>
            </w:pPr>
            <w:r w:rsidRPr="00295E61">
              <w:rPr>
                <w:rFonts w:hint="eastAsia"/>
                <w:sz w:val="18"/>
                <w:szCs w:val="20"/>
              </w:rPr>
              <w:t xml:space="preserve">3 </w:t>
            </w:r>
            <w:r w:rsidRPr="00295E61">
              <w:rPr>
                <w:rFonts w:hint="eastAsia"/>
                <w:sz w:val="18"/>
                <w:szCs w:val="20"/>
              </w:rPr>
              <w:t>歌曲教學</w:t>
            </w:r>
            <w:proofErr w:type="gramStart"/>
            <w:r w:rsidRPr="00295E61">
              <w:rPr>
                <w:rFonts w:hint="eastAsia"/>
                <w:sz w:val="18"/>
                <w:szCs w:val="20"/>
              </w:rPr>
              <w:t>――</w:t>
            </w:r>
            <w:proofErr w:type="gramEnd"/>
            <w:r w:rsidRPr="00295E61">
              <w:rPr>
                <w:rFonts w:hint="eastAsia"/>
                <w:sz w:val="18"/>
                <w:szCs w:val="20"/>
              </w:rPr>
              <w:t>〈臺灣我的家〉</w:t>
            </w:r>
          </w:p>
          <w:p w14:paraId="32B5C554" w14:textId="77777777" w:rsidR="006F1C88" w:rsidRPr="00295E61" w:rsidRDefault="006F1C88" w:rsidP="006F1C88">
            <w:pPr>
              <w:spacing w:line="260" w:lineRule="exact"/>
              <w:rPr>
                <w:sz w:val="20"/>
                <w:szCs w:val="20"/>
              </w:rPr>
            </w:pPr>
            <w:r w:rsidRPr="00295E61">
              <w:rPr>
                <w:rFonts w:hint="eastAsia"/>
                <w:sz w:val="18"/>
                <w:szCs w:val="20"/>
              </w:rPr>
              <w:t xml:space="preserve">4 </w:t>
            </w:r>
            <w:r w:rsidRPr="00295E61">
              <w:rPr>
                <w:rFonts w:hint="eastAsia"/>
                <w:sz w:val="18"/>
                <w:szCs w:val="20"/>
              </w:rPr>
              <w:t>教師提供相關的動</w:t>
            </w:r>
            <w:r w:rsidRPr="00295E61">
              <w:rPr>
                <w:rFonts w:hint="eastAsia"/>
                <w:sz w:val="18"/>
                <w:szCs w:val="20"/>
              </w:rPr>
              <w:lastRenderedPageBreak/>
              <w:t>物與環境的新聞或相關資料，引導：「動物、生態與人們的關係非常密切，但是人類過度開發威脅到動物的棲息地。」「人類過度開發，破壞了地球自然生態環境，使得上百萬動植物物種從大地、天空和海洋消失。」</w:t>
            </w:r>
          </w:p>
          <w:p w14:paraId="025FF61F" w14:textId="77777777" w:rsidR="006F1C88" w:rsidRPr="00295E61" w:rsidRDefault="006F1C88" w:rsidP="006F1C88">
            <w:pPr>
              <w:spacing w:line="260" w:lineRule="exact"/>
              <w:rPr>
                <w:sz w:val="20"/>
                <w:szCs w:val="20"/>
              </w:rPr>
            </w:pPr>
            <w:r w:rsidRPr="00295E61">
              <w:rPr>
                <w:rFonts w:hint="eastAsia"/>
                <w:sz w:val="18"/>
                <w:szCs w:val="20"/>
              </w:rPr>
              <w:t xml:space="preserve">5 </w:t>
            </w:r>
            <w:r w:rsidRPr="00295E61">
              <w:rPr>
                <w:rFonts w:hint="eastAsia"/>
                <w:sz w:val="18"/>
                <w:szCs w:val="20"/>
              </w:rPr>
              <w:t>教師請同學們上網搜尋有關環境保護的相關資料，並反思破壞環境最終受害者除了動物，還有整個</w:t>
            </w:r>
            <w:r w:rsidRPr="00295E61">
              <w:rPr>
                <w:rFonts w:hint="eastAsia"/>
                <w:sz w:val="18"/>
                <w:szCs w:val="20"/>
              </w:rPr>
              <w:lastRenderedPageBreak/>
              <w:t>人類。</w:t>
            </w:r>
          </w:p>
          <w:p w14:paraId="3671A521" w14:textId="77777777" w:rsidR="006F1C88" w:rsidRPr="00295E61" w:rsidRDefault="006F1C88" w:rsidP="006F1C88">
            <w:pPr>
              <w:spacing w:line="260" w:lineRule="exact"/>
              <w:rPr>
                <w:sz w:val="20"/>
                <w:szCs w:val="20"/>
              </w:rPr>
            </w:pPr>
            <w:r w:rsidRPr="00295E61">
              <w:rPr>
                <w:rFonts w:hint="eastAsia"/>
                <w:sz w:val="18"/>
                <w:szCs w:val="20"/>
              </w:rPr>
              <w:t xml:space="preserve">5 </w:t>
            </w:r>
            <w:r w:rsidRPr="00295E61">
              <w:rPr>
                <w:rFonts w:hint="eastAsia"/>
                <w:sz w:val="18"/>
                <w:szCs w:val="20"/>
              </w:rPr>
              <w:t>教師請同學們分組討論，並提出具體方案保護動物與地球環境等，和全班同學分享。</w:t>
            </w:r>
          </w:p>
          <w:p w14:paraId="40D8C0BA" w14:textId="77777777" w:rsidR="006F1C88" w:rsidRPr="00295E61" w:rsidRDefault="006F1C88" w:rsidP="006F1C88">
            <w:pPr>
              <w:spacing w:line="260" w:lineRule="exact"/>
              <w:rPr>
                <w:sz w:val="20"/>
                <w:szCs w:val="20"/>
              </w:rPr>
            </w:pPr>
            <w:r w:rsidRPr="00295E61">
              <w:rPr>
                <w:rFonts w:hint="eastAsia"/>
                <w:sz w:val="18"/>
                <w:szCs w:val="20"/>
              </w:rPr>
              <w:t xml:space="preserve">6 </w:t>
            </w:r>
            <w:r w:rsidRPr="00295E61">
              <w:rPr>
                <w:rFonts w:hint="eastAsia"/>
                <w:sz w:val="18"/>
                <w:szCs w:val="20"/>
              </w:rPr>
              <w:t>教師引導學生欣賞課本中有關動物名畫，並以個人或分組合作，以肢體做出名畫中動物的動作。</w:t>
            </w:r>
          </w:p>
          <w:p w14:paraId="566672F7" w14:textId="77777777" w:rsidR="006F1C88" w:rsidRPr="00295E61" w:rsidRDefault="006F1C88" w:rsidP="006F1C88">
            <w:pPr>
              <w:spacing w:line="260" w:lineRule="exact"/>
              <w:rPr>
                <w:sz w:val="20"/>
                <w:szCs w:val="20"/>
              </w:rPr>
            </w:pPr>
            <w:r w:rsidRPr="00295E61">
              <w:rPr>
                <w:rFonts w:hint="eastAsia"/>
                <w:sz w:val="18"/>
                <w:szCs w:val="20"/>
              </w:rPr>
              <w:t xml:space="preserve">7 </w:t>
            </w:r>
            <w:r w:rsidRPr="00295E61">
              <w:rPr>
                <w:rFonts w:hint="eastAsia"/>
                <w:sz w:val="18"/>
                <w:szCs w:val="20"/>
              </w:rPr>
              <w:t>駱賓王〈詠鵝〉秀：引導學生要將文字轉化為動態畫面，從聽覺與視覺、靜態與動態去分析，再一起表演出來。</w:t>
            </w:r>
          </w:p>
          <w:p w14:paraId="6E5B851C" w14:textId="33554DF1" w:rsidR="006F1C88" w:rsidRPr="00A07A80" w:rsidRDefault="006F1C88" w:rsidP="006F1C88">
            <w:pPr>
              <w:adjustRightInd w:val="0"/>
              <w:snapToGrid w:val="0"/>
              <w:jc w:val="both"/>
              <w:rPr>
                <w:sz w:val="16"/>
              </w:rPr>
            </w:pPr>
            <w:r w:rsidRPr="00295E61">
              <w:rPr>
                <w:rFonts w:hint="eastAsia"/>
                <w:sz w:val="18"/>
                <w:szCs w:val="20"/>
              </w:rPr>
              <w:t xml:space="preserve">8 </w:t>
            </w:r>
            <w:r w:rsidRPr="00295E61">
              <w:rPr>
                <w:rFonts w:hint="eastAsia"/>
                <w:sz w:val="18"/>
                <w:szCs w:val="20"/>
              </w:rPr>
              <w:t>動物大遊行：</w:t>
            </w:r>
            <w:r w:rsidRPr="00295E61">
              <w:rPr>
                <w:rFonts w:hint="eastAsia"/>
                <w:sz w:val="18"/>
                <w:szCs w:val="20"/>
              </w:rPr>
              <w:lastRenderedPageBreak/>
              <w:t>請學生觀察動物的聲音、外型和動作等特徵，可以人聲和肢體動作來模仿這些動物，和同學分組合作，來一場為動物發聲的動物大遊行，能配上音樂更棒。</w:t>
            </w:r>
          </w:p>
        </w:tc>
        <w:tc>
          <w:tcPr>
            <w:tcW w:w="305" w:type="pct"/>
          </w:tcPr>
          <w:p w14:paraId="6CF5CC86" w14:textId="76EFB136" w:rsidR="006F1C88" w:rsidRPr="00A07A80" w:rsidRDefault="006F1C88" w:rsidP="006F1C88">
            <w:pPr>
              <w:adjustRightInd w:val="0"/>
              <w:snapToGrid w:val="0"/>
              <w:rPr>
                <w:sz w:val="16"/>
              </w:rPr>
            </w:pPr>
            <w:r w:rsidRPr="00B24089">
              <w:rPr>
                <w:rFonts w:hint="eastAsia"/>
                <w:bCs/>
                <w:sz w:val="18"/>
                <w:szCs w:val="20"/>
              </w:rPr>
              <w:lastRenderedPageBreak/>
              <w:t>3</w:t>
            </w:r>
          </w:p>
        </w:tc>
        <w:tc>
          <w:tcPr>
            <w:tcW w:w="325" w:type="pct"/>
          </w:tcPr>
          <w:p w14:paraId="4CD868B8" w14:textId="7766FD54" w:rsidR="006F1C88" w:rsidRPr="00A07A80" w:rsidRDefault="006F1C88" w:rsidP="006F1C88">
            <w:pPr>
              <w:adjustRightInd w:val="0"/>
              <w:snapToGrid w:val="0"/>
              <w:rPr>
                <w:sz w:val="16"/>
              </w:rPr>
            </w:pPr>
            <w:r w:rsidRPr="00295E61">
              <w:rPr>
                <w:rFonts w:hint="eastAsia"/>
                <w:sz w:val="18"/>
                <w:szCs w:val="20"/>
              </w:rPr>
              <w:t>電子書、名畫圖片、音樂媒體。</w:t>
            </w:r>
          </w:p>
        </w:tc>
      </w:tr>
    </w:tbl>
    <w:p w14:paraId="2DC915A4" w14:textId="77777777" w:rsidR="009717E6" w:rsidRPr="00A07A80" w:rsidRDefault="009717E6" w:rsidP="009717E6">
      <w:pPr>
        <w:tabs>
          <w:tab w:val="left" w:pos="1635"/>
        </w:tabs>
        <w:rPr>
          <w:rFonts w:ascii="標楷體" w:eastAsia="標楷體" w:hAnsi="標楷體"/>
        </w:rPr>
      </w:pPr>
    </w:p>
    <w:p w14:paraId="4DCF832A" w14:textId="77777777" w:rsidR="009717E6" w:rsidRDefault="009717E6" w:rsidP="009717E6">
      <w:pPr>
        <w:tabs>
          <w:tab w:val="num" w:pos="920"/>
        </w:tabs>
        <w:spacing w:line="400" w:lineRule="exact"/>
        <w:ind w:leftChars="-7" w:left="5" w:right="57" w:hangingChars="9" w:hanging="22"/>
        <w:jc w:val="center"/>
        <w:rPr>
          <w:rFonts w:ascii="標楷體" w:eastAsia="標楷體" w:hAnsi="標楷體"/>
          <w:b/>
          <w:sz w:val="28"/>
          <w:szCs w:val="28"/>
        </w:rPr>
      </w:pPr>
      <w:r w:rsidRPr="00A07A80">
        <w:rPr>
          <w:rFonts w:ascii="標楷體" w:eastAsia="標楷體" w:hAnsi="標楷體"/>
        </w:rPr>
        <w:br w:type="page"/>
      </w:r>
    </w:p>
    <w:tbl>
      <w:tblPr>
        <w:tblpPr w:leftFromText="180" w:rightFromText="180" w:vertAnchor="text" w:horzAnchor="margin" w:tblpY="-1439"/>
        <w:tblW w:w="5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68"/>
        <w:gridCol w:w="75"/>
        <w:gridCol w:w="284"/>
        <w:gridCol w:w="132"/>
        <w:gridCol w:w="156"/>
        <w:gridCol w:w="180"/>
        <w:gridCol w:w="109"/>
        <w:gridCol w:w="227"/>
        <w:gridCol w:w="320"/>
        <w:gridCol w:w="314"/>
        <w:gridCol w:w="987"/>
        <w:gridCol w:w="523"/>
        <w:gridCol w:w="456"/>
        <w:gridCol w:w="681"/>
        <w:gridCol w:w="296"/>
        <w:gridCol w:w="839"/>
        <w:gridCol w:w="144"/>
        <w:gridCol w:w="334"/>
        <w:gridCol w:w="663"/>
        <w:gridCol w:w="53"/>
        <w:gridCol w:w="334"/>
        <w:gridCol w:w="357"/>
        <w:gridCol w:w="474"/>
        <w:gridCol w:w="99"/>
        <w:gridCol w:w="703"/>
        <w:gridCol w:w="663"/>
      </w:tblGrid>
      <w:tr w:rsidR="009717E6" w:rsidRPr="00A07A80" w14:paraId="3ACB9A46" w14:textId="77777777" w:rsidTr="009717E6">
        <w:trPr>
          <w:gridAfter w:val="2"/>
          <w:wAfter w:w="692" w:type="pct"/>
          <w:trHeight w:val="467"/>
          <w:tblHeader/>
        </w:trPr>
        <w:tc>
          <w:tcPr>
            <w:tcW w:w="237" w:type="pct"/>
            <w:vMerge w:val="restart"/>
            <w:shd w:val="clear" w:color="auto" w:fill="DEEAF6"/>
            <w:vAlign w:val="center"/>
          </w:tcPr>
          <w:p w14:paraId="2CE7C8D6" w14:textId="77777777" w:rsidR="009717E6" w:rsidRPr="00A07A80" w:rsidRDefault="009717E6" w:rsidP="009717E6">
            <w:pPr>
              <w:jc w:val="center"/>
              <w:rPr>
                <w:rFonts w:ascii="標楷體" w:eastAsia="標楷體" w:hAnsi="標楷體"/>
                <w:sz w:val="20"/>
                <w:szCs w:val="16"/>
              </w:rPr>
            </w:pPr>
            <w:proofErr w:type="gramStart"/>
            <w:r w:rsidRPr="00A07A80">
              <w:rPr>
                <w:rFonts w:ascii="標楷體" w:eastAsia="標楷體" w:hAnsi="標楷體" w:hint="eastAsia"/>
                <w:sz w:val="20"/>
                <w:szCs w:val="16"/>
              </w:rPr>
              <w:lastRenderedPageBreak/>
              <w:t>週</w:t>
            </w:r>
            <w:proofErr w:type="gramEnd"/>
            <w:r w:rsidRPr="00A07A80">
              <w:rPr>
                <w:rFonts w:ascii="標楷體" w:eastAsia="標楷體" w:hAnsi="標楷體" w:hint="eastAsia"/>
                <w:sz w:val="20"/>
                <w:szCs w:val="16"/>
              </w:rPr>
              <w:t>別</w:t>
            </w:r>
          </w:p>
          <w:p w14:paraId="531086C5"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標楷體" w:eastAsia="標楷體" w:hAnsi="標楷體" w:hint="eastAsia"/>
                <w:sz w:val="20"/>
                <w:szCs w:val="16"/>
              </w:rPr>
              <w:t>日期</w:t>
            </w:r>
          </w:p>
        </w:tc>
        <w:tc>
          <w:tcPr>
            <w:tcW w:w="182" w:type="pct"/>
            <w:gridSpan w:val="2"/>
            <w:vMerge w:val="restart"/>
            <w:shd w:val="clear" w:color="auto" w:fill="DEEAF6"/>
            <w:vAlign w:val="center"/>
          </w:tcPr>
          <w:p w14:paraId="3C0F02EB"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標楷體" w:eastAsia="標楷體" w:hAnsi="標楷體" w:hint="eastAsia"/>
                <w:sz w:val="20"/>
                <w:szCs w:val="16"/>
              </w:rPr>
              <w:t>學校行事</w:t>
            </w:r>
          </w:p>
        </w:tc>
        <w:tc>
          <w:tcPr>
            <w:tcW w:w="146" w:type="pct"/>
            <w:gridSpan w:val="2"/>
            <w:vMerge w:val="restart"/>
            <w:shd w:val="clear" w:color="auto" w:fill="D9D9D9"/>
            <w:vAlign w:val="center"/>
          </w:tcPr>
          <w:p w14:paraId="26EFB290"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主題</w:t>
            </w:r>
          </w:p>
        </w:tc>
        <w:tc>
          <w:tcPr>
            <w:tcW w:w="146" w:type="pct"/>
            <w:gridSpan w:val="2"/>
            <w:vMerge w:val="restart"/>
            <w:shd w:val="clear" w:color="auto" w:fill="D9D9D9"/>
            <w:vAlign w:val="center"/>
          </w:tcPr>
          <w:p w14:paraId="54A1F2D6" w14:textId="77777777" w:rsidR="009717E6" w:rsidRPr="00A07A80" w:rsidRDefault="009717E6" w:rsidP="009717E6">
            <w:pPr>
              <w:snapToGrid w:val="0"/>
              <w:spacing w:line="240" w:lineRule="exact"/>
              <w:jc w:val="center"/>
              <w:rPr>
                <w:rFonts w:ascii="新細明體" w:hAnsi="新細明體"/>
                <w:color w:val="000000"/>
                <w:spacing w:val="-14"/>
                <w:w w:val="90"/>
                <w:sz w:val="20"/>
                <w:szCs w:val="20"/>
              </w:rPr>
            </w:pPr>
            <w:r w:rsidRPr="00A07A80">
              <w:rPr>
                <w:rFonts w:ascii="新細明體" w:hAnsi="新細明體" w:hint="eastAsia"/>
                <w:color w:val="000000"/>
                <w:sz w:val="20"/>
                <w:szCs w:val="20"/>
              </w:rPr>
              <w:t>單元</w:t>
            </w:r>
          </w:p>
        </w:tc>
        <w:tc>
          <w:tcPr>
            <w:tcW w:w="277" w:type="pct"/>
            <w:gridSpan w:val="2"/>
            <w:vMerge w:val="restart"/>
            <w:shd w:val="clear" w:color="auto" w:fill="D9D9D9"/>
            <w:vAlign w:val="center"/>
          </w:tcPr>
          <w:p w14:paraId="63EDE23E"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核心</w:t>
            </w:r>
            <w:r w:rsidRPr="00A07A80">
              <w:rPr>
                <w:rFonts w:ascii="新細明體" w:hAnsi="新細明體"/>
                <w:color w:val="000000"/>
                <w:sz w:val="20"/>
                <w:szCs w:val="20"/>
              </w:rPr>
              <w:br/>
            </w:r>
            <w:r w:rsidRPr="00A07A80">
              <w:rPr>
                <w:rFonts w:ascii="新細明體" w:hAnsi="新細明體" w:hint="eastAsia"/>
                <w:color w:val="000000"/>
                <w:sz w:val="20"/>
                <w:szCs w:val="20"/>
              </w:rPr>
              <w:t>素養</w:t>
            </w:r>
          </w:p>
        </w:tc>
        <w:tc>
          <w:tcPr>
            <w:tcW w:w="1155" w:type="pct"/>
            <w:gridSpan w:val="4"/>
            <w:tcBorders>
              <w:bottom w:val="single" w:sz="4" w:space="0" w:color="auto"/>
            </w:tcBorders>
            <w:shd w:val="clear" w:color="auto" w:fill="D9D9D9"/>
            <w:vAlign w:val="center"/>
          </w:tcPr>
          <w:p w14:paraId="380D50F2"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學習重點</w:t>
            </w:r>
          </w:p>
        </w:tc>
        <w:tc>
          <w:tcPr>
            <w:tcW w:w="495" w:type="pct"/>
            <w:gridSpan w:val="2"/>
            <w:vMerge w:val="restart"/>
            <w:shd w:val="clear" w:color="auto" w:fill="D9D9D9"/>
            <w:vAlign w:val="center"/>
          </w:tcPr>
          <w:p w14:paraId="71E72762"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color w:val="000000"/>
                <w:sz w:val="20"/>
                <w:szCs w:val="20"/>
              </w:rPr>
              <w:t>教學</w:t>
            </w:r>
          </w:p>
          <w:p w14:paraId="4BDEC1C7"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color w:val="000000"/>
                <w:sz w:val="20"/>
                <w:szCs w:val="20"/>
              </w:rPr>
              <w:t>目</w:t>
            </w:r>
            <w:r w:rsidRPr="00A07A80">
              <w:rPr>
                <w:rFonts w:ascii="新細明體" w:hAnsi="新細明體" w:hint="eastAsia"/>
                <w:color w:val="000000"/>
                <w:sz w:val="20"/>
                <w:szCs w:val="20"/>
              </w:rPr>
              <w:t>標</w:t>
            </w:r>
          </w:p>
        </w:tc>
        <w:tc>
          <w:tcPr>
            <w:tcW w:w="498" w:type="pct"/>
            <w:gridSpan w:val="2"/>
            <w:vMerge w:val="restart"/>
            <w:shd w:val="clear" w:color="auto" w:fill="D9D9D9"/>
            <w:vAlign w:val="center"/>
          </w:tcPr>
          <w:p w14:paraId="3BBCCDC7"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教學活動</w:t>
            </w:r>
          </w:p>
          <w:p w14:paraId="552F2701"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重點</w:t>
            </w:r>
          </w:p>
        </w:tc>
        <w:tc>
          <w:tcPr>
            <w:tcW w:w="169" w:type="pct"/>
            <w:vMerge w:val="restart"/>
            <w:shd w:val="clear" w:color="auto" w:fill="D9D9D9"/>
            <w:vAlign w:val="center"/>
          </w:tcPr>
          <w:p w14:paraId="0CF837CB" w14:textId="77777777" w:rsidR="009717E6" w:rsidRPr="00A07A80" w:rsidRDefault="009717E6" w:rsidP="009717E6">
            <w:pPr>
              <w:snapToGrid w:val="0"/>
              <w:spacing w:line="240" w:lineRule="exact"/>
              <w:jc w:val="center"/>
              <w:rPr>
                <w:rFonts w:ascii="新細明體" w:hAnsi="新細明體"/>
                <w:color w:val="000000"/>
                <w:w w:val="90"/>
                <w:sz w:val="20"/>
                <w:szCs w:val="20"/>
              </w:rPr>
            </w:pPr>
            <w:r w:rsidRPr="00A07A80">
              <w:rPr>
                <w:rFonts w:ascii="新細明體" w:hAnsi="新細明體" w:hint="eastAsia"/>
                <w:color w:val="000000"/>
                <w:sz w:val="20"/>
                <w:szCs w:val="20"/>
              </w:rPr>
              <w:t>節數</w:t>
            </w:r>
          </w:p>
        </w:tc>
        <w:tc>
          <w:tcPr>
            <w:tcW w:w="363" w:type="pct"/>
            <w:gridSpan w:val="2"/>
            <w:vMerge w:val="restart"/>
            <w:shd w:val="clear" w:color="auto" w:fill="D9D9D9"/>
            <w:vAlign w:val="center"/>
          </w:tcPr>
          <w:p w14:paraId="298125D6"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教學</w:t>
            </w:r>
          </w:p>
          <w:p w14:paraId="5A955A55"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資源</w:t>
            </w:r>
          </w:p>
        </w:tc>
        <w:tc>
          <w:tcPr>
            <w:tcW w:w="350" w:type="pct"/>
            <w:gridSpan w:val="2"/>
            <w:vMerge w:val="restart"/>
            <w:shd w:val="clear" w:color="auto" w:fill="D9D9D9"/>
            <w:vAlign w:val="center"/>
          </w:tcPr>
          <w:p w14:paraId="2EB755AF"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評量</w:t>
            </w:r>
            <w:r w:rsidRPr="00A07A80">
              <w:rPr>
                <w:rFonts w:ascii="新細明體" w:hAnsi="新細明體"/>
                <w:color w:val="000000"/>
                <w:sz w:val="20"/>
                <w:szCs w:val="20"/>
              </w:rPr>
              <w:br/>
            </w:r>
            <w:r w:rsidRPr="00A07A80">
              <w:rPr>
                <w:rFonts w:ascii="新細明體" w:hAnsi="新細明體" w:hint="eastAsia"/>
                <w:color w:val="000000"/>
                <w:sz w:val="20"/>
                <w:szCs w:val="20"/>
              </w:rPr>
              <w:t>方式</w:t>
            </w:r>
          </w:p>
        </w:tc>
        <w:tc>
          <w:tcPr>
            <w:tcW w:w="290" w:type="pct"/>
            <w:gridSpan w:val="2"/>
            <w:vMerge w:val="restart"/>
            <w:shd w:val="clear" w:color="auto" w:fill="D9D9D9"/>
            <w:vAlign w:val="center"/>
          </w:tcPr>
          <w:p w14:paraId="4A5ED624"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融入</w:t>
            </w:r>
          </w:p>
          <w:p w14:paraId="334A0C6E"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議題</w:t>
            </w:r>
          </w:p>
        </w:tc>
      </w:tr>
      <w:tr w:rsidR="009717E6" w:rsidRPr="00A07A80" w14:paraId="2B50373F" w14:textId="77777777" w:rsidTr="009717E6">
        <w:trPr>
          <w:gridAfter w:val="2"/>
          <w:wAfter w:w="692" w:type="pct"/>
          <w:trHeight w:val="491"/>
          <w:tblHeader/>
        </w:trPr>
        <w:tc>
          <w:tcPr>
            <w:tcW w:w="237" w:type="pct"/>
            <w:vMerge/>
            <w:shd w:val="clear" w:color="auto" w:fill="DEEAF6"/>
            <w:vAlign w:val="center"/>
          </w:tcPr>
          <w:p w14:paraId="2FEA3FC1" w14:textId="77777777" w:rsidR="009717E6" w:rsidRPr="00A07A80" w:rsidRDefault="009717E6" w:rsidP="009717E6">
            <w:pPr>
              <w:snapToGrid w:val="0"/>
              <w:spacing w:line="240" w:lineRule="exact"/>
              <w:jc w:val="center"/>
              <w:rPr>
                <w:rFonts w:ascii="新細明體" w:hAnsi="新細明體"/>
                <w:color w:val="000000"/>
                <w:sz w:val="20"/>
                <w:szCs w:val="20"/>
              </w:rPr>
            </w:pPr>
          </w:p>
        </w:tc>
        <w:tc>
          <w:tcPr>
            <w:tcW w:w="182" w:type="pct"/>
            <w:gridSpan w:val="2"/>
            <w:vMerge/>
            <w:shd w:val="clear" w:color="auto" w:fill="DEEAF6"/>
            <w:vAlign w:val="center"/>
          </w:tcPr>
          <w:p w14:paraId="489C9E2A" w14:textId="77777777" w:rsidR="009717E6" w:rsidRPr="00A07A80" w:rsidRDefault="009717E6" w:rsidP="009717E6">
            <w:pPr>
              <w:snapToGrid w:val="0"/>
              <w:spacing w:line="240" w:lineRule="exact"/>
              <w:jc w:val="center"/>
              <w:rPr>
                <w:rFonts w:ascii="新細明體" w:hAnsi="新細明體"/>
                <w:color w:val="000000"/>
                <w:sz w:val="20"/>
                <w:szCs w:val="20"/>
              </w:rPr>
            </w:pPr>
          </w:p>
        </w:tc>
        <w:tc>
          <w:tcPr>
            <w:tcW w:w="146" w:type="pct"/>
            <w:gridSpan w:val="2"/>
            <w:vMerge/>
            <w:tcBorders>
              <w:bottom w:val="single" w:sz="4" w:space="0" w:color="000000"/>
            </w:tcBorders>
            <w:shd w:val="clear" w:color="auto" w:fill="D9D9D9"/>
          </w:tcPr>
          <w:p w14:paraId="3B6C7CF0" w14:textId="77777777" w:rsidR="009717E6" w:rsidRPr="00A07A80" w:rsidRDefault="009717E6" w:rsidP="009717E6">
            <w:pPr>
              <w:snapToGrid w:val="0"/>
              <w:spacing w:line="240" w:lineRule="exact"/>
              <w:jc w:val="center"/>
              <w:rPr>
                <w:rFonts w:ascii="新細明體" w:hAnsi="新細明體"/>
                <w:color w:val="000000"/>
                <w:sz w:val="20"/>
                <w:szCs w:val="20"/>
              </w:rPr>
            </w:pPr>
          </w:p>
        </w:tc>
        <w:tc>
          <w:tcPr>
            <w:tcW w:w="146" w:type="pct"/>
            <w:gridSpan w:val="2"/>
            <w:vMerge/>
            <w:tcBorders>
              <w:bottom w:val="single" w:sz="4" w:space="0" w:color="000000"/>
            </w:tcBorders>
            <w:shd w:val="clear" w:color="auto" w:fill="D9D9D9"/>
          </w:tcPr>
          <w:p w14:paraId="4C01C832" w14:textId="77777777" w:rsidR="009717E6" w:rsidRPr="00A07A80" w:rsidRDefault="009717E6" w:rsidP="009717E6">
            <w:pPr>
              <w:snapToGrid w:val="0"/>
              <w:spacing w:line="240" w:lineRule="exact"/>
              <w:jc w:val="center"/>
              <w:rPr>
                <w:rFonts w:ascii="新細明體" w:hAnsi="新細明體"/>
                <w:color w:val="000000"/>
                <w:sz w:val="20"/>
                <w:szCs w:val="20"/>
              </w:rPr>
            </w:pPr>
          </w:p>
        </w:tc>
        <w:tc>
          <w:tcPr>
            <w:tcW w:w="277" w:type="pct"/>
            <w:gridSpan w:val="2"/>
            <w:vMerge/>
            <w:tcBorders>
              <w:bottom w:val="single" w:sz="4" w:space="0" w:color="000000"/>
            </w:tcBorders>
            <w:shd w:val="clear" w:color="auto" w:fill="D9D9D9"/>
            <w:vAlign w:val="center"/>
          </w:tcPr>
          <w:p w14:paraId="7B6A0B2A" w14:textId="77777777" w:rsidR="009717E6" w:rsidRPr="00A07A80" w:rsidRDefault="009717E6" w:rsidP="009717E6">
            <w:pPr>
              <w:snapToGrid w:val="0"/>
              <w:spacing w:line="240" w:lineRule="exact"/>
              <w:jc w:val="center"/>
              <w:rPr>
                <w:rFonts w:ascii="新細明體" w:hAnsi="新細明體"/>
                <w:color w:val="000000"/>
                <w:sz w:val="20"/>
                <w:szCs w:val="20"/>
              </w:rPr>
            </w:pPr>
          </w:p>
        </w:tc>
        <w:tc>
          <w:tcPr>
            <w:tcW w:w="659" w:type="pct"/>
            <w:gridSpan w:val="2"/>
            <w:tcBorders>
              <w:top w:val="single" w:sz="4" w:space="0" w:color="auto"/>
              <w:bottom w:val="single" w:sz="4" w:space="0" w:color="auto"/>
            </w:tcBorders>
            <w:shd w:val="clear" w:color="auto" w:fill="D9D9D9"/>
            <w:vAlign w:val="center"/>
          </w:tcPr>
          <w:p w14:paraId="2E3B44C4"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學習</w:t>
            </w:r>
          </w:p>
          <w:p w14:paraId="32C9EC72"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表現</w:t>
            </w:r>
          </w:p>
        </w:tc>
        <w:tc>
          <w:tcPr>
            <w:tcW w:w="496" w:type="pct"/>
            <w:gridSpan w:val="2"/>
            <w:tcBorders>
              <w:top w:val="single" w:sz="4" w:space="0" w:color="auto"/>
              <w:bottom w:val="single" w:sz="4" w:space="0" w:color="auto"/>
            </w:tcBorders>
            <w:shd w:val="clear" w:color="auto" w:fill="D9D9D9"/>
            <w:vAlign w:val="center"/>
          </w:tcPr>
          <w:p w14:paraId="078091B5"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學習</w:t>
            </w:r>
          </w:p>
          <w:p w14:paraId="6A627A62" w14:textId="77777777" w:rsidR="009717E6" w:rsidRPr="00A07A80" w:rsidRDefault="009717E6" w:rsidP="009717E6">
            <w:pPr>
              <w:snapToGrid w:val="0"/>
              <w:spacing w:line="240" w:lineRule="exact"/>
              <w:jc w:val="center"/>
              <w:rPr>
                <w:rFonts w:ascii="新細明體" w:hAnsi="新細明體"/>
                <w:color w:val="000000"/>
                <w:sz w:val="20"/>
                <w:szCs w:val="20"/>
              </w:rPr>
            </w:pPr>
            <w:r w:rsidRPr="00A07A80">
              <w:rPr>
                <w:rFonts w:ascii="新細明體" w:hAnsi="新細明體" w:hint="eastAsia"/>
                <w:color w:val="000000"/>
                <w:sz w:val="20"/>
                <w:szCs w:val="20"/>
              </w:rPr>
              <w:t>內容</w:t>
            </w:r>
          </w:p>
        </w:tc>
        <w:tc>
          <w:tcPr>
            <w:tcW w:w="495" w:type="pct"/>
            <w:gridSpan w:val="2"/>
            <w:vMerge/>
            <w:tcBorders>
              <w:bottom w:val="single" w:sz="4" w:space="0" w:color="000000"/>
            </w:tcBorders>
            <w:shd w:val="clear" w:color="auto" w:fill="D9D9D9"/>
            <w:vAlign w:val="center"/>
          </w:tcPr>
          <w:p w14:paraId="5EFDF331" w14:textId="77777777" w:rsidR="009717E6" w:rsidRPr="00A07A80" w:rsidRDefault="009717E6" w:rsidP="009717E6">
            <w:pPr>
              <w:snapToGrid w:val="0"/>
              <w:spacing w:line="240" w:lineRule="exact"/>
              <w:jc w:val="center"/>
              <w:rPr>
                <w:rFonts w:ascii="新細明體" w:hAnsi="新細明體"/>
                <w:color w:val="000000"/>
                <w:sz w:val="20"/>
                <w:szCs w:val="20"/>
              </w:rPr>
            </w:pPr>
          </w:p>
        </w:tc>
        <w:tc>
          <w:tcPr>
            <w:tcW w:w="498" w:type="pct"/>
            <w:gridSpan w:val="2"/>
            <w:vMerge/>
            <w:tcBorders>
              <w:bottom w:val="single" w:sz="4" w:space="0" w:color="000000"/>
            </w:tcBorders>
            <w:shd w:val="clear" w:color="auto" w:fill="D9D9D9"/>
            <w:vAlign w:val="center"/>
          </w:tcPr>
          <w:p w14:paraId="4F6786BA" w14:textId="77777777" w:rsidR="009717E6" w:rsidRPr="00A07A80" w:rsidRDefault="009717E6" w:rsidP="009717E6">
            <w:pPr>
              <w:snapToGrid w:val="0"/>
              <w:spacing w:line="240" w:lineRule="exact"/>
              <w:jc w:val="center"/>
              <w:rPr>
                <w:rFonts w:ascii="新細明體" w:hAnsi="新細明體"/>
                <w:color w:val="000000"/>
                <w:sz w:val="20"/>
                <w:szCs w:val="20"/>
              </w:rPr>
            </w:pPr>
          </w:p>
        </w:tc>
        <w:tc>
          <w:tcPr>
            <w:tcW w:w="169" w:type="pct"/>
            <w:vMerge/>
            <w:tcBorders>
              <w:bottom w:val="single" w:sz="4" w:space="0" w:color="000000"/>
            </w:tcBorders>
            <w:shd w:val="clear" w:color="auto" w:fill="D9D9D9"/>
          </w:tcPr>
          <w:p w14:paraId="51A864F0" w14:textId="77777777" w:rsidR="009717E6" w:rsidRPr="00A07A80" w:rsidRDefault="009717E6" w:rsidP="009717E6">
            <w:pPr>
              <w:snapToGrid w:val="0"/>
              <w:spacing w:line="240" w:lineRule="exact"/>
              <w:jc w:val="center"/>
              <w:rPr>
                <w:rFonts w:ascii="新細明體" w:hAnsi="新細明體"/>
                <w:color w:val="000000"/>
                <w:sz w:val="20"/>
                <w:szCs w:val="20"/>
              </w:rPr>
            </w:pPr>
          </w:p>
        </w:tc>
        <w:tc>
          <w:tcPr>
            <w:tcW w:w="363" w:type="pct"/>
            <w:gridSpan w:val="2"/>
            <w:vMerge/>
            <w:tcBorders>
              <w:bottom w:val="single" w:sz="4" w:space="0" w:color="000000"/>
            </w:tcBorders>
            <w:shd w:val="clear" w:color="auto" w:fill="D9D9D9"/>
            <w:vAlign w:val="center"/>
          </w:tcPr>
          <w:p w14:paraId="44351D16" w14:textId="77777777" w:rsidR="009717E6" w:rsidRPr="00A07A80" w:rsidRDefault="009717E6" w:rsidP="009717E6">
            <w:pPr>
              <w:snapToGrid w:val="0"/>
              <w:spacing w:line="240" w:lineRule="exact"/>
              <w:jc w:val="center"/>
              <w:rPr>
                <w:rFonts w:ascii="新細明體" w:hAnsi="新細明體"/>
                <w:color w:val="000000"/>
                <w:sz w:val="20"/>
                <w:szCs w:val="20"/>
              </w:rPr>
            </w:pPr>
          </w:p>
        </w:tc>
        <w:tc>
          <w:tcPr>
            <w:tcW w:w="350" w:type="pct"/>
            <w:gridSpan w:val="2"/>
            <w:vMerge/>
            <w:tcBorders>
              <w:bottom w:val="single" w:sz="4" w:space="0" w:color="000000"/>
            </w:tcBorders>
            <w:shd w:val="clear" w:color="auto" w:fill="D9D9D9"/>
            <w:vAlign w:val="center"/>
          </w:tcPr>
          <w:p w14:paraId="44A99CEC" w14:textId="77777777" w:rsidR="009717E6" w:rsidRPr="00A07A80" w:rsidRDefault="009717E6" w:rsidP="009717E6">
            <w:pPr>
              <w:snapToGrid w:val="0"/>
              <w:spacing w:line="240" w:lineRule="exact"/>
              <w:jc w:val="center"/>
              <w:rPr>
                <w:rFonts w:ascii="新細明體" w:hAnsi="新細明體"/>
                <w:color w:val="000000"/>
                <w:sz w:val="20"/>
                <w:szCs w:val="20"/>
              </w:rPr>
            </w:pPr>
          </w:p>
        </w:tc>
        <w:tc>
          <w:tcPr>
            <w:tcW w:w="290" w:type="pct"/>
            <w:gridSpan w:val="2"/>
            <w:vMerge/>
            <w:tcBorders>
              <w:bottom w:val="single" w:sz="4" w:space="0" w:color="000000"/>
            </w:tcBorders>
            <w:shd w:val="clear" w:color="auto" w:fill="D9D9D9"/>
            <w:vAlign w:val="center"/>
          </w:tcPr>
          <w:p w14:paraId="39F5F1F6" w14:textId="77777777" w:rsidR="009717E6" w:rsidRPr="00A07A80" w:rsidRDefault="009717E6" w:rsidP="009717E6">
            <w:pPr>
              <w:snapToGrid w:val="0"/>
              <w:spacing w:line="240" w:lineRule="exact"/>
              <w:jc w:val="center"/>
              <w:rPr>
                <w:rFonts w:ascii="新細明體" w:hAnsi="新細明體"/>
                <w:color w:val="000000"/>
                <w:sz w:val="20"/>
                <w:szCs w:val="20"/>
              </w:rPr>
            </w:pPr>
          </w:p>
        </w:tc>
      </w:tr>
      <w:tr w:rsidR="006F1C88" w:rsidRPr="00A07A80" w14:paraId="1FCAADA9" w14:textId="77777777" w:rsidTr="002E17F4">
        <w:trPr>
          <w:gridAfter w:val="2"/>
          <w:wAfter w:w="692" w:type="pct"/>
          <w:trHeight w:val="624"/>
        </w:trPr>
        <w:tc>
          <w:tcPr>
            <w:tcW w:w="237" w:type="pct"/>
            <w:vAlign w:val="center"/>
          </w:tcPr>
          <w:p w14:paraId="3F642D4D"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t>一</w:t>
            </w:r>
          </w:p>
          <w:p w14:paraId="012AAC68"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0211</w:t>
            </w:r>
          </w:p>
          <w:p w14:paraId="5D24C58E"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6BBC621"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13</w:t>
            </w:r>
          </w:p>
        </w:tc>
        <w:tc>
          <w:tcPr>
            <w:tcW w:w="182" w:type="pct"/>
            <w:gridSpan w:val="2"/>
            <w:vAlign w:val="center"/>
          </w:tcPr>
          <w:p w14:paraId="4CACDAB8" w14:textId="77777777" w:rsidR="006F1C88" w:rsidRPr="00563BC3" w:rsidRDefault="006F1C88" w:rsidP="006F1C88">
            <w:pPr>
              <w:spacing w:line="240" w:lineRule="exact"/>
              <w:rPr>
                <w:rFonts w:ascii="標楷體" w:eastAsia="標楷體" w:hAnsi="標楷體"/>
                <w:sz w:val="16"/>
                <w:szCs w:val="16"/>
              </w:rPr>
            </w:pPr>
            <w:r w:rsidRPr="00563BC3">
              <w:rPr>
                <w:rFonts w:ascii="標楷體" w:eastAsia="標楷體" w:hAnsi="標楷體" w:hint="eastAsia"/>
                <w:sz w:val="16"/>
                <w:szCs w:val="16"/>
              </w:rPr>
              <w:t>1.0211(三)開學上課日</w:t>
            </w:r>
          </w:p>
          <w:p w14:paraId="1E4FB2EA"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2.0211課後照顧班開始上課</w:t>
            </w:r>
          </w:p>
        </w:tc>
        <w:tc>
          <w:tcPr>
            <w:tcW w:w="146" w:type="pct"/>
            <w:gridSpan w:val="2"/>
            <w:vAlign w:val="center"/>
          </w:tcPr>
          <w:p w14:paraId="728F8E53" w14:textId="1F38A379" w:rsidR="006F1C88" w:rsidRPr="00A07A80" w:rsidRDefault="006F1C88" w:rsidP="006F1C88">
            <w:pPr>
              <w:adjustRightInd w:val="0"/>
              <w:snapToGrid w:val="0"/>
              <w:jc w:val="center"/>
              <w:rPr>
                <w:sz w:val="16"/>
              </w:rPr>
            </w:pPr>
            <w:r w:rsidRPr="00542D66">
              <w:rPr>
                <w:rFonts w:hint="eastAsia"/>
                <w:bCs/>
                <w:sz w:val="18"/>
                <w:szCs w:val="20"/>
              </w:rPr>
              <w:t>一、視覺萬花筒</w:t>
            </w:r>
          </w:p>
        </w:tc>
        <w:tc>
          <w:tcPr>
            <w:tcW w:w="146" w:type="pct"/>
            <w:gridSpan w:val="2"/>
            <w:vAlign w:val="center"/>
          </w:tcPr>
          <w:p w14:paraId="085405C2" w14:textId="7EAE9717" w:rsidR="006F1C88" w:rsidRPr="00A07A80" w:rsidRDefault="006F1C88" w:rsidP="006F1C88">
            <w:pPr>
              <w:adjustRightInd w:val="0"/>
              <w:snapToGrid w:val="0"/>
              <w:jc w:val="center"/>
              <w:rPr>
                <w:sz w:val="16"/>
              </w:rPr>
            </w:pPr>
            <w:r w:rsidRPr="00542D66">
              <w:rPr>
                <w:rFonts w:hint="eastAsia"/>
                <w:bCs/>
                <w:sz w:val="18"/>
                <w:szCs w:val="20"/>
              </w:rPr>
              <w:t>一、打開童年記憶的寶盒</w:t>
            </w:r>
          </w:p>
        </w:tc>
        <w:tc>
          <w:tcPr>
            <w:tcW w:w="277" w:type="pct"/>
            <w:gridSpan w:val="2"/>
          </w:tcPr>
          <w:p w14:paraId="64FF0B0F" w14:textId="77777777" w:rsidR="006F1C88" w:rsidRPr="00542D66" w:rsidRDefault="006F1C88" w:rsidP="006F1C88">
            <w:pPr>
              <w:spacing w:line="260" w:lineRule="exact"/>
              <w:rPr>
                <w:sz w:val="20"/>
                <w:szCs w:val="20"/>
              </w:rPr>
            </w:pPr>
            <w:r w:rsidRPr="00542D66">
              <w:rPr>
                <w:rFonts w:hint="eastAsia"/>
                <w:sz w:val="18"/>
                <w:szCs w:val="20"/>
              </w:rPr>
              <w:t>A1</w:t>
            </w:r>
            <w:r w:rsidRPr="00542D66">
              <w:rPr>
                <w:rFonts w:hint="eastAsia"/>
                <w:sz w:val="18"/>
                <w:szCs w:val="20"/>
              </w:rPr>
              <w:t>身心素質與自我精進</w:t>
            </w:r>
          </w:p>
          <w:p w14:paraId="2758288D" w14:textId="77777777" w:rsidR="006F1C88" w:rsidRPr="00542D66" w:rsidRDefault="006F1C88" w:rsidP="006F1C88">
            <w:pPr>
              <w:spacing w:line="260" w:lineRule="exact"/>
              <w:rPr>
                <w:sz w:val="20"/>
                <w:szCs w:val="20"/>
              </w:rPr>
            </w:pPr>
            <w:r w:rsidRPr="00542D66">
              <w:rPr>
                <w:rFonts w:hint="eastAsia"/>
                <w:sz w:val="18"/>
                <w:szCs w:val="20"/>
              </w:rPr>
              <w:t>B1</w:t>
            </w:r>
            <w:r w:rsidRPr="00542D66">
              <w:rPr>
                <w:rFonts w:hint="eastAsia"/>
                <w:sz w:val="18"/>
                <w:szCs w:val="20"/>
              </w:rPr>
              <w:t>符號運用與溝通表達</w:t>
            </w:r>
          </w:p>
          <w:p w14:paraId="79AD5BA5" w14:textId="7C18647D" w:rsidR="006F1C88" w:rsidRPr="00A07A80" w:rsidRDefault="006F1C88" w:rsidP="006F1C88">
            <w:pPr>
              <w:adjustRightInd w:val="0"/>
              <w:snapToGrid w:val="0"/>
              <w:rPr>
                <w:sz w:val="16"/>
              </w:rPr>
            </w:pPr>
            <w:r w:rsidRPr="00542D66">
              <w:rPr>
                <w:rFonts w:hint="eastAsia"/>
                <w:sz w:val="18"/>
                <w:szCs w:val="20"/>
              </w:rPr>
              <w:t>B3</w:t>
            </w:r>
            <w:r w:rsidRPr="00542D66">
              <w:rPr>
                <w:rFonts w:hint="eastAsia"/>
                <w:sz w:val="18"/>
                <w:szCs w:val="20"/>
              </w:rPr>
              <w:t>藝術涵養與美感素養</w:t>
            </w:r>
          </w:p>
        </w:tc>
        <w:tc>
          <w:tcPr>
            <w:tcW w:w="659" w:type="pct"/>
            <w:gridSpan w:val="2"/>
          </w:tcPr>
          <w:p w14:paraId="368D8132"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-E-A1 </w:t>
            </w:r>
            <w:r>
              <w:rPr>
                <w:rFonts w:hint="eastAsia"/>
                <w:snapToGrid w:val="0"/>
                <w:sz w:val="18"/>
                <w:szCs w:val="18"/>
              </w:rPr>
              <w:t>參與藝術活動，探索生活美感。</w:t>
            </w:r>
          </w:p>
          <w:p w14:paraId="6DA237EC"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4B74DABC" w14:textId="034853FF"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tc>
        <w:tc>
          <w:tcPr>
            <w:tcW w:w="496" w:type="pct"/>
            <w:gridSpan w:val="2"/>
          </w:tcPr>
          <w:p w14:paraId="70372466" w14:textId="77777777" w:rsidR="006F1C88" w:rsidRPr="00542D66" w:rsidRDefault="006F1C88" w:rsidP="006F1C88">
            <w:pPr>
              <w:spacing w:line="260" w:lineRule="exact"/>
              <w:rPr>
                <w:sz w:val="20"/>
                <w:szCs w:val="20"/>
              </w:rPr>
            </w:pPr>
            <w:r w:rsidRPr="00542D66">
              <w:rPr>
                <w:rFonts w:hint="eastAsia"/>
                <w:sz w:val="18"/>
                <w:szCs w:val="20"/>
              </w:rPr>
              <w:t xml:space="preserve">2-III-2 </w:t>
            </w:r>
            <w:r w:rsidRPr="00542D66">
              <w:rPr>
                <w:rFonts w:hint="eastAsia"/>
                <w:sz w:val="18"/>
                <w:szCs w:val="20"/>
              </w:rPr>
              <w:t>能發現藝術作品中的構成要素與形式原理，並表達自己的想法。</w:t>
            </w:r>
          </w:p>
          <w:p w14:paraId="019DAD45" w14:textId="0E7C4BCB" w:rsidR="006F1C88" w:rsidRPr="00A07A80" w:rsidRDefault="006F1C88" w:rsidP="006F1C88">
            <w:pPr>
              <w:adjustRightInd w:val="0"/>
              <w:snapToGrid w:val="0"/>
              <w:rPr>
                <w:sz w:val="16"/>
              </w:rPr>
            </w:pPr>
            <w:r w:rsidRPr="00542D66">
              <w:rPr>
                <w:rFonts w:hint="eastAsia"/>
                <w:sz w:val="18"/>
                <w:szCs w:val="20"/>
              </w:rPr>
              <w:t xml:space="preserve">2-III-5 </w:t>
            </w:r>
            <w:r w:rsidRPr="00542D66">
              <w:rPr>
                <w:rFonts w:hint="eastAsia"/>
                <w:sz w:val="18"/>
                <w:szCs w:val="20"/>
              </w:rPr>
              <w:t>能表達對生活物件及藝術作品的看法，並欣賞不同的藝術與文化。</w:t>
            </w:r>
          </w:p>
        </w:tc>
        <w:tc>
          <w:tcPr>
            <w:tcW w:w="495" w:type="pct"/>
            <w:gridSpan w:val="2"/>
          </w:tcPr>
          <w:p w14:paraId="78B6FDB8" w14:textId="77777777" w:rsidR="006F1C88" w:rsidRPr="00542D66" w:rsidRDefault="006F1C88" w:rsidP="006F1C88">
            <w:pPr>
              <w:spacing w:line="260" w:lineRule="exact"/>
              <w:rPr>
                <w:sz w:val="20"/>
                <w:szCs w:val="20"/>
              </w:rPr>
            </w:pPr>
            <w:r w:rsidRPr="00542D66">
              <w:rPr>
                <w:rFonts w:hint="eastAsia"/>
                <w:sz w:val="18"/>
                <w:szCs w:val="20"/>
              </w:rPr>
              <w:t>視</w:t>
            </w:r>
            <w:r w:rsidRPr="00542D66">
              <w:rPr>
                <w:rFonts w:hint="eastAsia"/>
                <w:sz w:val="18"/>
                <w:szCs w:val="20"/>
              </w:rPr>
              <w:t xml:space="preserve">A-III-2 </w:t>
            </w:r>
            <w:r w:rsidRPr="00542D66">
              <w:rPr>
                <w:rFonts w:hint="eastAsia"/>
                <w:sz w:val="18"/>
                <w:szCs w:val="20"/>
              </w:rPr>
              <w:t>生活物品、藝術作品與流行文化的特質。</w:t>
            </w:r>
          </w:p>
          <w:p w14:paraId="1EFAD7BD" w14:textId="1F3080B2" w:rsidR="006F1C88" w:rsidRPr="00A07A80" w:rsidRDefault="006F1C88" w:rsidP="006F1C88">
            <w:pPr>
              <w:adjustRightInd w:val="0"/>
              <w:snapToGrid w:val="0"/>
              <w:rPr>
                <w:sz w:val="16"/>
              </w:rPr>
            </w:pPr>
            <w:r w:rsidRPr="00542D66">
              <w:rPr>
                <w:rFonts w:hint="eastAsia"/>
                <w:sz w:val="18"/>
                <w:szCs w:val="20"/>
              </w:rPr>
              <w:t>視</w:t>
            </w:r>
            <w:r w:rsidRPr="00542D66">
              <w:rPr>
                <w:rFonts w:hint="eastAsia"/>
                <w:sz w:val="18"/>
                <w:szCs w:val="20"/>
              </w:rPr>
              <w:t xml:space="preserve">E-III-1 </w:t>
            </w:r>
            <w:r w:rsidRPr="00542D66">
              <w:rPr>
                <w:rFonts w:hint="eastAsia"/>
                <w:sz w:val="18"/>
                <w:szCs w:val="20"/>
              </w:rPr>
              <w:t>視覺元素、色彩與構成要素的辨識與溝通。</w:t>
            </w:r>
          </w:p>
        </w:tc>
        <w:tc>
          <w:tcPr>
            <w:tcW w:w="498" w:type="pct"/>
            <w:gridSpan w:val="2"/>
          </w:tcPr>
          <w:p w14:paraId="1C7F5364" w14:textId="77777777" w:rsidR="006F1C88" w:rsidRPr="00542D66" w:rsidRDefault="006F1C88" w:rsidP="006F1C88">
            <w:pPr>
              <w:spacing w:line="260" w:lineRule="exact"/>
              <w:rPr>
                <w:snapToGrid w:val="0"/>
                <w:kern w:val="0"/>
                <w:sz w:val="20"/>
                <w:szCs w:val="20"/>
              </w:rPr>
            </w:pPr>
            <w:r w:rsidRPr="00542D66">
              <w:rPr>
                <w:rFonts w:hint="eastAsia"/>
                <w:snapToGrid w:val="0"/>
                <w:kern w:val="0"/>
                <w:sz w:val="18"/>
                <w:szCs w:val="20"/>
              </w:rPr>
              <w:t>1</w:t>
            </w:r>
            <w:r w:rsidRPr="00542D66">
              <w:rPr>
                <w:rFonts w:hint="eastAsia"/>
                <w:snapToGrid w:val="0"/>
                <w:kern w:val="0"/>
                <w:sz w:val="18"/>
                <w:szCs w:val="20"/>
              </w:rPr>
              <w:t>能觀察並描述扉頁插畫中的內容。</w:t>
            </w:r>
          </w:p>
          <w:p w14:paraId="5BAEDE4C" w14:textId="77777777" w:rsidR="006F1C88" w:rsidRPr="00542D66" w:rsidRDefault="006F1C88" w:rsidP="006F1C88">
            <w:pPr>
              <w:spacing w:line="260" w:lineRule="exact"/>
              <w:rPr>
                <w:snapToGrid w:val="0"/>
                <w:kern w:val="0"/>
                <w:sz w:val="20"/>
                <w:szCs w:val="20"/>
              </w:rPr>
            </w:pPr>
            <w:r w:rsidRPr="00542D66">
              <w:rPr>
                <w:rFonts w:hint="eastAsia"/>
                <w:snapToGrid w:val="0"/>
                <w:kern w:val="0"/>
                <w:sz w:val="18"/>
                <w:szCs w:val="20"/>
              </w:rPr>
              <w:t>2</w:t>
            </w:r>
            <w:r w:rsidRPr="00542D66">
              <w:rPr>
                <w:rFonts w:hint="eastAsia"/>
                <w:snapToGrid w:val="0"/>
                <w:kern w:val="0"/>
                <w:sz w:val="18"/>
                <w:szCs w:val="20"/>
              </w:rPr>
              <w:t>能分享個人觀點並尊重他人的想法。</w:t>
            </w:r>
          </w:p>
          <w:p w14:paraId="5E92E193" w14:textId="77777777" w:rsidR="006F1C88" w:rsidRPr="00542D66" w:rsidRDefault="006F1C88" w:rsidP="006F1C88">
            <w:pPr>
              <w:spacing w:line="260" w:lineRule="exact"/>
              <w:rPr>
                <w:snapToGrid w:val="0"/>
                <w:kern w:val="0"/>
                <w:sz w:val="20"/>
                <w:szCs w:val="20"/>
              </w:rPr>
            </w:pPr>
            <w:r w:rsidRPr="00542D66">
              <w:rPr>
                <w:rFonts w:hint="eastAsia"/>
                <w:snapToGrid w:val="0"/>
                <w:kern w:val="0"/>
                <w:sz w:val="18"/>
                <w:szCs w:val="20"/>
              </w:rPr>
              <w:t>3</w:t>
            </w:r>
            <w:r w:rsidRPr="00542D66">
              <w:rPr>
                <w:rFonts w:hint="eastAsia"/>
                <w:snapToGrid w:val="0"/>
                <w:kern w:val="0"/>
                <w:sz w:val="18"/>
                <w:szCs w:val="20"/>
              </w:rPr>
              <w:t>能觀察古畫並描述</w:t>
            </w:r>
            <w:proofErr w:type="gramStart"/>
            <w:r w:rsidRPr="00542D66">
              <w:rPr>
                <w:rFonts w:hint="eastAsia"/>
                <w:snapToGrid w:val="0"/>
                <w:kern w:val="0"/>
                <w:sz w:val="18"/>
                <w:szCs w:val="20"/>
              </w:rPr>
              <w:t>童玩從過去</w:t>
            </w:r>
            <w:proofErr w:type="gramEnd"/>
            <w:r w:rsidRPr="00542D66">
              <w:rPr>
                <w:rFonts w:hint="eastAsia"/>
                <w:snapToGrid w:val="0"/>
                <w:kern w:val="0"/>
                <w:sz w:val="18"/>
                <w:szCs w:val="20"/>
              </w:rPr>
              <w:t>到現在之間的變化和異同。</w:t>
            </w:r>
          </w:p>
          <w:p w14:paraId="43E4A7AF" w14:textId="77777777" w:rsidR="006F1C88" w:rsidRPr="00542D66" w:rsidRDefault="006F1C88" w:rsidP="006F1C88">
            <w:pPr>
              <w:spacing w:line="260" w:lineRule="exact"/>
              <w:rPr>
                <w:snapToGrid w:val="0"/>
                <w:kern w:val="0"/>
                <w:sz w:val="20"/>
                <w:szCs w:val="20"/>
              </w:rPr>
            </w:pPr>
            <w:r w:rsidRPr="00542D66">
              <w:rPr>
                <w:rFonts w:hint="eastAsia"/>
                <w:snapToGrid w:val="0"/>
                <w:kern w:val="0"/>
                <w:sz w:val="18"/>
                <w:szCs w:val="20"/>
              </w:rPr>
              <w:t>4</w:t>
            </w:r>
            <w:r w:rsidRPr="00542D66">
              <w:rPr>
                <w:rFonts w:hint="eastAsia"/>
                <w:snapToGrid w:val="0"/>
                <w:kern w:val="0"/>
                <w:sz w:val="18"/>
                <w:szCs w:val="20"/>
              </w:rPr>
              <w:t>能分享自己知道的童玩記憶與體驗。</w:t>
            </w:r>
          </w:p>
          <w:p w14:paraId="3601B1E7" w14:textId="77777777" w:rsidR="006F1C88" w:rsidRPr="00542D66" w:rsidRDefault="006F1C88" w:rsidP="006F1C88">
            <w:pPr>
              <w:spacing w:line="260" w:lineRule="exact"/>
              <w:rPr>
                <w:snapToGrid w:val="0"/>
                <w:kern w:val="0"/>
                <w:sz w:val="20"/>
                <w:szCs w:val="20"/>
              </w:rPr>
            </w:pPr>
            <w:r w:rsidRPr="00542D66">
              <w:rPr>
                <w:rFonts w:hint="eastAsia"/>
                <w:snapToGrid w:val="0"/>
                <w:kern w:val="0"/>
                <w:sz w:val="18"/>
                <w:szCs w:val="20"/>
              </w:rPr>
              <w:t>5</w:t>
            </w:r>
            <w:r w:rsidRPr="00542D66">
              <w:rPr>
                <w:rFonts w:hint="eastAsia"/>
                <w:snapToGrid w:val="0"/>
                <w:kern w:val="0"/>
                <w:sz w:val="18"/>
                <w:szCs w:val="20"/>
              </w:rPr>
              <w:t>能認知和分享過去到現在童玩的發展與變化。</w:t>
            </w:r>
          </w:p>
          <w:p w14:paraId="50F4CA56" w14:textId="7A12AFC6" w:rsidR="006F1C88" w:rsidRPr="00A07A80" w:rsidRDefault="006F1C88" w:rsidP="006F1C88">
            <w:pPr>
              <w:adjustRightInd w:val="0"/>
              <w:snapToGrid w:val="0"/>
              <w:rPr>
                <w:sz w:val="16"/>
              </w:rPr>
            </w:pPr>
            <w:r w:rsidRPr="00542D66">
              <w:rPr>
                <w:rFonts w:hint="eastAsia"/>
                <w:snapToGrid w:val="0"/>
                <w:kern w:val="0"/>
                <w:sz w:val="18"/>
                <w:szCs w:val="20"/>
              </w:rPr>
              <w:t>6</w:t>
            </w:r>
            <w:r w:rsidRPr="00542D66">
              <w:rPr>
                <w:rFonts w:hint="eastAsia"/>
                <w:snapToGrid w:val="0"/>
                <w:kern w:val="0"/>
                <w:sz w:val="18"/>
                <w:szCs w:val="20"/>
              </w:rPr>
              <w:t>能完成附件練習的</w:t>
            </w:r>
            <w:proofErr w:type="gramStart"/>
            <w:r w:rsidRPr="00542D66">
              <w:rPr>
                <w:rFonts w:hint="eastAsia"/>
                <w:snapToGrid w:val="0"/>
                <w:kern w:val="0"/>
                <w:sz w:val="18"/>
                <w:szCs w:val="20"/>
              </w:rPr>
              <w:t>童玩並和</w:t>
            </w:r>
            <w:proofErr w:type="gramEnd"/>
            <w:r w:rsidRPr="00542D66">
              <w:rPr>
                <w:rFonts w:hint="eastAsia"/>
                <w:snapToGrid w:val="0"/>
                <w:kern w:val="0"/>
                <w:sz w:val="18"/>
                <w:szCs w:val="20"/>
              </w:rPr>
              <w:t>他人交流互動。</w:t>
            </w:r>
          </w:p>
        </w:tc>
        <w:tc>
          <w:tcPr>
            <w:tcW w:w="169" w:type="pct"/>
          </w:tcPr>
          <w:p w14:paraId="038E71F6" w14:textId="77777777" w:rsidR="006F1C88" w:rsidRPr="00542D66" w:rsidRDefault="006F1C88" w:rsidP="006F1C88">
            <w:pPr>
              <w:spacing w:line="260" w:lineRule="exact"/>
              <w:rPr>
                <w:sz w:val="20"/>
                <w:szCs w:val="20"/>
              </w:rPr>
            </w:pPr>
            <w:r w:rsidRPr="00542D66">
              <w:rPr>
                <w:rFonts w:hint="eastAsia"/>
                <w:sz w:val="18"/>
                <w:szCs w:val="20"/>
              </w:rPr>
              <w:t>1</w:t>
            </w:r>
            <w:r w:rsidRPr="00542D66">
              <w:rPr>
                <w:rFonts w:hint="eastAsia"/>
                <w:sz w:val="18"/>
                <w:szCs w:val="20"/>
              </w:rPr>
              <w:t>能觀察並描述扉頁插畫中的內容，比較過去和現在的轉變。</w:t>
            </w:r>
          </w:p>
          <w:p w14:paraId="0AB6AA5C" w14:textId="77777777" w:rsidR="006F1C88" w:rsidRPr="00542D66" w:rsidRDefault="006F1C88" w:rsidP="006F1C88">
            <w:pPr>
              <w:spacing w:line="260" w:lineRule="exact"/>
              <w:rPr>
                <w:sz w:val="20"/>
                <w:szCs w:val="20"/>
              </w:rPr>
            </w:pPr>
            <w:r w:rsidRPr="00542D66">
              <w:rPr>
                <w:rFonts w:hint="eastAsia"/>
                <w:sz w:val="18"/>
                <w:szCs w:val="20"/>
              </w:rPr>
              <w:t>2</w:t>
            </w:r>
            <w:r w:rsidRPr="00542D66">
              <w:rPr>
                <w:rFonts w:hint="eastAsia"/>
                <w:sz w:val="18"/>
                <w:szCs w:val="20"/>
              </w:rPr>
              <w:t>能用心仔細觀察古畫〈貨郎圖〉和〈兒童遊戲〉中看到的童玩</w:t>
            </w:r>
            <w:r w:rsidRPr="00542D66">
              <w:rPr>
                <w:rFonts w:hint="eastAsia"/>
                <w:sz w:val="18"/>
                <w:szCs w:val="20"/>
              </w:rPr>
              <w:lastRenderedPageBreak/>
              <w:t>元素，並比較古今童玩的異同。</w:t>
            </w:r>
          </w:p>
          <w:p w14:paraId="1CB2438C" w14:textId="77777777" w:rsidR="006F1C88" w:rsidRPr="00542D66" w:rsidRDefault="006F1C88" w:rsidP="006F1C88">
            <w:pPr>
              <w:spacing w:line="260" w:lineRule="exact"/>
              <w:rPr>
                <w:sz w:val="20"/>
                <w:szCs w:val="20"/>
              </w:rPr>
            </w:pPr>
            <w:r w:rsidRPr="00542D66">
              <w:rPr>
                <w:rFonts w:hint="eastAsia"/>
                <w:sz w:val="18"/>
                <w:szCs w:val="20"/>
              </w:rPr>
              <w:t>3</w:t>
            </w:r>
            <w:r w:rsidRPr="00542D66">
              <w:rPr>
                <w:rFonts w:hint="eastAsia"/>
                <w:sz w:val="18"/>
                <w:szCs w:val="20"/>
              </w:rPr>
              <w:t>能分享玩過、看過或聽過的童玩記憶與經驗。</w:t>
            </w:r>
          </w:p>
          <w:p w14:paraId="7DD60734" w14:textId="77777777" w:rsidR="006F1C88" w:rsidRPr="00542D66" w:rsidRDefault="006F1C88" w:rsidP="006F1C88">
            <w:pPr>
              <w:spacing w:line="260" w:lineRule="exact"/>
              <w:rPr>
                <w:sz w:val="20"/>
                <w:szCs w:val="20"/>
              </w:rPr>
            </w:pPr>
            <w:r w:rsidRPr="00542D66">
              <w:rPr>
                <w:rFonts w:hint="eastAsia"/>
                <w:sz w:val="18"/>
                <w:szCs w:val="20"/>
              </w:rPr>
              <w:t>4</w:t>
            </w:r>
            <w:r w:rsidRPr="00542D66">
              <w:rPr>
                <w:rFonts w:hint="eastAsia"/>
                <w:sz w:val="18"/>
                <w:szCs w:val="20"/>
              </w:rPr>
              <w:t>透過課本圖例認知各種常見</w:t>
            </w:r>
            <w:proofErr w:type="gramStart"/>
            <w:r w:rsidRPr="00542D66">
              <w:rPr>
                <w:rFonts w:hint="eastAsia"/>
                <w:sz w:val="18"/>
                <w:szCs w:val="20"/>
              </w:rPr>
              <w:t>童玩從過去</w:t>
            </w:r>
            <w:proofErr w:type="gramEnd"/>
            <w:r w:rsidRPr="00542D66">
              <w:rPr>
                <w:rFonts w:hint="eastAsia"/>
                <w:sz w:val="18"/>
                <w:szCs w:val="20"/>
              </w:rPr>
              <w:lastRenderedPageBreak/>
              <w:t>到現在的轉變。</w:t>
            </w:r>
          </w:p>
          <w:p w14:paraId="16DF62AF" w14:textId="77777777" w:rsidR="006F1C88" w:rsidRPr="00542D66" w:rsidRDefault="006F1C88" w:rsidP="006F1C88">
            <w:pPr>
              <w:spacing w:line="260" w:lineRule="exact"/>
              <w:rPr>
                <w:sz w:val="20"/>
                <w:szCs w:val="20"/>
              </w:rPr>
            </w:pPr>
            <w:r w:rsidRPr="00542D66">
              <w:rPr>
                <w:rFonts w:hint="eastAsia"/>
                <w:sz w:val="18"/>
                <w:szCs w:val="20"/>
              </w:rPr>
              <w:t>5</w:t>
            </w:r>
            <w:r w:rsidRPr="00542D66">
              <w:rPr>
                <w:rFonts w:hint="eastAsia"/>
                <w:sz w:val="18"/>
                <w:szCs w:val="20"/>
              </w:rPr>
              <w:t>分享自己或長輩曾經玩過的或知道的童玩。</w:t>
            </w:r>
          </w:p>
          <w:p w14:paraId="5A03174A" w14:textId="12D992BE" w:rsidR="006F1C88" w:rsidRPr="00A07A80" w:rsidRDefault="006F1C88" w:rsidP="006F1C88">
            <w:pPr>
              <w:adjustRightInd w:val="0"/>
              <w:snapToGrid w:val="0"/>
              <w:jc w:val="center"/>
              <w:rPr>
                <w:sz w:val="16"/>
              </w:rPr>
            </w:pPr>
            <w:r w:rsidRPr="00542D66">
              <w:rPr>
                <w:rFonts w:hint="eastAsia"/>
                <w:sz w:val="18"/>
                <w:szCs w:val="20"/>
              </w:rPr>
              <w:t>6</w:t>
            </w:r>
            <w:r w:rsidRPr="00542D66">
              <w:rPr>
                <w:rFonts w:hint="eastAsia"/>
                <w:sz w:val="18"/>
                <w:szCs w:val="20"/>
              </w:rPr>
              <w:t>利用課本附件練習製作</w:t>
            </w:r>
            <w:proofErr w:type="gramStart"/>
            <w:r w:rsidRPr="00542D66">
              <w:rPr>
                <w:rFonts w:hint="eastAsia"/>
                <w:sz w:val="18"/>
                <w:szCs w:val="20"/>
              </w:rPr>
              <w:t>童玩並和</w:t>
            </w:r>
            <w:proofErr w:type="gramEnd"/>
            <w:r w:rsidRPr="00542D66">
              <w:rPr>
                <w:rFonts w:hint="eastAsia"/>
                <w:sz w:val="18"/>
                <w:szCs w:val="20"/>
              </w:rPr>
              <w:t>同學交流互動進行遊戲。</w:t>
            </w:r>
          </w:p>
        </w:tc>
        <w:tc>
          <w:tcPr>
            <w:tcW w:w="363" w:type="pct"/>
            <w:gridSpan w:val="2"/>
          </w:tcPr>
          <w:p w14:paraId="71EFB606"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lastRenderedPageBreak/>
              <w:t>1</w:t>
            </w:r>
            <w:r w:rsidRPr="00542D66">
              <w:rPr>
                <w:rFonts w:hint="eastAsia"/>
                <w:snapToGrid w:val="0"/>
                <w:kern w:val="0"/>
                <w:sz w:val="18"/>
                <w:szCs w:val="20"/>
              </w:rPr>
              <w:t>引導學生參閱並觀察課本圖文。</w:t>
            </w:r>
          </w:p>
          <w:p w14:paraId="1426E67D"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2</w:t>
            </w:r>
            <w:proofErr w:type="gramStart"/>
            <w:r w:rsidRPr="00542D66">
              <w:rPr>
                <w:rFonts w:hint="eastAsia"/>
                <w:snapToGrid w:val="0"/>
                <w:kern w:val="0"/>
                <w:sz w:val="18"/>
                <w:szCs w:val="20"/>
              </w:rPr>
              <w:t>討論本冊的</w:t>
            </w:r>
            <w:proofErr w:type="gramEnd"/>
            <w:r w:rsidRPr="00542D66">
              <w:rPr>
                <w:rFonts w:hint="eastAsia"/>
                <w:snapToGrid w:val="0"/>
                <w:kern w:val="0"/>
                <w:sz w:val="18"/>
                <w:szCs w:val="20"/>
              </w:rPr>
              <w:t>視覺藝術課程主要的學習內容。</w:t>
            </w:r>
          </w:p>
          <w:p w14:paraId="336508E0"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3</w:t>
            </w:r>
            <w:r w:rsidRPr="00542D66">
              <w:rPr>
                <w:rFonts w:hint="eastAsia"/>
                <w:snapToGrid w:val="0"/>
                <w:kern w:val="0"/>
                <w:sz w:val="18"/>
                <w:szCs w:val="20"/>
              </w:rPr>
              <w:t>引導學生仔細觀察跨頁插畫的內容並發表看法。</w:t>
            </w:r>
          </w:p>
          <w:p w14:paraId="46124D72"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4</w:t>
            </w:r>
            <w:r w:rsidRPr="00542D66">
              <w:rPr>
                <w:rFonts w:hint="eastAsia"/>
                <w:snapToGrid w:val="0"/>
                <w:kern w:val="0"/>
                <w:sz w:val="18"/>
                <w:szCs w:val="20"/>
              </w:rPr>
              <w:t>教師</w:t>
            </w:r>
            <w:proofErr w:type="gramStart"/>
            <w:r w:rsidRPr="00542D66">
              <w:rPr>
                <w:rFonts w:hint="eastAsia"/>
                <w:snapToGrid w:val="0"/>
                <w:kern w:val="0"/>
                <w:sz w:val="18"/>
                <w:szCs w:val="20"/>
              </w:rPr>
              <w:t>說明本冊的</w:t>
            </w:r>
            <w:proofErr w:type="gramEnd"/>
            <w:r w:rsidRPr="00542D66">
              <w:rPr>
                <w:rFonts w:hint="eastAsia"/>
                <w:snapToGrid w:val="0"/>
                <w:kern w:val="0"/>
                <w:sz w:val="18"/>
                <w:szCs w:val="20"/>
              </w:rPr>
              <w:t>視覺藝術課程主軸是『過去到現在』，</w:t>
            </w:r>
            <w:proofErr w:type="gramStart"/>
            <w:r w:rsidRPr="00542D66">
              <w:rPr>
                <w:rFonts w:hint="eastAsia"/>
                <w:snapToGrid w:val="0"/>
                <w:kern w:val="0"/>
                <w:sz w:val="18"/>
                <w:szCs w:val="20"/>
              </w:rPr>
              <w:t>會從童玩</w:t>
            </w:r>
            <w:proofErr w:type="gramEnd"/>
            <w:r w:rsidRPr="00542D66">
              <w:rPr>
                <w:rFonts w:hint="eastAsia"/>
                <w:snapToGrid w:val="0"/>
                <w:kern w:val="0"/>
                <w:sz w:val="18"/>
                <w:szCs w:val="20"/>
              </w:rPr>
              <w:t>、雕塑和建築這三方面去探索。</w:t>
            </w:r>
          </w:p>
          <w:p w14:paraId="4731E09C"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5</w:t>
            </w:r>
            <w:r w:rsidRPr="00542D66">
              <w:rPr>
                <w:rFonts w:hint="eastAsia"/>
                <w:snapToGrid w:val="0"/>
                <w:kern w:val="0"/>
                <w:sz w:val="18"/>
                <w:szCs w:val="20"/>
              </w:rPr>
              <w:t>鼓勵學生分享過去到現在家中都有哪些玩具。</w:t>
            </w:r>
          </w:p>
          <w:p w14:paraId="5F82A47A"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6</w:t>
            </w:r>
            <w:r w:rsidRPr="00542D66">
              <w:rPr>
                <w:rFonts w:hint="eastAsia"/>
                <w:snapToGrid w:val="0"/>
                <w:kern w:val="0"/>
                <w:sz w:val="18"/>
                <w:szCs w:val="20"/>
              </w:rPr>
              <w:t>教師引導學生觀察與討論〈貨郎圖〉及〈兒童遊戲〉中舉例的古代玩具，並比較和現代同類型玩具的</w:t>
            </w:r>
            <w:r w:rsidRPr="00542D66">
              <w:rPr>
                <w:rFonts w:hint="eastAsia"/>
                <w:snapToGrid w:val="0"/>
                <w:kern w:val="0"/>
                <w:sz w:val="18"/>
                <w:szCs w:val="20"/>
              </w:rPr>
              <w:lastRenderedPageBreak/>
              <w:t>異同。</w:t>
            </w:r>
          </w:p>
          <w:p w14:paraId="31ECB410"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7</w:t>
            </w:r>
            <w:r w:rsidRPr="00542D66">
              <w:rPr>
                <w:rFonts w:hint="eastAsia"/>
                <w:snapToGrid w:val="0"/>
                <w:kern w:val="0"/>
                <w:sz w:val="18"/>
                <w:szCs w:val="20"/>
              </w:rPr>
              <w:t>教師鼓勵學生分享古畫中所畫玩具的遊戲經驗或回憶。</w:t>
            </w:r>
          </w:p>
          <w:p w14:paraId="60C49830"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8</w:t>
            </w:r>
            <w:r w:rsidRPr="00542D66">
              <w:rPr>
                <w:rFonts w:hint="eastAsia"/>
                <w:snapToGrid w:val="0"/>
                <w:kern w:val="0"/>
                <w:sz w:val="18"/>
                <w:szCs w:val="20"/>
              </w:rPr>
              <w:t>教師引導學生欣賞「</w:t>
            </w:r>
            <w:proofErr w:type="gramStart"/>
            <w:r w:rsidRPr="00542D66">
              <w:rPr>
                <w:rFonts w:hint="eastAsia"/>
                <w:snapToGrid w:val="0"/>
                <w:kern w:val="0"/>
                <w:sz w:val="18"/>
                <w:szCs w:val="20"/>
              </w:rPr>
              <w:t>鬥草</w:t>
            </w:r>
            <w:proofErr w:type="gramEnd"/>
            <w:r w:rsidRPr="00542D66">
              <w:rPr>
                <w:rFonts w:hint="eastAsia"/>
                <w:snapToGrid w:val="0"/>
                <w:kern w:val="0"/>
                <w:sz w:val="18"/>
                <w:szCs w:val="20"/>
              </w:rPr>
              <w:t>」圖文。</w:t>
            </w:r>
          </w:p>
          <w:p w14:paraId="710F4320"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9</w:t>
            </w:r>
            <w:r w:rsidRPr="00542D66">
              <w:rPr>
                <w:rFonts w:hint="eastAsia"/>
                <w:snapToGrid w:val="0"/>
                <w:kern w:val="0"/>
                <w:sz w:val="18"/>
                <w:szCs w:val="20"/>
              </w:rPr>
              <w:t>討論與分享個人經驗或看過哪些直接利用大自然材料來玩的方式。</w:t>
            </w:r>
          </w:p>
          <w:p w14:paraId="718F0CB9"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10</w:t>
            </w:r>
            <w:r w:rsidRPr="00542D66">
              <w:rPr>
                <w:rFonts w:hint="eastAsia"/>
                <w:snapToGrid w:val="0"/>
                <w:kern w:val="0"/>
                <w:sz w:val="18"/>
                <w:szCs w:val="20"/>
              </w:rPr>
              <w:t>教師引導學生欣賞「臺灣玩具博物館」、「夜市」圖文。</w:t>
            </w:r>
          </w:p>
          <w:p w14:paraId="17E7F6D7"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11</w:t>
            </w:r>
            <w:r w:rsidRPr="00542D66">
              <w:rPr>
                <w:rFonts w:hint="eastAsia"/>
                <w:snapToGrid w:val="0"/>
                <w:kern w:val="0"/>
                <w:sz w:val="18"/>
                <w:szCs w:val="20"/>
              </w:rPr>
              <w:t>討論與分享曾經和家人或長輩一起共同玩玩具的經驗或回憶。</w:t>
            </w:r>
          </w:p>
          <w:p w14:paraId="38F563A8"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12</w:t>
            </w:r>
            <w:r w:rsidRPr="00542D66">
              <w:rPr>
                <w:rFonts w:hint="eastAsia"/>
                <w:snapToGrid w:val="0"/>
                <w:kern w:val="0"/>
                <w:sz w:val="18"/>
                <w:szCs w:val="20"/>
              </w:rPr>
              <w:t>教師鼓勵學生分享哪些地方可以讓我們體驗或購買懷</w:t>
            </w:r>
            <w:r w:rsidRPr="00542D66">
              <w:rPr>
                <w:rFonts w:hint="eastAsia"/>
                <w:snapToGrid w:val="0"/>
                <w:kern w:val="0"/>
                <w:sz w:val="18"/>
                <w:szCs w:val="20"/>
              </w:rPr>
              <w:lastRenderedPageBreak/>
              <w:t>舊的古老玩具。</w:t>
            </w:r>
          </w:p>
          <w:p w14:paraId="38FCFDCC"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13</w:t>
            </w:r>
            <w:r w:rsidRPr="00542D66">
              <w:rPr>
                <w:rFonts w:hint="eastAsia"/>
                <w:snapToGrid w:val="0"/>
                <w:kern w:val="0"/>
                <w:sz w:val="18"/>
                <w:szCs w:val="20"/>
              </w:rPr>
              <w:t>共同討論長輩們小時候都玩些什麼樣的玩具。</w:t>
            </w:r>
          </w:p>
          <w:p w14:paraId="5CA145D0"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14</w:t>
            </w:r>
            <w:r w:rsidRPr="00542D66">
              <w:rPr>
                <w:rFonts w:hint="eastAsia"/>
                <w:snapToGrid w:val="0"/>
                <w:kern w:val="0"/>
                <w:sz w:val="18"/>
                <w:szCs w:val="20"/>
              </w:rPr>
              <w:t>探索玩具的變化：教師引導學生參閱「跟上流行的玩具：</w:t>
            </w:r>
            <w:proofErr w:type="gramStart"/>
            <w:r w:rsidRPr="00542D66">
              <w:rPr>
                <w:rFonts w:hint="eastAsia"/>
                <w:snapToGrid w:val="0"/>
                <w:kern w:val="0"/>
                <w:sz w:val="18"/>
                <w:szCs w:val="20"/>
              </w:rPr>
              <w:t>戰鬥卡牌</w:t>
            </w:r>
            <w:proofErr w:type="gramEnd"/>
            <w:r w:rsidRPr="00542D66">
              <w:rPr>
                <w:rFonts w:hint="eastAsia"/>
                <w:snapToGrid w:val="0"/>
                <w:kern w:val="0"/>
                <w:sz w:val="18"/>
                <w:szCs w:val="20"/>
              </w:rPr>
              <w:t>」、「可以變換造形的玩具：換裝娃娃」、「傳統又創新的玩具：陀螺和風箏」等的圖文。</w:t>
            </w:r>
          </w:p>
          <w:p w14:paraId="32001A13"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15</w:t>
            </w:r>
            <w:r w:rsidRPr="00542D66">
              <w:rPr>
                <w:rFonts w:hint="eastAsia"/>
                <w:snapToGrid w:val="0"/>
                <w:kern w:val="0"/>
                <w:sz w:val="18"/>
                <w:szCs w:val="20"/>
              </w:rPr>
              <w:t>引導學生進行觀察和比較過去和現在同類型玩具的轉變和異同，並發表個人觀點。</w:t>
            </w:r>
          </w:p>
          <w:p w14:paraId="48F518C1"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16</w:t>
            </w:r>
            <w:r w:rsidRPr="00542D66">
              <w:rPr>
                <w:rFonts w:hint="eastAsia"/>
                <w:snapToGrid w:val="0"/>
                <w:kern w:val="0"/>
                <w:sz w:val="18"/>
                <w:szCs w:val="20"/>
              </w:rPr>
              <w:t>利用</w:t>
            </w:r>
            <w:r w:rsidRPr="00542D66">
              <w:rPr>
                <w:rFonts w:hint="eastAsia"/>
                <w:sz w:val="18"/>
                <w:szCs w:val="20"/>
              </w:rPr>
              <w:t>課本附件</w:t>
            </w:r>
            <w:r w:rsidRPr="00542D66">
              <w:rPr>
                <w:rFonts w:hint="eastAsia"/>
                <w:sz w:val="18"/>
                <w:szCs w:val="20"/>
              </w:rPr>
              <w:t>1</w:t>
            </w:r>
            <w:r w:rsidRPr="00542D66">
              <w:rPr>
                <w:rFonts w:hint="eastAsia"/>
                <w:snapToGrid w:val="0"/>
                <w:kern w:val="0"/>
                <w:sz w:val="18"/>
                <w:szCs w:val="20"/>
              </w:rPr>
              <w:t>「玩具大觀園」</w:t>
            </w:r>
            <w:r w:rsidRPr="00542D66">
              <w:rPr>
                <w:rFonts w:hint="eastAsia"/>
                <w:snapToGrid w:val="0"/>
                <w:kern w:val="0"/>
                <w:sz w:val="18"/>
                <w:szCs w:val="20"/>
              </w:rPr>
              <w:t>-</w:t>
            </w:r>
            <w:r w:rsidRPr="00542D66">
              <w:rPr>
                <w:rFonts w:hint="eastAsia"/>
                <w:snapToGrid w:val="0"/>
                <w:kern w:val="0"/>
                <w:sz w:val="18"/>
                <w:szCs w:val="20"/>
              </w:rPr>
              <w:t>大</w:t>
            </w:r>
            <w:r w:rsidRPr="00542D66">
              <w:rPr>
                <w:rFonts w:hint="eastAsia"/>
                <w:snapToGrid w:val="0"/>
                <w:kern w:val="0"/>
                <w:sz w:val="18"/>
                <w:szCs w:val="20"/>
              </w:rPr>
              <w:lastRenderedPageBreak/>
              <w:t>家來做</w:t>
            </w:r>
            <w:proofErr w:type="gramStart"/>
            <w:r w:rsidRPr="00542D66">
              <w:rPr>
                <w:rFonts w:hint="eastAsia"/>
                <w:snapToGrid w:val="0"/>
                <w:kern w:val="0"/>
                <w:sz w:val="18"/>
                <w:szCs w:val="20"/>
              </w:rPr>
              <w:t>尪仔標</w:t>
            </w:r>
            <w:proofErr w:type="gramEnd"/>
            <w:r w:rsidRPr="00542D66">
              <w:rPr>
                <w:rFonts w:hint="eastAsia"/>
                <w:snapToGrid w:val="0"/>
                <w:kern w:val="0"/>
                <w:sz w:val="18"/>
                <w:szCs w:val="20"/>
              </w:rPr>
              <w:t>，</w:t>
            </w:r>
            <w:r w:rsidRPr="00542D66">
              <w:rPr>
                <w:rFonts w:hint="eastAsia"/>
                <w:sz w:val="18"/>
                <w:szCs w:val="20"/>
              </w:rPr>
              <w:t>練習製作童玩。</w:t>
            </w:r>
          </w:p>
          <w:p w14:paraId="7DC37362" w14:textId="77777777" w:rsidR="006F1C88" w:rsidRPr="00542D66" w:rsidRDefault="006F1C88" w:rsidP="006F1C88">
            <w:pPr>
              <w:autoSpaceDE w:val="0"/>
              <w:autoSpaceDN w:val="0"/>
              <w:adjustRightInd w:val="0"/>
              <w:spacing w:line="260" w:lineRule="exact"/>
              <w:rPr>
                <w:sz w:val="20"/>
                <w:szCs w:val="20"/>
              </w:rPr>
            </w:pPr>
            <w:r w:rsidRPr="00542D66">
              <w:rPr>
                <w:rFonts w:hint="eastAsia"/>
                <w:snapToGrid w:val="0"/>
                <w:kern w:val="0"/>
                <w:sz w:val="18"/>
                <w:szCs w:val="20"/>
              </w:rPr>
              <w:t>17</w:t>
            </w:r>
            <w:r w:rsidRPr="00542D66">
              <w:rPr>
                <w:rFonts w:hint="eastAsia"/>
                <w:sz w:val="18"/>
                <w:szCs w:val="20"/>
              </w:rPr>
              <w:t>利用課本附件</w:t>
            </w:r>
            <w:r w:rsidRPr="00542D66">
              <w:rPr>
                <w:rFonts w:hint="eastAsia"/>
                <w:snapToGrid w:val="0"/>
                <w:kern w:val="0"/>
                <w:sz w:val="18"/>
                <w:szCs w:val="20"/>
              </w:rPr>
              <w:t>2</w:t>
            </w:r>
            <w:r w:rsidRPr="00542D66">
              <w:rPr>
                <w:rFonts w:hint="eastAsia"/>
                <w:snapToGrid w:val="0"/>
                <w:kern w:val="0"/>
                <w:sz w:val="18"/>
                <w:szCs w:val="20"/>
              </w:rPr>
              <w:t>「玩具大觀園」</w:t>
            </w:r>
            <w:r w:rsidRPr="00542D66">
              <w:rPr>
                <w:rFonts w:hint="eastAsia"/>
                <w:snapToGrid w:val="0"/>
                <w:kern w:val="0"/>
                <w:sz w:val="18"/>
                <w:szCs w:val="20"/>
              </w:rPr>
              <w:t>-</w:t>
            </w:r>
            <w:r w:rsidRPr="00542D66">
              <w:rPr>
                <w:rFonts w:hint="eastAsia"/>
                <w:snapToGrid w:val="0"/>
                <w:kern w:val="0"/>
                <w:sz w:val="18"/>
                <w:szCs w:val="20"/>
              </w:rPr>
              <w:t>百變小陀螺，</w:t>
            </w:r>
            <w:r w:rsidRPr="00542D66">
              <w:rPr>
                <w:rFonts w:hint="eastAsia"/>
                <w:sz w:val="18"/>
                <w:szCs w:val="20"/>
              </w:rPr>
              <w:t>練習製作童玩。</w:t>
            </w:r>
          </w:p>
          <w:p w14:paraId="43A147C0" w14:textId="4E2E7D8C" w:rsidR="006F1C88" w:rsidRPr="00A07A80" w:rsidRDefault="006F1C88" w:rsidP="006F1C88">
            <w:pPr>
              <w:adjustRightInd w:val="0"/>
              <w:snapToGrid w:val="0"/>
              <w:jc w:val="both"/>
              <w:rPr>
                <w:sz w:val="16"/>
              </w:rPr>
            </w:pPr>
            <w:r w:rsidRPr="00542D66">
              <w:rPr>
                <w:rFonts w:hint="eastAsia"/>
                <w:snapToGrid w:val="0"/>
                <w:kern w:val="0"/>
                <w:sz w:val="18"/>
                <w:szCs w:val="20"/>
              </w:rPr>
              <w:t>18</w:t>
            </w:r>
            <w:r w:rsidRPr="00542D66">
              <w:rPr>
                <w:rFonts w:hint="eastAsia"/>
                <w:snapToGrid w:val="0"/>
                <w:kern w:val="0"/>
                <w:sz w:val="18"/>
                <w:szCs w:val="20"/>
              </w:rPr>
              <w:t>用完成的各項童玩作品和</w:t>
            </w:r>
            <w:r w:rsidRPr="00542D66">
              <w:rPr>
                <w:rFonts w:hint="eastAsia"/>
                <w:sz w:val="18"/>
                <w:szCs w:val="20"/>
              </w:rPr>
              <w:t>同學交流互動進行遊戲。</w:t>
            </w:r>
          </w:p>
        </w:tc>
        <w:tc>
          <w:tcPr>
            <w:tcW w:w="350" w:type="pct"/>
            <w:gridSpan w:val="2"/>
          </w:tcPr>
          <w:p w14:paraId="122AA378" w14:textId="747C04A5" w:rsidR="006F1C88" w:rsidRPr="00A07A80" w:rsidRDefault="006F1C88" w:rsidP="006F1C88">
            <w:pPr>
              <w:adjustRightInd w:val="0"/>
              <w:snapToGrid w:val="0"/>
              <w:rPr>
                <w:sz w:val="16"/>
              </w:rPr>
            </w:pPr>
            <w:r w:rsidRPr="00542D66">
              <w:rPr>
                <w:rFonts w:hint="eastAsia"/>
                <w:sz w:val="18"/>
                <w:szCs w:val="20"/>
              </w:rPr>
              <w:lastRenderedPageBreak/>
              <w:t>3</w:t>
            </w:r>
          </w:p>
        </w:tc>
        <w:tc>
          <w:tcPr>
            <w:tcW w:w="290" w:type="pct"/>
            <w:gridSpan w:val="2"/>
          </w:tcPr>
          <w:p w14:paraId="0EA8365E" w14:textId="77777777" w:rsidR="006F1C88" w:rsidRPr="00542D66" w:rsidRDefault="006F1C88" w:rsidP="006F1C88">
            <w:pPr>
              <w:spacing w:line="260" w:lineRule="exact"/>
              <w:rPr>
                <w:sz w:val="20"/>
                <w:szCs w:val="20"/>
              </w:rPr>
            </w:pPr>
            <w:r w:rsidRPr="00542D66">
              <w:rPr>
                <w:rFonts w:hint="eastAsia"/>
                <w:sz w:val="18"/>
                <w:szCs w:val="20"/>
              </w:rPr>
              <w:t>教師：課本、課本附件、電子書或投影設備。</w:t>
            </w:r>
          </w:p>
          <w:p w14:paraId="1BEAF521" w14:textId="663A7688" w:rsidR="006F1C88" w:rsidRPr="00A07A80" w:rsidRDefault="006F1C88" w:rsidP="006F1C88">
            <w:pPr>
              <w:adjustRightInd w:val="0"/>
              <w:snapToGrid w:val="0"/>
              <w:rPr>
                <w:sz w:val="16"/>
              </w:rPr>
            </w:pPr>
            <w:r w:rsidRPr="00542D66">
              <w:rPr>
                <w:rFonts w:hint="eastAsia"/>
                <w:sz w:val="18"/>
                <w:szCs w:val="20"/>
              </w:rPr>
              <w:t>學生：課本、課本附件、鉛筆、橡皮擦、奇異筆、膠水、彩色用具。</w:t>
            </w:r>
          </w:p>
        </w:tc>
      </w:tr>
      <w:tr w:rsidR="006F1C88" w:rsidRPr="00A07A80" w14:paraId="621B6FB8" w14:textId="77777777" w:rsidTr="00F03FA5">
        <w:trPr>
          <w:gridAfter w:val="2"/>
          <w:wAfter w:w="692" w:type="pct"/>
          <w:trHeight w:val="624"/>
        </w:trPr>
        <w:tc>
          <w:tcPr>
            <w:tcW w:w="237" w:type="pct"/>
            <w:vAlign w:val="center"/>
          </w:tcPr>
          <w:p w14:paraId="3D74E87D"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二</w:t>
            </w:r>
          </w:p>
          <w:p w14:paraId="4907D0D0"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0215</w:t>
            </w:r>
          </w:p>
          <w:p w14:paraId="4BE28764"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4C70DA46"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0221</w:t>
            </w:r>
          </w:p>
        </w:tc>
        <w:tc>
          <w:tcPr>
            <w:tcW w:w="182" w:type="pct"/>
            <w:gridSpan w:val="2"/>
            <w:vAlign w:val="center"/>
          </w:tcPr>
          <w:p w14:paraId="20728C31" w14:textId="77777777" w:rsidR="006F1C88" w:rsidRPr="00563BC3" w:rsidRDefault="006F1C88" w:rsidP="006F1C88">
            <w:pPr>
              <w:snapToGrid w:val="0"/>
              <w:spacing w:line="240" w:lineRule="exact"/>
              <w:rPr>
                <w:rFonts w:ascii="標楷體" w:eastAsia="標楷體" w:hAnsi="標楷體" w:cs="標楷體"/>
                <w:bCs/>
                <w:sz w:val="16"/>
                <w:szCs w:val="16"/>
              </w:rPr>
            </w:pPr>
            <w:r w:rsidRPr="00563BC3">
              <w:rPr>
                <w:rFonts w:ascii="標楷體" w:eastAsia="標楷體" w:hAnsi="標楷體" w:cs="標楷體" w:hint="eastAsia"/>
                <w:bCs/>
                <w:sz w:val="16"/>
                <w:szCs w:val="16"/>
              </w:rPr>
              <w:t>0214-0215例假日</w:t>
            </w:r>
          </w:p>
          <w:p w14:paraId="657908B1"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cs="標楷體" w:hint="eastAsia"/>
                <w:bCs/>
                <w:sz w:val="16"/>
                <w:szCs w:val="16"/>
              </w:rPr>
              <w:t>0216(除夕) 0217|0219春節</w:t>
            </w:r>
          </w:p>
        </w:tc>
        <w:tc>
          <w:tcPr>
            <w:tcW w:w="146" w:type="pct"/>
            <w:gridSpan w:val="2"/>
            <w:vAlign w:val="center"/>
          </w:tcPr>
          <w:p w14:paraId="6F4F66C8" w14:textId="0D9FB3CD" w:rsidR="006F1C88" w:rsidRPr="00A07A80" w:rsidRDefault="006F1C88" w:rsidP="006F1C88">
            <w:pPr>
              <w:adjustRightInd w:val="0"/>
              <w:snapToGrid w:val="0"/>
              <w:jc w:val="center"/>
              <w:rPr>
                <w:sz w:val="16"/>
              </w:rPr>
            </w:pPr>
            <w:r w:rsidRPr="00542D66">
              <w:rPr>
                <w:rFonts w:hint="eastAsia"/>
                <w:bCs/>
                <w:sz w:val="18"/>
                <w:szCs w:val="20"/>
              </w:rPr>
              <w:t>一、視覺萬花筒</w:t>
            </w:r>
          </w:p>
        </w:tc>
        <w:tc>
          <w:tcPr>
            <w:tcW w:w="146" w:type="pct"/>
            <w:gridSpan w:val="2"/>
            <w:vAlign w:val="center"/>
          </w:tcPr>
          <w:p w14:paraId="542709DB" w14:textId="10ABD9BD" w:rsidR="006F1C88" w:rsidRPr="00A07A80" w:rsidRDefault="006F1C88" w:rsidP="006F1C88">
            <w:pPr>
              <w:adjustRightInd w:val="0"/>
              <w:snapToGrid w:val="0"/>
              <w:jc w:val="center"/>
              <w:rPr>
                <w:sz w:val="16"/>
              </w:rPr>
            </w:pPr>
            <w:r w:rsidRPr="00542D66">
              <w:rPr>
                <w:rFonts w:hint="eastAsia"/>
                <w:bCs/>
                <w:sz w:val="18"/>
                <w:szCs w:val="20"/>
              </w:rPr>
              <w:t>一、打開童年記憶的寶盒</w:t>
            </w:r>
          </w:p>
        </w:tc>
        <w:tc>
          <w:tcPr>
            <w:tcW w:w="277" w:type="pct"/>
            <w:gridSpan w:val="2"/>
          </w:tcPr>
          <w:p w14:paraId="6F6F6352" w14:textId="77777777" w:rsidR="006F1C88" w:rsidRPr="00542D66" w:rsidRDefault="006F1C88" w:rsidP="006F1C88">
            <w:pPr>
              <w:spacing w:line="260" w:lineRule="exact"/>
              <w:rPr>
                <w:sz w:val="20"/>
                <w:szCs w:val="20"/>
              </w:rPr>
            </w:pPr>
            <w:r w:rsidRPr="00542D66">
              <w:rPr>
                <w:rFonts w:hint="eastAsia"/>
                <w:sz w:val="18"/>
                <w:szCs w:val="20"/>
              </w:rPr>
              <w:t>A1</w:t>
            </w:r>
            <w:r w:rsidRPr="00542D66">
              <w:rPr>
                <w:rFonts w:hint="eastAsia"/>
                <w:sz w:val="18"/>
                <w:szCs w:val="20"/>
              </w:rPr>
              <w:t>身心素質與自我精進</w:t>
            </w:r>
          </w:p>
          <w:p w14:paraId="1F4234A1" w14:textId="77777777" w:rsidR="006F1C88" w:rsidRPr="00542D66" w:rsidRDefault="006F1C88" w:rsidP="006F1C88">
            <w:pPr>
              <w:spacing w:line="260" w:lineRule="exact"/>
              <w:rPr>
                <w:sz w:val="20"/>
                <w:szCs w:val="20"/>
              </w:rPr>
            </w:pPr>
            <w:r w:rsidRPr="00542D66">
              <w:rPr>
                <w:rFonts w:hint="eastAsia"/>
                <w:sz w:val="18"/>
                <w:szCs w:val="20"/>
              </w:rPr>
              <w:t>B1</w:t>
            </w:r>
            <w:r w:rsidRPr="00542D66">
              <w:rPr>
                <w:rFonts w:hint="eastAsia"/>
                <w:sz w:val="18"/>
                <w:szCs w:val="20"/>
              </w:rPr>
              <w:t>符號運用與溝通表達</w:t>
            </w:r>
          </w:p>
          <w:p w14:paraId="61D3300C" w14:textId="49E9D76F" w:rsidR="006F1C88" w:rsidRPr="00A07A80" w:rsidRDefault="006F1C88" w:rsidP="006F1C88">
            <w:pPr>
              <w:adjustRightInd w:val="0"/>
              <w:snapToGrid w:val="0"/>
              <w:rPr>
                <w:sz w:val="16"/>
              </w:rPr>
            </w:pPr>
            <w:r w:rsidRPr="00542D66">
              <w:rPr>
                <w:rFonts w:hint="eastAsia"/>
                <w:sz w:val="18"/>
                <w:szCs w:val="20"/>
              </w:rPr>
              <w:t>B3</w:t>
            </w:r>
            <w:r w:rsidRPr="00542D66">
              <w:rPr>
                <w:rFonts w:hint="eastAsia"/>
                <w:sz w:val="18"/>
                <w:szCs w:val="20"/>
              </w:rPr>
              <w:t>藝術涵養與美感素養</w:t>
            </w:r>
          </w:p>
        </w:tc>
        <w:tc>
          <w:tcPr>
            <w:tcW w:w="659" w:type="pct"/>
            <w:gridSpan w:val="2"/>
          </w:tcPr>
          <w:p w14:paraId="6AF612E2"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-E-A1 </w:t>
            </w:r>
            <w:r>
              <w:rPr>
                <w:rFonts w:hint="eastAsia"/>
                <w:snapToGrid w:val="0"/>
                <w:sz w:val="18"/>
                <w:szCs w:val="18"/>
              </w:rPr>
              <w:t>參與藝術活動，探索生活美感。</w:t>
            </w:r>
          </w:p>
          <w:p w14:paraId="7D3F6095"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03BE5D4D" w14:textId="03693755"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tc>
        <w:tc>
          <w:tcPr>
            <w:tcW w:w="496" w:type="pct"/>
            <w:gridSpan w:val="2"/>
          </w:tcPr>
          <w:p w14:paraId="1E7FD01D" w14:textId="77777777" w:rsidR="006F1C88" w:rsidRPr="00542D66" w:rsidRDefault="006F1C88" w:rsidP="006F1C88">
            <w:pPr>
              <w:spacing w:line="260" w:lineRule="exact"/>
              <w:rPr>
                <w:sz w:val="20"/>
                <w:szCs w:val="20"/>
              </w:rPr>
            </w:pPr>
            <w:r w:rsidRPr="00542D66">
              <w:rPr>
                <w:rFonts w:hint="eastAsia"/>
                <w:sz w:val="18"/>
                <w:szCs w:val="20"/>
              </w:rPr>
              <w:t xml:space="preserve">2-III-2 </w:t>
            </w:r>
            <w:r w:rsidRPr="00542D66">
              <w:rPr>
                <w:rFonts w:hint="eastAsia"/>
                <w:sz w:val="18"/>
                <w:szCs w:val="20"/>
              </w:rPr>
              <w:t>能發現藝術作品中的構成要素與形式原理，並表達自己的想法。</w:t>
            </w:r>
          </w:p>
          <w:p w14:paraId="3CF80215" w14:textId="285F9B6A" w:rsidR="006F1C88" w:rsidRPr="00A07A80" w:rsidRDefault="006F1C88" w:rsidP="006F1C88">
            <w:pPr>
              <w:adjustRightInd w:val="0"/>
              <w:snapToGrid w:val="0"/>
              <w:rPr>
                <w:sz w:val="16"/>
              </w:rPr>
            </w:pPr>
            <w:r w:rsidRPr="00542D66">
              <w:rPr>
                <w:rFonts w:hint="eastAsia"/>
                <w:sz w:val="18"/>
                <w:szCs w:val="20"/>
              </w:rPr>
              <w:t xml:space="preserve">2-III-5 </w:t>
            </w:r>
            <w:r w:rsidRPr="00542D66">
              <w:rPr>
                <w:rFonts w:hint="eastAsia"/>
                <w:sz w:val="18"/>
                <w:szCs w:val="20"/>
              </w:rPr>
              <w:t>能表達對生活物件及藝術作品的看法，並欣賞不同的藝術與文化。</w:t>
            </w:r>
          </w:p>
        </w:tc>
        <w:tc>
          <w:tcPr>
            <w:tcW w:w="495" w:type="pct"/>
            <w:gridSpan w:val="2"/>
          </w:tcPr>
          <w:p w14:paraId="221DF31B" w14:textId="77777777" w:rsidR="006F1C88" w:rsidRPr="00542D66" w:rsidRDefault="006F1C88" w:rsidP="006F1C88">
            <w:pPr>
              <w:spacing w:line="260" w:lineRule="exact"/>
              <w:rPr>
                <w:sz w:val="20"/>
                <w:szCs w:val="20"/>
              </w:rPr>
            </w:pPr>
            <w:r w:rsidRPr="00542D66">
              <w:rPr>
                <w:rFonts w:hint="eastAsia"/>
                <w:sz w:val="18"/>
                <w:szCs w:val="20"/>
              </w:rPr>
              <w:t>視</w:t>
            </w:r>
            <w:r w:rsidRPr="00542D66">
              <w:rPr>
                <w:rFonts w:hint="eastAsia"/>
                <w:sz w:val="18"/>
                <w:szCs w:val="20"/>
              </w:rPr>
              <w:t xml:space="preserve">A-III-2 </w:t>
            </w:r>
            <w:r w:rsidRPr="00542D66">
              <w:rPr>
                <w:rFonts w:hint="eastAsia"/>
                <w:sz w:val="18"/>
                <w:szCs w:val="20"/>
              </w:rPr>
              <w:t>生活物品、藝術作品與流行文化的特質。</w:t>
            </w:r>
          </w:p>
          <w:p w14:paraId="1174B5CD" w14:textId="72041E1C" w:rsidR="006F1C88" w:rsidRPr="00A07A80" w:rsidRDefault="006F1C88" w:rsidP="006F1C88">
            <w:pPr>
              <w:adjustRightInd w:val="0"/>
              <w:snapToGrid w:val="0"/>
              <w:rPr>
                <w:sz w:val="16"/>
              </w:rPr>
            </w:pPr>
            <w:r w:rsidRPr="00542D66">
              <w:rPr>
                <w:rFonts w:hint="eastAsia"/>
                <w:sz w:val="18"/>
                <w:szCs w:val="20"/>
              </w:rPr>
              <w:t>視</w:t>
            </w:r>
            <w:r w:rsidRPr="00542D66">
              <w:rPr>
                <w:rFonts w:hint="eastAsia"/>
                <w:sz w:val="18"/>
                <w:szCs w:val="20"/>
              </w:rPr>
              <w:t xml:space="preserve">E-III-1 </w:t>
            </w:r>
            <w:r w:rsidRPr="00542D66">
              <w:rPr>
                <w:rFonts w:hint="eastAsia"/>
                <w:sz w:val="18"/>
                <w:szCs w:val="20"/>
              </w:rPr>
              <w:t>視覺元素、色彩與構成要素的辨識與溝通。</w:t>
            </w:r>
          </w:p>
        </w:tc>
        <w:tc>
          <w:tcPr>
            <w:tcW w:w="498" w:type="pct"/>
            <w:gridSpan w:val="2"/>
          </w:tcPr>
          <w:p w14:paraId="6C8FEA6B" w14:textId="77777777" w:rsidR="006F1C88" w:rsidRPr="00542D66" w:rsidRDefault="006F1C88" w:rsidP="006F1C88">
            <w:pPr>
              <w:spacing w:line="260" w:lineRule="exact"/>
              <w:rPr>
                <w:snapToGrid w:val="0"/>
                <w:kern w:val="0"/>
                <w:sz w:val="20"/>
                <w:szCs w:val="20"/>
              </w:rPr>
            </w:pPr>
            <w:r w:rsidRPr="00542D66">
              <w:rPr>
                <w:rFonts w:hint="eastAsia"/>
                <w:snapToGrid w:val="0"/>
                <w:kern w:val="0"/>
                <w:sz w:val="18"/>
                <w:szCs w:val="20"/>
              </w:rPr>
              <w:t>1</w:t>
            </w:r>
            <w:r w:rsidRPr="00542D66">
              <w:rPr>
                <w:rFonts w:hint="eastAsia"/>
                <w:snapToGrid w:val="0"/>
                <w:kern w:val="0"/>
                <w:sz w:val="18"/>
                <w:szCs w:val="20"/>
              </w:rPr>
              <w:t>能觀察並描述扉頁插畫中的內容。</w:t>
            </w:r>
          </w:p>
          <w:p w14:paraId="68210381" w14:textId="77777777" w:rsidR="006F1C88" w:rsidRPr="00542D66" w:rsidRDefault="006F1C88" w:rsidP="006F1C88">
            <w:pPr>
              <w:spacing w:line="260" w:lineRule="exact"/>
              <w:rPr>
                <w:snapToGrid w:val="0"/>
                <w:kern w:val="0"/>
                <w:sz w:val="20"/>
                <w:szCs w:val="20"/>
              </w:rPr>
            </w:pPr>
            <w:r w:rsidRPr="00542D66">
              <w:rPr>
                <w:rFonts w:hint="eastAsia"/>
                <w:snapToGrid w:val="0"/>
                <w:kern w:val="0"/>
                <w:sz w:val="18"/>
                <w:szCs w:val="20"/>
              </w:rPr>
              <w:t>2</w:t>
            </w:r>
            <w:r w:rsidRPr="00542D66">
              <w:rPr>
                <w:rFonts w:hint="eastAsia"/>
                <w:snapToGrid w:val="0"/>
                <w:kern w:val="0"/>
                <w:sz w:val="18"/>
                <w:szCs w:val="20"/>
              </w:rPr>
              <w:t>能分享個人觀點並尊重他人的想法。</w:t>
            </w:r>
          </w:p>
          <w:p w14:paraId="559056C9" w14:textId="77777777" w:rsidR="006F1C88" w:rsidRPr="00542D66" w:rsidRDefault="006F1C88" w:rsidP="006F1C88">
            <w:pPr>
              <w:spacing w:line="260" w:lineRule="exact"/>
              <w:rPr>
                <w:snapToGrid w:val="0"/>
                <w:kern w:val="0"/>
                <w:sz w:val="20"/>
                <w:szCs w:val="20"/>
              </w:rPr>
            </w:pPr>
            <w:r w:rsidRPr="00542D66">
              <w:rPr>
                <w:rFonts w:hint="eastAsia"/>
                <w:snapToGrid w:val="0"/>
                <w:kern w:val="0"/>
                <w:sz w:val="18"/>
                <w:szCs w:val="20"/>
              </w:rPr>
              <w:t>3</w:t>
            </w:r>
            <w:r w:rsidRPr="00542D66">
              <w:rPr>
                <w:rFonts w:hint="eastAsia"/>
                <w:snapToGrid w:val="0"/>
                <w:kern w:val="0"/>
                <w:sz w:val="18"/>
                <w:szCs w:val="20"/>
              </w:rPr>
              <w:t>能觀察古畫並描述</w:t>
            </w:r>
            <w:proofErr w:type="gramStart"/>
            <w:r w:rsidRPr="00542D66">
              <w:rPr>
                <w:rFonts w:hint="eastAsia"/>
                <w:snapToGrid w:val="0"/>
                <w:kern w:val="0"/>
                <w:sz w:val="18"/>
                <w:szCs w:val="20"/>
              </w:rPr>
              <w:t>童玩從過去</w:t>
            </w:r>
            <w:proofErr w:type="gramEnd"/>
            <w:r w:rsidRPr="00542D66">
              <w:rPr>
                <w:rFonts w:hint="eastAsia"/>
                <w:snapToGrid w:val="0"/>
                <w:kern w:val="0"/>
                <w:sz w:val="18"/>
                <w:szCs w:val="20"/>
              </w:rPr>
              <w:t>到現在之間的變化和異同。</w:t>
            </w:r>
          </w:p>
          <w:p w14:paraId="1D5E3E94" w14:textId="77777777" w:rsidR="006F1C88" w:rsidRPr="00542D66" w:rsidRDefault="006F1C88" w:rsidP="006F1C88">
            <w:pPr>
              <w:spacing w:line="260" w:lineRule="exact"/>
              <w:rPr>
                <w:snapToGrid w:val="0"/>
                <w:kern w:val="0"/>
                <w:sz w:val="20"/>
                <w:szCs w:val="20"/>
              </w:rPr>
            </w:pPr>
            <w:r w:rsidRPr="00542D66">
              <w:rPr>
                <w:rFonts w:hint="eastAsia"/>
                <w:snapToGrid w:val="0"/>
                <w:kern w:val="0"/>
                <w:sz w:val="18"/>
                <w:szCs w:val="20"/>
              </w:rPr>
              <w:t>4</w:t>
            </w:r>
            <w:r w:rsidRPr="00542D66">
              <w:rPr>
                <w:rFonts w:hint="eastAsia"/>
                <w:snapToGrid w:val="0"/>
                <w:kern w:val="0"/>
                <w:sz w:val="18"/>
                <w:szCs w:val="20"/>
              </w:rPr>
              <w:t>能分享自己知道的童玩記憶與體驗。</w:t>
            </w:r>
          </w:p>
          <w:p w14:paraId="43937A46" w14:textId="77777777" w:rsidR="006F1C88" w:rsidRPr="00542D66" w:rsidRDefault="006F1C88" w:rsidP="006F1C88">
            <w:pPr>
              <w:spacing w:line="260" w:lineRule="exact"/>
              <w:rPr>
                <w:snapToGrid w:val="0"/>
                <w:kern w:val="0"/>
                <w:sz w:val="20"/>
                <w:szCs w:val="20"/>
              </w:rPr>
            </w:pPr>
            <w:r w:rsidRPr="00542D66">
              <w:rPr>
                <w:rFonts w:hint="eastAsia"/>
                <w:snapToGrid w:val="0"/>
                <w:kern w:val="0"/>
                <w:sz w:val="18"/>
                <w:szCs w:val="20"/>
              </w:rPr>
              <w:t>5</w:t>
            </w:r>
            <w:r w:rsidRPr="00542D66">
              <w:rPr>
                <w:rFonts w:hint="eastAsia"/>
                <w:snapToGrid w:val="0"/>
                <w:kern w:val="0"/>
                <w:sz w:val="18"/>
                <w:szCs w:val="20"/>
              </w:rPr>
              <w:t>能認知和分享過去到現在童玩的發展與變化。</w:t>
            </w:r>
          </w:p>
          <w:p w14:paraId="6A9CFAAE" w14:textId="0BC6A65A" w:rsidR="006F1C88" w:rsidRPr="00A07A80" w:rsidRDefault="006F1C88" w:rsidP="006F1C88">
            <w:pPr>
              <w:adjustRightInd w:val="0"/>
              <w:snapToGrid w:val="0"/>
              <w:rPr>
                <w:sz w:val="16"/>
              </w:rPr>
            </w:pPr>
            <w:r w:rsidRPr="00542D66">
              <w:rPr>
                <w:rFonts w:hint="eastAsia"/>
                <w:snapToGrid w:val="0"/>
                <w:kern w:val="0"/>
                <w:sz w:val="18"/>
                <w:szCs w:val="20"/>
              </w:rPr>
              <w:t>6</w:t>
            </w:r>
            <w:r w:rsidRPr="00542D66">
              <w:rPr>
                <w:rFonts w:hint="eastAsia"/>
                <w:snapToGrid w:val="0"/>
                <w:kern w:val="0"/>
                <w:sz w:val="18"/>
                <w:szCs w:val="20"/>
              </w:rPr>
              <w:t>能完成附件練習的</w:t>
            </w:r>
            <w:proofErr w:type="gramStart"/>
            <w:r w:rsidRPr="00542D66">
              <w:rPr>
                <w:rFonts w:hint="eastAsia"/>
                <w:snapToGrid w:val="0"/>
                <w:kern w:val="0"/>
                <w:sz w:val="18"/>
                <w:szCs w:val="20"/>
              </w:rPr>
              <w:t>童玩並和</w:t>
            </w:r>
            <w:proofErr w:type="gramEnd"/>
            <w:r w:rsidRPr="00542D66">
              <w:rPr>
                <w:rFonts w:hint="eastAsia"/>
                <w:snapToGrid w:val="0"/>
                <w:kern w:val="0"/>
                <w:sz w:val="18"/>
                <w:szCs w:val="20"/>
              </w:rPr>
              <w:t>他人交流互動。</w:t>
            </w:r>
          </w:p>
        </w:tc>
        <w:tc>
          <w:tcPr>
            <w:tcW w:w="169" w:type="pct"/>
          </w:tcPr>
          <w:p w14:paraId="16884351" w14:textId="77777777" w:rsidR="006F1C88" w:rsidRPr="00542D66" w:rsidRDefault="006F1C88" w:rsidP="006F1C88">
            <w:pPr>
              <w:spacing w:line="260" w:lineRule="exact"/>
              <w:rPr>
                <w:sz w:val="20"/>
                <w:szCs w:val="20"/>
              </w:rPr>
            </w:pPr>
            <w:r w:rsidRPr="00542D66">
              <w:rPr>
                <w:rFonts w:hint="eastAsia"/>
                <w:sz w:val="18"/>
                <w:szCs w:val="20"/>
              </w:rPr>
              <w:t>1</w:t>
            </w:r>
            <w:r w:rsidRPr="00542D66">
              <w:rPr>
                <w:rFonts w:hint="eastAsia"/>
                <w:sz w:val="18"/>
                <w:szCs w:val="20"/>
              </w:rPr>
              <w:t>能觀察並描述扉頁插畫中的內容，比較過去和現在的轉變。</w:t>
            </w:r>
          </w:p>
          <w:p w14:paraId="048B3A0B" w14:textId="77777777" w:rsidR="006F1C88" w:rsidRPr="00542D66" w:rsidRDefault="006F1C88" w:rsidP="006F1C88">
            <w:pPr>
              <w:spacing w:line="260" w:lineRule="exact"/>
              <w:rPr>
                <w:sz w:val="20"/>
                <w:szCs w:val="20"/>
              </w:rPr>
            </w:pPr>
            <w:r w:rsidRPr="00542D66">
              <w:rPr>
                <w:rFonts w:hint="eastAsia"/>
                <w:sz w:val="18"/>
                <w:szCs w:val="20"/>
              </w:rPr>
              <w:t>2</w:t>
            </w:r>
            <w:r w:rsidRPr="00542D66">
              <w:rPr>
                <w:rFonts w:hint="eastAsia"/>
                <w:sz w:val="18"/>
                <w:szCs w:val="20"/>
              </w:rPr>
              <w:t>能用心仔</w:t>
            </w:r>
            <w:r w:rsidRPr="00542D66">
              <w:rPr>
                <w:rFonts w:hint="eastAsia"/>
                <w:sz w:val="18"/>
                <w:szCs w:val="20"/>
              </w:rPr>
              <w:lastRenderedPageBreak/>
              <w:t>細觀察古畫〈貨郎圖〉和〈兒童遊戲〉中看到的童玩元素，並比較古今童玩的異同。</w:t>
            </w:r>
          </w:p>
          <w:p w14:paraId="6C3E73A3" w14:textId="77777777" w:rsidR="006F1C88" w:rsidRPr="00542D66" w:rsidRDefault="006F1C88" w:rsidP="006F1C88">
            <w:pPr>
              <w:spacing w:line="260" w:lineRule="exact"/>
              <w:rPr>
                <w:sz w:val="20"/>
                <w:szCs w:val="20"/>
              </w:rPr>
            </w:pPr>
            <w:r w:rsidRPr="00542D66">
              <w:rPr>
                <w:rFonts w:hint="eastAsia"/>
                <w:sz w:val="18"/>
                <w:szCs w:val="20"/>
              </w:rPr>
              <w:t>3</w:t>
            </w:r>
            <w:r w:rsidRPr="00542D66">
              <w:rPr>
                <w:rFonts w:hint="eastAsia"/>
                <w:sz w:val="18"/>
                <w:szCs w:val="20"/>
              </w:rPr>
              <w:t>能分享玩過、看過或聽過的童玩記</w:t>
            </w:r>
            <w:r w:rsidRPr="00542D66">
              <w:rPr>
                <w:rFonts w:hint="eastAsia"/>
                <w:sz w:val="18"/>
                <w:szCs w:val="20"/>
              </w:rPr>
              <w:lastRenderedPageBreak/>
              <w:t>憶與經驗。</w:t>
            </w:r>
          </w:p>
          <w:p w14:paraId="32E72489" w14:textId="77777777" w:rsidR="006F1C88" w:rsidRPr="00542D66" w:rsidRDefault="006F1C88" w:rsidP="006F1C88">
            <w:pPr>
              <w:spacing w:line="260" w:lineRule="exact"/>
              <w:rPr>
                <w:sz w:val="20"/>
                <w:szCs w:val="20"/>
              </w:rPr>
            </w:pPr>
            <w:r w:rsidRPr="00542D66">
              <w:rPr>
                <w:rFonts w:hint="eastAsia"/>
                <w:sz w:val="18"/>
                <w:szCs w:val="20"/>
              </w:rPr>
              <w:t>4</w:t>
            </w:r>
            <w:r w:rsidRPr="00542D66">
              <w:rPr>
                <w:rFonts w:hint="eastAsia"/>
                <w:sz w:val="18"/>
                <w:szCs w:val="20"/>
              </w:rPr>
              <w:t>透過課本圖例認知各種常見</w:t>
            </w:r>
            <w:proofErr w:type="gramStart"/>
            <w:r w:rsidRPr="00542D66">
              <w:rPr>
                <w:rFonts w:hint="eastAsia"/>
                <w:sz w:val="18"/>
                <w:szCs w:val="20"/>
              </w:rPr>
              <w:t>童玩從過去</w:t>
            </w:r>
            <w:proofErr w:type="gramEnd"/>
            <w:r w:rsidRPr="00542D66">
              <w:rPr>
                <w:rFonts w:hint="eastAsia"/>
                <w:sz w:val="18"/>
                <w:szCs w:val="20"/>
              </w:rPr>
              <w:t>到現在的轉變。</w:t>
            </w:r>
          </w:p>
          <w:p w14:paraId="68715A08" w14:textId="77777777" w:rsidR="006F1C88" w:rsidRPr="00542D66" w:rsidRDefault="006F1C88" w:rsidP="006F1C88">
            <w:pPr>
              <w:spacing w:line="260" w:lineRule="exact"/>
              <w:rPr>
                <w:sz w:val="20"/>
                <w:szCs w:val="20"/>
              </w:rPr>
            </w:pPr>
            <w:r w:rsidRPr="00542D66">
              <w:rPr>
                <w:rFonts w:hint="eastAsia"/>
                <w:sz w:val="18"/>
                <w:szCs w:val="20"/>
              </w:rPr>
              <w:t>5</w:t>
            </w:r>
            <w:r w:rsidRPr="00542D66">
              <w:rPr>
                <w:rFonts w:hint="eastAsia"/>
                <w:sz w:val="18"/>
                <w:szCs w:val="20"/>
              </w:rPr>
              <w:t>分享自己或長輩曾經玩過的或知道的童玩。</w:t>
            </w:r>
          </w:p>
          <w:p w14:paraId="2349DD66" w14:textId="5F97E2EF" w:rsidR="006F1C88" w:rsidRPr="00A07A80" w:rsidRDefault="006F1C88" w:rsidP="006F1C88">
            <w:pPr>
              <w:adjustRightInd w:val="0"/>
              <w:snapToGrid w:val="0"/>
              <w:jc w:val="center"/>
              <w:rPr>
                <w:sz w:val="16"/>
              </w:rPr>
            </w:pPr>
            <w:r w:rsidRPr="00542D66">
              <w:rPr>
                <w:rFonts w:hint="eastAsia"/>
                <w:sz w:val="18"/>
                <w:szCs w:val="20"/>
              </w:rPr>
              <w:t>6</w:t>
            </w:r>
            <w:r w:rsidRPr="00542D66">
              <w:rPr>
                <w:rFonts w:hint="eastAsia"/>
                <w:sz w:val="18"/>
                <w:szCs w:val="20"/>
              </w:rPr>
              <w:t>利用課</w:t>
            </w:r>
            <w:r w:rsidRPr="00542D66">
              <w:rPr>
                <w:rFonts w:hint="eastAsia"/>
                <w:sz w:val="18"/>
                <w:szCs w:val="20"/>
              </w:rPr>
              <w:lastRenderedPageBreak/>
              <w:t>本附件練習製作</w:t>
            </w:r>
            <w:proofErr w:type="gramStart"/>
            <w:r w:rsidRPr="00542D66">
              <w:rPr>
                <w:rFonts w:hint="eastAsia"/>
                <w:sz w:val="18"/>
                <w:szCs w:val="20"/>
              </w:rPr>
              <w:t>童玩並和</w:t>
            </w:r>
            <w:proofErr w:type="gramEnd"/>
            <w:r w:rsidRPr="00542D66">
              <w:rPr>
                <w:rFonts w:hint="eastAsia"/>
                <w:sz w:val="18"/>
                <w:szCs w:val="20"/>
              </w:rPr>
              <w:t>同學交流互動進行遊戲。</w:t>
            </w:r>
          </w:p>
        </w:tc>
        <w:tc>
          <w:tcPr>
            <w:tcW w:w="363" w:type="pct"/>
            <w:gridSpan w:val="2"/>
          </w:tcPr>
          <w:p w14:paraId="06271D08"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lastRenderedPageBreak/>
              <w:t>1</w:t>
            </w:r>
            <w:r w:rsidRPr="00542D66">
              <w:rPr>
                <w:rFonts w:hint="eastAsia"/>
                <w:snapToGrid w:val="0"/>
                <w:kern w:val="0"/>
                <w:sz w:val="18"/>
                <w:szCs w:val="20"/>
              </w:rPr>
              <w:t>引導學生參閱並觀察課本圖文。</w:t>
            </w:r>
          </w:p>
          <w:p w14:paraId="25917F45"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2</w:t>
            </w:r>
            <w:proofErr w:type="gramStart"/>
            <w:r w:rsidRPr="00542D66">
              <w:rPr>
                <w:rFonts w:hint="eastAsia"/>
                <w:snapToGrid w:val="0"/>
                <w:kern w:val="0"/>
                <w:sz w:val="18"/>
                <w:szCs w:val="20"/>
              </w:rPr>
              <w:t>討論本冊的</w:t>
            </w:r>
            <w:proofErr w:type="gramEnd"/>
            <w:r w:rsidRPr="00542D66">
              <w:rPr>
                <w:rFonts w:hint="eastAsia"/>
                <w:snapToGrid w:val="0"/>
                <w:kern w:val="0"/>
                <w:sz w:val="18"/>
                <w:szCs w:val="20"/>
              </w:rPr>
              <w:t>視覺藝術課程主要的學習內容。</w:t>
            </w:r>
          </w:p>
          <w:p w14:paraId="59CC38DB"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3</w:t>
            </w:r>
            <w:r w:rsidRPr="00542D66">
              <w:rPr>
                <w:rFonts w:hint="eastAsia"/>
                <w:snapToGrid w:val="0"/>
                <w:kern w:val="0"/>
                <w:sz w:val="18"/>
                <w:szCs w:val="20"/>
              </w:rPr>
              <w:t>引導學生仔細觀察跨頁插畫的內容並發表看法。</w:t>
            </w:r>
          </w:p>
          <w:p w14:paraId="0AAE0BA5"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4</w:t>
            </w:r>
            <w:r w:rsidRPr="00542D66">
              <w:rPr>
                <w:rFonts w:hint="eastAsia"/>
                <w:snapToGrid w:val="0"/>
                <w:kern w:val="0"/>
                <w:sz w:val="18"/>
                <w:szCs w:val="20"/>
              </w:rPr>
              <w:t>教師</w:t>
            </w:r>
            <w:proofErr w:type="gramStart"/>
            <w:r w:rsidRPr="00542D66">
              <w:rPr>
                <w:rFonts w:hint="eastAsia"/>
                <w:snapToGrid w:val="0"/>
                <w:kern w:val="0"/>
                <w:sz w:val="18"/>
                <w:szCs w:val="20"/>
              </w:rPr>
              <w:t>說明本冊的</w:t>
            </w:r>
            <w:proofErr w:type="gramEnd"/>
            <w:r w:rsidRPr="00542D66">
              <w:rPr>
                <w:rFonts w:hint="eastAsia"/>
                <w:snapToGrid w:val="0"/>
                <w:kern w:val="0"/>
                <w:sz w:val="18"/>
                <w:szCs w:val="20"/>
              </w:rPr>
              <w:t>視覺藝術課程主軸是『過去到現在』，</w:t>
            </w:r>
            <w:proofErr w:type="gramStart"/>
            <w:r w:rsidRPr="00542D66">
              <w:rPr>
                <w:rFonts w:hint="eastAsia"/>
                <w:snapToGrid w:val="0"/>
                <w:kern w:val="0"/>
                <w:sz w:val="18"/>
                <w:szCs w:val="20"/>
              </w:rPr>
              <w:t>會從童玩</w:t>
            </w:r>
            <w:proofErr w:type="gramEnd"/>
            <w:r w:rsidRPr="00542D66">
              <w:rPr>
                <w:rFonts w:hint="eastAsia"/>
                <w:snapToGrid w:val="0"/>
                <w:kern w:val="0"/>
                <w:sz w:val="18"/>
                <w:szCs w:val="20"/>
              </w:rPr>
              <w:t>、雕塑和建築這三方面去</w:t>
            </w:r>
            <w:r w:rsidRPr="00542D66">
              <w:rPr>
                <w:rFonts w:hint="eastAsia"/>
                <w:snapToGrid w:val="0"/>
                <w:kern w:val="0"/>
                <w:sz w:val="18"/>
                <w:szCs w:val="20"/>
              </w:rPr>
              <w:lastRenderedPageBreak/>
              <w:t>探索。</w:t>
            </w:r>
          </w:p>
          <w:p w14:paraId="52016380"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5</w:t>
            </w:r>
            <w:r w:rsidRPr="00542D66">
              <w:rPr>
                <w:rFonts w:hint="eastAsia"/>
                <w:snapToGrid w:val="0"/>
                <w:kern w:val="0"/>
                <w:sz w:val="18"/>
                <w:szCs w:val="20"/>
              </w:rPr>
              <w:t>鼓勵學生分享過去到現在家中都有哪些玩具。</w:t>
            </w:r>
          </w:p>
          <w:p w14:paraId="1A5305EF"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6</w:t>
            </w:r>
            <w:r w:rsidRPr="00542D66">
              <w:rPr>
                <w:rFonts w:hint="eastAsia"/>
                <w:snapToGrid w:val="0"/>
                <w:kern w:val="0"/>
                <w:sz w:val="18"/>
                <w:szCs w:val="20"/>
              </w:rPr>
              <w:t>教師引導學生觀察與討論〈貨郎圖〉及〈兒童遊戲〉中舉例的古代玩具，並比較和現代同類型玩具的異同。</w:t>
            </w:r>
          </w:p>
          <w:p w14:paraId="7E1772E5"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7</w:t>
            </w:r>
            <w:r w:rsidRPr="00542D66">
              <w:rPr>
                <w:rFonts w:hint="eastAsia"/>
                <w:snapToGrid w:val="0"/>
                <w:kern w:val="0"/>
                <w:sz w:val="18"/>
                <w:szCs w:val="20"/>
              </w:rPr>
              <w:t>教師鼓勵學生分享古畫中所畫玩具的遊戲經驗或回憶。</w:t>
            </w:r>
          </w:p>
          <w:p w14:paraId="649FA98F"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8</w:t>
            </w:r>
            <w:r w:rsidRPr="00542D66">
              <w:rPr>
                <w:rFonts w:hint="eastAsia"/>
                <w:snapToGrid w:val="0"/>
                <w:kern w:val="0"/>
                <w:sz w:val="18"/>
                <w:szCs w:val="20"/>
              </w:rPr>
              <w:t>教師引導學生欣賞「</w:t>
            </w:r>
            <w:proofErr w:type="gramStart"/>
            <w:r w:rsidRPr="00542D66">
              <w:rPr>
                <w:rFonts w:hint="eastAsia"/>
                <w:snapToGrid w:val="0"/>
                <w:kern w:val="0"/>
                <w:sz w:val="18"/>
                <w:szCs w:val="20"/>
              </w:rPr>
              <w:t>鬥草</w:t>
            </w:r>
            <w:proofErr w:type="gramEnd"/>
            <w:r w:rsidRPr="00542D66">
              <w:rPr>
                <w:rFonts w:hint="eastAsia"/>
                <w:snapToGrid w:val="0"/>
                <w:kern w:val="0"/>
                <w:sz w:val="18"/>
                <w:szCs w:val="20"/>
              </w:rPr>
              <w:t>」圖文。</w:t>
            </w:r>
          </w:p>
          <w:p w14:paraId="5C38C237"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9</w:t>
            </w:r>
            <w:r w:rsidRPr="00542D66">
              <w:rPr>
                <w:rFonts w:hint="eastAsia"/>
                <w:snapToGrid w:val="0"/>
                <w:kern w:val="0"/>
                <w:sz w:val="18"/>
                <w:szCs w:val="20"/>
              </w:rPr>
              <w:t>討論與分享個人經驗或看過哪些直接利用大自然材料來玩的方式。</w:t>
            </w:r>
          </w:p>
          <w:p w14:paraId="087FAE12"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10</w:t>
            </w:r>
            <w:r w:rsidRPr="00542D66">
              <w:rPr>
                <w:rFonts w:hint="eastAsia"/>
                <w:snapToGrid w:val="0"/>
                <w:kern w:val="0"/>
                <w:sz w:val="18"/>
                <w:szCs w:val="20"/>
              </w:rPr>
              <w:t>教師引導學生欣賞「臺灣玩具博</w:t>
            </w:r>
            <w:r w:rsidRPr="00542D66">
              <w:rPr>
                <w:rFonts w:hint="eastAsia"/>
                <w:snapToGrid w:val="0"/>
                <w:kern w:val="0"/>
                <w:sz w:val="18"/>
                <w:szCs w:val="20"/>
              </w:rPr>
              <w:lastRenderedPageBreak/>
              <w:t>物館」、「夜市」圖文。</w:t>
            </w:r>
          </w:p>
          <w:p w14:paraId="2545A635"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11</w:t>
            </w:r>
            <w:r w:rsidRPr="00542D66">
              <w:rPr>
                <w:rFonts w:hint="eastAsia"/>
                <w:snapToGrid w:val="0"/>
                <w:kern w:val="0"/>
                <w:sz w:val="18"/>
                <w:szCs w:val="20"/>
              </w:rPr>
              <w:t>討論與分享曾經和家人或長輩一起共同玩玩具的經驗或回憶。</w:t>
            </w:r>
          </w:p>
          <w:p w14:paraId="7C060589"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12</w:t>
            </w:r>
            <w:r w:rsidRPr="00542D66">
              <w:rPr>
                <w:rFonts w:hint="eastAsia"/>
                <w:snapToGrid w:val="0"/>
                <w:kern w:val="0"/>
                <w:sz w:val="18"/>
                <w:szCs w:val="20"/>
              </w:rPr>
              <w:t>教師鼓勵學生分享哪些地方可以讓我們體驗或購買懷舊的古老玩具。</w:t>
            </w:r>
          </w:p>
          <w:p w14:paraId="0E0F4126"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13</w:t>
            </w:r>
            <w:r w:rsidRPr="00542D66">
              <w:rPr>
                <w:rFonts w:hint="eastAsia"/>
                <w:snapToGrid w:val="0"/>
                <w:kern w:val="0"/>
                <w:sz w:val="18"/>
                <w:szCs w:val="20"/>
              </w:rPr>
              <w:t>共同討論長輩們小時候都玩些什麼樣的玩具。</w:t>
            </w:r>
          </w:p>
          <w:p w14:paraId="7A430354"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14</w:t>
            </w:r>
            <w:r w:rsidRPr="00542D66">
              <w:rPr>
                <w:rFonts w:hint="eastAsia"/>
                <w:snapToGrid w:val="0"/>
                <w:kern w:val="0"/>
                <w:sz w:val="18"/>
                <w:szCs w:val="20"/>
              </w:rPr>
              <w:t>探索玩具的變化：教師引導學生參閱「跟上流行的玩具：</w:t>
            </w:r>
            <w:proofErr w:type="gramStart"/>
            <w:r w:rsidRPr="00542D66">
              <w:rPr>
                <w:rFonts w:hint="eastAsia"/>
                <w:snapToGrid w:val="0"/>
                <w:kern w:val="0"/>
                <w:sz w:val="18"/>
                <w:szCs w:val="20"/>
              </w:rPr>
              <w:t>戰鬥卡牌</w:t>
            </w:r>
            <w:proofErr w:type="gramEnd"/>
            <w:r w:rsidRPr="00542D66">
              <w:rPr>
                <w:rFonts w:hint="eastAsia"/>
                <w:snapToGrid w:val="0"/>
                <w:kern w:val="0"/>
                <w:sz w:val="18"/>
                <w:szCs w:val="20"/>
              </w:rPr>
              <w:t>」、「可以變換造形的玩具：換裝娃娃」、「傳統又創新的玩</w:t>
            </w:r>
            <w:r w:rsidRPr="00542D66">
              <w:rPr>
                <w:rFonts w:hint="eastAsia"/>
                <w:snapToGrid w:val="0"/>
                <w:kern w:val="0"/>
                <w:sz w:val="18"/>
                <w:szCs w:val="20"/>
              </w:rPr>
              <w:lastRenderedPageBreak/>
              <w:t>具：陀螺和風箏」等的圖文。</w:t>
            </w:r>
          </w:p>
          <w:p w14:paraId="77E39404"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15</w:t>
            </w:r>
            <w:r w:rsidRPr="00542D66">
              <w:rPr>
                <w:rFonts w:hint="eastAsia"/>
                <w:snapToGrid w:val="0"/>
                <w:kern w:val="0"/>
                <w:sz w:val="18"/>
                <w:szCs w:val="20"/>
              </w:rPr>
              <w:t>引導學生進行觀察和比較過去和現在同類型玩具的轉變和異同，並發表個人觀點。</w:t>
            </w:r>
          </w:p>
          <w:p w14:paraId="70B249DF" w14:textId="77777777" w:rsidR="006F1C88" w:rsidRPr="00542D66" w:rsidRDefault="006F1C88" w:rsidP="006F1C88">
            <w:pPr>
              <w:autoSpaceDE w:val="0"/>
              <w:autoSpaceDN w:val="0"/>
              <w:adjustRightInd w:val="0"/>
              <w:spacing w:line="260" w:lineRule="exact"/>
              <w:rPr>
                <w:snapToGrid w:val="0"/>
                <w:kern w:val="0"/>
                <w:sz w:val="20"/>
                <w:szCs w:val="20"/>
              </w:rPr>
            </w:pPr>
            <w:r w:rsidRPr="00542D66">
              <w:rPr>
                <w:rFonts w:hint="eastAsia"/>
                <w:snapToGrid w:val="0"/>
                <w:kern w:val="0"/>
                <w:sz w:val="18"/>
                <w:szCs w:val="20"/>
              </w:rPr>
              <w:t>16</w:t>
            </w:r>
            <w:r w:rsidRPr="00542D66">
              <w:rPr>
                <w:rFonts w:hint="eastAsia"/>
                <w:snapToGrid w:val="0"/>
                <w:kern w:val="0"/>
                <w:sz w:val="18"/>
                <w:szCs w:val="20"/>
              </w:rPr>
              <w:t>利用</w:t>
            </w:r>
            <w:r w:rsidRPr="00542D66">
              <w:rPr>
                <w:rFonts w:hint="eastAsia"/>
                <w:sz w:val="18"/>
                <w:szCs w:val="20"/>
              </w:rPr>
              <w:t>課本附件</w:t>
            </w:r>
            <w:r w:rsidRPr="00542D66">
              <w:rPr>
                <w:rFonts w:hint="eastAsia"/>
                <w:sz w:val="18"/>
                <w:szCs w:val="20"/>
              </w:rPr>
              <w:t>1</w:t>
            </w:r>
            <w:r w:rsidRPr="00542D66">
              <w:rPr>
                <w:rFonts w:hint="eastAsia"/>
                <w:snapToGrid w:val="0"/>
                <w:kern w:val="0"/>
                <w:sz w:val="18"/>
                <w:szCs w:val="20"/>
              </w:rPr>
              <w:t>「玩具大觀園」</w:t>
            </w:r>
            <w:r w:rsidRPr="00542D66">
              <w:rPr>
                <w:rFonts w:hint="eastAsia"/>
                <w:snapToGrid w:val="0"/>
                <w:kern w:val="0"/>
                <w:sz w:val="18"/>
                <w:szCs w:val="20"/>
              </w:rPr>
              <w:t>-</w:t>
            </w:r>
            <w:r w:rsidRPr="00542D66">
              <w:rPr>
                <w:rFonts w:hint="eastAsia"/>
                <w:snapToGrid w:val="0"/>
                <w:kern w:val="0"/>
                <w:sz w:val="18"/>
                <w:szCs w:val="20"/>
              </w:rPr>
              <w:t>大家來做</w:t>
            </w:r>
            <w:proofErr w:type="gramStart"/>
            <w:r w:rsidRPr="00542D66">
              <w:rPr>
                <w:rFonts w:hint="eastAsia"/>
                <w:snapToGrid w:val="0"/>
                <w:kern w:val="0"/>
                <w:sz w:val="18"/>
                <w:szCs w:val="20"/>
              </w:rPr>
              <w:t>尪仔標</w:t>
            </w:r>
            <w:proofErr w:type="gramEnd"/>
            <w:r w:rsidRPr="00542D66">
              <w:rPr>
                <w:rFonts w:hint="eastAsia"/>
                <w:snapToGrid w:val="0"/>
                <w:kern w:val="0"/>
                <w:sz w:val="18"/>
                <w:szCs w:val="20"/>
              </w:rPr>
              <w:t>，</w:t>
            </w:r>
            <w:r w:rsidRPr="00542D66">
              <w:rPr>
                <w:rFonts w:hint="eastAsia"/>
                <w:sz w:val="18"/>
                <w:szCs w:val="20"/>
              </w:rPr>
              <w:t>練習製作童玩。</w:t>
            </w:r>
          </w:p>
          <w:p w14:paraId="02C8E9ED" w14:textId="77777777" w:rsidR="006F1C88" w:rsidRPr="00542D66" w:rsidRDefault="006F1C88" w:rsidP="006F1C88">
            <w:pPr>
              <w:autoSpaceDE w:val="0"/>
              <w:autoSpaceDN w:val="0"/>
              <w:adjustRightInd w:val="0"/>
              <w:spacing w:line="260" w:lineRule="exact"/>
              <w:rPr>
                <w:sz w:val="20"/>
                <w:szCs w:val="20"/>
              </w:rPr>
            </w:pPr>
            <w:r w:rsidRPr="00542D66">
              <w:rPr>
                <w:rFonts w:hint="eastAsia"/>
                <w:snapToGrid w:val="0"/>
                <w:kern w:val="0"/>
                <w:sz w:val="18"/>
                <w:szCs w:val="20"/>
              </w:rPr>
              <w:t>17</w:t>
            </w:r>
            <w:r w:rsidRPr="00542D66">
              <w:rPr>
                <w:rFonts w:hint="eastAsia"/>
                <w:sz w:val="18"/>
                <w:szCs w:val="20"/>
              </w:rPr>
              <w:t>利用課本附件</w:t>
            </w:r>
            <w:r w:rsidRPr="00542D66">
              <w:rPr>
                <w:rFonts w:hint="eastAsia"/>
                <w:snapToGrid w:val="0"/>
                <w:kern w:val="0"/>
                <w:sz w:val="18"/>
                <w:szCs w:val="20"/>
              </w:rPr>
              <w:t>2</w:t>
            </w:r>
            <w:r w:rsidRPr="00542D66">
              <w:rPr>
                <w:rFonts w:hint="eastAsia"/>
                <w:snapToGrid w:val="0"/>
                <w:kern w:val="0"/>
                <w:sz w:val="18"/>
                <w:szCs w:val="20"/>
              </w:rPr>
              <w:t>「玩具大觀園」</w:t>
            </w:r>
            <w:r w:rsidRPr="00542D66">
              <w:rPr>
                <w:rFonts w:hint="eastAsia"/>
                <w:snapToGrid w:val="0"/>
                <w:kern w:val="0"/>
                <w:sz w:val="18"/>
                <w:szCs w:val="20"/>
              </w:rPr>
              <w:t>-</w:t>
            </w:r>
            <w:r w:rsidRPr="00542D66">
              <w:rPr>
                <w:rFonts w:hint="eastAsia"/>
                <w:snapToGrid w:val="0"/>
                <w:kern w:val="0"/>
                <w:sz w:val="18"/>
                <w:szCs w:val="20"/>
              </w:rPr>
              <w:t>百變小陀螺，</w:t>
            </w:r>
            <w:r w:rsidRPr="00542D66">
              <w:rPr>
                <w:rFonts w:hint="eastAsia"/>
                <w:sz w:val="18"/>
                <w:szCs w:val="20"/>
              </w:rPr>
              <w:t>練習製作童玩。</w:t>
            </w:r>
          </w:p>
          <w:p w14:paraId="63BF5304" w14:textId="70C2CA97" w:rsidR="006F1C88" w:rsidRPr="00A07A80" w:rsidRDefault="006F1C88" w:rsidP="006F1C88">
            <w:pPr>
              <w:adjustRightInd w:val="0"/>
              <w:snapToGrid w:val="0"/>
              <w:jc w:val="both"/>
              <w:rPr>
                <w:sz w:val="16"/>
              </w:rPr>
            </w:pPr>
            <w:r w:rsidRPr="00542D66">
              <w:rPr>
                <w:rFonts w:hint="eastAsia"/>
                <w:snapToGrid w:val="0"/>
                <w:kern w:val="0"/>
                <w:sz w:val="18"/>
                <w:szCs w:val="20"/>
              </w:rPr>
              <w:t>18</w:t>
            </w:r>
            <w:r w:rsidRPr="00542D66">
              <w:rPr>
                <w:rFonts w:hint="eastAsia"/>
                <w:snapToGrid w:val="0"/>
                <w:kern w:val="0"/>
                <w:sz w:val="18"/>
                <w:szCs w:val="20"/>
              </w:rPr>
              <w:t>用完成的各項童玩作品和</w:t>
            </w:r>
            <w:r w:rsidRPr="00542D66">
              <w:rPr>
                <w:rFonts w:hint="eastAsia"/>
                <w:sz w:val="18"/>
                <w:szCs w:val="20"/>
              </w:rPr>
              <w:t>同學交流互動進行遊戲。</w:t>
            </w:r>
          </w:p>
        </w:tc>
        <w:tc>
          <w:tcPr>
            <w:tcW w:w="350" w:type="pct"/>
            <w:gridSpan w:val="2"/>
          </w:tcPr>
          <w:p w14:paraId="37FC3BC1" w14:textId="4A56149C" w:rsidR="006F1C88" w:rsidRPr="00A07A80" w:rsidRDefault="006F1C88" w:rsidP="006F1C88">
            <w:pPr>
              <w:adjustRightInd w:val="0"/>
              <w:snapToGrid w:val="0"/>
              <w:rPr>
                <w:sz w:val="16"/>
              </w:rPr>
            </w:pPr>
            <w:r w:rsidRPr="00542D66">
              <w:rPr>
                <w:rFonts w:hint="eastAsia"/>
                <w:sz w:val="18"/>
                <w:szCs w:val="20"/>
              </w:rPr>
              <w:lastRenderedPageBreak/>
              <w:t>3</w:t>
            </w:r>
          </w:p>
        </w:tc>
        <w:tc>
          <w:tcPr>
            <w:tcW w:w="290" w:type="pct"/>
            <w:gridSpan w:val="2"/>
          </w:tcPr>
          <w:p w14:paraId="2FF9E559" w14:textId="77777777" w:rsidR="006F1C88" w:rsidRPr="00542D66" w:rsidRDefault="006F1C88" w:rsidP="006F1C88">
            <w:pPr>
              <w:spacing w:line="260" w:lineRule="exact"/>
              <w:rPr>
                <w:sz w:val="20"/>
                <w:szCs w:val="20"/>
              </w:rPr>
            </w:pPr>
            <w:r w:rsidRPr="00542D66">
              <w:rPr>
                <w:rFonts w:hint="eastAsia"/>
                <w:sz w:val="18"/>
                <w:szCs w:val="20"/>
              </w:rPr>
              <w:t>教師：課本、課本附件、電子書或投影設備。</w:t>
            </w:r>
          </w:p>
          <w:p w14:paraId="5C3E6E54" w14:textId="20E04BE5" w:rsidR="006F1C88" w:rsidRPr="00A07A80" w:rsidRDefault="006F1C88" w:rsidP="006F1C88">
            <w:pPr>
              <w:adjustRightInd w:val="0"/>
              <w:snapToGrid w:val="0"/>
              <w:rPr>
                <w:sz w:val="16"/>
              </w:rPr>
            </w:pPr>
            <w:r w:rsidRPr="00542D66">
              <w:rPr>
                <w:rFonts w:hint="eastAsia"/>
                <w:sz w:val="18"/>
                <w:szCs w:val="20"/>
              </w:rPr>
              <w:t>學生：課本、課本附件、鉛筆、橡皮擦、奇異筆、膠水、彩色用具。</w:t>
            </w:r>
          </w:p>
        </w:tc>
      </w:tr>
      <w:tr w:rsidR="006F1C88" w:rsidRPr="00A07A80" w14:paraId="32474B7A" w14:textId="77777777" w:rsidTr="008517AD">
        <w:trPr>
          <w:gridAfter w:val="2"/>
          <w:wAfter w:w="692" w:type="pct"/>
          <w:trHeight w:val="624"/>
        </w:trPr>
        <w:tc>
          <w:tcPr>
            <w:tcW w:w="237" w:type="pct"/>
            <w:vAlign w:val="center"/>
          </w:tcPr>
          <w:p w14:paraId="5199D290" w14:textId="77777777" w:rsidR="006F1C88" w:rsidRPr="00563BC3" w:rsidRDefault="006F1C88" w:rsidP="006F1C88">
            <w:pPr>
              <w:jc w:val="center"/>
              <w:rPr>
                <w:rFonts w:ascii="標楷體" w:eastAsia="標楷體" w:hAnsi="標楷體" w:cs="標楷體"/>
                <w:sz w:val="16"/>
                <w:szCs w:val="16"/>
              </w:rPr>
            </w:pPr>
            <w:proofErr w:type="gramStart"/>
            <w:r w:rsidRPr="00563BC3">
              <w:rPr>
                <w:rFonts w:ascii="標楷體" w:eastAsia="標楷體" w:hAnsi="標楷體" w:cs="標楷體" w:hint="eastAsia"/>
                <w:sz w:val="16"/>
                <w:szCs w:val="16"/>
              </w:rPr>
              <w:lastRenderedPageBreak/>
              <w:t>三</w:t>
            </w:r>
            <w:proofErr w:type="gramEnd"/>
          </w:p>
          <w:p w14:paraId="152FCDA9"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0222</w:t>
            </w:r>
          </w:p>
          <w:p w14:paraId="65F17CB9"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C4AA51D"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0228</w:t>
            </w:r>
          </w:p>
        </w:tc>
        <w:tc>
          <w:tcPr>
            <w:tcW w:w="182" w:type="pct"/>
            <w:gridSpan w:val="2"/>
            <w:vAlign w:val="center"/>
          </w:tcPr>
          <w:p w14:paraId="56AD368E" w14:textId="77777777" w:rsidR="006F1C88" w:rsidRPr="00563BC3" w:rsidRDefault="006F1C88" w:rsidP="006F1C88">
            <w:pPr>
              <w:spacing w:line="240" w:lineRule="exact"/>
              <w:rPr>
                <w:rFonts w:ascii="標楷體" w:eastAsia="標楷體" w:hAnsi="標楷體"/>
                <w:sz w:val="16"/>
                <w:szCs w:val="16"/>
              </w:rPr>
            </w:pPr>
            <w:r w:rsidRPr="00563BC3">
              <w:rPr>
                <w:rFonts w:ascii="標楷體" w:eastAsia="標楷體" w:hAnsi="標楷體" w:hint="eastAsia"/>
                <w:sz w:val="16"/>
                <w:szCs w:val="16"/>
              </w:rPr>
              <w:t>0225(三)校務會議</w:t>
            </w:r>
          </w:p>
          <w:p w14:paraId="4E12CA84" w14:textId="77777777" w:rsidR="006F1C88" w:rsidRPr="00563BC3" w:rsidRDefault="006F1C88" w:rsidP="006F1C88">
            <w:pPr>
              <w:snapToGrid w:val="0"/>
              <w:jc w:val="both"/>
              <w:rPr>
                <w:rFonts w:ascii="標楷體" w:eastAsia="標楷體" w:hAnsi="標楷體"/>
                <w:sz w:val="16"/>
                <w:szCs w:val="16"/>
              </w:rPr>
            </w:pPr>
            <w:r w:rsidRPr="00563BC3">
              <w:rPr>
                <w:rFonts w:ascii="標楷體" w:eastAsia="標楷體" w:hAnsi="標楷體" w:hint="eastAsia"/>
                <w:sz w:val="16"/>
                <w:szCs w:val="16"/>
              </w:rPr>
              <w:t>0227</w:t>
            </w:r>
            <w:r w:rsidRPr="00563BC3">
              <w:rPr>
                <w:rFonts w:ascii="標楷體" w:eastAsia="標楷體" w:hAnsi="標楷體"/>
                <w:sz w:val="16"/>
                <w:szCs w:val="16"/>
              </w:rPr>
              <w:t>—</w:t>
            </w:r>
            <w:r w:rsidRPr="00563BC3">
              <w:rPr>
                <w:rFonts w:ascii="標楷體" w:eastAsia="標楷體" w:hAnsi="標楷體" w:hint="eastAsia"/>
                <w:sz w:val="16"/>
                <w:szCs w:val="16"/>
              </w:rPr>
              <w:t>022</w:t>
            </w:r>
            <w:r w:rsidRPr="00563BC3">
              <w:rPr>
                <w:rFonts w:ascii="標楷體" w:eastAsia="標楷體" w:hAnsi="標楷體" w:hint="eastAsia"/>
                <w:sz w:val="16"/>
                <w:szCs w:val="16"/>
              </w:rPr>
              <w:lastRenderedPageBreak/>
              <w:t>8|0301</w:t>
            </w:r>
          </w:p>
          <w:p w14:paraId="41EFF721"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和平紀念日連假三天</w:t>
            </w:r>
          </w:p>
        </w:tc>
        <w:tc>
          <w:tcPr>
            <w:tcW w:w="146" w:type="pct"/>
            <w:gridSpan w:val="2"/>
            <w:vAlign w:val="center"/>
          </w:tcPr>
          <w:p w14:paraId="2DE88A47" w14:textId="7E765599" w:rsidR="006F1C88" w:rsidRPr="00A07A80" w:rsidRDefault="006F1C88" w:rsidP="006F1C88">
            <w:pPr>
              <w:adjustRightInd w:val="0"/>
              <w:snapToGrid w:val="0"/>
              <w:jc w:val="center"/>
              <w:rPr>
                <w:sz w:val="16"/>
              </w:rPr>
            </w:pPr>
            <w:r w:rsidRPr="00086377">
              <w:rPr>
                <w:rFonts w:hint="eastAsia"/>
                <w:bCs/>
                <w:sz w:val="18"/>
                <w:szCs w:val="20"/>
              </w:rPr>
              <w:lastRenderedPageBreak/>
              <w:t>一、視覺萬花筒</w:t>
            </w:r>
          </w:p>
        </w:tc>
        <w:tc>
          <w:tcPr>
            <w:tcW w:w="146" w:type="pct"/>
            <w:gridSpan w:val="2"/>
            <w:vAlign w:val="center"/>
          </w:tcPr>
          <w:p w14:paraId="4D0D7EBD" w14:textId="607FB636" w:rsidR="006F1C88" w:rsidRPr="00A07A80" w:rsidRDefault="006F1C88" w:rsidP="006F1C88">
            <w:pPr>
              <w:adjustRightInd w:val="0"/>
              <w:snapToGrid w:val="0"/>
              <w:jc w:val="center"/>
              <w:rPr>
                <w:sz w:val="16"/>
              </w:rPr>
            </w:pPr>
            <w:r w:rsidRPr="00086377">
              <w:rPr>
                <w:rFonts w:hint="eastAsia"/>
                <w:bCs/>
                <w:sz w:val="18"/>
                <w:szCs w:val="20"/>
              </w:rPr>
              <w:t>一、打開童年記憶的寶</w:t>
            </w:r>
            <w:r w:rsidRPr="00086377">
              <w:rPr>
                <w:rFonts w:hint="eastAsia"/>
                <w:bCs/>
                <w:sz w:val="18"/>
                <w:szCs w:val="20"/>
              </w:rPr>
              <w:lastRenderedPageBreak/>
              <w:t>盒、二、走入時間的長廊</w:t>
            </w:r>
          </w:p>
        </w:tc>
        <w:tc>
          <w:tcPr>
            <w:tcW w:w="277" w:type="pct"/>
            <w:gridSpan w:val="2"/>
          </w:tcPr>
          <w:p w14:paraId="678DD15E" w14:textId="77777777" w:rsidR="006F1C88" w:rsidRPr="00086377" w:rsidRDefault="006F1C88" w:rsidP="006F1C88">
            <w:pPr>
              <w:spacing w:line="260" w:lineRule="exact"/>
              <w:rPr>
                <w:sz w:val="20"/>
                <w:szCs w:val="20"/>
              </w:rPr>
            </w:pPr>
            <w:r w:rsidRPr="00086377">
              <w:rPr>
                <w:rFonts w:hint="eastAsia"/>
                <w:sz w:val="18"/>
                <w:szCs w:val="20"/>
              </w:rPr>
              <w:lastRenderedPageBreak/>
              <w:t>A3</w:t>
            </w:r>
            <w:r w:rsidRPr="00086377">
              <w:rPr>
                <w:rFonts w:hint="eastAsia"/>
                <w:sz w:val="18"/>
                <w:szCs w:val="20"/>
              </w:rPr>
              <w:t>規劃執行與創新應變</w:t>
            </w:r>
          </w:p>
          <w:p w14:paraId="46A5FF3B" w14:textId="77777777" w:rsidR="006F1C88" w:rsidRPr="00086377" w:rsidRDefault="006F1C88" w:rsidP="006F1C88">
            <w:pPr>
              <w:spacing w:line="260" w:lineRule="exact"/>
              <w:rPr>
                <w:sz w:val="20"/>
                <w:szCs w:val="20"/>
              </w:rPr>
            </w:pPr>
            <w:r w:rsidRPr="00086377">
              <w:rPr>
                <w:rFonts w:hint="eastAsia"/>
                <w:sz w:val="18"/>
                <w:szCs w:val="20"/>
              </w:rPr>
              <w:t>B3</w:t>
            </w:r>
            <w:r w:rsidRPr="00086377">
              <w:rPr>
                <w:rFonts w:hint="eastAsia"/>
                <w:sz w:val="18"/>
                <w:szCs w:val="20"/>
              </w:rPr>
              <w:t>藝術涵養與美感</w:t>
            </w:r>
            <w:r w:rsidRPr="00086377">
              <w:rPr>
                <w:rFonts w:hint="eastAsia"/>
                <w:sz w:val="18"/>
                <w:szCs w:val="20"/>
              </w:rPr>
              <w:lastRenderedPageBreak/>
              <w:t>素養</w:t>
            </w:r>
          </w:p>
          <w:p w14:paraId="693D4C7A" w14:textId="77777777" w:rsidR="006F1C88" w:rsidRPr="00086377" w:rsidRDefault="006F1C88" w:rsidP="006F1C88">
            <w:pPr>
              <w:spacing w:line="260" w:lineRule="exact"/>
              <w:rPr>
                <w:sz w:val="20"/>
                <w:szCs w:val="20"/>
              </w:rPr>
            </w:pPr>
            <w:r w:rsidRPr="00086377">
              <w:rPr>
                <w:rFonts w:hint="eastAsia"/>
                <w:sz w:val="18"/>
                <w:szCs w:val="20"/>
              </w:rPr>
              <w:t>C2</w:t>
            </w:r>
            <w:r w:rsidRPr="00086377">
              <w:rPr>
                <w:rFonts w:hint="eastAsia"/>
                <w:sz w:val="18"/>
                <w:szCs w:val="20"/>
              </w:rPr>
              <w:t>人際關係與團隊合作</w:t>
            </w:r>
          </w:p>
          <w:p w14:paraId="1B1C7CF8" w14:textId="6FABE08D" w:rsidR="006F1C88" w:rsidRPr="00A07A80" w:rsidRDefault="006F1C88" w:rsidP="006F1C88">
            <w:pPr>
              <w:adjustRightInd w:val="0"/>
              <w:snapToGrid w:val="0"/>
              <w:rPr>
                <w:sz w:val="16"/>
              </w:rPr>
            </w:pPr>
            <w:r w:rsidRPr="00086377">
              <w:rPr>
                <w:rFonts w:hint="eastAsia"/>
                <w:sz w:val="18"/>
                <w:szCs w:val="20"/>
              </w:rPr>
              <w:t>C3</w:t>
            </w:r>
            <w:r w:rsidRPr="00086377">
              <w:rPr>
                <w:rFonts w:hint="eastAsia"/>
                <w:sz w:val="18"/>
                <w:szCs w:val="20"/>
              </w:rPr>
              <w:t>多元文化與國際理解</w:t>
            </w:r>
          </w:p>
        </w:tc>
        <w:tc>
          <w:tcPr>
            <w:tcW w:w="659" w:type="pct"/>
            <w:gridSpan w:val="2"/>
          </w:tcPr>
          <w:p w14:paraId="34E7FBF5" w14:textId="77777777" w:rsidR="006F1C88" w:rsidRDefault="006F1C88" w:rsidP="006F1C88">
            <w:pPr>
              <w:spacing w:line="260" w:lineRule="exact"/>
            </w:pPr>
            <w:r>
              <w:rPr>
                <w:rFonts w:hint="eastAsia"/>
                <w:snapToGrid w:val="0"/>
                <w:sz w:val="18"/>
                <w:szCs w:val="18"/>
              </w:rPr>
              <w:lastRenderedPageBreak/>
              <w:t>藝</w:t>
            </w:r>
            <w:r>
              <w:rPr>
                <w:rFonts w:hint="eastAsia"/>
                <w:snapToGrid w:val="0"/>
                <w:sz w:val="18"/>
                <w:szCs w:val="18"/>
              </w:rPr>
              <w:t xml:space="preserve">-E-A3 </w:t>
            </w:r>
            <w:r>
              <w:rPr>
                <w:rFonts w:hint="eastAsia"/>
                <w:snapToGrid w:val="0"/>
                <w:sz w:val="18"/>
                <w:szCs w:val="18"/>
              </w:rPr>
              <w:t>學習規劃藝術活動，豐富生活經驗。</w:t>
            </w:r>
          </w:p>
          <w:p w14:paraId="42B9A757"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w:t>
            </w:r>
            <w:r>
              <w:rPr>
                <w:rFonts w:hint="eastAsia"/>
                <w:snapToGrid w:val="0"/>
                <w:sz w:val="18"/>
                <w:szCs w:val="18"/>
              </w:rPr>
              <w:lastRenderedPageBreak/>
              <w:t>驗。</w:t>
            </w:r>
          </w:p>
          <w:p w14:paraId="67559D6E"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-E-C2 </w:t>
            </w:r>
            <w:r>
              <w:rPr>
                <w:rFonts w:hint="eastAsia"/>
                <w:snapToGrid w:val="0"/>
                <w:sz w:val="18"/>
                <w:szCs w:val="18"/>
              </w:rPr>
              <w:t>透過藝術實踐，學習理解他人感受與團隊合作的能力。</w:t>
            </w:r>
          </w:p>
          <w:p w14:paraId="0E17D213" w14:textId="5A856338"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496" w:type="pct"/>
            <w:gridSpan w:val="2"/>
          </w:tcPr>
          <w:p w14:paraId="05B6BC62" w14:textId="77777777" w:rsidR="006F1C88" w:rsidRPr="00086377" w:rsidRDefault="006F1C88" w:rsidP="006F1C88">
            <w:pPr>
              <w:spacing w:line="260" w:lineRule="exact"/>
              <w:rPr>
                <w:sz w:val="20"/>
                <w:szCs w:val="20"/>
              </w:rPr>
            </w:pPr>
            <w:r w:rsidRPr="00086377">
              <w:rPr>
                <w:rFonts w:hint="eastAsia"/>
                <w:sz w:val="18"/>
                <w:szCs w:val="20"/>
              </w:rPr>
              <w:lastRenderedPageBreak/>
              <w:t xml:space="preserve">1-III-2 </w:t>
            </w:r>
            <w:r w:rsidRPr="00086377">
              <w:rPr>
                <w:rFonts w:hint="eastAsia"/>
                <w:sz w:val="18"/>
                <w:szCs w:val="20"/>
              </w:rPr>
              <w:t>能使用視覺元素和構成要素，探索創作歷程。</w:t>
            </w:r>
          </w:p>
          <w:p w14:paraId="4E65B991" w14:textId="77777777" w:rsidR="006F1C88" w:rsidRPr="00086377" w:rsidRDefault="006F1C88" w:rsidP="006F1C88">
            <w:pPr>
              <w:spacing w:line="260" w:lineRule="exact"/>
              <w:rPr>
                <w:sz w:val="20"/>
                <w:szCs w:val="20"/>
              </w:rPr>
            </w:pPr>
            <w:r w:rsidRPr="00086377">
              <w:rPr>
                <w:rFonts w:hint="eastAsia"/>
                <w:sz w:val="18"/>
                <w:szCs w:val="20"/>
              </w:rPr>
              <w:t xml:space="preserve">1-III-3 </w:t>
            </w:r>
            <w:r w:rsidRPr="00086377">
              <w:rPr>
                <w:rFonts w:hint="eastAsia"/>
                <w:sz w:val="18"/>
                <w:szCs w:val="20"/>
              </w:rPr>
              <w:t>能學習多元媒材與技法，表現創作主</w:t>
            </w:r>
            <w:r w:rsidRPr="00086377">
              <w:rPr>
                <w:rFonts w:hint="eastAsia"/>
                <w:sz w:val="18"/>
                <w:szCs w:val="20"/>
              </w:rPr>
              <w:lastRenderedPageBreak/>
              <w:t>題。</w:t>
            </w:r>
          </w:p>
          <w:p w14:paraId="2F8CD1D5" w14:textId="77777777" w:rsidR="006F1C88" w:rsidRPr="00086377" w:rsidRDefault="006F1C88" w:rsidP="006F1C88">
            <w:pPr>
              <w:spacing w:line="260" w:lineRule="exact"/>
              <w:rPr>
                <w:sz w:val="20"/>
                <w:szCs w:val="20"/>
              </w:rPr>
            </w:pPr>
            <w:r w:rsidRPr="00086377">
              <w:rPr>
                <w:rFonts w:hint="eastAsia"/>
                <w:sz w:val="18"/>
                <w:szCs w:val="20"/>
              </w:rPr>
              <w:t xml:space="preserve">2-III-2 </w:t>
            </w:r>
            <w:r w:rsidRPr="00086377">
              <w:rPr>
                <w:rFonts w:hint="eastAsia"/>
                <w:sz w:val="18"/>
                <w:szCs w:val="20"/>
              </w:rPr>
              <w:t>能發現藝術作品中的構成要素與形式原理，並表達自己的想法。</w:t>
            </w:r>
          </w:p>
          <w:p w14:paraId="485AB045" w14:textId="77777777" w:rsidR="006F1C88" w:rsidRPr="00086377" w:rsidRDefault="006F1C88" w:rsidP="006F1C88">
            <w:pPr>
              <w:spacing w:line="260" w:lineRule="exact"/>
              <w:rPr>
                <w:sz w:val="20"/>
                <w:szCs w:val="20"/>
              </w:rPr>
            </w:pPr>
            <w:r w:rsidRPr="00086377">
              <w:rPr>
                <w:rFonts w:hint="eastAsia"/>
                <w:sz w:val="18"/>
                <w:szCs w:val="20"/>
              </w:rPr>
              <w:t xml:space="preserve">2-III-5 </w:t>
            </w:r>
            <w:r w:rsidRPr="00086377">
              <w:rPr>
                <w:rFonts w:hint="eastAsia"/>
                <w:sz w:val="18"/>
                <w:szCs w:val="20"/>
              </w:rPr>
              <w:t>能表達對生活物件及藝術作品的看法，並欣賞不同的藝術與文化。</w:t>
            </w:r>
          </w:p>
          <w:p w14:paraId="6ECB2B11" w14:textId="5A292360" w:rsidR="006F1C88" w:rsidRPr="00A07A80" w:rsidRDefault="006F1C88" w:rsidP="006F1C88">
            <w:pPr>
              <w:adjustRightInd w:val="0"/>
              <w:snapToGrid w:val="0"/>
              <w:rPr>
                <w:sz w:val="16"/>
              </w:rPr>
            </w:pPr>
            <w:r w:rsidRPr="00086377">
              <w:rPr>
                <w:rFonts w:hint="eastAsia"/>
                <w:sz w:val="18"/>
                <w:szCs w:val="20"/>
              </w:rPr>
              <w:t xml:space="preserve">3-III-1 </w:t>
            </w:r>
            <w:r w:rsidRPr="00086377">
              <w:rPr>
                <w:rFonts w:hint="eastAsia"/>
                <w:sz w:val="18"/>
                <w:szCs w:val="20"/>
              </w:rPr>
              <w:t>能參與、記錄各類藝術活動，進而覺察在地及全球藝術文化。</w:t>
            </w:r>
          </w:p>
        </w:tc>
        <w:tc>
          <w:tcPr>
            <w:tcW w:w="495" w:type="pct"/>
            <w:gridSpan w:val="2"/>
          </w:tcPr>
          <w:p w14:paraId="4996516C" w14:textId="77777777" w:rsidR="006F1C88" w:rsidRPr="00086377" w:rsidRDefault="006F1C88" w:rsidP="006F1C88">
            <w:pPr>
              <w:spacing w:line="260" w:lineRule="exact"/>
              <w:rPr>
                <w:sz w:val="20"/>
                <w:szCs w:val="20"/>
              </w:rPr>
            </w:pPr>
            <w:r w:rsidRPr="00086377">
              <w:rPr>
                <w:rFonts w:hint="eastAsia"/>
                <w:sz w:val="18"/>
                <w:szCs w:val="20"/>
              </w:rPr>
              <w:lastRenderedPageBreak/>
              <w:t>視</w:t>
            </w:r>
            <w:r w:rsidRPr="00086377">
              <w:rPr>
                <w:rFonts w:hint="eastAsia"/>
                <w:sz w:val="18"/>
                <w:szCs w:val="20"/>
              </w:rPr>
              <w:t xml:space="preserve">A-III-1 </w:t>
            </w:r>
            <w:r w:rsidRPr="00086377">
              <w:rPr>
                <w:rFonts w:hint="eastAsia"/>
                <w:sz w:val="18"/>
                <w:szCs w:val="20"/>
              </w:rPr>
              <w:t>藝術語彙、形式原理與視覺美感。</w:t>
            </w:r>
          </w:p>
          <w:p w14:paraId="26BE76F9" w14:textId="77777777" w:rsidR="006F1C88" w:rsidRPr="00086377" w:rsidRDefault="006F1C88" w:rsidP="006F1C88">
            <w:pPr>
              <w:spacing w:line="260" w:lineRule="exact"/>
              <w:rPr>
                <w:sz w:val="20"/>
                <w:szCs w:val="20"/>
              </w:rPr>
            </w:pPr>
            <w:r w:rsidRPr="00086377">
              <w:rPr>
                <w:rFonts w:hint="eastAsia"/>
                <w:sz w:val="18"/>
                <w:szCs w:val="20"/>
              </w:rPr>
              <w:t>視</w:t>
            </w:r>
            <w:r w:rsidRPr="00086377">
              <w:rPr>
                <w:rFonts w:hint="eastAsia"/>
                <w:sz w:val="18"/>
                <w:szCs w:val="20"/>
              </w:rPr>
              <w:t xml:space="preserve">A-III-2 </w:t>
            </w:r>
            <w:r w:rsidRPr="00086377">
              <w:rPr>
                <w:rFonts w:hint="eastAsia"/>
                <w:sz w:val="18"/>
                <w:szCs w:val="20"/>
              </w:rPr>
              <w:t>生活物品、藝術作品與流行文化的特質。</w:t>
            </w:r>
          </w:p>
          <w:p w14:paraId="73E70705" w14:textId="77777777" w:rsidR="006F1C88" w:rsidRPr="00086377" w:rsidRDefault="006F1C88" w:rsidP="006F1C88">
            <w:pPr>
              <w:spacing w:line="260" w:lineRule="exact"/>
              <w:rPr>
                <w:sz w:val="20"/>
                <w:szCs w:val="20"/>
              </w:rPr>
            </w:pPr>
            <w:r w:rsidRPr="00086377">
              <w:rPr>
                <w:rFonts w:hint="eastAsia"/>
                <w:sz w:val="18"/>
                <w:szCs w:val="20"/>
              </w:rPr>
              <w:lastRenderedPageBreak/>
              <w:t>視</w:t>
            </w:r>
            <w:r w:rsidRPr="00086377">
              <w:rPr>
                <w:rFonts w:hint="eastAsia"/>
                <w:sz w:val="18"/>
                <w:szCs w:val="20"/>
              </w:rPr>
              <w:t xml:space="preserve">E-III-1 </w:t>
            </w:r>
            <w:r w:rsidRPr="00086377">
              <w:rPr>
                <w:rFonts w:hint="eastAsia"/>
                <w:sz w:val="18"/>
                <w:szCs w:val="20"/>
              </w:rPr>
              <w:t>視覺元素、色彩與構成要素的辨識與溝通。</w:t>
            </w:r>
          </w:p>
          <w:p w14:paraId="01053F7C" w14:textId="77777777" w:rsidR="006F1C88" w:rsidRPr="00086377" w:rsidRDefault="006F1C88" w:rsidP="006F1C88">
            <w:pPr>
              <w:spacing w:line="260" w:lineRule="exact"/>
              <w:rPr>
                <w:sz w:val="20"/>
                <w:szCs w:val="20"/>
              </w:rPr>
            </w:pPr>
            <w:r w:rsidRPr="00086377">
              <w:rPr>
                <w:rFonts w:hint="eastAsia"/>
                <w:sz w:val="18"/>
                <w:szCs w:val="20"/>
              </w:rPr>
              <w:t>視</w:t>
            </w:r>
            <w:r w:rsidRPr="00086377">
              <w:rPr>
                <w:rFonts w:hint="eastAsia"/>
                <w:sz w:val="18"/>
                <w:szCs w:val="20"/>
              </w:rPr>
              <w:t xml:space="preserve">E-III-2 </w:t>
            </w:r>
            <w:r w:rsidRPr="00086377">
              <w:rPr>
                <w:rFonts w:hint="eastAsia"/>
                <w:sz w:val="18"/>
                <w:szCs w:val="20"/>
              </w:rPr>
              <w:t>多元的媒材技法與創作表現類型。</w:t>
            </w:r>
          </w:p>
          <w:p w14:paraId="4161247B" w14:textId="77777777" w:rsidR="006F1C88" w:rsidRPr="00086377" w:rsidRDefault="006F1C88" w:rsidP="006F1C88">
            <w:pPr>
              <w:spacing w:line="260" w:lineRule="exact"/>
              <w:rPr>
                <w:sz w:val="20"/>
                <w:szCs w:val="20"/>
              </w:rPr>
            </w:pPr>
            <w:r w:rsidRPr="00086377">
              <w:rPr>
                <w:rFonts w:hint="eastAsia"/>
                <w:sz w:val="18"/>
                <w:szCs w:val="20"/>
              </w:rPr>
              <w:t>視</w:t>
            </w:r>
            <w:r w:rsidRPr="00086377">
              <w:rPr>
                <w:rFonts w:hint="eastAsia"/>
                <w:sz w:val="18"/>
                <w:szCs w:val="20"/>
              </w:rPr>
              <w:t xml:space="preserve">E-III-3 </w:t>
            </w:r>
            <w:r w:rsidRPr="00086377">
              <w:rPr>
                <w:rFonts w:hint="eastAsia"/>
                <w:sz w:val="18"/>
                <w:szCs w:val="20"/>
              </w:rPr>
              <w:t>設計思考與實作。</w:t>
            </w:r>
          </w:p>
          <w:p w14:paraId="46C15182" w14:textId="77777777" w:rsidR="006F1C88" w:rsidRPr="00086377" w:rsidRDefault="006F1C88" w:rsidP="006F1C88">
            <w:pPr>
              <w:spacing w:line="260" w:lineRule="exact"/>
              <w:rPr>
                <w:sz w:val="20"/>
                <w:szCs w:val="20"/>
              </w:rPr>
            </w:pPr>
            <w:r w:rsidRPr="00086377">
              <w:rPr>
                <w:rFonts w:hint="eastAsia"/>
                <w:sz w:val="18"/>
                <w:szCs w:val="20"/>
              </w:rPr>
              <w:t>。</w:t>
            </w:r>
          </w:p>
          <w:p w14:paraId="4A7C904D" w14:textId="0160D0D5" w:rsidR="006F1C88" w:rsidRPr="00A07A80" w:rsidRDefault="006F1C88" w:rsidP="006F1C88">
            <w:pPr>
              <w:adjustRightInd w:val="0"/>
              <w:snapToGrid w:val="0"/>
              <w:rPr>
                <w:sz w:val="16"/>
              </w:rPr>
            </w:pPr>
            <w:r w:rsidRPr="00086377">
              <w:rPr>
                <w:rFonts w:hint="eastAsia"/>
                <w:sz w:val="18"/>
                <w:szCs w:val="20"/>
              </w:rPr>
              <w:t>視</w:t>
            </w:r>
            <w:r w:rsidRPr="00086377">
              <w:rPr>
                <w:rFonts w:hint="eastAsia"/>
                <w:sz w:val="18"/>
                <w:szCs w:val="20"/>
              </w:rPr>
              <w:t xml:space="preserve">P-III-2 </w:t>
            </w:r>
            <w:r w:rsidRPr="00086377">
              <w:rPr>
                <w:rFonts w:hint="eastAsia"/>
                <w:sz w:val="18"/>
                <w:szCs w:val="20"/>
              </w:rPr>
              <w:t>生活設計、公共藝術、環境藝術。</w:t>
            </w:r>
          </w:p>
        </w:tc>
        <w:tc>
          <w:tcPr>
            <w:tcW w:w="498" w:type="pct"/>
            <w:gridSpan w:val="2"/>
          </w:tcPr>
          <w:p w14:paraId="55F1F5AF" w14:textId="77777777" w:rsidR="006F1C88" w:rsidRPr="00086377" w:rsidRDefault="006F1C88" w:rsidP="006F1C88">
            <w:pPr>
              <w:spacing w:line="260" w:lineRule="exact"/>
              <w:rPr>
                <w:sz w:val="20"/>
                <w:szCs w:val="20"/>
              </w:rPr>
            </w:pPr>
            <w:r w:rsidRPr="00086377">
              <w:rPr>
                <w:rFonts w:hint="eastAsia"/>
                <w:sz w:val="18"/>
                <w:szCs w:val="20"/>
              </w:rPr>
              <w:lastRenderedPageBreak/>
              <w:t xml:space="preserve">1 </w:t>
            </w:r>
            <w:r w:rsidRPr="00086377">
              <w:rPr>
                <w:rFonts w:hint="eastAsia"/>
                <w:sz w:val="18"/>
                <w:szCs w:val="20"/>
              </w:rPr>
              <w:t>能觀察七巧板圖例並說出和生活實物形象特徵之關聯性。</w:t>
            </w:r>
          </w:p>
          <w:p w14:paraId="3E6B116B" w14:textId="77777777" w:rsidR="006F1C88" w:rsidRPr="00086377" w:rsidRDefault="006F1C88" w:rsidP="006F1C88">
            <w:pPr>
              <w:spacing w:line="260" w:lineRule="exact"/>
              <w:rPr>
                <w:sz w:val="20"/>
                <w:szCs w:val="20"/>
              </w:rPr>
            </w:pPr>
            <w:r w:rsidRPr="00086377">
              <w:rPr>
                <w:rFonts w:hint="eastAsia"/>
                <w:sz w:val="18"/>
                <w:szCs w:val="20"/>
              </w:rPr>
              <w:t xml:space="preserve">2 </w:t>
            </w:r>
            <w:r w:rsidRPr="00086377">
              <w:rPr>
                <w:rFonts w:hint="eastAsia"/>
                <w:sz w:val="18"/>
                <w:szCs w:val="20"/>
              </w:rPr>
              <w:t>能探索與嘗試同主題下，七巧板</w:t>
            </w:r>
            <w:r w:rsidRPr="00086377">
              <w:rPr>
                <w:rFonts w:hint="eastAsia"/>
                <w:sz w:val="18"/>
                <w:szCs w:val="20"/>
              </w:rPr>
              <w:lastRenderedPageBreak/>
              <w:t>各種多元的排法。</w:t>
            </w:r>
          </w:p>
          <w:p w14:paraId="2C87FD5B" w14:textId="77777777" w:rsidR="006F1C88" w:rsidRPr="00086377" w:rsidRDefault="006F1C88" w:rsidP="006F1C88">
            <w:pPr>
              <w:spacing w:line="260" w:lineRule="exact"/>
              <w:rPr>
                <w:snapToGrid w:val="0"/>
                <w:kern w:val="0"/>
                <w:sz w:val="20"/>
                <w:szCs w:val="20"/>
              </w:rPr>
            </w:pPr>
            <w:r w:rsidRPr="00086377">
              <w:rPr>
                <w:rFonts w:hint="eastAsia"/>
                <w:snapToGrid w:val="0"/>
                <w:kern w:val="0"/>
                <w:sz w:val="18"/>
                <w:szCs w:val="20"/>
              </w:rPr>
              <w:t>3</w:t>
            </w:r>
            <w:r w:rsidRPr="00086377">
              <w:rPr>
                <w:rFonts w:hint="eastAsia"/>
                <w:snapToGrid w:val="0"/>
                <w:kern w:val="0"/>
                <w:sz w:val="18"/>
                <w:szCs w:val="20"/>
              </w:rPr>
              <w:t>能學習製作竹筷槍，或自行規畫創作，完成一件玩具作品。</w:t>
            </w:r>
          </w:p>
          <w:p w14:paraId="780F4A79" w14:textId="77777777" w:rsidR="006F1C88" w:rsidRPr="00086377" w:rsidRDefault="006F1C88" w:rsidP="006F1C88">
            <w:pPr>
              <w:spacing w:line="260" w:lineRule="exact"/>
              <w:rPr>
                <w:snapToGrid w:val="0"/>
                <w:kern w:val="0"/>
                <w:sz w:val="20"/>
                <w:szCs w:val="20"/>
              </w:rPr>
            </w:pPr>
            <w:r w:rsidRPr="00086377">
              <w:rPr>
                <w:rFonts w:hint="eastAsia"/>
                <w:snapToGrid w:val="0"/>
                <w:kern w:val="0"/>
                <w:sz w:val="18"/>
                <w:szCs w:val="20"/>
              </w:rPr>
              <w:t>4</w:t>
            </w:r>
            <w:r w:rsidRPr="00086377">
              <w:rPr>
                <w:rFonts w:hint="eastAsia"/>
                <w:snapToGrid w:val="0"/>
                <w:kern w:val="0"/>
                <w:sz w:val="18"/>
                <w:szCs w:val="20"/>
              </w:rPr>
              <w:t>能運用創意改造竹筷槍的功能或造型。</w:t>
            </w:r>
          </w:p>
          <w:p w14:paraId="7DA8E98E" w14:textId="77777777" w:rsidR="006F1C88" w:rsidRPr="00086377" w:rsidRDefault="006F1C88" w:rsidP="006F1C88">
            <w:pPr>
              <w:spacing w:line="260" w:lineRule="exact"/>
              <w:rPr>
                <w:snapToGrid w:val="0"/>
                <w:kern w:val="0"/>
                <w:sz w:val="20"/>
                <w:szCs w:val="20"/>
              </w:rPr>
            </w:pPr>
            <w:r w:rsidRPr="00086377">
              <w:rPr>
                <w:rFonts w:hint="eastAsia"/>
                <w:snapToGrid w:val="0"/>
                <w:kern w:val="0"/>
                <w:sz w:val="18"/>
                <w:szCs w:val="20"/>
              </w:rPr>
              <w:t>5</w:t>
            </w:r>
            <w:r w:rsidRPr="00086377">
              <w:rPr>
                <w:rFonts w:hint="eastAsia"/>
                <w:snapToGrid w:val="0"/>
                <w:kern w:val="0"/>
                <w:sz w:val="18"/>
                <w:szCs w:val="20"/>
              </w:rPr>
              <w:t>能分享和扉頁插畫相同的環境空間中曾見過的雕塑。</w:t>
            </w:r>
          </w:p>
          <w:p w14:paraId="5414F87A" w14:textId="77777777" w:rsidR="006F1C88" w:rsidRPr="00086377" w:rsidRDefault="006F1C88" w:rsidP="006F1C88">
            <w:pPr>
              <w:spacing w:line="260" w:lineRule="exact"/>
              <w:rPr>
                <w:snapToGrid w:val="0"/>
                <w:kern w:val="0"/>
                <w:sz w:val="20"/>
                <w:szCs w:val="20"/>
              </w:rPr>
            </w:pPr>
            <w:r w:rsidRPr="00086377">
              <w:rPr>
                <w:rFonts w:hint="eastAsia"/>
                <w:snapToGrid w:val="0"/>
                <w:kern w:val="0"/>
                <w:sz w:val="18"/>
                <w:szCs w:val="20"/>
              </w:rPr>
              <w:t>6</w:t>
            </w:r>
            <w:r w:rsidRPr="00086377">
              <w:rPr>
                <w:rFonts w:hint="eastAsia"/>
                <w:snapToGrid w:val="0"/>
                <w:kern w:val="0"/>
                <w:sz w:val="18"/>
                <w:szCs w:val="20"/>
              </w:rPr>
              <w:t>能適當的表達個人觀點。</w:t>
            </w:r>
          </w:p>
          <w:p w14:paraId="438D3EF4" w14:textId="77777777" w:rsidR="006F1C88" w:rsidRPr="00086377" w:rsidRDefault="006F1C88" w:rsidP="006F1C88">
            <w:pPr>
              <w:spacing w:line="260" w:lineRule="exact"/>
              <w:rPr>
                <w:snapToGrid w:val="0"/>
                <w:kern w:val="0"/>
                <w:sz w:val="20"/>
                <w:szCs w:val="20"/>
              </w:rPr>
            </w:pPr>
            <w:r w:rsidRPr="00086377">
              <w:rPr>
                <w:rFonts w:hint="eastAsia"/>
                <w:snapToGrid w:val="0"/>
                <w:kern w:val="0"/>
                <w:sz w:val="18"/>
                <w:szCs w:val="20"/>
              </w:rPr>
              <w:t>7</w:t>
            </w:r>
            <w:r w:rsidRPr="00086377">
              <w:rPr>
                <w:rFonts w:hint="eastAsia"/>
                <w:snapToGrid w:val="0"/>
                <w:kern w:val="0"/>
                <w:sz w:val="18"/>
                <w:szCs w:val="20"/>
              </w:rPr>
              <w:t>能欣賞與討論不同時代的雕塑之美。</w:t>
            </w:r>
          </w:p>
          <w:p w14:paraId="6C5B6C95" w14:textId="1CB5004B" w:rsidR="006F1C88" w:rsidRPr="00A07A80" w:rsidRDefault="006F1C88" w:rsidP="006F1C88">
            <w:pPr>
              <w:adjustRightInd w:val="0"/>
              <w:snapToGrid w:val="0"/>
              <w:rPr>
                <w:sz w:val="16"/>
              </w:rPr>
            </w:pPr>
            <w:r w:rsidRPr="00086377">
              <w:rPr>
                <w:rFonts w:hint="eastAsia"/>
                <w:snapToGrid w:val="0"/>
                <w:kern w:val="0"/>
                <w:sz w:val="18"/>
                <w:szCs w:val="20"/>
              </w:rPr>
              <w:t>8</w:t>
            </w:r>
            <w:r w:rsidRPr="00086377">
              <w:rPr>
                <w:rFonts w:hint="eastAsia"/>
                <w:snapToGrid w:val="0"/>
                <w:kern w:val="0"/>
                <w:sz w:val="18"/>
                <w:szCs w:val="20"/>
              </w:rPr>
              <w:t>能說出課本圖例中的雕塑和人類生活的關係。</w:t>
            </w:r>
          </w:p>
        </w:tc>
        <w:tc>
          <w:tcPr>
            <w:tcW w:w="169" w:type="pct"/>
          </w:tcPr>
          <w:p w14:paraId="2C3E7361" w14:textId="77777777" w:rsidR="006F1C88" w:rsidRPr="00086377" w:rsidRDefault="006F1C88" w:rsidP="006F1C88">
            <w:pPr>
              <w:spacing w:line="260" w:lineRule="exact"/>
              <w:rPr>
                <w:sz w:val="20"/>
                <w:szCs w:val="20"/>
              </w:rPr>
            </w:pPr>
            <w:r w:rsidRPr="00086377">
              <w:rPr>
                <w:rFonts w:hint="eastAsia"/>
                <w:sz w:val="18"/>
                <w:szCs w:val="20"/>
              </w:rPr>
              <w:lastRenderedPageBreak/>
              <w:t>1.</w:t>
            </w:r>
            <w:r w:rsidRPr="00086377">
              <w:rPr>
                <w:rFonts w:hint="eastAsia"/>
                <w:sz w:val="18"/>
                <w:szCs w:val="20"/>
              </w:rPr>
              <w:t>能利用附件的紙質</w:t>
            </w:r>
            <w:r w:rsidRPr="00086377">
              <w:rPr>
                <w:rFonts w:hint="eastAsia"/>
                <w:sz w:val="18"/>
                <w:szCs w:val="20"/>
              </w:rPr>
              <w:lastRenderedPageBreak/>
              <w:t>〈七巧板〉，體會這種自古到今一直流傳下來的益智童玩。</w:t>
            </w:r>
          </w:p>
          <w:p w14:paraId="72DD20C9" w14:textId="77777777" w:rsidR="006F1C88" w:rsidRPr="00086377" w:rsidRDefault="006F1C88" w:rsidP="006F1C88">
            <w:pPr>
              <w:spacing w:line="260" w:lineRule="exact"/>
              <w:rPr>
                <w:sz w:val="20"/>
                <w:szCs w:val="20"/>
              </w:rPr>
            </w:pPr>
            <w:r w:rsidRPr="00086377">
              <w:rPr>
                <w:rFonts w:hint="eastAsia"/>
                <w:sz w:val="18"/>
                <w:szCs w:val="20"/>
              </w:rPr>
              <w:t>2.</w:t>
            </w:r>
            <w:r w:rsidRPr="00086377">
              <w:rPr>
                <w:rFonts w:hint="eastAsia"/>
                <w:sz w:val="18"/>
                <w:szCs w:val="20"/>
              </w:rPr>
              <w:t>能探索與嘗試同主題下，七巧板各種多元的排法。</w:t>
            </w:r>
          </w:p>
          <w:p w14:paraId="283FA2FA" w14:textId="77777777" w:rsidR="006F1C88" w:rsidRPr="00086377" w:rsidRDefault="006F1C88" w:rsidP="006F1C88">
            <w:pPr>
              <w:spacing w:line="240" w:lineRule="exact"/>
              <w:rPr>
                <w:snapToGrid w:val="0"/>
                <w:kern w:val="0"/>
                <w:sz w:val="20"/>
                <w:szCs w:val="20"/>
              </w:rPr>
            </w:pPr>
            <w:r w:rsidRPr="00086377">
              <w:rPr>
                <w:rFonts w:hint="eastAsia"/>
                <w:snapToGrid w:val="0"/>
                <w:kern w:val="0"/>
                <w:sz w:val="18"/>
                <w:szCs w:val="20"/>
              </w:rPr>
              <w:t>3</w:t>
            </w:r>
            <w:r w:rsidRPr="00086377">
              <w:rPr>
                <w:rFonts w:hint="eastAsia"/>
                <w:snapToGrid w:val="0"/>
                <w:kern w:val="0"/>
                <w:sz w:val="18"/>
                <w:szCs w:val="20"/>
              </w:rPr>
              <w:t>探索和練習</w:t>
            </w:r>
            <w:r w:rsidRPr="00086377">
              <w:rPr>
                <w:rFonts w:hint="eastAsia"/>
                <w:snapToGrid w:val="0"/>
                <w:kern w:val="0"/>
                <w:sz w:val="18"/>
                <w:szCs w:val="20"/>
              </w:rPr>
              <w:lastRenderedPageBreak/>
              <w:t>製作竹筷槍的基本技法。</w:t>
            </w:r>
          </w:p>
          <w:p w14:paraId="2C5C1049" w14:textId="77777777" w:rsidR="006F1C88" w:rsidRPr="00086377" w:rsidRDefault="006F1C88" w:rsidP="006F1C88">
            <w:pPr>
              <w:spacing w:line="240" w:lineRule="exact"/>
              <w:rPr>
                <w:snapToGrid w:val="0"/>
                <w:kern w:val="0"/>
                <w:sz w:val="20"/>
                <w:szCs w:val="20"/>
              </w:rPr>
            </w:pPr>
            <w:r w:rsidRPr="00086377">
              <w:rPr>
                <w:rFonts w:hint="eastAsia"/>
                <w:snapToGrid w:val="0"/>
                <w:kern w:val="0"/>
                <w:sz w:val="18"/>
                <w:szCs w:val="20"/>
              </w:rPr>
              <w:t>4</w:t>
            </w:r>
            <w:r w:rsidRPr="00086377">
              <w:rPr>
                <w:rFonts w:hint="eastAsia"/>
                <w:snapToGrid w:val="0"/>
                <w:kern w:val="0"/>
                <w:sz w:val="18"/>
                <w:szCs w:val="20"/>
              </w:rPr>
              <w:t>能實際利用橡皮筋、竹筷及多元媒材，製作出具有創意或藝術性的童玩竹筷槍或其他玩具。</w:t>
            </w:r>
          </w:p>
          <w:p w14:paraId="62E99496" w14:textId="77777777" w:rsidR="006F1C88" w:rsidRPr="00086377" w:rsidRDefault="006F1C88" w:rsidP="006F1C88">
            <w:pPr>
              <w:spacing w:line="260" w:lineRule="exact"/>
              <w:rPr>
                <w:sz w:val="20"/>
                <w:szCs w:val="20"/>
              </w:rPr>
            </w:pPr>
            <w:r w:rsidRPr="00086377">
              <w:rPr>
                <w:rFonts w:hint="eastAsia"/>
                <w:sz w:val="18"/>
                <w:szCs w:val="20"/>
              </w:rPr>
              <w:t>5</w:t>
            </w:r>
            <w:r w:rsidRPr="00086377">
              <w:rPr>
                <w:rFonts w:hint="eastAsia"/>
                <w:sz w:val="18"/>
                <w:szCs w:val="20"/>
              </w:rPr>
              <w:t>能分享自</w:t>
            </w:r>
            <w:r w:rsidRPr="00086377">
              <w:rPr>
                <w:rFonts w:hint="eastAsia"/>
                <w:sz w:val="18"/>
                <w:szCs w:val="20"/>
              </w:rPr>
              <w:lastRenderedPageBreak/>
              <w:t>己在環境或空間中曾見過的雕塑，並對於雕塑品的維護表達個人觀點。</w:t>
            </w:r>
          </w:p>
          <w:p w14:paraId="0A6181E0" w14:textId="35F6370E" w:rsidR="006F1C88" w:rsidRPr="00A07A80" w:rsidRDefault="006F1C88" w:rsidP="006F1C88">
            <w:pPr>
              <w:adjustRightInd w:val="0"/>
              <w:snapToGrid w:val="0"/>
              <w:jc w:val="center"/>
              <w:rPr>
                <w:sz w:val="16"/>
              </w:rPr>
            </w:pPr>
            <w:r w:rsidRPr="00086377">
              <w:rPr>
                <w:rFonts w:hint="eastAsia"/>
                <w:sz w:val="18"/>
                <w:szCs w:val="20"/>
              </w:rPr>
              <w:t>6</w:t>
            </w:r>
            <w:r w:rsidRPr="00086377">
              <w:rPr>
                <w:rFonts w:hint="eastAsia"/>
                <w:sz w:val="18"/>
                <w:szCs w:val="20"/>
              </w:rPr>
              <w:t>能觀察和欣賞課本圖例中不同時代的雕塑以及和人類生</w:t>
            </w:r>
            <w:r w:rsidRPr="00086377">
              <w:rPr>
                <w:rFonts w:hint="eastAsia"/>
                <w:sz w:val="18"/>
                <w:szCs w:val="20"/>
              </w:rPr>
              <w:lastRenderedPageBreak/>
              <w:t>活的關係，並表達個人觀點。</w:t>
            </w:r>
          </w:p>
        </w:tc>
        <w:tc>
          <w:tcPr>
            <w:tcW w:w="363" w:type="pct"/>
            <w:gridSpan w:val="2"/>
          </w:tcPr>
          <w:p w14:paraId="5134FFC9" w14:textId="77777777" w:rsidR="006F1C88" w:rsidRPr="00086377" w:rsidRDefault="006F1C88" w:rsidP="006F1C88">
            <w:pPr>
              <w:spacing w:line="260" w:lineRule="exact"/>
              <w:rPr>
                <w:sz w:val="20"/>
                <w:szCs w:val="20"/>
              </w:rPr>
            </w:pPr>
            <w:r w:rsidRPr="00086377">
              <w:rPr>
                <w:rFonts w:hint="eastAsia"/>
                <w:sz w:val="18"/>
                <w:szCs w:val="20"/>
              </w:rPr>
              <w:lastRenderedPageBreak/>
              <w:t>1</w:t>
            </w:r>
            <w:r w:rsidRPr="00086377">
              <w:rPr>
                <w:rFonts w:hint="eastAsia"/>
                <w:sz w:val="18"/>
                <w:szCs w:val="20"/>
              </w:rPr>
              <w:t>教師引導學生閱覽課文和圖例，並鼓勵學生分享個人知道的</w:t>
            </w:r>
            <w:r w:rsidRPr="00086377">
              <w:rPr>
                <w:rFonts w:hint="eastAsia"/>
                <w:sz w:val="18"/>
                <w:szCs w:val="20"/>
              </w:rPr>
              <w:lastRenderedPageBreak/>
              <w:t>或玩過的經驗或回憶。</w:t>
            </w:r>
          </w:p>
          <w:p w14:paraId="79459064" w14:textId="77777777" w:rsidR="006F1C88" w:rsidRPr="00086377" w:rsidRDefault="006F1C88" w:rsidP="006F1C88">
            <w:pPr>
              <w:spacing w:line="260" w:lineRule="exact"/>
              <w:rPr>
                <w:sz w:val="20"/>
                <w:szCs w:val="20"/>
              </w:rPr>
            </w:pPr>
            <w:r w:rsidRPr="00086377">
              <w:rPr>
                <w:rFonts w:hint="eastAsia"/>
                <w:sz w:val="18"/>
                <w:szCs w:val="20"/>
              </w:rPr>
              <w:t>2</w:t>
            </w:r>
            <w:r w:rsidRPr="00086377">
              <w:rPr>
                <w:rFonts w:hint="eastAsia"/>
                <w:sz w:val="18"/>
                <w:szCs w:val="20"/>
              </w:rPr>
              <w:t>觀察與討論七巧板玩具從過去到現在的變化。</w:t>
            </w:r>
          </w:p>
          <w:p w14:paraId="7CC14C61" w14:textId="77777777" w:rsidR="006F1C88" w:rsidRPr="00086377" w:rsidRDefault="006F1C88" w:rsidP="006F1C88">
            <w:pPr>
              <w:spacing w:line="260" w:lineRule="exact"/>
              <w:rPr>
                <w:sz w:val="20"/>
                <w:szCs w:val="20"/>
              </w:rPr>
            </w:pPr>
            <w:r w:rsidRPr="00086377">
              <w:rPr>
                <w:rFonts w:hint="eastAsia"/>
                <w:sz w:val="18"/>
                <w:szCs w:val="20"/>
              </w:rPr>
              <w:t>3</w:t>
            </w:r>
            <w:r w:rsidRPr="00086377">
              <w:rPr>
                <w:rFonts w:hint="eastAsia"/>
                <w:sz w:val="18"/>
                <w:szCs w:val="20"/>
              </w:rPr>
              <w:t>教師引導學生觀察課本「說說看」之圖例。</w:t>
            </w:r>
          </w:p>
          <w:p w14:paraId="1E9C0F6A" w14:textId="77777777" w:rsidR="006F1C88" w:rsidRPr="00086377" w:rsidRDefault="006F1C88" w:rsidP="006F1C88">
            <w:pPr>
              <w:spacing w:line="260" w:lineRule="exact"/>
              <w:rPr>
                <w:sz w:val="20"/>
                <w:szCs w:val="20"/>
              </w:rPr>
            </w:pPr>
            <w:r w:rsidRPr="00086377">
              <w:rPr>
                <w:rFonts w:hint="eastAsia"/>
                <w:sz w:val="18"/>
                <w:szCs w:val="20"/>
              </w:rPr>
              <w:t xml:space="preserve">4 </w:t>
            </w:r>
            <w:r w:rsidRPr="00086377">
              <w:rPr>
                <w:rFonts w:hint="eastAsia"/>
                <w:sz w:val="18"/>
                <w:szCs w:val="20"/>
              </w:rPr>
              <w:t>教師引導學生說出七巧板排出各個圖形的名稱與辨識的依據。</w:t>
            </w:r>
          </w:p>
          <w:p w14:paraId="640817D1" w14:textId="77777777" w:rsidR="006F1C88" w:rsidRPr="00086377" w:rsidRDefault="006F1C88" w:rsidP="006F1C88">
            <w:pPr>
              <w:spacing w:line="260" w:lineRule="exact"/>
              <w:rPr>
                <w:sz w:val="20"/>
                <w:szCs w:val="20"/>
              </w:rPr>
            </w:pPr>
            <w:r w:rsidRPr="00086377">
              <w:rPr>
                <w:rFonts w:hint="eastAsia"/>
                <w:sz w:val="18"/>
                <w:szCs w:val="20"/>
              </w:rPr>
              <w:t xml:space="preserve">5 </w:t>
            </w:r>
            <w:r w:rsidRPr="00086377">
              <w:rPr>
                <w:rFonts w:hint="eastAsia"/>
                <w:sz w:val="18"/>
                <w:szCs w:val="20"/>
              </w:rPr>
              <w:t>教師巡視與指導學生利用附件</w:t>
            </w:r>
            <w:r w:rsidRPr="00086377">
              <w:rPr>
                <w:rFonts w:hint="eastAsia"/>
                <w:sz w:val="18"/>
                <w:szCs w:val="20"/>
              </w:rPr>
              <w:t>3</w:t>
            </w:r>
            <w:r w:rsidRPr="00086377">
              <w:rPr>
                <w:rFonts w:hint="eastAsia"/>
                <w:sz w:val="18"/>
                <w:szCs w:val="20"/>
              </w:rPr>
              <w:t>打開童年記憶的寶盒：七巧板，自製紙質的《七巧板》。</w:t>
            </w:r>
          </w:p>
          <w:p w14:paraId="2586A39D" w14:textId="77777777" w:rsidR="006F1C88" w:rsidRPr="00086377" w:rsidRDefault="006F1C88" w:rsidP="006F1C88">
            <w:pPr>
              <w:spacing w:line="260" w:lineRule="exact"/>
              <w:rPr>
                <w:sz w:val="20"/>
                <w:szCs w:val="20"/>
              </w:rPr>
            </w:pPr>
            <w:r w:rsidRPr="00086377">
              <w:rPr>
                <w:rFonts w:hint="eastAsia"/>
                <w:sz w:val="18"/>
                <w:szCs w:val="20"/>
              </w:rPr>
              <w:t xml:space="preserve">6 </w:t>
            </w:r>
            <w:r w:rsidRPr="00086377">
              <w:rPr>
                <w:rFonts w:hint="eastAsia"/>
                <w:sz w:val="18"/>
                <w:szCs w:val="20"/>
              </w:rPr>
              <w:t>將全班分成</w:t>
            </w:r>
            <w:r w:rsidRPr="00086377">
              <w:rPr>
                <w:rFonts w:hint="eastAsia"/>
                <w:sz w:val="18"/>
                <w:szCs w:val="20"/>
              </w:rPr>
              <w:t>3-4</w:t>
            </w:r>
            <w:r w:rsidRPr="00086377">
              <w:rPr>
                <w:rFonts w:hint="eastAsia"/>
                <w:sz w:val="18"/>
                <w:szCs w:val="20"/>
              </w:rPr>
              <w:t>人一組。</w:t>
            </w:r>
          </w:p>
          <w:p w14:paraId="393F8D16" w14:textId="77777777" w:rsidR="006F1C88" w:rsidRPr="00086377" w:rsidRDefault="006F1C88" w:rsidP="006F1C88">
            <w:pPr>
              <w:spacing w:line="260" w:lineRule="exact"/>
              <w:rPr>
                <w:sz w:val="20"/>
                <w:szCs w:val="20"/>
              </w:rPr>
            </w:pPr>
            <w:r w:rsidRPr="00086377">
              <w:rPr>
                <w:rFonts w:hint="eastAsia"/>
                <w:sz w:val="18"/>
                <w:szCs w:val="20"/>
              </w:rPr>
              <w:t xml:space="preserve">7 </w:t>
            </w:r>
            <w:r w:rsidRPr="00086377">
              <w:rPr>
                <w:rFonts w:hint="eastAsia"/>
                <w:sz w:val="18"/>
                <w:szCs w:val="20"/>
              </w:rPr>
              <w:t>教師引導學生觀察課本「試試看」之圖例並</w:t>
            </w:r>
            <w:r w:rsidRPr="00086377">
              <w:rPr>
                <w:rFonts w:hint="eastAsia"/>
                <w:sz w:val="18"/>
                <w:szCs w:val="20"/>
              </w:rPr>
              <w:lastRenderedPageBreak/>
              <w:t>試著自己也排出來。</w:t>
            </w:r>
          </w:p>
          <w:p w14:paraId="561450AB" w14:textId="77777777" w:rsidR="006F1C88" w:rsidRPr="00086377" w:rsidRDefault="006F1C88" w:rsidP="006F1C88">
            <w:pPr>
              <w:spacing w:line="260" w:lineRule="exact"/>
              <w:rPr>
                <w:sz w:val="20"/>
                <w:szCs w:val="20"/>
              </w:rPr>
            </w:pPr>
            <w:r w:rsidRPr="00086377">
              <w:rPr>
                <w:rFonts w:hint="eastAsia"/>
                <w:sz w:val="18"/>
                <w:szCs w:val="20"/>
              </w:rPr>
              <w:t xml:space="preserve">8 </w:t>
            </w:r>
            <w:r w:rsidRPr="00086377">
              <w:rPr>
                <w:rFonts w:hint="eastAsia"/>
                <w:sz w:val="18"/>
                <w:szCs w:val="20"/>
              </w:rPr>
              <w:t>教師巡視指導各組學生操作。</w:t>
            </w:r>
          </w:p>
          <w:p w14:paraId="64679B7E" w14:textId="77777777" w:rsidR="006F1C88" w:rsidRPr="00086377" w:rsidRDefault="006F1C88" w:rsidP="006F1C88">
            <w:pPr>
              <w:spacing w:line="260" w:lineRule="exact"/>
              <w:rPr>
                <w:sz w:val="20"/>
                <w:szCs w:val="20"/>
              </w:rPr>
            </w:pPr>
            <w:r w:rsidRPr="00086377">
              <w:rPr>
                <w:rFonts w:hint="eastAsia"/>
                <w:sz w:val="18"/>
                <w:szCs w:val="20"/>
              </w:rPr>
              <w:t xml:space="preserve">9 </w:t>
            </w:r>
            <w:r w:rsidRPr="00086377">
              <w:rPr>
                <w:rFonts w:hint="eastAsia"/>
                <w:sz w:val="18"/>
                <w:szCs w:val="20"/>
              </w:rPr>
              <w:t>教師鼓勵學生排出圖例之外的其他排法（樣式）。</w:t>
            </w:r>
          </w:p>
          <w:p w14:paraId="75C515C6" w14:textId="77777777" w:rsidR="006F1C88" w:rsidRPr="00086377" w:rsidRDefault="006F1C88" w:rsidP="006F1C88">
            <w:pPr>
              <w:spacing w:line="260" w:lineRule="exact"/>
              <w:rPr>
                <w:sz w:val="20"/>
                <w:szCs w:val="20"/>
              </w:rPr>
            </w:pPr>
            <w:r w:rsidRPr="00086377">
              <w:rPr>
                <w:rFonts w:hint="eastAsia"/>
                <w:sz w:val="18"/>
                <w:szCs w:val="20"/>
              </w:rPr>
              <w:t xml:space="preserve">10 </w:t>
            </w:r>
            <w:r w:rsidRPr="00086377">
              <w:rPr>
                <w:rFonts w:hint="eastAsia"/>
                <w:sz w:val="18"/>
                <w:szCs w:val="20"/>
              </w:rPr>
              <w:t>教師引導各組發表，解說與分享該組發現的</w:t>
            </w:r>
            <w:proofErr w:type="gramStart"/>
            <w:r w:rsidRPr="00086377">
              <w:rPr>
                <w:rFonts w:hint="eastAsia"/>
                <w:sz w:val="18"/>
                <w:szCs w:val="20"/>
              </w:rPr>
              <w:t>其他種排法</w:t>
            </w:r>
            <w:proofErr w:type="gramEnd"/>
            <w:r w:rsidRPr="00086377">
              <w:rPr>
                <w:rFonts w:hint="eastAsia"/>
                <w:sz w:val="18"/>
                <w:szCs w:val="20"/>
              </w:rPr>
              <w:t>。</w:t>
            </w:r>
          </w:p>
          <w:p w14:paraId="24E14770" w14:textId="77777777" w:rsidR="006F1C88" w:rsidRPr="00086377" w:rsidRDefault="006F1C88" w:rsidP="006F1C88">
            <w:pPr>
              <w:spacing w:line="260" w:lineRule="exact"/>
              <w:rPr>
                <w:sz w:val="20"/>
                <w:szCs w:val="20"/>
              </w:rPr>
            </w:pPr>
            <w:r w:rsidRPr="00086377">
              <w:rPr>
                <w:rFonts w:hint="eastAsia"/>
                <w:sz w:val="18"/>
                <w:szCs w:val="20"/>
              </w:rPr>
              <w:t>11</w:t>
            </w:r>
            <w:r w:rsidRPr="00086377">
              <w:rPr>
                <w:rFonts w:hint="eastAsia"/>
                <w:sz w:val="18"/>
                <w:szCs w:val="20"/>
              </w:rPr>
              <w:t>教師引導學生閱覽圖文。</w:t>
            </w:r>
          </w:p>
          <w:p w14:paraId="717E6CED" w14:textId="77777777" w:rsidR="006F1C88" w:rsidRPr="00086377" w:rsidRDefault="006F1C88" w:rsidP="006F1C88">
            <w:pPr>
              <w:spacing w:line="260" w:lineRule="exact"/>
              <w:rPr>
                <w:sz w:val="20"/>
                <w:szCs w:val="20"/>
              </w:rPr>
            </w:pPr>
            <w:r w:rsidRPr="00086377">
              <w:rPr>
                <w:rFonts w:hint="eastAsia"/>
                <w:sz w:val="18"/>
                <w:szCs w:val="20"/>
              </w:rPr>
              <w:t>12</w:t>
            </w:r>
            <w:r w:rsidRPr="00086377">
              <w:rPr>
                <w:rFonts w:hint="eastAsia"/>
                <w:sz w:val="18"/>
                <w:szCs w:val="20"/>
              </w:rPr>
              <w:t>討論課本圖例中的童玩</w:t>
            </w:r>
            <w:r w:rsidRPr="00086377">
              <w:rPr>
                <w:rFonts w:hint="eastAsia"/>
                <w:sz w:val="18"/>
                <w:szCs w:val="20"/>
              </w:rPr>
              <w:t>-</w:t>
            </w:r>
            <w:r w:rsidRPr="00086377">
              <w:rPr>
                <w:rFonts w:hint="eastAsia"/>
                <w:sz w:val="18"/>
                <w:szCs w:val="20"/>
              </w:rPr>
              <w:t>竹筷槍。</w:t>
            </w:r>
          </w:p>
          <w:p w14:paraId="1A25A6C1" w14:textId="77777777" w:rsidR="006F1C88" w:rsidRPr="00086377" w:rsidRDefault="006F1C88" w:rsidP="006F1C88">
            <w:pPr>
              <w:spacing w:line="260" w:lineRule="exact"/>
              <w:rPr>
                <w:sz w:val="20"/>
                <w:szCs w:val="20"/>
              </w:rPr>
            </w:pPr>
            <w:r w:rsidRPr="00086377">
              <w:rPr>
                <w:rFonts w:hint="eastAsia"/>
                <w:sz w:val="18"/>
                <w:szCs w:val="20"/>
              </w:rPr>
              <w:t>13</w:t>
            </w:r>
            <w:r w:rsidRPr="00086377">
              <w:rPr>
                <w:rFonts w:hint="eastAsia"/>
                <w:sz w:val="18"/>
                <w:szCs w:val="20"/>
              </w:rPr>
              <w:t>分享自己知道或玩過竹筷槍的經驗或回憶。</w:t>
            </w:r>
          </w:p>
          <w:p w14:paraId="317AE7E5" w14:textId="77777777" w:rsidR="006F1C88" w:rsidRPr="00086377" w:rsidRDefault="006F1C88" w:rsidP="006F1C88">
            <w:pPr>
              <w:spacing w:line="260" w:lineRule="exact"/>
              <w:rPr>
                <w:sz w:val="20"/>
                <w:szCs w:val="20"/>
              </w:rPr>
            </w:pPr>
            <w:r w:rsidRPr="00086377">
              <w:rPr>
                <w:rFonts w:hint="eastAsia"/>
                <w:sz w:val="18"/>
                <w:szCs w:val="20"/>
              </w:rPr>
              <w:t>14</w:t>
            </w:r>
            <w:r w:rsidRPr="00086377">
              <w:rPr>
                <w:rFonts w:hint="eastAsia"/>
                <w:sz w:val="18"/>
                <w:szCs w:val="20"/>
              </w:rPr>
              <w:t>教師引導學生欣賞與討論課本上竹筷槍製作的圖例，學習基本形竹筷槍的作法。</w:t>
            </w:r>
          </w:p>
          <w:p w14:paraId="531F155B" w14:textId="77777777" w:rsidR="006F1C88" w:rsidRPr="00086377" w:rsidRDefault="006F1C88" w:rsidP="006F1C88">
            <w:pPr>
              <w:spacing w:line="260" w:lineRule="exact"/>
              <w:rPr>
                <w:sz w:val="20"/>
                <w:szCs w:val="20"/>
              </w:rPr>
            </w:pPr>
            <w:r w:rsidRPr="00086377">
              <w:rPr>
                <w:rFonts w:hint="eastAsia"/>
                <w:sz w:val="18"/>
                <w:szCs w:val="20"/>
              </w:rPr>
              <w:lastRenderedPageBreak/>
              <w:t>15</w:t>
            </w:r>
            <w:r w:rsidRPr="00086377">
              <w:rPr>
                <w:rFonts w:hint="eastAsia"/>
                <w:sz w:val="18"/>
                <w:szCs w:val="20"/>
              </w:rPr>
              <w:t>教師引導學生發揮創意將原型的竹筷槍進行功能或造形外觀的變化改造。</w:t>
            </w:r>
          </w:p>
          <w:p w14:paraId="6A8323BD" w14:textId="77777777" w:rsidR="006F1C88" w:rsidRPr="00086377" w:rsidRDefault="006F1C88" w:rsidP="006F1C88">
            <w:pPr>
              <w:spacing w:line="260" w:lineRule="exact"/>
              <w:rPr>
                <w:sz w:val="20"/>
                <w:szCs w:val="20"/>
              </w:rPr>
            </w:pPr>
            <w:r w:rsidRPr="00086377">
              <w:rPr>
                <w:rFonts w:hint="eastAsia"/>
                <w:sz w:val="18"/>
                <w:szCs w:val="20"/>
              </w:rPr>
              <w:t>16</w:t>
            </w:r>
            <w:r w:rsidRPr="00086377">
              <w:rPr>
                <w:rFonts w:hint="eastAsia"/>
                <w:sz w:val="18"/>
                <w:szCs w:val="20"/>
              </w:rPr>
              <w:t>教師巡視並指導學生進行自由創作。</w:t>
            </w:r>
          </w:p>
          <w:p w14:paraId="43FF0824" w14:textId="77777777" w:rsidR="006F1C88" w:rsidRPr="00086377" w:rsidRDefault="006F1C88" w:rsidP="006F1C88">
            <w:pPr>
              <w:spacing w:line="260" w:lineRule="exact"/>
              <w:rPr>
                <w:sz w:val="20"/>
                <w:szCs w:val="20"/>
              </w:rPr>
            </w:pPr>
            <w:r w:rsidRPr="00086377">
              <w:rPr>
                <w:rFonts w:hint="eastAsia"/>
                <w:sz w:val="18"/>
                <w:szCs w:val="20"/>
              </w:rPr>
              <w:t>17</w:t>
            </w:r>
            <w:r w:rsidRPr="00086377">
              <w:rPr>
                <w:rFonts w:hint="eastAsia"/>
                <w:sz w:val="18"/>
                <w:szCs w:val="20"/>
              </w:rPr>
              <w:t>教師引導學生利用夾子夾住標『尫仔標』即能做為竹筷槍的靶子。</w:t>
            </w:r>
          </w:p>
          <w:p w14:paraId="29E817EF" w14:textId="77777777" w:rsidR="006F1C88" w:rsidRPr="00086377" w:rsidRDefault="006F1C88" w:rsidP="006F1C88">
            <w:pPr>
              <w:spacing w:line="260" w:lineRule="exact"/>
              <w:rPr>
                <w:sz w:val="20"/>
                <w:szCs w:val="20"/>
              </w:rPr>
            </w:pPr>
            <w:r w:rsidRPr="00086377">
              <w:rPr>
                <w:rFonts w:hint="eastAsia"/>
                <w:sz w:val="18"/>
                <w:szCs w:val="20"/>
              </w:rPr>
              <w:t>18</w:t>
            </w:r>
            <w:r w:rsidRPr="00086377">
              <w:rPr>
                <w:rFonts w:hint="eastAsia"/>
                <w:sz w:val="18"/>
                <w:szCs w:val="20"/>
              </w:rPr>
              <w:t>教師鼓勵學生分享個人完成的玩具作品，並和同學一起遊戲同樂。</w:t>
            </w:r>
          </w:p>
          <w:p w14:paraId="47EAF0E8" w14:textId="77777777" w:rsidR="006F1C88" w:rsidRPr="00086377" w:rsidRDefault="006F1C88" w:rsidP="006F1C88">
            <w:pPr>
              <w:spacing w:line="260" w:lineRule="exact"/>
              <w:rPr>
                <w:sz w:val="20"/>
                <w:szCs w:val="20"/>
              </w:rPr>
            </w:pPr>
            <w:r w:rsidRPr="00086377">
              <w:rPr>
                <w:rFonts w:hint="eastAsia"/>
                <w:sz w:val="18"/>
                <w:szCs w:val="20"/>
              </w:rPr>
              <w:t>19</w:t>
            </w:r>
            <w:r w:rsidRPr="00086377">
              <w:rPr>
                <w:rFonts w:hint="eastAsia"/>
                <w:sz w:val="18"/>
                <w:szCs w:val="20"/>
              </w:rPr>
              <w:t>教師引導學生參閱課本圖文，鼓勵學生自由發表插圖中看到哪些場景和雕塑。</w:t>
            </w:r>
          </w:p>
          <w:p w14:paraId="1B28E041" w14:textId="77777777" w:rsidR="006F1C88" w:rsidRPr="00086377" w:rsidRDefault="006F1C88" w:rsidP="006F1C88">
            <w:pPr>
              <w:spacing w:line="260" w:lineRule="exact"/>
              <w:rPr>
                <w:sz w:val="20"/>
                <w:szCs w:val="20"/>
              </w:rPr>
            </w:pPr>
            <w:r w:rsidRPr="00086377">
              <w:rPr>
                <w:rFonts w:hint="eastAsia"/>
                <w:sz w:val="18"/>
                <w:szCs w:val="20"/>
              </w:rPr>
              <w:t>20</w:t>
            </w:r>
            <w:r w:rsidRPr="00086377">
              <w:rPr>
                <w:rFonts w:hint="eastAsia"/>
                <w:sz w:val="18"/>
                <w:szCs w:val="20"/>
              </w:rPr>
              <w:t>教師鼓勵學</w:t>
            </w:r>
            <w:r w:rsidRPr="00086377">
              <w:rPr>
                <w:rFonts w:hint="eastAsia"/>
                <w:sz w:val="18"/>
                <w:szCs w:val="20"/>
              </w:rPr>
              <w:lastRenderedPageBreak/>
              <w:t>生分享個人曾經在相同的場域裡看過雕塑的經驗或回憶。</w:t>
            </w:r>
          </w:p>
          <w:p w14:paraId="0A2FEDA4" w14:textId="77777777" w:rsidR="006F1C88" w:rsidRPr="00086377" w:rsidRDefault="006F1C88" w:rsidP="006F1C88">
            <w:pPr>
              <w:spacing w:line="260" w:lineRule="exact"/>
              <w:rPr>
                <w:sz w:val="20"/>
                <w:szCs w:val="20"/>
              </w:rPr>
            </w:pPr>
            <w:r w:rsidRPr="00086377">
              <w:rPr>
                <w:rFonts w:hint="eastAsia"/>
                <w:sz w:val="18"/>
                <w:szCs w:val="20"/>
              </w:rPr>
              <w:t>21</w:t>
            </w:r>
            <w:r w:rsidRPr="00086377">
              <w:rPr>
                <w:rFonts w:hint="eastAsia"/>
                <w:sz w:val="18"/>
                <w:szCs w:val="20"/>
              </w:rPr>
              <w:t>討論與分享如何去維護環境中的雕塑。</w:t>
            </w:r>
          </w:p>
          <w:p w14:paraId="6BBC5FC0" w14:textId="77777777" w:rsidR="006F1C88" w:rsidRPr="00086377" w:rsidRDefault="006F1C88" w:rsidP="006F1C88">
            <w:pPr>
              <w:spacing w:line="260" w:lineRule="exact"/>
              <w:rPr>
                <w:sz w:val="20"/>
                <w:szCs w:val="20"/>
              </w:rPr>
            </w:pPr>
            <w:r w:rsidRPr="00086377">
              <w:rPr>
                <w:rFonts w:hint="eastAsia"/>
                <w:sz w:val="18"/>
                <w:szCs w:val="20"/>
              </w:rPr>
              <w:t>22</w:t>
            </w:r>
            <w:r w:rsidRPr="00086377">
              <w:rPr>
                <w:rFonts w:hint="eastAsia"/>
                <w:sz w:val="18"/>
                <w:szCs w:val="20"/>
              </w:rPr>
              <w:t>教師指導學生進行實作。</w:t>
            </w:r>
          </w:p>
          <w:p w14:paraId="34B24B47" w14:textId="77777777" w:rsidR="006F1C88" w:rsidRPr="00086377" w:rsidRDefault="006F1C88" w:rsidP="006F1C88">
            <w:pPr>
              <w:spacing w:line="260" w:lineRule="exact"/>
              <w:rPr>
                <w:sz w:val="20"/>
                <w:szCs w:val="20"/>
              </w:rPr>
            </w:pPr>
            <w:r w:rsidRPr="00086377">
              <w:rPr>
                <w:rFonts w:hint="eastAsia"/>
                <w:sz w:val="18"/>
                <w:szCs w:val="20"/>
              </w:rPr>
              <w:t>23</w:t>
            </w:r>
            <w:r w:rsidRPr="00086377">
              <w:rPr>
                <w:rFonts w:hint="eastAsia"/>
                <w:sz w:val="18"/>
                <w:szCs w:val="20"/>
              </w:rPr>
              <w:t>教師引導學生閱覽課文和長河插圖，讓學生依每張圖例的年代，用鉛筆拉出箭頭，指在年代長河上適當的位置，以對照年代先後來探索課本圖例中的這些雕塑作品。</w:t>
            </w:r>
          </w:p>
          <w:p w14:paraId="36FEA674" w14:textId="77777777" w:rsidR="006F1C88" w:rsidRPr="00086377" w:rsidRDefault="006F1C88" w:rsidP="006F1C88">
            <w:pPr>
              <w:spacing w:line="260" w:lineRule="exact"/>
              <w:rPr>
                <w:sz w:val="20"/>
                <w:szCs w:val="20"/>
              </w:rPr>
            </w:pPr>
            <w:r w:rsidRPr="00086377">
              <w:rPr>
                <w:rFonts w:hint="eastAsia"/>
                <w:sz w:val="18"/>
                <w:szCs w:val="20"/>
              </w:rPr>
              <w:t>24</w:t>
            </w:r>
            <w:r w:rsidRPr="00086377">
              <w:rPr>
                <w:rFonts w:hint="eastAsia"/>
                <w:sz w:val="18"/>
                <w:szCs w:val="20"/>
              </w:rPr>
              <w:t>討論與分享要如何欣賞雕塑作品。</w:t>
            </w:r>
          </w:p>
          <w:p w14:paraId="62448ACD" w14:textId="77777777" w:rsidR="006F1C88" w:rsidRPr="00086377" w:rsidRDefault="006F1C88" w:rsidP="006F1C88">
            <w:pPr>
              <w:spacing w:line="260" w:lineRule="exact"/>
              <w:rPr>
                <w:sz w:val="20"/>
                <w:szCs w:val="20"/>
              </w:rPr>
            </w:pPr>
            <w:r w:rsidRPr="00086377">
              <w:rPr>
                <w:rFonts w:hint="eastAsia"/>
                <w:sz w:val="18"/>
                <w:szCs w:val="20"/>
              </w:rPr>
              <w:t>25</w:t>
            </w:r>
            <w:r w:rsidRPr="00086377">
              <w:rPr>
                <w:rFonts w:hint="eastAsia"/>
                <w:sz w:val="18"/>
                <w:szCs w:val="20"/>
              </w:rPr>
              <w:t>教師逐一引導學生</w:t>
            </w:r>
            <w:r w:rsidRPr="00086377">
              <w:rPr>
                <w:rFonts w:hint="eastAsia"/>
                <w:sz w:val="18"/>
                <w:szCs w:val="20"/>
              </w:rPr>
              <w:lastRenderedPageBreak/>
              <w:t>閱覽〈埃及獅身人面像〉、〈帕德嫩神殿雅典娜像〉、〈秦始皇陵兵馬俑〉、〈敦煌石窟八臂觀音菩薩〉、〈印第安原住民圖騰柱〉、〈復活島摩艾石像〉圖例與圖說，並依年代順序進行觀察和探，並鼓勵學生發表看法。</w:t>
            </w:r>
          </w:p>
          <w:p w14:paraId="59C02E96" w14:textId="7A8DD26E" w:rsidR="006F1C88" w:rsidRPr="00A07A80" w:rsidRDefault="006F1C88" w:rsidP="006F1C88">
            <w:pPr>
              <w:adjustRightInd w:val="0"/>
              <w:snapToGrid w:val="0"/>
              <w:jc w:val="both"/>
              <w:rPr>
                <w:sz w:val="16"/>
              </w:rPr>
            </w:pPr>
            <w:r w:rsidRPr="00086377">
              <w:rPr>
                <w:rFonts w:hint="eastAsia"/>
                <w:sz w:val="18"/>
                <w:szCs w:val="20"/>
              </w:rPr>
              <w:t>26</w:t>
            </w:r>
            <w:r w:rsidRPr="00086377">
              <w:rPr>
                <w:rFonts w:hint="eastAsia"/>
                <w:sz w:val="18"/>
                <w:szCs w:val="20"/>
              </w:rPr>
              <w:t>討論與分享圖例中這五件雕塑都是因為什麼原因或需求才被創作出來，體會雕塑和人類生活的聯結。</w:t>
            </w:r>
          </w:p>
        </w:tc>
        <w:tc>
          <w:tcPr>
            <w:tcW w:w="350" w:type="pct"/>
            <w:gridSpan w:val="2"/>
          </w:tcPr>
          <w:p w14:paraId="00BB7755" w14:textId="6F7877BB" w:rsidR="006F1C88" w:rsidRPr="00A07A80" w:rsidRDefault="006F1C88" w:rsidP="006F1C88">
            <w:pPr>
              <w:adjustRightInd w:val="0"/>
              <w:snapToGrid w:val="0"/>
              <w:rPr>
                <w:sz w:val="16"/>
              </w:rPr>
            </w:pPr>
            <w:r w:rsidRPr="00086377">
              <w:rPr>
                <w:rFonts w:hint="eastAsia"/>
                <w:sz w:val="18"/>
                <w:szCs w:val="20"/>
              </w:rPr>
              <w:lastRenderedPageBreak/>
              <w:t>3</w:t>
            </w:r>
          </w:p>
        </w:tc>
        <w:tc>
          <w:tcPr>
            <w:tcW w:w="290" w:type="pct"/>
            <w:gridSpan w:val="2"/>
          </w:tcPr>
          <w:p w14:paraId="4C22E67F" w14:textId="77777777" w:rsidR="006F1C88" w:rsidRPr="00086377" w:rsidRDefault="006F1C88" w:rsidP="006F1C88">
            <w:pPr>
              <w:spacing w:line="260" w:lineRule="exact"/>
              <w:rPr>
                <w:sz w:val="20"/>
                <w:szCs w:val="20"/>
              </w:rPr>
            </w:pPr>
            <w:r w:rsidRPr="00086377">
              <w:rPr>
                <w:rFonts w:hint="eastAsia"/>
                <w:sz w:val="18"/>
                <w:szCs w:val="20"/>
              </w:rPr>
              <w:t>教師：課本、課本附件、電子書或</w:t>
            </w:r>
            <w:r w:rsidRPr="00086377">
              <w:rPr>
                <w:rFonts w:hint="eastAsia"/>
                <w:sz w:val="18"/>
                <w:szCs w:val="20"/>
              </w:rPr>
              <w:lastRenderedPageBreak/>
              <w:t>網路資源。</w:t>
            </w:r>
          </w:p>
          <w:p w14:paraId="71F17345" w14:textId="77777777" w:rsidR="006F1C88" w:rsidRPr="00086377" w:rsidRDefault="006F1C88" w:rsidP="006F1C88">
            <w:pPr>
              <w:spacing w:line="260" w:lineRule="exact"/>
              <w:rPr>
                <w:sz w:val="20"/>
                <w:szCs w:val="20"/>
              </w:rPr>
            </w:pPr>
            <w:r w:rsidRPr="00086377">
              <w:rPr>
                <w:rFonts w:hint="eastAsia"/>
                <w:sz w:val="18"/>
                <w:szCs w:val="20"/>
              </w:rPr>
              <w:t>學生：課本、鉛筆、橡皮擦、課本附件、橡皮筋、竹筷、吸管、剪刀、美工刀、鉗子、色紙或美術紙、其他自行規畫之工具材料。</w:t>
            </w:r>
          </w:p>
          <w:p w14:paraId="56E015CD" w14:textId="77777777" w:rsidR="006F1C88" w:rsidRPr="00086377" w:rsidRDefault="006F1C88" w:rsidP="006F1C88">
            <w:pPr>
              <w:spacing w:line="260" w:lineRule="exact"/>
              <w:rPr>
                <w:sz w:val="20"/>
                <w:szCs w:val="20"/>
              </w:rPr>
            </w:pPr>
            <w:r w:rsidRPr="00086377">
              <w:rPr>
                <w:rFonts w:hint="eastAsia"/>
                <w:sz w:val="18"/>
                <w:szCs w:val="20"/>
              </w:rPr>
              <w:t>各種黏膠如：膠帶、雙面膠、</w:t>
            </w:r>
            <w:proofErr w:type="gramStart"/>
            <w:r w:rsidRPr="00086377">
              <w:rPr>
                <w:rFonts w:hint="eastAsia"/>
                <w:sz w:val="18"/>
                <w:szCs w:val="20"/>
              </w:rPr>
              <w:t>泡棉膠</w:t>
            </w:r>
            <w:proofErr w:type="gramEnd"/>
            <w:r w:rsidRPr="00086377">
              <w:rPr>
                <w:rFonts w:hint="eastAsia"/>
                <w:sz w:val="18"/>
                <w:szCs w:val="20"/>
              </w:rPr>
              <w:t>、保</w:t>
            </w:r>
            <w:proofErr w:type="gramStart"/>
            <w:r w:rsidRPr="00086377">
              <w:rPr>
                <w:rFonts w:hint="eastAsia"/>
                <w:sz w:val="18"/>
                <w:szCs w:val="20"/>
              </w:rPr>
              <w:t>麗龍膠</w:t>
            </w:r>
            <w:proofErr w:type="gramEnd"/>
            <w:r w:rsidRPr="00086377">
              <w:rPr>
                <w:rFonts w:hint="eastAsia"/>
                <w:sz w:val="18"/>
                <w:szCs w:val="20"/>
              </w:rPr>
              <w:t>、白膠、熱熔膠。</w:t>
            </w:r>
          </w:p>
          <w:p w14:paraId="15211C4C" w14:textId="6DB13D80" w:rsidR="006F1C88" w:rsidRPr="00A07A80" w:rsidRDefault="006F1C88" w:rsidP="006F1C88">
            <w:pPr>
              <w:adjustRightInd w:val="0"/>
              <w:snapToGrid w:val="0"/>
              <w:rPr>
                <w:sz w:val="16"/>
              </w:rPr>
            </w:pPr>
            <w:r w:rsidRPr="00086377">
              <w:rPr>
                <w:rFonts w:hint="eastAsia"/>
                <w:sz w:val="18"/>
                <w:szCs w:val="20"/>
              </w:rPr>
              <w:t>各種</w:t>
            </w:r>
            <w:r w:rsidRPr="00086377">
              <w:rPr>
                <w:rFonts w:hint="eastAsia"/>
                <w:sz w:val="18"/>
                <w:szCs w:val="20"/>
              </w:rPr>
              <w:lastRenderedPageBreak/>
              <w:t>回收物如：瓶蓋、小紙盒、瓶罐、免洗杯、光碟、廢電池⋯等。</w:t>
            </w:r>
          </w:p>
        </w:tc>
      </w:tr>
      <w:tr w:rsidR="006F1C88" w:rsidRPr="00A07A80" w14:paraId="7C4E065B" w14:textId="77777777" w:rsidTr="004D4CF7">
        <w:trPr>
          <w:gridAfter w:val="2"/>
          <w:wAfter w:w="692" w:type="pct"/>
          <w:trHeight w:val="624"/>
        </w:trPr>
        <w:tc>
          <w:tcPr>
            <w:tcW w:w="237" w:type="pct"/>
            <w:vAlign w:val="center"/>
          </w:tcPr>
          <w:p w14:paraId="7427662D"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四</w:t>
            </w:r>
          </w:p>
          <w:p w14:paraId="2687CAE7"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0301</w:t>
            </w:r>
          </w:p>
          <w:p w14:paraId="427FD1D1"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CA106DC"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0307</w:t>
            </w:r>
          </w:p>
        </w:tc>
        <w:tc>
          <w:tcPr>
            <w:tcW w:w="182" w:type="pct"/>
            <w:gridSpan w:val="2"/>
            <w:vAlign w:val="center"/>
          </w:tcPr>
          <w:p w14:paraId="0890E7CA" w14:textId="77777777" w:rsidR="006F1C88" w:rsidRPr="00563BC3" w:rsidRDefault="006F1C88" w:rsidP="006F1C88">
            <w:pPr>
              <w:snapToGrid w:val="0"/>
              <w:jc w:val="both"/>
              <w:rPr>
                <w:rFonts w:ascii="標楷體" w:eastAsia="標楷體" w:hAnsi="標楷體"/>
                <w:sz w:val="16"/>
                <w:szCs w:val="16"/>
              </w:rPr>
            </w:pPr>
            <w:r w:rsidRPr="00563BC3">
              <w:rPr>
                <w:rFonts w:ascii="標楷體" w:eastAsia="標楷體" w:hAnsi="標楷體" w:hint="eastAsia"/>
                <w:sz w:val="16"/>
                <w:szCs w:val="16"/>
              </w:rPr>
              <w:t>1.登革熱防治宣導</w:t>
            </w:r>
          </w:p>
          <w:p w14:paraId="3A18D6E6"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2.正</w:t>
            </w:r>
            <w:r w:rsidRPr="00563BC3">
              <w:rPr>
                <w:rFonts w:ascii="標楷體" w:eastAsia="標楷體" w:hAnsi="標楷體" w:hint="eastAsia"/>
                <w:sz w:val="16"/>
                <w:szCs w:val="16"/>
              </w:rPr>
              <w:lastRenderedPageBreak/>
              <w:t>確用藥藝文競賽</w:t>
            </w:r>
          </w:p>
        </w:tc>
        <w:tc>
          <w:tcPr>
            <w:tcW w:w="146" w:type="pct"/>
            <w:gridSpan w:val="2"/>
            <w:vAlign w:val="center"/>
          </w:tcPr>
          <w:p w14:paraId="65F8F6F7" w14:textId="51CCCA36" w:rsidR="006F1C88" w:rsidRPr="00A07A80" w:rsidRDefault="006F1C88" w:rsidP="006F1C88">
            <w:pPr>
              <w:adjustRightInd w:val="0"/>
              <w:snapToGrid w:val="0"/>
              <w:jc w:val="center"/>
              <w:rPr>
                <w:sz w:val="16"/>
              </w:rPr>
            </w:pPr>
            <w:r w:rsidRPr="00497C8D">
              <w:rPr>
                <w:rFonts w:hint="eastAsia"/>
                <w:bCs/>
                <w:sz w:val="18"/>
                <w:szCs w:val="20"/>
              </w:rPr>
              <w:lastRenderedPageBreak/>
              <w:t>一、視覺萬花筒</w:t>
            </w:r>
          </w:p>
        </w:tc>
        <w:tc>
          <w:tcPr>
            <w:tcW w:w="146" w:type="pct"/>
            <w:gridSpan w:val="2"/>
            <w:vAlign w:val="center"/>
          </w:tcPr>
          <w:p w14:paraId="1B275187" w14:textId="31CADA61" w:rsidR="006F1C88" w:rsidRPr="00A07A80" w:rsidRDefault="006F1C88" w:rsidP="006F1C88">
            <w:pPr>
              <w:adjustRightInd w:val="0"/>
              <w:snapToGrid w:val="0"/>
              <w:jc w:val="center"/>
              <w:rPr>
                <w:sz w:val="16"/>
              </w:rPr>
            </w:pPr>
            <w:r w:rsidRPr="00497C8D">
              <w:rPr>
                <w:rFonts w:hint="eastAsia"/>
                <w:bCs/>
                <w:sz w:val="18"/>
                <w:szCs w:val="20"/>
              </w:rPr>
              <w:t>二、走入時間的長</w:t>
            </w:r>
            <w:r w:rsidRPr="00497C8D">
              <w:rPr>
                <w:rFonts w:hint="eastAsia"/>
                <w:bCs/>
                <w:sz w:val="18"/>
                <w:szCs w:val="20"/>
              </w:rPr>
              <w:lastRenderedPageBreak/>
              <w:t>廊</w:t>
            </w:r>
          </w:p>
        </w:tc>
        <w:tc>
          <w:tcPr>
            <w:tcW w:w="277" w:type="pct"/>
            <w:gridSpan w:val="2"/>
          </w:tcPr>
          <w:p w14:paraId="4E288BEF" w14:textId="77777777" w:rsidR="006F1C88" w:rsidRPr="00497C8D" w:rsidRDefault="006F1C88" w:rsidP="006F1C88">
            <w:pPr>
              <w:spacing w:line="260" w:lineRule="exact"/>
              <w:rPr>
                <w:sz w:val="20"/>
                <w:szCs w:val="20"/>
              </w:rPr>
            </w:pPr>
            <w:r w:rsidRPr="00497C8D">
              <w:rPr>
                <w:rFonts w:hint="eastAsia"/>
                <w:sz w:val="18"/>
                <w:szCs w:val="20"/>
              </w:rPr>
              <w:lastRenderedPageBreak/>
              <w:t>A2</w:t>
            </w:r>
            <w:r w:rsidRPr="00497C8D">
              <w:rPr>
                <w:rFonts w:hint="eastAsia"/>
                <w:sz w:val="18"/>
                <w:szCs w:val="20"/>
              </w:rPr>
              <w:t>系統思考與解決問題</w:t>
            </w:r>
          </w:p>
          <w:p w14:paraId="048D41B8" w14:textId="77777777" w:rsidR="006F1C88" w:rsidRPr="00497C8D" w:rsidRDefault="006F1C88" w:rsidP="006F1C88">
            <w:pPr>
              <w:spacing w:line="260" w:lineRule="exact"/>
              <w:rPr>
                <w:sz w:val="20"/>
                <w:szCs w:val="20"/>
              </w:rPr>
            </w:pPr>
            <w:r w:rsidRPr="00497C8D">
              <w:rPr>
                <w:rFonts w:hint="eastAsia"/>
                <w:sz w:val="18"/>
                <w:szCs w:val="20"/>
              </w:rPr>
              <w:t>A3</w:t>
            </w:r>
            <w:r w:rsidRPr="00497C8D">
              <w:rPr>
                <w:rFonts w:hint="eastAsia"/>
                <w:sz w:val="18"/>
                <w:szCs w:val="20"/>
              </w:rPr>
              <w:t>規劃執行與</w:t>
            </w:r>
            <w:r w:rsidRPr="00497C8D">
              <w:rPr>
                <w:rFonts w:hint="eastAsia"/>
                <w:sz w:val="18"/>
                <w:szCs w:val="20"/>
              </w:rPr>
              <w:lastRenderedPageBreak/>
              <w:t>創新應變</w:t>
            </w:r>
          </w:p>
          <w:p w14:paraId="3A1EE6EB" w14:textId="77777777" w:rsidR="006F1C88" w:rsidRPr="00497C8D" w:rsidRDefault="006F1C88" w:rsidP="006F1C88">
            <w:pPr>
              <w:spacing w:line="260" w:lineRule="exact"/>
              <w:rPr>
                <w:sz w:val="20"/>
                <w:szCs w:val="20"/>
              </w:rPr>
            </w:pPr>
            <w:r w:rsidRPr="00497C8D">
              <w:rPr>
                <w:rFonts w:hint="eastAsia"/>
                <w:sz w:val="18"/>
                <w:szCs w:val="20"/>
              </w:rPr>
              <w:t>B3</w:t>
            </w:r>
            <w:r w:rsidRPr="00497C8D">
              <w:rPr>
                <w:rFonts w:hint="eastAsia"/>
                <w:sz w:val="18"/>
                <w:szCs w:val="20"/>
              </w:rPr>
              <w:t>藝術涵養與美感素養</w:t>
            </w:r>
          </w:p>
          <w:p w14:paraId="3C2940DD" w14:textId="4E8D8C41" w:rsidR="006F1C88" w:rsidRPr="00A07A80" w:rsidRDefault="006F1C88" w:rsidP="006F1C88">
            <w:pPr>
              <w:adjustRightInd w:val="0"/>
              <w:snapToGrid w:val="0"/>
              <w:rPr>
                <w:sz w:val="16"/>
              </w:rPr>
            </w:pPr>
            <w:r w:rsidRPr="00497C8D">
              <w:rPr>
                <w:rFonts w:hint="eastAsia"/>
                <w:sz w:val="18"/>
                <w:szCs w:val="20"/>
              </w:rPr>
              <w:t>C3</w:t>
            </w:r>
            <w:r w:rsidRPr="00497C8D">
              <w:rPr>
                <w:rFonts w:hint="eastAsia"/>
                <w:sz w:val="18"/>
                <w:szCs w:val="20"/>
              </w:rPr>
              <w:t>多元文化與國際理解</w:t>
            </w:r>
          </w:p>
        </w:tc>
        <w:tc>
          <w:tcPr>
            <w:tcW w:w="659" w:type="pct"/>
            <w:gridSpan w:val="2"/>
          </w:tcPr>
          <w:p w14:paraId="6D44C5EF" w14:textId="77777777" w:rsidR="006F1C88" w:rsidRDefault="006F1C88" w:rsidP="006F1C88">
            <w:pPr>
              <w:spacing w:line="260" w:lineRule="exact"/>
            </w:pPr>
            <w:r>
              <w:rPr>
                <w:rFonts w:hint="eastAsia"/>
                <w:snapToGrid w:val="0"/>
                <w:sz w:val="18"/>
                <w:szCs w:val="18"/>
              </w:rPr>
              <w:lastRenderedPageBreak/>
              <w:t>藝</w:t>
            </w:r>
            <w:r>
              <w:rPr>
                <w:rFonts w:hint="eastAsia"/>
                <w:snapToGrid w:val="0"/>
                <w:sz w:val="18"/>
                <w:szCs w:val="18"/>
              </w:rPr>
              <w:t xml:space="preserve">-E-A2 </w:t>
            </w:r>
            <w:r>
              <w:rPr>
                <w:rFonts w:hint="eastAsia"/>
                <w:snapToGrid w:val="0"/>
                <w:sz w:val="18"/>
                <w:szCs w:val="18"/>
              </w:rPr>
              <w:t>認識設計思考，理解藝術實踐的意義。</w:t>
            </w:r>
          </w:p>
          <w:p w14:paraId="026A445C"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p w14:paraId="41CD2B81" w14:textId="77777777" w:rsidR="006F1C88" w:rsidRDefault="006F1C88" w:rsidP="006F1C88">
            <w:pPr>
              <w:spacing w:line="260" w:lineRule="exact"/>
            </w:pPr>
            <w:r>
              <w:rPr>
                <w:rFonts w:hint="eastAsia"/>
                <w:snapToGrid w:val="0"/>
                <w:sz w:val="18"/>
                <w:szCs w:val="18"/>
              </w:rPr>
              <w:lastRenderedPageBreak/>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5CA866C2" w14:textId="770AC28A"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496" w:type="pct"/>
            <w:gridSpan w:val="2"/>
          </w:tcPr>
          <w:p w14:paraId="18F0C9CB" w14:textId="77777777" w:rsidR="006F1C88" w:rsidRPr="00497C8D" w:rsidRDefault="006F1C88" w:rsidP="006F1C88">
            <w:pPr>
              <w:spacing w:line="260" w:lineRule="exact"/>
              <w:rPr>
                <w:sz w:val="20"/>
                <w:szCs w:val="20"/>
              </w:rPr>
            </w:pPr>
            <w:r w:rsidRPr="00497C8D">
              <w:rPr>
                <w:rFonts w:hint="eastAsia"/>
                <w:sz w:val="18"/>
                <w:szCs w:val="20"/>
              </w:rPr>
              <w:lastRenderedPageBreak/>
              <w:t xml:space="preserve">1-III-2 </w:t>
            </w:r>
            <w:r w:rsidRPr="00497C8D">
              <w:rPr>
                <w:rFonts w:hint="eastAsia"/>
                <w:sz w:val="18"/>
                <w:szCs w:val="20"/>
              </w:rPr>
              <w:t>能使用視覺元素和構成要素，探索創作歷程。</w:t>
            </w:r>
          </w:p>
          <w:p w14:paraId="687A2E69" w14:textId="77777777" w:rsidR="006F1C88" w:rsidRPr="00497C8D" w:rsidRDefault="006F1C88" w:rsidP="006F1C88">
            <w:pPr>
              <w:spacing w:line="260" w:lineRule="exact"/>
              <w:rPr>
                <w:sz w:val="20"/>
                <w:szCs w:val="20"/>
              </w:rPr>
            </w:pPr>
            <w:r w:rsidRPr="00497C8D">
              <w:rPr>
                <w:rFonts w:hint="eastAsia"/>
                <w:sz w:val="18"/>
                <w:szCs w:val="20"/>
              </w:rPr>
              <w:t xml:space="preserve">1-III-3 </w:t>
            </w:r>
            <w:r w:rsidRPr="00497C8D">
              <w:rPr>
                <w:rFonts w:hint="eastAsia"/>
                <w:sz w:val="18"/>
                <w:szCs w:val="20"/>
              </w:rPr>
              <w:t>能學習多元媒材與技法，表</w:t>
            </w:r>
            <w:r w:rsidRPr="00497C8D">
              <w:rPr>
                <w:rFonts w:hint="eastAsia"/>
                <w:sz w:val="18"/>
                <w:szCs w:val="20"/>
              </w:rPr>
              <w:lastRenderedPageBreak/>
              <w:t>現創作主題。</w:t>
            </w:r>
          </w:p>
          <w:p w14:paraId="32535ECB" w14:textId="77777777" w:rsidR="006F1C88" w:rsidRPr="00497C8D" w:rsidRDefault="006F1C88" w:rsidP="006F1C88">
            <w:pPr>
              <w:spacing w:line="260" w:lineRule="exact"/>
              <w:rPr>
                <w:sz w:val="20"/>
                <w:szCs w:val="20"/>
              </w:rPr>
            </w:pPr>
            <w:r w:rsidRPr="00497C8D">
              <w:rPr>
                <w:rFonts w:hint="eastAsia"/>
                <w:sz w:val="18"/>
                <w:szCs w:val="20"/>
              </w:rPr>
              <w:t xml:space="preserve">1-III-6 </w:t>
            </w:r>
            <w:r w:rsidRPr="00497C8D">
              <w:rPr>
                <w:rFonts w:hint="eastAsia"/>
                <w:sz w:val="18"/>
                <w:szCs w:val="20"/>
              </w:rPr>
              <w:t>能學習設計思考，進行創意發想和實作。</w:t>
            </w:r>
          </w:p>
          <w:p w14:paraId="436853C2" w14:textId="77777777" w:rsidR="006F1C88" w:rsidRPr="00497C8D" w:rsidRDefault="006F1C88" w:rsidP="006F1C88">
            <w:pPr>
              <w:spacing w:line="260" w:lineRule="exact"/>
              <w:rPr>
                <w:sz w:val="20"/>
                <w:szCs w:val="20"/>
              </w:rPr>
            </w:pPr>
            <w:r w:rsidRPr="00497C8D">
              <w:rPr>
                <w:rFonts w:hint="eastAsia"/>
                <w:sz w:val="18"/>
                <w:szCs w:val="20"/>
              </w:rPr>
              <w:t xml:space="preserve">2-III-2 </w:t>
            </w:r>
            <w:r w:rsidRPr="00497C8D">
              <w:rPr>
                <w:rFonts w:hint="eastAsia"/>
                <w:sz w:val="18"/>
                <w:szCs w:val="20"/>
              </w:rPr>
              <w:t>能發現藝術作品中的構成要素與形式原理，並表達自己的想法。</w:t>
            </w:r>
          </w:p>
          <w:p w14:paraId="3795E1D8" w14:textId="1462144B" w:rsidR="006F1C88" w:rsidRPr="00A07A80" w:rsidRDefault="006F1C88" w:rsidP="006F1C88">
            <w:pPr>
              <w:adjustRightInd w:val="0"/>
              <w:snapToGrid w:val="0"/>
              <w:rPr>
                <w:sz w:val="16"/>
              </w:rPr>
            </w:pPr>
            <w:r w:rsidRPr="00497C8D">
              <w:rPr>
                <w:rFonts w:hint="eastAsia"/>
                <w:sz w:val="18"/>
                <w:szCs w:val="20"/>
              </w:rPr>
              <w:t xml:space="preserve">2-III-5 </w:t>
            </w:r>
            <w:r w:rsidRPr="00497C8D">
              <w:rPr>
                <w:rFonts w:hint="eastAsia"/>
                <w:sz w:val="18"/>
                <w:szCs w:val="20"/>
              </w:rPr>
              <w:t>能表達對生活物件及藝術作品的看法，並欣賞不同的藝術與文化。</w:t>
            </w:r>
          </w:p>
        </w:tc>
        <w:tc>
          <w:tcPr>
            <w:tcW w:w="495" w:type="pct"/>
            <w:gridSpan w:val="2"/>
          </w:tcPr>
          <w:p w14:paraId="571AE50D" w14:textId="77777777" w:rsidR="006F1C88" w:rsidRPr="00497C8D" w:rsidRDefault="006F1C88" w:rsidP="006F1C88">
            <w:pPr>
              <w:spacing w:line="260" w:lineRule="exact"/>
              <w:rPr>
                <w:sz w:val="20"/>
                <w:szCs w:val="20"/>
              </w:rPr>
            </w:pPr>
            <w:r w:rsidRPr="00497C8D">
              <w:rPr>
                <w:rFonts w:hint="eastAsia"/>
                <w:sz w:val="18"/>
                <w:szCs w:val="20"/>
              </w:rPr>
              <w:lastRenderedPageBreak/>
              <w:t>視</w:t>
            </w:r>
            <w:r w:rsidRPr="00497C8D">
              <w:rPr>
                <w:rFonts w:hint="eastAsia"/>
                <w:sz w:val="18"/>
                <w:szCs w:val="20"/>
              </w:rPr>
              <w:t xml:space="preserve">A-III-1 </w:t>
            </w:r>
            <w:r w:rsidRPr="00497C8D">
              <w:rPr>
                <w:rFonts w:hint="eastAsia"/>
                <w:sz w:val="18"/>
                <w:szCs w:val="20"/>
              </w:rPr>
              <w:t>藝術語彙、形式原理與視覺美感。</w:t>
            </w:r>
          </w:p>
          <w:p w14:paraId="3DD1F6D2" w14:textId="77777777" w:rsidR="006F1C88" w:rsidRPr="00497C8D" w:rsidRDefault="006F1C88" w:rsidP="006F1C88">
            <w:pPr>
              <w:spacing w:line="260" w:lineRule="exact"/>
              <w:rPr>
                <w:sz w:val="20"/>
                <w:szCs w:val="20"/>
              </w:rPr>
            </w:pPr>
            <w:r w:rsidRPr="00497C8D">
              <w:rPr>
                <w:rFonts w:hint="eastAsia"/>
                <w:sz w:val="18"/>
                <w:szCs w:val="20"/>
              </w:rPr>
              <w:t>視</w:t>
            </w:r>
            <w:r w:rsidRPr="00497C8D">
              <w:rPr>
                <w:rFonts w:hint="eastAsia"/>
                <w:sz w:val="18"/>
                <w:szCs w:val="20"/>
              </w:rPr>
              <w:t xml:space="preserve">A-III-2 </w:t>
            </w:r>
            <w:r w:rsidRPr="00497C8D">
              <w:rPr>
                <w:rFonts w:hint="eastAsia"/>
                <w:sz w:val="18"/>
                <w:szCs w:val="20"/>
              </w:rPr>
              <w:t>生活物品、藝術作品與流行文化的</w:t>
            </w:r>
            <w:r w:rsidRPr="00497C8D">
              <w:rPr>
                <w:rFonts w:hint="eastAsia"/>
                <w:sz w:val="18"/>
                <w:szCs w:val="20"/>
              </w:rPr>
              <w:lastRenderedPageBreak/>
              <w:t>特質。</w:t>
            </w:r>
          </w:p>
          <w:p w14:paraId="3AF69AA0" w14:textId="77777777" w:rsidR="006F1C88" w:rsidRPr="00497C8D" w:rsidRDefault="006F1C88" w:rsidP="006F1C88">
            <w:pPr>
              <w:spacing w:line="260" w:lineRule="exact"/>
              <w:rPr>
                <w:sz w:val="20"/>
                <w:szCs w:val="20"/>
              </w:rPr>
            </w:pPr>
            <w:r w:rsidRPr="00497C8D">
              <w:rPr>
                <w:rFonts w:hint="eastAsia"/>
                <w:sz w:val="18"/>
                <w:szCs w:val="20"/>
              </w:rPr>
              <w:t>視</w:t>
            </w:r>
            <w:r w:rsidRPr="00497C8D">
              <w:rPr>
                <w:rFonts w:hint="eastAsia"/>
                <w:sz w:val="18"/>
                <w:szCs w:val="20"/>
              </w:rPr>
              <w:t xml:space="preserve">E-III-1 </w:t>
            </w:r>
            <w:r w:rsidRPr="00497C8D">
              <w:rPr>
                <w:rFonts w:hint="eastAsia"/>
                <w:sz w:val="18"/>
                <w:szCs w:val="20"/>
              </w:rPr>
              <w:t>視覺元素、色彩與構成要素的辨識與溝通。</w:t>
            </w:r>
          </w:p>
          <w:p w14:paraId="2196B8C7" w14:textId="77777777" w:rsidR="006F1C88" w:rsidRPr="00497C8D" w:rsidRDefault="006F1C88" w:rsidP="006F1C88">
            <w:pPr>
              <w:spacing w:line="260" w:lineRule="exact"/>
              <w:rPr>
                <w:sz w:val="20"/>
                <w:szCs w:val="20"/>
              </w:rPr>
            </w:pPr>
            <w:r w:rsidRPr="00497C8D">
              <w:rPr>
                <w:rFonts w:hint="eastAsia"/>
                <w:sz w:val="18"/>
                <w:szCs w:val="20"/>
              </w:rPr>
              <w:t>視</w:t>
            </w:r>
            <w:r w:rsidRPr="00497C8D">
              <w:rPr>
                <w:rFonts w:hint="eastAsia"/>
                <w:sz w:val="18"/>
                <w:szCs w:val="20"/>
              </w:rPr>
              <w:t xml:space="preserve">E-III-2 </w:t>
            </w:r>
            <w:r w:rsidRPr="00497C8D">
              <w:rPr>
                <w:rFonts w:hint="eastAsia"/>
                <w:sz w:val="18"/>
                <w:szCs w:val="20"/>
              </w:rPr>
              <w:t>多元的媒材技法與創作表現類型。</w:t>
            </w:r>
          </w:p>
          <w:p w14:paraId="2E3B7D2A" w14:textId="77777777" w:rsidR="006F1C88" w:rsidRPr="00497C8D" w:rsidRDefault="006F1C88" w:rsidP="006F1C88">
            <w:pPr>
              <w:spacing w:line="260" w:lineRule="exact"/>
              <w:rPr>
                <w:sz w:val="20"/>
                <w:szCs w:val="20"/>
              </w:rPr>
            </w:pPr>
            <w:r w:rsidRPr="00497C8D">
              <w:rPr>
                <w:rFonts w:hint="eastAsia"/>
                <w:sz w:val="18"/>
                <w:szCs w:val="20"/>
              </w:rPr>
              <w:t>視</w:t>
            </w:r>
            <w:r w:rsidRPr="00497C8D">
              <w:rPr>
                <w:rFonts w:hint="eastAsia"/>
                <w:sz w:val="18"/>
                <w:szCs w:val="20"/>
              </w:rPr>
              <w:t xml:space="preserve">E-III-3 </w:t>
            </w:r>
            <w:r w:rsidRPr="00497C8D">
              <w:rPr>
                <w:rFonts w:hint="eastAsia"/>
                <w:sz w:val="18"/>
                <w:szCs w:val="20"/>
              </w:rPr>
              <w:t>設計思考與實作。</w:t>
            </w:r>
          </w:p>
          <w:p w14:paraId="59A6C022" w14:textId="3B3D8A0D" w:rsidR="006F1C88" w:rsidRPr="00A07A80" w:rsidRDefault="006F1C88" w:rsidP="006F1C88">
            <w:pPr>
              <w:adjustRightInd w:val="0"/>
              <w:snapToGrid w:val="0"/>
              <w:rPr>
                <w:sz w:val="16"/>
              </w:rPr>
            </w:pPr>
            <w:r w:rsidRPr="00497C8D">
              <w:rPr>
                <w:rFonts w:hint="eastAsia"/>
                <w:sz w:val="18"/>
                <w:szCs w:val="20"/>
              </w:rPr>
              <w:t>視</w:t>
            </w:r>
            <w:r w:rsidRPr="00497C8D">
              <w:rPr>
                <w:rFonts w:hint="eastAsia"/>
                <w:sz w:val="18"/>
                <w:szCs w:val="20"/>
              </w:rPr>
              <w:t xml:space="preserve">P-III-2 </w:t>
            </w:r>
            <w:r w:rsidRPr="00497C8D">
              <w:rPr>
                <w:rFonts w:hint="eastAsia"/>
                <w:sz w:val="18"/>
                <w:szCs w:val="20"/>
              </w:rPr>
              <w:t>生活設計、公共藝術、環境藝術。</w:t>
            </w:r>
          </w:p>
        </w:tc>
        <w:tc>
          <w:tcPr>
            <w:tcW w:w="498" w:type="pct"/>
            <w:gridSpan w:val="2"/>
          </w:tcPr>
          <w:p w14:paraId="09DE3D69" w14:textId="77777777" w:rsidR="006F1C88" w:rsidRPr="00497C8D" w:rsidRDefault="006F1C88" w:rsidP="006F1C88">
            <w:pPr>
              <w:spacing w:line="260" w:lineRule="exact"/>
              <w:rPr>
                <w:snapToGrid w:val="0"/>
                <w:kern w:val="0"/>
                <w:sz w:val="20"/>
                <w:szCs w:val="20"/>
              </w:rPr>
            </w:pPr>
            <w:r w:rsidRPr="00497C8D">
              <w:rPr>
                <w:rFonts w:hint="eastAsia"/>
                <w:snapToGrid w:val="0"/>
                <w:kern w:val="0"/>
                <w:sz w:val="18"/>
                <w:szCs w:val="20"/>
              </w:rPr>
              <w:lastRenderedPageBreak/>
              <w:t>1</w:t>
            </w:r>
            <w:r w:rsidRPr="00497C8D">
              <w:rPr>
                <w:rFonts w:hint="eastAsia"/>
                <w:snapToGrid w:val="0"/>
                <w:kern w:val="0"/>
                <w:sz w:val="18"/>
                <w:szCs w:val="20"/>
              </w:rPr>
              <w:t>能認識與欣賞現代多元的雕塑類型與美感。</w:t>
            </w:r>
          </w:p>
          <w:p w14:paraId="2DE69F24" w14:textId="77777777" w:rsidR="006F1C88" w:rsidRPr="00497C8D" w:rsidRDefault="006F1C88" w:rsidP="006F1C88">
            <w:pPr>
              <w:spacing w:line="260" w:lineRule="exact"/>
              <w:rPr>
                <w:snapToGrid w:val="0"/>
                <w:kern w:val="0"/>
                <w:sz w:val="20"/>
                <w:szCs w:val="20"/>
              </w:rPr>
            </w:pPr>
            <w:r w:rsidRPr="00497C8D">
              <w:rPr>
                <w:rFonts w:hint="eastAsia"/>
                <w:snapToGrid w:val="0"/>
                <w:kern w:val="0"/>
                <w:sz w:val="18"/>
                <w:szCs w:val="20"/>
              </w:rPr>
              <w:t>2</w:t>
            </w:r>
            <w:r w:rsidRPr="00497C8D">
              <w:rPr>
                <w:rFonts w:hint="eastAsia"/>
                <w:snapToGrid w:val="0"/>
                <w:kern w:val="0"/>
                <w:sz w:val="18"/>
                <w:szCs w:val="20"/>
              </w:rPr>
              <w:t>能利用附件試作出「紙的構成雕塑」並分</w:t>
            </w:r>
            <w:r w:rsidRPr="00497C8D">
              <w:rPr>
                <w:rFonts w:hint="eastAsia"/>
                <w:snapToGrid w:val="0"/>
                <w:kern w:val="0"/>
                <w:sz w:val="18"/>
                <w:szCs w:val="20"/>
              </w:rPr>
              <w:lastRenderedPageBreak/>
              <w:t>享個人觀點。</w:t>
            </w:r>
          </w:p>
          <w:p w14:paraId="0373F230" w14:textId="77777777" w:rsidR="006F1C88" w:rsidRPr="00497C8D" w:rsidRDefault="006F1C88" w:rsidP="006F1C88">
            <w:pPr>
              <w:spacing w:line="260" w:lineRule="exact"/>
              <w:rPr>
                <w:snapToGrid w:val="0"/>
                <w:kern w:val="0"/>
                <w:sz w:val="20"/>
                <w:szCs w:val="20"/>
              </w:rPr>
            </w:pPr>
            <w:r w:rsidRPr="00497C8D">
              <w:rPr>
                <w:rFonts w:hint="eastAsia"/>
                <w:snapToGrid w:val="0"/>
                <w:kern w:val="0"/>
                <w:sz w:val="18"/>
                <w:szCs w:val="20"/>
              </w:rPr>
              <w:t>3</w:t>
            </w:r>
            <w:r w:rsidRPr="00497C8D">
              <w:rPr>
                <w:rFonts w:hint="eastAsia"/>
                <w:snapToGrid w:val="0"/>
                <w:kern w:val="0"/>
                <w:sz w:val="18"/>
                <w:szCs w:val="20"/>
              </w:rPr>
              <w:t>能認識與欣賞集合性的雕塑並發表個人觀點。</w:t>
            </w:r>
          </w:p>
          <w:p w14:paraId="121EC134" w14:textId="77777777" w:rsidR="006F1C88" w:rsidRPr="00497C8D" w:rsidRDefault="006F1C88" w:rsidP="006F1C88">
            <w:pPr>
              <w:spacing w:line="260" w:lineRule="exact"/>
              <w:rPr>
                <w:snapToGrid w:val="0"/>
                <w:kern w:val="0"/>
                <w:sz w:val="20"/>
                <w:szCs w:val="20"/>
              </w:rPr>
            </w:pPr>
            <w:r w:rsidRPr="00497C8D">
              <w:rPr>
                <w:rFonts w:hint="eastAsia"/>
                <w:snapToGrid w:val="0"/>
                <w:kern w:val="0"/>
                <w:sz w:val="18"/>
                <w:szCs w:val="20"/>
              </w:rPr>
              <w:t xml:space="preserve">4 </w:t>
            </w:r>
            <w:r w:rsidRPr="00497C8D">
              <w:rPr>
                <w:rFonts w:hint="eastAsia"/>
                <w:snapToGrid w:val="0"/>
                <w:kern w:val="0"/>
                <w:sz w:val="18"/>
                <w:szCs w:val="20"/>
              </w:rPr>
              <w:t>能分享自己曾見過的其他集合性雕塑作品。</w:t>
            </w:r>
          </w:p>
          <w:p w14:paraId="40E6B059" w14:textId="77777777" w:rsidR="006F1C88" w:rsidRPr="00497C8D" w:rsidRDefault="006F1C88" w:rsidP="006F1C88">
            <w:pPr>
              <w:spacing w:line="260" w:lineRule="exact"/>
              <w:rPr>
                <w:snapToGrid w:val="0"/>
                <w:kern w:val="0"/>
                <w:sz w:val="20"/>
                <w:szCs w:val="20"/>
              </w:rPr>
            </w:pPr>
            <w:r w:rsidRPr="00497C8D">
              <w:rPr>
                <w:rFonts w:hint="eastAsia"/>
                <w:snapToGrid w:val="0"/>
                <w:kern w:val="0"/>
                <w:sz w:val="18"/>
                <w:szCs w:val="20"/>
              </w:rPr>
              <w:t>5</w:t>
            </w:r>
            <w:r w:rsidRPr="00497C8D">
              <w:rPr>
                <w:rFonts w:hint="eastAsia"/>
                <w:snapToGrid w:val="0"/>
                <w:kern w:val="0"/>
                <w:sz w:val="18"/>
                <w:szCs w:val="20"/>
              </w:rPr>
              <w:t>能小組討論與</w:t>
            </w:r>
            <w:proofErr w:type="gramStart"/>
            <w:r w:rsidRPr="00497C8D">
              <w:rPr>
                <w:rFonts w:hint="eastAsia"/>
                <w:snapToGrid w:val="0"/>
                <w:kern w:val="0"/>
                <w:sz w:val="18"/>
                <w:szCs w:val="20"/>
              </w:rPr>
              <w:t>規</w:t>
            </w:r>
            <w:proofErr w:type="gramEnd"/>
            <w:r w:rsidRPr="00497C8D">
              <w:rPr>
                <w:rFonts w:hint="eastAsia"/>
                <w:snapToGrid w:val="0"/>
                <w:kern w:val="0"/>
                <w:sz w:val="18"/>
                <w:szCs w:val="20"/>
              </w:rPr>
              <w:t>畫出集合性雕塑的創作形式、</w:t>
            </w:r>
            <w:proofErr w:type="gramStart"/>
            <w:r w:rsidRPr="00497C8D">
              <w:rPr>
                <w:rFonts w:hint="eastAsia"/>
                <w:snapToGrid w:val="0"/>
                <w:kern w:val="0"/>
                <w:sz w:val="18"/>
                <w:szCs w:val="20"/>
              </w:rPr>
              <w:t>媒材和表現</w:t>
            </w:r>
            <w:proofErr w:type="gramEnd"/>
            <w:r w:rsidRPr="00497C8D">
              <w:rPr>
                <w:rFonts w:hint="eastAsia"/>
                <w:snapToGrid w:val="0"/>
                <w:kern w:val="0"/>
                <w:sz w:val="18"/>
                <w:szCs w:val="20"/>
              </w:rPr>
              <w:t>方法。</w:t>
            </w:r>
          </w:p>
          <w:p w14:paraId="6D08129B" w14:textId="77777777" w:rsidR="006F1C88" w:rsidRPr="00497C8D" w:rsidRDefault="006F1C88" w:rsidP="006F1C88">
            <w:pPr>
              <w:spacing w:line="260" w:lineRule="exact"/>
              <w:rPr>
                <w:snapToGrid w:val="0"/>
                <w:kern w:val="0"/>
                <w:sz w:val="20"/>
                <w:szCs w:val="20"/>
              </w:rPr>
            </w:pPr>
            <w:r w:rsidRPr="00497C8D">
              <w:rPr>
                <w:rFonts w:hint="eastAsia"/>
                <w:snapToGrid w:val="0"/>
                <w:kern w:val="0"/>
                <w:sz w:val="18"/>
                <w:szCs w:val="20"/>
              </w:rPr>
              <w:t>6</w:t>
            </w:r>
            <w:r w:rsidRPr="00497C8D">
              <w:rPr>
                <w:rFonts w:hint="eastAsia"/>
                <w:snapToGrid w:val="0"/>
                <w:kern w:val="0"/>
                <w:sz w:val="18"/>
                <w:szCs w:val="20"/>
              </w:rPr>
              <w:t>能繪製草圖並分工合作準備小組創作需要的用具和材料。</w:t>
            </w:r>
          </w:p>
          <w:p w14:paraId="69BEC110" w14:textId="77777777" w:rsidR="006F1C88" w:rsidRPr="00497C8D" w:rsidRDefault="006F1C88" w:rsidP="006F1C88">
            <w:pPr>
              <w:spacing w:line="260" w:lineRule="exact"/>
              <w:rPr>
                <w:snapToGrid w:val="0"/>
                <w:kern w:val="0"/>
                <w:sz w:val="20"/>
                <w:szCs w:val="20"/>
              </w:rPr>
            </w:pPr>
            <w:r w:rsidRPr="00497C8D">
              <w:rPr>
                <w:rFonts w:hint="eastAsia"/>
                <w:snapToGrid w:val="0"/>
                <w:kern w:val="0"/>
                <w:sz w:val="18"/>
                <w:szCs w:val="20"/>
              </w:rPr>
              <w:t>7</w:t>
            </w:r>
            <w:r w:rsidRPr="00497C8D">
              <w:rPr>
                <w:rFonts w:hint="eastAsia"/>
                <w:snapToGrid w:val="0"/>
                <w:kern w:val="0"/>
                <w:sz w:val="18"/>
                <w:szCs w:val="20"/>
              </w:rPr>
              <w:t>能學習亞歷山大．考爾德的</w:t>
            </w:r>
            <w:r>
              <w:rPr>
                <w:rFonts w:hint="eastAsia"/>
                <w:snapToGrid w:val="0"/>
                <w:kern w:val="0"/>
                <w:sz w:val="18"/>
                <w:szCs w:val="20"/>
              </w:rPr>
              <w:t>動態</w:t>
            </w:r>
            <w:r w:rsidRPr="00497C8D">
              <w:rPr>
                <w:rFonts w:hint="eastAsia"/>
                <w:snapToGrid w:val="0"/>
                <w:kern w:val="0"/>
                <w:sz w:val="18"/>
                <w:szCs w:val="20"/>
              </w:rPr>
              <w:t>雕塑原理完成一件作品。</w:t>
            </w:r>
          </w:p>
          <w:p w14:paraId="6EA249A0" w14:textId="56016D49" w:rsidR="006F1C88" w:rsidRPr="00A07A80" w:rsidRDefault="006F1C88" w:rsidP="006F1C88">
            <w:pPr>
              <w:adjustRightInd w:val="0"/>
              <w:snapToGrid w:val="0"/>
              <w:rPr>
                <w:sz w:val="16"/>
              </w:rPr>
            </w:pPr>
            <w:r w:rsidRPr="00497C8D">
              <w:rPr>
                <w:rFonts w:hint="eastAsia"/>
                <w:snapToGrid w:val="0"/>
                <w:kern w:val="0"/>
                <w:sz w:val="18"/>
                <w:szCs w:val="20"/>
              </w:rPr>
              <w:t>8</w:t>
            </w:r>
            <w:r w:rsidRPr="00497C8D">
              <w:rPr>
                <w:rFonts w:hint="eastAsia"/>
                <w:snapToGrid w:val="0"/>
                <w:kern w:val="0"/>
                <w:sz w:val="18"/>
                <w:szCs w:val="20"/>
              </w:rPr>
              <w:t>能分工合作準備小組創作需要的用具和材料，並共同完成作品。</w:t>
            </w:r>
          </w:p>
        </w:tc>
        <w:tc>
          <w:tcPr>
            <w:tcW w:w="169" w:type="pct"/>
          </w:tcPr>
          <w:p w14:paraId="62F66AB8" w14:textId="77777777" w:rsidR="006F1C88" w:rsidRPr="00497C8D" w:rsidRDefault="006F1C88" w:rsidP="006F1C88">
            <w:pPr>
              <w:spacing w:line="260" w:lineRule="exact"/>
              <w:rPr>
                <w:sz w:val="20"/>
                <w:szCs w:val="20"/>
              </w:rPr>
            </w:pPr>
            <w:r w:rsidRPr="00497C8D">
              <w:rPr>
                <w:rFonts w:hint="eastAsia"/>
                <w:sz w:val="18"/>
                <w:szCs w:val="20"/>
              </w:rPr>
              <w:lastRenderedPageBreak/>
              <w:t>1</w:t>
            </w:r>
            <w:r w:rsidRPr="00497C8D">
              <w:rPr>
                <w:rFonts w:hint="eastAsia"/>
                <w:sz w:val="18"/>
                <w:szCs w:val="20"/>
              </w:rPr>
              <w:t>使用「連連看」</w:t>
            </w:r>
            <w:r w:rsidRPr="00497C8D">
              <w:rPr>
                <w:rFonts w:hint="eastAsia"/>
                <w:sz w:val="18"/>
                <w:szCs w:val="20"/>
              </w:rPr>
              <w:lastRenderedPageBreak/>
              <w:t>的方式讓學生辨識和欣賞一些現代且多元性的雕塑作品。</w:t>
            </w:r>
          </w:p>
          <w:p w14:paraId="22690FE1" w14:textId="77777777" w:rsidR="006F1C88" w:rsidRPr="00497C8D" w:rsidRDefault="006F1C88" w:rsidP="006F1C88">
            <w:pPr>
              <w:spacing w:line="260" w:lineRule="exact"/>
              <w:rPr>
                <w:sz w:val="20"/>
                <w:szCs w:val="20"/>
              </w:rPr>
            </w:pPr>
            <w:r w:rsidRPr="00497C8D">
              <w:rPr>
                <w:rFonts w:hint="eastAsia"/>
                <w:sz w:val="18"/>
                <w:szCs w:val="20"/>
              </w:rPr>
              <w:t>2</w:t>
            </w:r>
            <w:r w:rsidRPr="00497C8D">
              <w:rPr>
                <w:rFonts w:hint="eastAsia"/>
                <w:sz w:val="18"/>
                <w:szCs w:val="20"/>
              </w:rPr>
              <w:t>利用課本附件，嘗試做出一件紙的構成雕塑習作。</w:t>
            </w:r>
          </w:p>
          <w:p w14:paraId="3392E7F5" w14:textId="77777777" w:rsidR="006F1C88" w:rsidRPr="00497C8D" w:rsidRDefault="006F1C88" w:rsidP="006F1C88">
            <w:pPr>
              <w:spacing w:line="260" w:lineRule="exact"/>
              <w:rPr>
                <w:sz w:val="20"/>
                <w:szCs w:val="20"/>
              </w:rPr>
            </w:pPr>
            <w:r w:rsidRPr="00497C8D">
              <w:rPr>
                <w:rFonts w:hint="eastAsia"/>
                <w:sz w:val="18"/>
                <w:szCs w:val="20"/>
              </w:rPr>
              <w:t>3</w:t>
            </w:r>
            <w:r w:rsidRPr="00497C8D">
              <w:rPr>
                <w:rFonts w:hint="eastAsia"/>
                <w:sz w:val="18"/>
                <w:szCs w:val="20"/>
              </w:rPr>
              <w:t>能觀察與</w:t>
            </w:r>
            <w:r w:rsidRPr="00497C8D">
              <w:rPr>
                <w:rFonts w:hint="eastAsia"/>
                <w:sz w:val="18"/>
                <w:szCs w:val="20"/>
              </w:rPr>
              <w:lastRenderedPageBreak/>
              <w:t>討論課本圖例之集合性雕塑作品的表現和美感。</w:t>
            </w:r>
          </w:p>
          <w:p w14:paraId="25D964D8" w14:textId="77777777" w:rsidR="006F1C88" w:rsidRPr="00497C8D" w:rsidRDefault="006F1C88" w:rsidP="006F1C88">
            <w:pPr>
              <w:spacing w:line="260" w:lineRule="exact"/>
              <w:rPr>
                <w:sz w:val="20"/>
                <w:szCs w:val="20"/>
              </w:rPr>
            </w:pPr>
            <w:r w:rsidRPr="00497C8D">
              <w:rPr>
                <w:rFonts w:hint="eastAsia"/>
                <w:sz w:val="18"/>
                <w:szCs w:val="20"/>
              </w:rPr>
              <w:t>4</w:t>
            </w:r>
            <w:r w:rsidRPr="00497C8D">
              <w:rPr>
                <w:rFonts w:hint="eastAsia"/>
                <w:sz w:val="18"/>
                <w:szCs w:val="20"/>
              </w:rPr>
              <w:t>小組討論達成共識後，畫出集合性雕塑的創作構想草圖。</w:t>
            </w:r>
          </w:p>
          <w:p w14:paraId="62EF761C" w14:textId="1FFE66D9" w:rsidR="006F1C88" w:rsidRPr="00A07A80" w:rsidRDefault="006F1C88" w:rsidP="006F1C88">
            <w:pPr>
              <w:adjustRightInd w:val="0"/>
              <w:snapToGrid w:val="0"/>
              <w:jc w:val="center"/>
              <w:rPr>
                <w:sz w:val="16"/>
              </w:rPr>
            </w:pPr>
            <w:r w:rsidRPr="00497C8D">
              <w:rPr>
                <w:rFonts w:hint="eastAsia"/>
                <w:sz w:val="18"/>
                <w:szCs w:val="20"/>
              </w:rPr>
              <w:t>5</w:t>
            </w:r>
            <w:r w:rsidRPr="00497C8D">
              <w:rPr>
                <w:rFonts w:hint="eastAsia"/>
                <w:sz w:val="18"/>
                <w:szCs w:val="20"/>
              </w:rPr>
              <w:t>複習美的原則</w:t>
            </w:r>
            <w:r w:rsidRPr="00497C8D">
              <w:rPr>
                <w:rFonts w:hint="eastAsia"/>
                <w:sz w:val="18"/>
                <w:szCs w:val="20"/>
              </w:rPr>
              <w:lastRenderedPageBreak/>
              <w:t>之「</w:t>
            </w:r>
            <w:proofErr w:type="gramStart"/>
            <w:r w:rsidRPr="00497C8D">
              <w:rPr>
                <w:rFonts w:hint="eastAsia"/>
                <w:sz w:val="18"/>
                <w:szCs w:val="20"/>
              </w:rPr>
              <w:t>平衡／</w:t>
            </w:r>
            <w:proofErr w:type="gramEnd"/>
            <w:r w:rsidRPr="00497C8D">
              <w:rPr>
                <w:rFonts w:hint="eastAsia"/>
                <w:sz w:val="18"/>
                <w:szCs w:val="20"/>
              </w:rPr>
              <w:t>均衡」原則和亞歷山大．考爾德的</w:t>
            </w:r>
            <w:r>
              <w:rPr>
                <w:rFonts w:hint="eastAsia"/>
                <w:sz w:val="18"/>
                <w:szCs w:val="20"/>
              </w:rPr>
              <w:t>動態</w:t>
            </w:r>
            <w:r w:rsidRPr="00497C8D">
              <w:rPr>
                <w:rFonts w:hint="eastAsia"/>
                <w:sz w:val="18"/>
                <w:szCs w:val="20"/>
              </w:rPr>
              <w:t>雕塑原理。</w:t>
            </w:r>
          </w:p>
        </w:tc>
        <w:tc>
          <w:tcPr>
            <w:tcW w:w="363" w:type="pct"/>
            <w:gridSpan w:val="2"/>
          </w:tcPr>
          <w:p w14:paraId="3AB13892" w14:textId="77777777" w:rsidR="006F1C88" w:rsidRPr="00497C8D" w:rsidRDefault="006F1C88" w:rsidP="006F1C88">
            <w:pPr>
              <w:spacing w:line="260" w:lineRule="exact"/>
              <w:rPr>
                <w:sz w:val="20"/>
                <w:szCs w:val="20"/>
              </w:rPr>
            </w:pPr>
            <w:r w:rsidRPr="00497C8D">
              <w:rPr>
                <w:rFonts w:hint="eastAsia"/>
                <w:sz w:val="18"/>
                <w:szCs w:val="20"/>
              </w:rPr>
              <w:lastRenderedPageBreak/>
              <w:t>1</w:t>
            </w:r>
            <w:r w:rsidRPr="00497C8D">
              <w:rPr>
                <w:rFonts w:hint="eastAsia"/>
                <w:sz w:val="18"/>
                <w:szCs w:val="20"/>
              </w:rPr>
              <w:t>教師引導學生參閱課文與圖例，鼓勵學生發表對於現</w:t>
            </w:r>
            <w:r w:rsidRPr="00497C8D">
              <w:rPr>
                <w:rFonts w:hint="eastAsia"/>
                <w:sz w:val="18"/>
                <w:szCs w:val="20"/>
              </w:rPr>
              <w:lastRenderedPageBreak/>
              <w:t>在的雕塑和傳統的雕塑作品的看法。</w:t>
            </w:r>
          </w:p>
          <w:p w14:paraId="3BD40BD6" w14:textId="77777777" w:rsidR="006F1C88" w:rsidRPr="00497C8D" w:rsidRDefault="006F1C88" w:rsidP="006F1C88">
            <w:pPr>
              <w:spacing w:line="260" w:lineRule="exact"/>
              <w:rPr>
                <w:sz w:val="20"/>
                <w:szCs w:val="20"/>
              </w:rPr>
            </w:pPr>
            <w:r w:rsidRPr="00497C8D">
              <w:rPr>
                <w:rFonts w:hint="eastAsia"/>
                <w:sz w:val="18"/>
                <w:szCs w:val="20"/>
              </w:rPr>
              <w:t>2</w:t>
            </w:r>
            <w:r w:rsidRPr="00497C8D">
              <w:rPr>
                <w:rFonts w:hint="eastAsia"/>
                <w:sz w:val="18"/>
                <w:szCs w:val="20"/>
              </w:rPr>
              <w:t>教師一一引導學生欣賞觀察課本圖例中，各種不同類型的雕塑作品。</w:t>
            </w:r>
          </w:p>
          <w:p w14:paraId="50D6DF91" w14:textId="77777777" w:rsidR="006F1C88" w:rsidRPr="00497C8D" w:rsidRDefault="006F1C88" w:rsidP="006F1C88">
            <w:pPr>
              <w:spacing w:line="260" w:lineRule="exact"/>
              <w:rPr>
                <w:sz w:val="20"/>
                <w:szCs w:val="20"/>
              </w:rPr>
            </w:pPr>
            <w:r w:rsidRPr="00497C8D">
              <w:rPr>
                <w:rFonts w:hint="eastAsia"/>
                <w:sz w:val="18"/>
                <w:szCs w:val="20"/>
              </w:rPr>
              <w:t>3</w:t>
            </w:r>
            <w:r w:rsidRPr="00497C8D">
              <w:rPr>
                <w:rFonts w:hint="eastAsia"/>
                <w:sz w:val="18"/>
                <w:szCs w:val="20"/>
              </w:rPr>
              <w:t>透過對環保雕塑的探索，深入討論與分享「對於家鄉的水域或海洋汙染等環境問題如何維護或改善」。</w:t>
            </w:r>
          </w:p>
          <w:p w14:paraId="5E4B9ACF" w14:textId="77777777" w:rsidR="006F1C88" w:rsidRPr="00497C8D" w:rsidRDefault="006F1C88" w:rsidP="006F1C88">
            <w:pPr>
              <w:spacing w:line="260" w:lineRule="exact"/>
              <w:rPr>
                <w:sz w:val="20"/>
                <w:szCs w:val="20"/>
              </w:rPr>
            </w:pPr>
            <w:r w:rsidRPr="00497C8D">
              <w:rPr>
                <w:rFonts w:hint="eastAsia"/>
                <w:sz w:val="18"/>
                <w:szCs w:val="20"/>
              </w:rPr>
              <w:t>4</w:t>
            </w:r>
            <w:r w:rsidRPr="00497C8D">
              <w:rPr>
                <w:rFonts w:hint="eastAsia"/>
                <w:sz w:val="18"/>
                <w:szCs w:val="20"/>
              </w:rPr>
              <w:t>教師鼓勵學生自由發表個人觀點或生活經驗。</w:t>
            </w:r>
          </w:p>
          <w:p w14:paraId="157EEEF0" w14:textId="77777777" w:rsidR="006F1C88" w:rsidRPr="00497C8D" w:rsidRDefault="006F1C88" w:rsidP="006F1C88">
            <w:pPr>
              <w:spacing w:line="260" w:lineRule="exact"/>
              <w:rPr>
                <w:sz w:val="20"/>
                <w:szCs w:val="20"/>
              </w:rPr>
            </w:pPr>
            <w:r w:rsidRPr="00497C8D">
              <w:rPr>
                <w:rFonts w:hint="eastAsia"/>
                <w:sz w:val="18"/>
                <w:szCs w:val="20"/>
              </w:rPr>
              <w:t>5</w:t>
            </w:r>
            <w:r w:rsidRPr="00497C8D">
              <w:rPr>
                <w:rFonts w:hint="eastAsia"/>
                <w:sz w:val="18"/>
                <w:szCs w:val="20"/>
              </w:rPr>
              <w:t>對於雕塑作品的描述</w:t>
            </w:r>
            <w:r w:rsidRPr="00497C8D">
              <w:rPr>
                <w:rFonts w:hint="eastAsia"/>
                <w:sz w:val="18"/>
                <w:szCs w:val="20"/>
              </w:rPr>
              <w:t>1-4</w:t>
            </w:r>
            <w:r w:rsidRPr="00497C8D">
              <w:rPr>
                <w:rFonts w:hint="eastAsia"/>
                <w:sz w:val="18"/>
                <w:szCs w:val="20"/>
              </w:rPr>
              <w:t>，分別對應</w:t>
            </w:r>
            <w:r w:rsidRPr="00497C8D">
              <w:rPr>
                <w:rFonts w:hint="eastAsia"/>
                <w:sz w:val="18"/>
                <w:szCs w:val="20"/>
              </w:rPr>
              <w:t>A-D</w:t>
            </w:r>
            <w:r w:rsidRPr="00497C8D">
              <w:rPr>
                <w:rFonts w:hint="eastAsia"/>
                <w:sz w:val="18"/>
                <w:szCs w:val="20"/>
              </w:rPr>
              <w:t>哪件雕塑作品，教師引導學生用鉛筆做「連連看」，並</w:t>
            </w:r>
            <w:r w:rsidRPr="00497C8D">
              <w:rPr>
                <w:rFonts w:hint="eastAsia"/>
                <w:sz w:val="18"/>
                <w:szCs w:val="20"/>
              </w:rPr>
              <w:lastRenderedPageBreak/>
              <w:t>引導學生發表看法。</w:t>
            </w:r>
          </w:p>
          <w:p w14:paraId="41A12AB4" w14:textId="77777777" w:rsidR="006F1C88" w:rsidRPr="00497C8D" w:rsidRDefault="006F1C88" w:rsidP="006F1C88">
            <w:pPr>
              <w:spacing w:line="260" w:lineRule="exact"/>
              <w:rPr>
                <w:sz w:val="20"/>
                <w:szCs w:val="20"/>
              </w:rPr>
            </w:pPr>
            <w:r w:rsidRPr="00497C8D">
              <w:rPr>
                <w:rFonts w:hint="eastAsia"/>
                <w:sz w:val="18"/>
                <w:szCs w:val="20"/>
              </w:rPr>
              <w:t>6</w:t>
            </w:r>
            <w:r w:rsidRPr="00497C8D">
              <w:rPr>
                <w:rFonts w:hint="eastAsia"/>
                <w:sz w:val="18"/>
                <w:szCs w:val="20"/>
              </w:rPr>
              <w:t>教師說明並和學生討論對應的答案。</w:t>
            </w:r>
          </w:p>
          <w:p w14:paraId="5EF01A19" w14:textId="77777777" w:rsidR="006F1C88" w:rsidRPr="00497C8D" w:rsidRDefault="006F1C88" w:rsidP="006F1C88">
            <w:pPr>
              <w:spacing w:line="260" w:lineRule="exact"/>
              <w:rPr>
                <w:sz w:val="20"/>
                <w:szCs w:val="20"/>
              </w:rPr>
            </w:pPr>
            <w:r w:rsidRPr="00497C8D">
              <w:rPr>
                <w:rFonts w:hint="eastAsia"/>
                <w:sz w:val="18"/>
                <w:szCs w:val="20"/>
              </w:rPr>
              <w:t>7</w:t>
            </w:r>
            <w:r w:rsidRPr="00497C8D">
              <w:rPr>
                <w:rFonts w:hint="eastAsia"/>
                <w:sz w:val="18"/>
                <w:szCs w:val="20"/>
              </w:rPr>
              <w:t>教師引導學生利用課本附件：練習創作一件簡易的『紙的構成雕塑』。</w:t>
            </w:r>
          </w:p>
          <w:p w14:paraId="3C2621B3" w14:textId="77777777" w:rsidR="006F1C88" w:rsidRPr="00497C8D" w:rsidRDefault="006F1C88" w:rsidP="006F1C88">
            <w:pPr>
              <w:spacing w:line="260" w:lineRule="exact"/>
              <w:rPr>
                <w:sz w:val="20"/>
                <w:szCs w:val="20"/>
              </w:rPr>
            </w:pPr>
            <w:r w:rsidRPr="00497C8D">
              <w:rPr>
                <w:rFonts w:hint="eastAsia"/>
                <w:sz w:val="18"/>
                <w:szCs w:val="20"/>
              </w:rPr>
              <w:t>8</w:t>
            </w:r>
            <w:r w:rsidRPr="00497C8D">
              <w:rPr>
                <w:rFonts w:hint="eastAsia"/>
                <w:sz w:val="18"/>
                <w:szCs w:val="20"/>
              </w:rPr>
              <w:t>教師展示學生作品，並引導學生為完成的紙雕塑命名及介紹創作理念。</w:t>
            </w:r>
          </w:p>
          <w:p w14:paraId="1DE7AA18" w14:textId="77777777" w:rsidR="006F1C88" w:rsidRPr="00497C8D" w:rsidRDefault="006F1C88" w:rsidP="006F1C88">
            <w:pPr>
              <w:spacing w:line="260" w:lineRule="exact"/>
              <w:rPr>
                <w:sz w:val="20"/>
                <w:szCs w:val="20"/>
              </w:rPr>
            </w:pPr>
            <w:r w:rsidRPr="00497C8D">
              <w:rPr>
                <w:rFonts w:hint="eastAsia"/>
                <w:sz w:val="18"/>
                <w:szCs w:val="20"/>
              </w:rPr>
              <w:t>9</w:t>
            </w:r>
            <w:r w:rsidRPr="00497C8D">
              <w:rPr>
                <w:rFonts w:hint="eastAsia"/>
                <w:sz w:val="18"/>
                <w:szCs w:val="20"/>
              </w:rPr>
              <w:t>教師引導學生複習美的原則中的「統一原則」。</w:t>
            </w:r>
          </w:p>
          <w:p w14:paraId="5B751AEE" w14:textId="77777777" w:rsidR="006F1C88" w:rsidRPr="00497C8D" w:rsidRDefault="006F1C88" w:rsidP="006F1C88">
            <w:pPr>
              <w:spacing w:line="260" w:lineRule="exact"/>
              <w:rPr>
                <w:sz w:val="20"/>
                <w:szCs w:val="20"/>
              </w:rPr>
            </w:pPr>
            <w:r w:rsidRPr="00497C8D">
              <w:rPr>
                <w:rFonts w:hint="eastAsia"/>
                <w:sz w:val="18"/>
                <w:szCs w:val="20"/>
              </w:rPr>
              <w:t>10</w:t>
            </w:r>
            <w:r w:rsidRPr="00497C8D">
              <w:rPr>
                <w:rFonts w:hint="eastAsia"/>
                <w:sz w:val="18"/>
                <w:szCs w:val="20"/>
              </w:rPr>
              <w:t>教師引導學生閱覽課本圖例與圖說，欣賞和探索藝術家所作之「集合而成」的雕塑。</w:t>
            </w:r>
          </w:p>
          <w:p w14:paraId="36970FDA" w14:textId="77777777" w:rsidR="006F1C88" w:rsidRPr="00497C8D" w:rsidRDefault="006F1C88" w:rsidP="006F1C88">
            <w:pPr>
              <w:spacing w:line="260" w:lineRule="exact"/>
              <w:rPr>
                <w:sz w:val="20"/>
                <w:szCs w:val="20"/>
              </w:rPr>
            </w:pPr>
            <w:r w:rsidRPr="00497C8D">
              <w:rPr>
                <w:rFonts w:hint="eastAsia"/>
                <w:sz w:val="18"/>
                <w:szCs w:val="20"/>
              </w:rPr>
              <w:t>11</w:t>
            </w:r>
            <w:r w:rsidRPr="00497C8D">
              <w:rPr>
                <w:rFonts w:hint="eastAsia"/>
                <w:sz w:val="18"/>
                <w:szCs w:val="20"/>
              </w:rPr>
              <w:t>教師引導學</w:t>
            </w:r>
            <w:r w:rsidRPr="00497C8D">
              <w:rPr>
                <w:rFonts w:hint="eastAsia"/>
                <w:sz w:val="18"/>
                <w:szCs w:val="20"/>
              </w:rPr>
              <w:lastRenderedPageBreak/>
              <w:t>生發表對〈雕塑的兒童〉和〈長期停車〉二件作品的看法。</w:t>
            </w:r>
          </w:p>
          <w:p w14:paraId="5C47ED8B" w14:textId="77777777" w:rsidR="006F1C88" w:rsidRPr="00497C8D" w:rsidRDefault="006F1C88" w:rsidP="006F1C88">
            <w:pPr>
              <w:spacing w:line="260" w:lineRule="exact"/>
              <w:rPr>
                <w:sz w:val="20"/>
                <w:szCs w:val="20"/>
              </w:rPr>
            </w:pPr>
            <w:r w:rsidRPr="00497C8D">
              <w:rPr>
                <w:rFonts w:hint="eastAsia"/>
                <w:sz w:val="18"/>
                <w:szCs w:val="20"/>
              </w:rPr>
              <w:t>12</w:t>
            </w:r>
            <w:r w:rsidRPr="00497C8D">
              <w:rPr>
                <w:rFonts w:hint="eastAsia"/>
                <w:sz w:val="18"/>
                <w:szCs w:val="20"/>
              </w:rPr>
              <w:t>討論和分享這二件作品和前面課本</w:t>
            </w:r>
            <w:proofErr w:type="gramStart"/>
            <w:r w:rsidRPr="00497C8D">
              <w:rPr>
                <w:rFonts w:hint="eastAsia"/>
                <w:sz w:val="18"/>
                <w:szCs w:val="20"/>
              </w:rPr>
              <w:t>紹</w:t>
            </w:r>
            <w:proofErr w:type="gramEnd"/>
            <w:r w:rsidRPr="00497C8D">
              <w:rPr>
                <w:rFonts w:hint="eastAsia"/>
                <w:sz w:val="18"/>
                <w:szCs w:val="20"/>
              </w:rPr>
              <w:t>過的雕塑有何異同。</w:t>
            </w:r>
          </w:p>
          <w:p w14:paraId="4E70D50C" w14:textId="77777777" w:rsidR="006F1C88" w:rsidRPr="00497C8D" w:rsidRDefault="006F1C88" w:rsidP="006F1C88">
            <w:pPr>
              <w:spacing w:line="260" w:lineRule="exact"/>
              <w:rPr>
                <w:sz w:val="20"/>
                <w:szCs w:val="20"/>
              </w:rPr>
            </w:pPr>
            <w:r w:rsidRPr="00497C8D">
              <w:rPr>
                <w:rFonts w:hint="eastAsia"/>
                <w:sz w:val="18"/>
                <w:szCs w:val="20"/>
              </w:rPr>
              <w:t>13</w:t>
            </w:r>
            <w:r w:rsidRPr="00497C8D">
              <w:rPr>
                <w:rFonts w:hint="eastAsia"/>
                <w:sz w:val="18"/>
                <w:szCs w:val="20"/>
              </w:rPr>
              <w:t>討論和分享這二件作品各自用了哪些部分或方式來『統一』成為大型作品。</w:t>
            </w:r>
          </w:p>
          <w:p w14:paraId="59AA083F" w14:textId="77777777" w:rsidR="006F1C88" w:rsidRPr="00497C8D" w:rsidRDefault="006F1C88" w:rsidP="006F1C88">
            <w:pPr>
              <w:spacing w:line="260" w:lineRule="exact"/>
              <w:rPr>
                <w:sz w:val="20"/>
                <w:szCs w:val="20"/>
              </w:rPr>
            </w:pPr>
            <w:r w:rsidRPr="00497C8D">
              <w:rPr>
                <w:rFonts w:hint="eastAsia"/>
                <w:sz w:val="18"/>
                <w:szCs w:val="20"/>
              </w:rPr>
              <w:t>14</w:t>
            </w:r>
            <w:r w:rsidRPr="00497C8D">
              <w:rPr>
                <w:rFonts w:hint="eastAsia"/>
                <w:sz w:val="18"/>
                <w:szCs w:val="20"/>
              </w:rPr>
              <w:t>教師說明以『圖騰柱』為例，探討利用『集合、堆疊』這種表現方式進行集體創作一件大型雕塑。</w:t>
            </w:r>
          </w:p>
          <w:p w14:paraId="6B0B3F63" w14:textId="77777777" w:rsidR="006F1C88" w:rsidRPr="00497C8D" w:rsidRDefault="006F1C88" w:rsidP="006F1C88">
            <w:pPr>
              <w:spacing w:line="260" w:lineRule="exact"/>
              <w:rPr>
                <w:sz w:val="20"/>
                <w:szCs w:val="20"/>
              </w:rPr>
            </w:pPr>
            <w:r w:rsidRPr="00497C8D">
              <w:rPr>
                <w:rFonts w:hint="eastAsia"/>
                <w:sz w:val="18"/>
                <w:szCs w:val="20"/>
              </w:rPr>
              <w:t>15</w:t>
            </w:r>
            <w:r w:rsidRPr="00497C8D">
              <w:rPr>
                <w:rFonts w:hint="eastAsia"/>
                <w:sz w:val="18"/>
                <w:szCs w:val="20"/>
              </w:rPr>
              <w:t>教師引導學生分組及閱覽〈海底〉圖例與圖說，並</w:t>
            </w:r>
            <w:r>
              <w:rPr>
                <w:rFonts w:hint="eastAsia"/>
                <w:sz w:val="18"/>
                <w:szCs w:val="20"/>
              </w:rPr>
              <w:lastRenderedPageBreak/>
              <w:t>引導</w:t>
            </w:r>
            <w:r w:rsidRPr="00497C8D">
              <w:rPr>
                <w:rFonts w:hint="eastAsia"/>
                <w:sz w:val="18"/>
                <w:szCs w:val="20"/>
              </w:rPr>
              <w:t>各小組自行規畫創作活動。</w:t>
            </w:r>
          </w:p>
          <w:p w14:paraId="298BA563" w14:textId="77777777" w:rsidR="006F1C88" w:rsidRPr="00497C8D" w:rsidRDefault="006F1C88" w:rsidP="006F1C88">
            <w:pPr>
              <w:spacing w:line="260" w:lineRule="exact"/>
              <w:rPr>
                <w:sz w:val="20"/>
                <w:szCs w:val="20"/>
              </w:rPr>
            </w:pPr>
            <w:r w:rsidRPr="00497C8D">
              <w:rPr>
                <w:rFonts w:hint="eastAsia"/>
                <w:sz w:val="18"/>
                <w:szCs w:val="20"/>
              </w:rPr>
              <w:t>16</w:t>
            </w:r>
            <w:proofErr w:type="gramStart"/>
            <w:r w:rsidRPr="00497C8D">
              <w:rPr>
                <w:rFonts w:hint="eastAsia"/>
                <w:sz w:val="18"/>
                <w:szCs w:val="20"/>
              </w:rPr>
              <w:t>各</w:t>
            </w:r>
            <w:proofErr w:type="gramEnd"/>
            <w:r w:rsidRPr="00497C8D">
              <w:rPr>
                <w:rFonts w:hint="eastAsia"/>
                <w:sz w:val="18"/>
                <w:szCs w:val="20"/>
              </w:rPr>
              <w:t>小組討論後在畫紙上畫出構圖。</w:t>
            </w:r>
          </w:p>
          <w:p w14:paraId="6D549A82" w14:textId="77777777" w:rsidR="006F1C88" w:rsidRPr="00497C8D" w:rsidRDefault="006F1C88" w:rsidP="006F1C88">
            <w:pPr>
              <w:spacing w:line="260" w:lineRule="exact"/>
              <w:rPr>
                <w:snapToGrid w:val="0"/>
                <w:kern w:val="0"/>
                <w:sz w:val="20"/>
                <w:szCs w:val="20"/>
              </w:rPr>
            </w:pPr>
            <w:r w:rsidRPr="00497C8D">
              <w:rPr>
                <w:rFonts w:hint="eastAsia"/>
                <w:sz w:val="18"/>
                <w:szCs w:val="20"/>
              </w:rPr>
              <w:t>17</w:t>
            </w:r>
            <w:r w:rsidRPr="00497C8D">
              <w:rPr>
                <w:rFonts w:hint="eastAsia"/>
                <w:sz w:val="18"/>
                <w:szCs w:val="20"/>
              </w:rPr>
              <w:t>教師提示各小組要先分工合作，利用</w:t>
            </w:r>
            <w:proofErr w:type="gramStart"/>
            <w:r w:rsidRPr="00497C8D">
              <w:rPr>
                <w:rFonts w:hint="eastAsia"/>
                <w:sz w:val="18"/>
                <w:szCs w:val="20"/>
              </w:rPr>
              <w:t>一週</w:t>
            </w:r>
            <w:proofErr w:type="gramEnd"/>
            <w:r w:rsidRPr="00497C8D">
              <w:rPr>
                <w:rFonts w:hint="eastAsia"/>
                <w:sz w:val="18"/>
                <w:szCs w:val="20"/>
              </w:rPr>
              <w:t>的時間準備用具和材料，下次上課將正式製作。</w:t>
            </w:r>
          </w:p>
          <w:p w14:paraId="61B85B5F" w14:textId="77777777" w:rsidR="006F1C88" w:rsidRPr="00497C8D" w:rsidRDefault="006F1C88" w:rsidP="006F1C88">
            <w:pPr>
              <w:spacing w:line="260" w:lineRule="exact"/>
              <w:rPr>
                <w:sz w:val="20"/>
                <w:szCs w:val="20"/>
              </w:rPr>
            </w:pPr>
            <w:r w:rsidRPr="00497C8D">
              <w:rPr>
                <w:rFonts w:hint="eastAsia"/>
                <w:sz w:val="18"/>
                <w:szCs w:val="20"/>
              </w:rPr>
              <w:t>18</w:t>
            </w:r>
            <w:r w:rsidRPr="00497C8D">
              <w:rPr>
                <w:rFonts w:hint="eastAsia"/>
                <w:sz w:val="18"/>
                <w:szCs w:val="20"/>
              </w:rPr>
              <w:t>教師引導學生複習美的原則之「平</w:t>
            </w:r>
            <w:r w:rsidRPr="00497C8D">
              <w:rPr>
                <w:rFonts w:hint="eastAsia"/>
                <w:sz w:val="18"/>
                <w:szCs w:val="20"/>
              </w:rPr>
              <w:t>/</w:t>
            </w:r>
            <w:r w:rsidRPr="00497C8D">
              <w:rPr>
                <w:rFonts w:hint="eastAsia"/>
                <w:sz w:val="18"/>
                <w:szCs w:val="20"/>
              </w:rPr>
              <w:t>均衡原則」及三下第二冊裡曾經學過的『對稱平衡』。</w:t>
            </w:r>
          </w:p>
          <w:p w14:paraId="789625F2" w14:textId="77777777" w:rsidR="006F1C88" w:rsidRPr="00497C8D" w:rsidRDefault="006F1C88" w:rsidP="006F1C88">
            <w:pPr>
              <w:spacing w:line="260" w:lineRule="exact"/>
              <w:rPr>
                <w:sz w:val="20"/>
                <w:szCs w:val="20"/>
              </w:rPr>
            </w:pPr>
            <w:r w:rsidRPr="00497C8D">
              <w:rPr>
                <w:rFonts w:hint="eastAsia"/>
                <w:sz w:val="18"/>
                <w:szCs w:val="20"/>
              </w:rPr>
              <w:t>19</w:t>
            </w:r>
            <w:r w:rsidRPr="00497C8D">
              <w:rPr>
                <w:rFonts w:hint="eastAsia"/>
                <w:sz w:val="18"/>
                <w:szCs w:val="20"/>
              </w:rPr>
              <w:t>教師說明本次要認識另外一種平衡</w:t>
            </w:r>
            <w:r w:rsidRPr="00497C8D">
              <w:rPr>
                <w:rFonts w:hint="eastAsia"/>
                <w:sz w:val="18"/>
                <w:szCs w:val="20"/>
              </w:rPr>
              <w:t>/</w:t>
            </w:r>
            <w:r w:rsidRPr="00497C8D">
              <w:rPr>
                <w:rFonts w:hint="eastAsia"/>
                <w:sz w:val="18"/>
                <w:szCs w:val="20"/>
              </w:rPr>
              <w:t>均衡叫『非對稱平衡』。</w:t>
            </w:r>
          </w:p>
          <w:p w14:paraId="333ABE55" w14:textId="77777777" w:rsidR="006F1C88" w:rsidRPr="00497C8D" w:rsidRDefault="006F1C88" w:rsidP="006F1C88">
            <w:pPr>
              <w:spacing w:line="260" w:lineRule="exact"/>
              <w:rPr>
                <w:sz w:val="20"/>
                <w:szCs w:val="20"/>
              </w:rPr>
            </w:pPr>
            <w:r w:rsidRPr="00497C8D">
              <w:rPr>
                <w:rFonts w:hint="eastAsia"/>
                <w:sz w:val="18"/>
                <w:szCs w:val="20"/>
              </w:rPr>
              <w:t>20</w:t>
            </w:r>
            <w:r w:rsidRPr="00497C8D">
              <w:rPr>
                <w:rFonts w:hint="eastAsia"/>
                <w:sz w:val="18"/>
                <w:szCs w:val="20"/>
              </w:rPr>
              <w:t>教師引導學生複習並參考亞歷山</w:t>
            </w:r>
            <w:r w:rsidRPr="00497C8D">
              <w:rPr>
                <w:rFonts w:hint="eastAsia"/>
                <w:sz w:val="18"/>
                <w:szCs w:val="20"/>
              </w:rPr>
              <w:lastRenderedPageBreak/>
              <w:t>大．考爾德的</w:t>
            </w:r>
            <w:r>
              <w:rPr>
                <w:rFonts w:hint="eastAsia"/>
                <w:sz w:val="18"/>
                <w:szCs w:val="20"/>
              </w:rPr>
              <w:t>動態</w:t>
            </w:r>
            <w:r w:rsidRPr="00497C8D">
              <w:rPr>
                <w:rFonts w:hint="eastAsia"/>
                <w:sz w:val="18"/>
                <w:szCs w:val="20"/>
              </w:rPr>
              <w:t>雕塑，自己實際去創作一件</w:t>
            </w:r>
            <w:r>
              <w:rPr>
                <w:rFonts w:hint="eastAsia"/>
                <w:sz w:val="18"/>
                <w:szCs w:val="20"/>
              </w:rPr>
              <w:t>動態</w:t>
            </w:r>
            <w:r w:rsidRPr="00497C8D">
              <w:rPr>
                <w:rFonts w:hint="eastAsia"/>
                <w:sz w:val="18"/>
                <w:szCs w:val="20"/>
              </w:rPr>
              <w:t>雕塑作品。</w:t>
            </w:r>
          </w:p>
          <w:p w14:paraId="6FA4A1CF" w14:textId="77777777" w:rsidR="006F1C88" w:rsidRPr="00497C8D" w:rsidRDefault="006F1C88" w:rsidP="006F1C88">
            <w:pPr>
              <w:spacing w:line="260" w:lineRule="exact"/>
              <w:rPr>
                <w:sz w:val="20"/>
                <w:szCs w:val="20"/>
              </w:rPr>
            </w:pPr>
            <w:r w:rsidRPr="00497C8D">
              <w:rPr>
                <w:rFonts w:hint="eastAsia"/>
                <w:sz w:val="18"/>
                <w:szCs w:val="20"/>
              </w:rPr>
              <w:t>21</w:t>
            </w:r>
            <w:r w:rsidRPr="00497C8D">
              <w:rPr>
                <w:rFonts w:hint="eastAsia"/>
                <w:sz w:val="18"/>
                <w:szCs w:val="20"/>
              </w:rPr>
              <w:t>教師和學生共同看圖討論</w:t>
            </w:r>
            <w:proofErr w:type="gramStart"/>
            <w:r w:rsidRPr="00497C8D">
              <w:rPr>
                <w:rFonts w:hint="eastAsia"/>
                <w:sz w:val="18"/>
                <w:szCs w:val="20"/>
              </w:rPr>
              <w:t>平衡吊</w:t>
            </w:r>
            <w:proofErr w:type="gramEnd"/>
            <w:r w:rsidRPr="00497C8D">
              <w:rPr>
                <w:rFonts w:hint="eastAsia"/>
                <w:sz w:val="18"/>
                <w:szCs w:val="20"/>
              </w:rPr>
              <w:t>飾常見的架構樣式。</w:t>
            </w:r>
          </w:p>
          <w:p w14:paraId="19E087B9" w14:textId="77777777" w:rsidR="006F1C88" w:rsidRPr="00497C8D" w:rsidRDefault="006F1C88" w:rsidP="006F1C88">
            <w:pPr>
              <w:spacing w:line="260" w:lineRule="exact"/>
              <w:rPr>
                <w:sz w:val="20"/>
                <w:szCs w:val="20"/>
              </w:rPr>
            </w:pPr>
            <w:r w:rsidRPr="00497C8D">
              <w:rPr>
                <w:rFonts w:hint="eastAsia"/>
                <w:sz w:val="18"/>
                <w:szCs w:val="20"/>
              </w:rPr>
              <w:t>22</w:t>
            </w:r>
            <w:r w:rsidRPr="00497C8D">
              <w:rPr>
                <w:rFonts w:hint="eastAsia"/>
                <w:sz w:val="18"/>
                <w:szCs w:val="20"/>
              </w:rPr>
              <w:t>教師鼓勵學生上</w:t>
            </w:r>
            <w:proofErr w:type="gramStart"/>
            <w:r w:rsidRPr="00497C8D">
              <w:rPr>
                <w:rFonts w:hint="eastAsia"/>
                <w:sz w:val="18"/>
                <w:szCs w:val="20"/>
              </w:rPr>
              <w:t>臺</w:t>
            </w:r>
            <w:proofErr w:type="gramEnd"/>
            <w:r w:rsidRPr="00497C8D">
              <w:rPr>
                <w:rFonts w:hint="eastAsia"/>
                <w:sz w:val="18"/>
                <w:szCs w:val="20"/>
              </w:rPr>
              <w:t>自由發表其他的架構樣式。</w:t>
            </w:r>
          </w:p>
          <w:p w14:paraId="55C3920E" w14:textId="77777777" w:rsidR="006F1C88" w:rsidRPr="00497C8D" w:rsidRDefault="006F1C88" w:rsidP="006F1C88">
            <w:pPr>
              <w:spacing w:line="260" w:lineRule="exact"/>
              <w:rPr>
                <w:sz w:val="20"/>
                <w:szCs w:val="20"/>
              </w:rPr>
            </w:pPr>
            <w:r w:rsidRPr="00497C8D">
              <w:rPr>
                <w:rFonts w:hint="eastAsia"/>
                <w:sz w:val="18"/>
                <w:szCs w:val="20"/>
              </w:rPr>
              <w:t>23</w:t>
            </w:r>
            <w:r w:rsidRPr="00497C8D">
              <w:rPr>
                <w:rFonts w:hint="eastAsia"/>
                <w:sz w:val="18"/>
                <w:szCs w:val="20"/>
              </w:rPr>
              <w:t>教師引導學生參閱課本圖例，學習</w:t>
            </w:r>
            <w:r>
              <w:rPr>
                <w:rFonts w:hint="eastAsia"/>
                <w:sz w:val="18"/>
                <w:szCs w:val="20"/>
              </w:rPr>
              <w:t>動態</w:t>
            </w:r>
            <w:r w:rsidRPr="00497C8D">
              <w:rPr>
                <w:rFonts w:hint="eastAsia"/>
                <w:sz w:val="18"/>
                <w:szCs w:val="20"/>
              </w:rPr>
              <w:t>作品的基本技法：</w:t>
            </w:r>
            <w:proofErr w:type="gramStart"/>
            <w:r w:rsidRPr="00497C8D">
              <w:rPr>
                <w:rFonts w:hint="eastAsia"/>
                <w:sz w:val="18"/>
                <w:szCs w:val="20"/>
              </w:rPr>
              <w:t>吊掛物的</w:t>
            </w:r>
            <w:proofErr w:type="gramEnd"/>
            <w:r w:rsidRPr="00497C8D">
              <w:rPr>
                <w:rFonts w:hint="eastAsia"/>
                <w:sz w:val="18"/>
                <w:szCs w:val="20"/>
              </w:rPr>
              <w:t>製作。</w:t>
            </w:r>
          </w:p>
          <w:p w14:paraId="4AC718B9" w14:textId="77777777" w:rsidR="006F1C88" w:rsidRPr="00497C8D" w:rsidRDefault="006F1C88" w:rsidP="006F1C88">
            <w:pPr>
              <w:spacing w:line="260" w:lineRule="exact"/>
              <w:rPr>
                <w:sz w:val="20"/>
                <w:szCs w:val="20"/>
              </w:rPr>
            </w:pPr>
            <w:r w:rsidRPr="00497C8D">
              <w:rPr>
                <w:rFonts w:hint="eastAsia"/>
                <w:sz w:val="18"/>
                <w:szCs w:val="20"/>
              </w:rPr>
              <w:t>24</w:t>
            </w:r>
            <w:r w:rsidRPr="00497C8D">
              <w:rPr>
                <w:rFonts w:hint="eastAsia"/>
                <w:sz w:val="18"/>
                <w:szCs w:val="20"/>
              </w:rPr>
              <w:t>教師引導學生參閱課本圖例，學習『如何找出平衡點』技法。</w:t>
            </w:r>
          </w:p>
          <w:p w14:paraId="530C51CA" w14:textId="77777777" w:rsidR="006F1C88" w:rsidRPr="00497C8D" w:rsidRDefault="006F1C88" w:rsidP="006F1C88">
            <w:pPr>
              <w:spacing w:line="260" w:lineRule="exact"/>
              <w:rPr>
                <w:sz w:val="20"/>
                <w:szCs w:val="20"/>
              </w:rPr>
            </w:pPr>
            <w:r w:rsidRPr="00497C8D">
              <w:rPr>
                <w:rFonts w:hint="eastAsia"/>
                <w:sz w:val="18"/>
                <w:szCs w:val="20"/>
              </w:rPr>
              <w:t>25</w:t>
            </w:r>
            <w:r w:rsidRPr="00497C8D">
              <w:rPr>
                <w:rFonts w:hint="eastAsia"/>
                <w:sz w:val="18"/>
                <w:szCs w:val="20"/>
              </w:rPr>
              <w:t>教師引導學生參閱課本圖例，學習『</w:t>
            </w:r>
            <w:proofErr w:type="gramStart"/>
            <w:r w:rsidRPr="00497C8D">
              <w:rPr>
                <w:rFonts w:hint="eastAsia"/>
                <w:sz w:val="18"/>
                <w:szCs w:val="20"/>
              </w:rPr>
              <w:t>如何綁吊掛</w:t>
            </w:r>
            <w:proofErr w:type="gramEnd"/>
            <w:r w:rsidRPr="00497C8D">
              <w:rPr>
                <w:rFonts w:hint="eastAsia"/>
                <w:sz w:val="18"/>
                <w:szCs w:val="20"/>
              </w:rPr>
              <w:t>線』</w:t>
            </w:r>
            <w:r w:rsidRPr="00497C8D">
              <w:rPr>
                <w:rFonts w:hint="eastAsia"/>
                <w:sz w:val="18"/>
                <w:szCs w:val="20"/>
              </w:rPr>
              <w:lastRenderedPageBreak/>
              <w:t>技法。</w:t>
            </w:r>
          </w:p>
          <w:p w14:paraId="1AAA9165" w14:textId="77777777" w:rsidR="006F1C88" w:rsidRPr="00497C8D" w:rsidRDefault="006F1C88" w:rsidP="006F1C88">
            <w:pPr>
              <w:spacing w:line="260" w:lineRule="exact"/>
              <w:rPr>
                <w:sz w:val="20"/>
                <w:szCs w:val="20"/>
              </w:rPr>
            </w:pPr>
            <w:r w:rsidRPr="00497C8D">
              <w:rPr>
                <w:rFonts w:hint="eastAsia"/>
                <w:sz w:val="18"/>
                <w:szCs w:val="20"/>
              </w:rPr>
              <w:t>26</w:t>
            </w:r>
            <w:r w:rsidRPr="00497C8D">
              <w:rPr>
                <w:rFonts w:hint="eastAsia"/>
                <w:sz w:val="18"/>
                <w:szCs w:val="20"/>
              </w:rPr>
              <w:t>教師引導學生參閱課本圖例，學習如何串連出完整的</w:t>
            </w:r>
            <w:r>
              <w:rPr>
                <w:rFonts w:hint="eastAsia"/>
                <w:sz w:val="18"/>
                <w:szCs w:val="20"/>
              </w:rPr>
              <w:t>動態</w:t>
            </w:r>
            <w:r w:rsidRPr="00497C8D">
              <w:rPr>
                <w:rFonts w:hint="eastAsia"/>
                <w:sz w:val="18"/>
                <w:szCs w:val="20"/>
              </w:rPr>
              <w:t>作品。</w:t>
            </w:r>
          </w:p>
          <w:p w14:paraId="1C988F75" w14:textId="77777777" w:rsidR="006F1C88" w:rsidRPr="00497C8D" w:rsidRDefault="006F1C88" w:rsidP="006F1C88">
            <w:pPr>
              <w:spacing w:line="260" w:lineRule="exact"/>
              <w:rPr>
                <w:sz w:val="20"/>
                <w:szCs w:val="20"/>
              </w:rPr>
            </w:pPr>
            <w:r w:rsidRPr="00497C8D">
              <w:rPr>
                <w:rFonts w:hint="eastAsia"/>
                <w:sz w:val="18"/>
                <w:szCs w:val="20"/>
              </w:rPr>
              <w:t>27</w:t>
            </w:r>
            <w:r w:rsidRPr="00497C8D">
              <w:rPr>
                <w:rFonts w:hint="eastAsia"/>
                <w:sz w:val="18"/>
                <w:szCs w:val="20"/>
              </w:rPr>
              <w:t>教師引導學生欣賞</w:t>
            </w:r>
            <w:r>
              <w:rPr>
                <w:rFonts w:hint="eastAsia"/>
                <w:sz w:val="18"/>
                <w:szCs w:val="20"/>
              </w:rPr>
              <w:t>動態</w:t>
            </w:r>
            <w:r w:rsidRPr="00497C8D">
              <w:rPr>
                <w:rFonts w:hint="eastAsia"/>
                <w:sz w:val="18"/>
                <w:szCs w:val="20"/>
              </w:rPr>
              <w:t>雕塑作品圖例與圖說，並鼓勵學生發表看法。</w:t>
            </w:r>
          </w:p>
          <w:p w14:paraId="1792FB19" w14:textId="23C44516" w:rsidR="006F1C88" w:rsidRPr="00A07A80" w:rsidRDefault="006F1C88" w:rsidP="006F1C88">
            <w:pPr>
              <w:adjustRightInd w:val="0"/>
              <w:snapToGrid w:val="0"/>
              <w:jc w:val="both"/>
              <w:rPr>
                <w:sz w:val="16"/>
              </w:rPr>
            </w:pPr>
            <w:r w:rsidRPr="00497C8D">
              <w:rPr>
                <w:rFonts w:hint="eastAsia"/>
                <w:sz w:val="18"/>
                <w:szCs w:val="20"/>
              </w:rPr>
              <w:t>28</w:t>
            </w:r>
            <w:r w:rsidRPr="00497C8D">
              <w:rPr>
                <w:rFonts w:hint="eastAsia"/>
                <w:sz w:val="18"/>
                <w:szCs w:val="20"/>
              </w:rPr>
              <w:t>教師引導學生</w:t>
            </w:r>
            <w:r>
              <w:rPr>
                <w:rFonts w:hint="eastAsia"/>
                <w:sz w:val="18"/>
                <w:szCs w:val="20"/>
              </w:rPr>
              <w:t>思考</w:t>
            </w:r>
            <w:r w:rsidRPr="00497C8D">
              <w:rPr>
                <w:rFonts w:hint="eastAsia"/>
                <w:sz w:val="18"/>
                <w:szCs w:val="20"/>
              </w:rPr>
              <w:t>自行規劃個人創作活動。</w:t>
            </w:r>
          </w:p>
        </w:tc>
        <w:tc>
          <w:tcPr>
            <w:tcW w:w="350" w:type="pct"/>
            <w:gridSpan w:val="2"/>
          </w:tcPr>
          <w:p w14:paraId="074E93F8" w14:textId="48F5C4B2" w:rsidR="006F1C88" w:rsidRPr="00A07A80" w:rsidRDefault="006F1C88" w:rsidP="006F1C88">
            <w:pPr>
              <w:adjustRightInd w:val="0"/>
              <w:snapToGrid w:val="0"/>
              <w:rPr>
                <w:sz w:val="16"/>
              </w:rPr>
            </w:pPr>
            <w:r w:rsidRPr="00497C8D">
              <w:rPr>
                <w:rFonts w:hint="eastAsia"/>
                <w:sz w:val="18"/>
                <w:szCs w:val="20"/>
              </w:rPr>
              <w:lastRenderedPageBreak/>
              <w:t>3</w:t>
            </w:r>
          </w:p>
        </w:tc>
        <w:tc>
          <w:tcPr>
            <w:tcW w:w="290" w:type="pct"/>
            <w:gridSpan w:val="2"/>
          </w:tcPr>
          <w:p w14:paraId="4A9DD478" w14:textId="77777777" w:rsidR="006F1C88" w:rsidRPr="00497C8D" w:rsidRDefault="006F1C88" w:rsidP="006F1C88">
            <w:pPr>
              <w:spacing w:line="260" w:lineRule="exact"/>
              <w:rPr>
                <w:sz w:val="20"/>
                <w:szCs w:val="20"/>
              </w:rPr>
            </w:pPr>
            <w:r w:rsidRPr="00497C8D">
              <w:rPr>
                <w:rFonts w:hint="eastAsia"/>
                <w:sz w:val="18"/>
                <w:szCs w:val="20"/>
              </w:rPr>
              <w:t>教師：課本、四開圖畫紙、棉</w:t>
            </w:r>
            <w:r w:rsidRPr="00497C8D">
              <w:rPr>
                <w:rFonts w:hint="eastAsia"/>
                <w:sz w:val="18"/>
                <w:szCs w:val="20"/>
              </w:rPr>
              <w:lastRenderedPageBreak/>
              <w:t>線、鐵絲。</w:t>
            </w:r>
          </w:p>
          <w:p w14:paraId="70A4C608" w14:textId="23ECE0C7" w:rsidR="006F1C88" w:rsidRPr="00A07A80" w:rsidRDefault="006F1C88" w:rsidP="006F1C88">
            <w:pPr>
              <w:adjustRightInd w:val="0"/>
              <w:snapToGrid w:val="0"/>
              <w:rPr>
                <w:sz w:val="16"/>
              </w:rPr>
            </w:pPr>
            <w:r w:rsidRPr="00497C8D">
              <w:rPr>
                <w:rFonts w:hint="eastAsia"/>
                <w:sz w:val="18"/>
                <w:szCs w:val="20"/>
              </w:rPr>
              <w:t>學生：課本、鉛筆、橡皮擦、課本附件、剪刀、美工刀、彩色用具、尖嘴鉗、自行規畫之各種用具和多元媒材。</w:t>
            </w:r>
          </w:p>
        </w:tc>
      </w:tr>
      <w:tr w:rsidR="006F1C88" w:rsidRPr="00A07A80" w14:paraId="49A4EFCF" w14:textId="77777777" w:rsidTr="00D23435">
        <w:trPr>
          <w:gridAfter w:val="2"/>
          <w:wAfter w:w="692" w:type="pct"/>
          <w:trHeight w:val="624"/>
        </w:trPr>
        <w:tc>
          <w:tcPr>
            <w:tcW w:w="237" w:type="pct"/>
            <w:vAlign w:val="center"/>
          </w:tcPr>
          <w:p w14:paraId="5856CF29"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五</w:t>
            </w:r>
          </w:p>
          <w:p w14:paraId="15564CB6"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0308</w:t>
            </w:r>
          </w:p>
          <w:p w14:paraId="2AC99C6A"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3824E20"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0314</w:t>
            </w:r>
          </w:p>
        </w:tc>
        <w:tc>
          <w:tcPr>
            <w:tcW w:w="182" w:type="pct"/>
            <w:gridSpan w:val="2"/>
            <w:vAlign w:val="center"/>
          </w:tcPr>
          <w:p w14:paraId="08FBDD46" w14:textId="77777777" w:rsidR="006F1C88" w:rsidRPr="00563BC3" w:rsidRDefault="006F1C88" w:rsidP="006F1C88">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41646A05"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2.性別平等教育</w:t>
            </w:r>
          </w:p>
        </w:tc>
        <w:tc>
          <w:tcPr>
            <w:tcW w:w="146" w:type="pct"/>
            <w:gridSpan w:val="2"/>
            <w:vAlign w:val="center"/>
          </w:tcPr>
          <w:p w14:paraId="4444265F" w14:textId="44B1F9A6" w:rsidR="006F1C88" w:rsidRPr="00A07A80" w:rsidRDefault="006F1C88" w:rsidP="006F1C88">
            <w:pPr>
              <w:adjustRightInd w:val="0"/>
              <w:snapToGrid w:val="0"/>
              <w:jc w:val="center"/>
              <w:rPr>
                <w:sz w:val="16"/>
              </w:rPr>
            </w:pPr>
            <w:r w:rsidRPr="00E32B65">
              <w:rPr>
                <w:rFonts w:hint="eastAsia"/>
                <w:bCs/>
                <w:sz w:val="18"/>
                <w:szCs w:val="20"/>
              </w:rPr>
              <w:t>一、視覺萬花筒</w:t>
            </w:r>
          </w:p>
        </w:tc>
        <w:tc>
          <w:tcPr>
            <w:tcW w:w="146" w:type="pct"/>
            <w:gridSpan w:val="2"/>
            <w:vAlign w:val="center"/>
          </w:tcPr>
          <w:p w14:paraId="0580DB37" w14:textId="2BA7161F" w:rsidR="006F1C88" w:rsidRPr="00A07A80" w:rsidRDefault="006F1C88" w:rsidP="006F1C88">
            <w:pPr>
              <w:adjustRightInd w:val="0"/>
              <w:snapToGrid w:val="0"/>
              <w:jc w:val="center"/>
              <w:rPr>
                <w:sz w:val="16"/>
              </w:rPr>
            </w:pPr>
            <w:r w:rsidRPr="00E32B65">
              <w:rPr>
                <w:rFonts w:hint="eastAsia"/>
                <w:bCs/>
                <w:sz w:val="18"/>
                <w:szCs w:val="20"/>
              </w:rPr>
              <w:t>二、走入時間的長廊</w:t>
            </w:r>
          </w:p>
        </w:tc>
        <w:tc>
          <w:tcPr>
            <w:tcW w:w="277" w:type="pct"/>
            <w:gridSpan w:val="2"/>
          </w:tcPr>
          <w:p w14:paraId="1030941C" w14:textId="77777777" w:rsidR="006F1C88" w:rsidRPr="00E32B65" w:rsidRDefault="006F1C88" w:rsidP="006F1C88">
            <w:pPr>
              <w:spacing w:line="260" w:lineRule="exact"/>
              <w:rPr>
                <w:sz w:val="20"/>
                <w:szCs w:val="20"/>
              </w:rPr>
            </w:pPr>
            <w:r w:rsidRPr="00E32B65">
              <w:rPr>
                <w:rFonts w:hint="eastAsia"/>
                <w:sz w:val="18"/>
                <w:szCs w:val="20"/>
              </w:rPr>
              <w:t>A2</w:t>
            </w:r>
            <w:r w:rsidRPr="00E32B65">
              <w:rPr>
                <w:rFonts w:hint="eastAsia"/>
                <w:sz w:val="18"/>
                <w:szCs w:val="20"/>
              </w:rPr>
              <w:t>系統思考與解決問題</w:t>
            </w:r>
          </w:p>
          <w:p w14:paraId="32AEB03E" w14:textId="77777777" w:rsidR="006F1C88" w:rsidRPr="00E32B65" w:rsidRDefault="006F1C88" w:rsidP="006F1C88">
            <w:pPr>
              <w:spacing w:line="260" w:lineRule="exact"/>
              <w:rPr>
                <w:sz w:val="20"/>
                <w:szCs w:val="20"/>
              </w:rPr>
            </w:pPr>
            <w:r w:rsidRPr="00E32B65">
              <w:rPr>
                <w:rFonts w:hint="eastAsia"/>
                <w:sz w:val="18"/>
                <w:szCs w:val="20"/>
              </w:rPr>
              <w:t>A3</w:t>
            </w:r>
            <w:r w:rsidRPr="00E32B65">
              <w:rPr>
                <w:rFonts w:hint="eastAsia"/>
                <w:sz w:val="18"/>
                <w:szCs w:val="20"/>
              </w:rPr>
              <w:t>規劃執行與創新應變</w:t>
            </w:r>
          </w:p>
          <w:p w14:paraId="72AC0B98" w14:textId="77777777" w:rsidR="006F1C88" w:rsidRPr="00E32B65" w:rsidRDefault="006F1C88" w:rsidP="006F1C88">
            <w:pPr>
              <w:spacing w:line="260" w:lineRule="exact"/>
              <w:rPr>
                <w:sz w:val="20"/>
                <w:szCs w:val="20"/>
              </w:rPr>
            </w:pPr>
            <w:r w:rsidRPr="00E32B65">
              <w:rPr>
                <w:rFonts w:hint="eastAsia"/>
                <w:sz w:val="18"/>
                <w:szCs w:val="20"/>
              </w:rPr>
              <w:t>B1</w:t>
            </w:r>
            <w:r w:rsidRPr="00E32B65">
              <w:rPr>
                <w:rFonts w:hint="eastAsia"/>
                <w:sz w:val="18"/>
                <w:szCs w:val="20"/>
              </w:rPr>
              <w:t>符號運用與溝通表達</w:t>
            </w:r>
          </w:p>
          <w:p w14:paraId="7FE7C89E" w14:textId="4D45B496" w:rsidR="006F1C88" w:rsidRPr="00A07A80" w:rsidRDefault="006F1C88" w:rsidP="006F1C88">
            <w:pPr>
              <w:adjustRightInd w:val="0"/>
              <w:snapToGrid w:val="0"/>
              <w:rPr>
                <w:sz w:val="16"/>
              </w:rPr>
            </w:pPr>
            <w:r w:rsidRPr="00E32B65">
              <w:rPr>
                <w:rFonts w:hint="eastAsia"/>
                <w:sz w:val="18"/>
                <w:szCs w:val="20"/>
              </w:rPr>
              <w:t>B3</w:t>
            </w:r>
            <w:r w:rsidRPr="00E32B65">
              <w:rPr>
                <w:rFonts w:hint="eastAsia"/>
                <w:sz w:val="18"/>
                <w:szCs w:val="20"/>
              </w:rPr>
              <w:t>藝術涵養與美感素養</w:t>
            </w:r>
          </w:p>
        </w:tc>
        <w:tc>
          <w:tcPr>
            <w:tcW w:w="659" w:type="pct"/>
            <w:gridSpan w:val="2"/>
          </w:tcPr>
          <w:p w14:paraId="263B8191"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53E65557"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p w14:paraId="4664D740"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53CB8FEE" w14:textId="25A29AA1"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tc>
        <w:tc>
          <w:tcPr>
            <w:tcW w:w="496" w:type="pct"/>
            <w:gridSpan w:val="2"/>
          </w:tcPr>
          <w:p w14:paraId="6D66C4B8" w14:textId="77777777" w:rsidR="006F1C88" w:rsidRPr="00E32B65" w:rsidRDefault="006F1C88" w:rsidP="006F1C88">
            <w:pPr>
              <w:spacing w:line="260" w:lineRule="exact"/>
              <w:rPr>
                <w:sz w:val="20"/>
                <w:szCs w:val="20"/>
              </w:rPr>
            </w:pPr>
            <w:r w:rsidRPr="00E32B65">
              <w:rPr>
                <w:rFonts w:hint="eastAsia"/>
                <w:sz w:val="18"/>
                <w:szCs w:val="20"/>
              </w:rPr>
              <w:t xml:space="preserve">1-III-2 </w:t>
            </w:r>
            <w:r w:rsidRPr="00E32B65">
              <w:rPr>
                <w:rFonts w:hint="eastAsia"/>
                <w:sz w:val="18"/>
                <w:szCs w:val="20"/>
              </w:rPr>
              <w:t>能使用視覺元素和構成要素，探索創作歷程。</w:t>
            </w:r>
          </w:p>
          <w:p w14:paraId="1A95B763" w14:textId="77777777" w:rsidR="006F1C88" w:rsidRPr="00E32B65" w:rsidRDefault="006F1C88" w:rsidP="006F1C88">
            <w:pPr>
              <w:spacing w:line="260" w:lineRule="exact"/>
              <w:rPr>
                <w:sz w:val="20"/>
                <w:szCs w:val="20"/>
              </w:rPr>
            </w:pPr>
            <w:r w:rsidRPr="00E32B65">
              <w:rPr>
                <w:rFonts w:hint="eastAsia"/>
                <w:sz w:val="18"/>
                <w:szCs w:val="20"/>
              </w:rPr>
              <w:t xml:space="preserve">1-III-3 </w:t>
            </w:r>
            <w:r w:rsidRPr="00E32B65">
              <w:rPr>
                <w:rFonts w:hint="eastAsia"/>
                <w:sz w:val="18"/>
                <w:szCs w:val="20"/>
              </w:rPr>
              <w:t>能學習多元媒材與技法，表現創作主題。</w:t>
            </w:r>
          </w:p>
          <w:p w14:paraId="7CA92435" w14:textId="77777777" w:rsidR="006F1C88" w:rsidRPr="00E32B65" w:rsidRDefault="006F1C88" w:rsidP="006F1C88">
            <w:pPr>
              <w:spacing w:line="260" w:lineRule="exact"/>
              <w:rPr>
                <w:sz w:val="20"/>
                <w:szCs w:val="20"/>
              </w:rPr>
            </w:pPr>
            <w:r w:rsidRPr="00E32B65">
              <w:rPr>
                <w:rFonts w:hint="eastAsia"/>
                <w:sz w:val="18"/>
                <w:szCs w:val="20"/>
              </w:rPr>
              <w:t xml:space="preserve">1-III-6 </w:t>
            </w:r>
            <w:r w:rsidRPr="00E32B65">
              <w:rPr>
                <w:rFonts w:hint="eastAsia"/>
                <w:sz w:val="18"/>
                <w:szCs w:val="20"/>
              </w:rPr>
              <w:t>能學習設計思考，進行創意發想和實作。</w:t>
            </w:r>
          </w:p>
          <w:p w14:paraId="7FDEFDE3" w14:textId="77777777" w:rsidR="006F1C88" w:rsidRPr="00E32B65" w:rsidRDefault="006F1C88" w:rsidP="006F1C88">
            <w:pPr>
              <w:spacing w:line="260" w:lineRule="exact"/>
              <w:rPr>
                <w:sz w:val="20"/>
                <w:szCs w:val="20"/>
              </w:rPr>
            </w:pPr>
            <w:r w:rsidRPr="00E32B65">
              <w:rPr>
                <w:rFonts w:hint="eastAsia"/>
                <w:sz w:val="18"/>
                <w:szCs w:val="20"/>
              </w:rPr>
              <w:t xml:space="preserve">2-III-2 </w:t>
            </w:r>
            <w:r w:rsidRPr="00E32B65">
              <w:rPr>
                <w:rFonts w:hint="eastAsia"/>
                <w:sz w:val="18"/>
                <w:szCs w:val="20"/>
              </w:rPr>
              <w:t>能發現藝術作品中的構成要素與形式原理，並表達自己的想法。</w:t>
            </w:r>
          </w:p>
          <w:p w14:paraId="28BED864" w14:textId="77777777" w:rsidR="006F1C88" w:rsidRPr="00E32B65" w:rsidRDefault="006F1C88" w:rsidP="006F1C88">
            <w:pPr>
              <w:spacing w:line="260" w:lineRule="exact"/>
              <w:rPr>
                <w:sz w:val="20"/>
                <w:szCs w:val="20"/>
              </w:rPr>
            </w:pPr>
            <w:r w:rsidRPr="00E32B65">
              <w:rPr>
                <w:rFonts w:hint="eastAsia"/>
                <w:sz w:val="18"/>
                <w:szCs w:val="20"/>
              </w:rPr>
              <w:t xml:space="preserve">2-III-5 </w:t>
            </w:r>
            <w:r w:rsidRPr="00E32B65">
              <w:rPr>
                <w:rFonts w:hint="eastAsia"/>
                <w:sz w:val="18"/>
                <w:szCs w:val="20"/>
              </w:rPr>
              <w:t>能表達對生活物件及藝術作</w:t>
            </w:r>
            <w:r w:rsidRPr="00E32B65">
              <w:rPr>
                <w:rFonts w:hint="eastAsia"/>
                <w:sz w:val="18"/>
                <w:szCs w:val="20"/>
              </w:rPr>
              <w:lastRenderedPageBreak/>
              <w:t>品的看法，並欣賞不同的藝術與文化。</w:t>
            </w:r>
          </w:p>
          <w:p w14:paraId="7240A4C9" w14:textId="3C802F99" w:rsidR="006F1C88" w:rsidRPr="00A07A80" w:rsidRDefault="006F1C88" w:rsidP="006F1C88">
            <w:pPr>
              <w:adjustRightInd w:val="0"/>
              <w:snapToGrid w:val="0"/>
              <w:rPr>
                <w:sz w:val="16"/>
              </w:rPr>
            </w:pPr>
            <w:r w:rsidRPr="00E32B65">
              <w:rPr>
                <w:rFonts w:hint="eastAsia"/>
                <w:sz w:val="18"/>
                <w:szCs w:val="20"/>
              </w:rPr>
              <w:t xml:space="preserve">3-III-1 </w:t>
            </w:r>
            <w:r w:rsidRPr="00E32B65">
              <w:rPr>
                <w:rFonts w:hint="eastAsia"/>
                <w:sz w:val="18"/>
                <w:szCs w:val="20"/>
              </w:rPr>
              <w:t>能參與、記錄各類藝術活動，進而覺察在地及全球藝術文化。</w:t>
            </w:r>
          </w:p>
        </w:tc>
        <w:tc>
          <w:tcPr>
            <w:tcW w:w="495" w:type="pct"/>
            <w:gridSpan w:val="2"/>
          </w:tcPr>
          <w:p w14:paraId="7923E83E" w14:textId="77777777" w:rsidR="006F1C88" w:rsidRPr="00E32B65" w:rsidRDefault="006F1C88" w:rsidP="006F1C88">
            <w:pPr>
              <w:spacing w:line="260" w:lineRule="exact"/>
              <w:rPr>
                <w:sz w:val="20"/>
                <w:szCs w:val="20"/>
              </w:rPr>
            </w:pPr>
            <w:r w:rsidRPr="00E32B65">
              <w:rPr>
                <w:rFonts w:hint="eastAsia"/>
                <w:sz w:val="18"/>
                <w:szCs w:val="20"/>
              </w:rPr>
              <w:lastRenderedPageBreak/>
              <w:t>視</w:t>
            </w:r>
            <w:r w:rsidRPr="00E32B65">
              <w:rPr>
                <w:rFonts w:hint="eastAsia"/>
                <w:sz w:val="18"/>
                <w:szCs w:val="20"/>
              </w:rPr>
              <w:t xml:space="preserve">A-III-1 </w:t>
            </w:r>
            <w:r w:rsidRPr="00E32B65">
              <w:rPr>
                <w:rFonts w:hint="eastAsia"/>
                <w:sz w:val="18"/>
                <w:szCs w:val="20"/>
              </w:rPr>
              <w:t>藝術語彙、形式原理與視覺美感。</w:t>
            </w:r>
          </w:p>
          <w:p w14:paraId="719187B5" w14:textId="77777777" w:rsidR="006F1C88" w:rsidRPr="00E32B65" w:rsidRDefault="006F1C88" w:rsidP="006F1C88">
            <w:pPr>
              <w:spacing w:line="260" w:lineRule="exact"/>
              <w:rPr>
                <w:sz w:val="20"/>
                <w:szCs w:val="20"/>
              </w:rPr>
            </w:pPr>
            <w:r w:rsidRPr="00E32B65">
              <w:rPr>
                <w:rFonts w:hint="eastAsia"/>
                <w:sz w:val="18"/>
                <w:szCs w:val="20"/>
              </w:rPr>
              <w:t>視</w:t>
            </w:r>
            <w:r w:rsidRPr="00E32B65">
              <w:rPr>
                <w:rFonts w:hint="eastAsia"/>
                <w:sz w:val="18"/>
                <w:szCs w:val="20"/>
              </w:rPr>
              <w:t xml:space="preserve">A-III-2 </w:t>
            </w:r>
            <w:r w:rsidRPr="00E32B65">
              <w:rPr>
                <w:rFonts w:hint="eastAsia"/>
                <w:sz w:val="18"/>
                <w:szCs w:val="20"/>
              </w:rPr>
              <w:t>生活物品、藝術作品與流行文化的特質。</w:t>
            </w:r>
          </w:p>
          <w:p w14:paraId="77102E40" w14:textId="77777777" w:rsidR="006F1C88" w:rsidRPr="00E32B65" w:rsidRDefault="006F1C88" w:rsidP="006F1C88">
            <w:pPr>
              <w:spacing w:line="260" w:lineRule="exact"/>
              <w:rPr>
                <w:sz w:val="20"/>
                <w:szCs w:val="20"/>
              </w:rPr>
            </w:pPr>
            <w:r w:rsidRPr="00E32B65">
              <w:rPr>
                <w:rFonts w:hint="eastAsia"/>
                <w:sz w:val="18"/>
                <w:szCs w:val="20"/>
              </w:rPr>
              <w:t>視</w:t>
            </w:r>
            <w:r w:rsidRPr="00E32B65">
              <w:rPr>
                <w:rFonts w:hint="eastAsia"/>
                <w:sz w:val="18"/>
                <w:szCs w:val="20"/>
              </w:rPr>
              <w:t xml:space="preserve">E-III-2 </w:t>
            </w:r>
            <w:r w:rsidRPr="00E32B65">
              <w:rPr>
                <w:rFonts w:hint="eastAsia"/>
                <w:sz w:val="18"/>
                <w:szCs w:val="20"/>
              </w:rPr>
              <w:t>多元的媒材技法與創作表現類型。</w:t>
            </w:r>
          </w:p>
          <w:p w14:paraId="42CB450F" w14:textId="77777777" w:rsidR="006F1C88" w:rsidRPr="00E32B65" w:rsidRDefault="006F1C88" w:rsidP="006F1C88">
            <w:pPr>
              <w:spacing w:line="260" w:lineRule="exact"/>
              <w:rPr>
                <w:sz w:val="20"/>
                <w:szCs w:val="20"/>
              </w:rPr>
            </w:pPr>
            <w:r w:rsidRPr="00E32B65">
              <w:rPr>
                <w:rFonts w:hint="eastAsia"/>
                <w:sz w:val="18"/>
                <w:szCs w:val="20"/>
              </w:rPr>
              <w:t>視</w:t>
            </w:r>
            <w:r w:rsidRPr="00E32B65">
              <w:rPr>
                <w:rFonts w:hint="eastAsia"/>
                <w:sz w:val="18"/>
                <w:szCs w:val="20"/>
              </w:rPr>
              <w:t xml:space="preserve">E-III-3 </w:t>
            </w:r>
            <w:r w:rsidRPr="00E32B65">
              <w:rPr>
                <w:rFonts w:hint="eastAsia"/>
                <w:sz w:val="18"/>
                <w:szCs w:val="20"/>
              </w:rPr>
              <w:t>設計思考與實作。</w:t>
            </w:r>
          </w:p>
          <w:p w14:paraId="547A091D" w14:textId="0B253B60" w:rsidR="006F1C88" w:rsidRPr="00A07A80" w:rsidRDefault="006F1C88" w:rsidP="006F1C88">
            <w:pPr>
              <w:adjustRightInd w:val="0"/>
              <w:snapToGrid w:val="0"/>
              <w:rPr>
                <w:sz w:val="16"/>
              </w:rPr>
            </w:pPr>
            <w:r w:rsidRPr="00E32B65">
              <w:rPr>
                <w:rFonts w:hint="eastAsia"/>
                <w:sz w:val="18"/>
                <w:szCs w:val="20"/>
              </w:rPr>
              <w:t>視</w:t>
            </w:r>
            <w:r w:rsidRPr="00E32B65">
              <w:rPr>
                <w:rFonts w:hint="eastAsia"/>
                <w:sz w:val="18"/>
                <w:szCs w:val="20"/>
              </w:rPr>
              <w:t xml:space="preserve">P-III-2 </w:t>
            </w:r>
            <w:r w:rsidRPr="00E32B65">
              <w:rPr>
                <w:rFonts w:hint="eastAsia"/>
                <w:sz w:val="18"/>
                <w:szCs w:val="20"/>
              </w:rPr>
              <w:t>生活設計、公共藝術、環境藝術。</w:t>
            </w:r>
          </w:p>
        </w:tc>
        <w:tc>
          <w:tcPr>
            <w:tcW w:w="498" w:type="pct"/>
            <w:gridSpan w:val="2"/>
          </w:tcPr>
          <w:p w14:paraId="3C27B20C" w14:textId="77777777" w:rsidR="006F1C88" w:rsidRPr="00E32B65" w:rsidRDefault="006F1C88" w:rsidP="006F1C88">
            <w:pPr>
              <w:spacing w:line="260" w:lineRule="exact"/>
              <w:rPr>
                <w:snapToGrid w:val="0"/>
                <w:kern w:val="0"/>
                <w:sz w:val="20"/>
                <w:szCs w:val="20"/>
              </w:rPr>
            </w:pPr>
            <w:r w:rsidRPr="00E32B65">
              <w:rPr>
                <w:rFonts w:hint="eastAsia"/>
                <w:snapToGrid w:val="0"/>
                <w:kern w:val="0"/>
                <w:sz w:val="18"/>
                <w:szCs w:val="20"/>
              </w:rPr>
              <w:t>1</w:t>
            </w:r>
            <w:r w:rsidRPr="00E32B65">
              <w:rPr>
                <w:rFonts w:hint="eastAsia"/>
                <w:snapToGrid w:val="0"/>
                <w:kern w:val="0"/>
                <w:sz w:val="18"/>
                <w:szCs w:val="20"/>
              </w:rPr>
              <w:t>能學習亞歷山大．考爾德的</w:t>
            </w:r>
            <w:r>
              <w:rPr>
                <w:rFonts w:hint="eastAsia"/>
                <w:snapToGrid w:val="0"/>
                <w:kern w:val="0"/>
                <w:sz w:val="18"/>
                <w:szCs w:val="20"/>
              </w:rPr>
              <w:t>動態</w:t>
            </w:r>
            <w:r w:rsidRPr="00E32B65">
              <w:rPr>
                <w:rFonts w:hint="eastAsia"/>
                <w:snapToGrid w:val="0"/>
                <w:kern w:val="0"/>
                <w:sz w:val="18"/>
                <w:szCs w:val="20"/>
              </w:rPr>
              <w:t>雕塑原理完成一件作品。</w:t>
            </w:r>
          </w:p>
          <w:p w14:paraId="59E64D46" w14:textId="77777777" w:rsidR="006F1C88" w:rsidRPr="00E32B65" w:rsidRDefault="006F1C88" w:rsidP="006F1C88">
            <w:pPr>
              <w:spacing w:line="260" w:lineRule="exact"/>
              <w:rPr>
                <w:sz w:val="20"/>
                <w:szCs w:val="20"/>
              </w:rPr>
            </w:pPr>
            <w:r w:rsidRPr="00E32B65">
              <w:rPr>
                <w:rFonts w:hint="eastAsia"/>
                <w:snapToGrid w:val="0"/>
                <w:kern w:val="0"/>
                <w:sz w:val="18"/>
                <w:szCs w:val="20"/>
              </w:rPr>
              <w:t>2</w:t>
            </w:r>
            <w:r w:rsidRPr="00E32B65">
              <w:rPr>
                <w:rFonts w:hint="eastAsia"/>
                <w:snapToGrid w:val="0"/>
                <w:kern w:val="0"/>
                <w:sz w:val="18"/>
                <w:szCs w:val="20"/>
              </w:rPr>
              <w:t>能分工合作準備小組創作需要的用具和材料，並共同完成作品。</w:t>
            </w:r>
          </w:p>
          <w:p w14:paraId="732F6B3D" w14:textId="77777777" w:rsidR="006F1C88" w:rsidRPr="00E32B65" w:rsidRDefault="006F1C88" w:rsidP="006F1C88">
            <w:pPr>
              <w:spacing w:line="260" w:lineRule="exact"/>
              <w:rPr>
                <w:snapToGrid w:val="0"/>
                <w:kern w:val="0"/>
                <w:sz w:val="20"/>
                <w:szCs w:val="20"/>
              </w:rPr>
            </w:pPr>
            <w:r w:rsidRPr="00E32B65">
              <w:rPr>
                <w:rFonts w:hint="eastAsia"/>
                <w:snapToGrid w:val="0"/>
                <w:kern w:val="0"/>
                <w:sz w:val="18"/>
                <w:szCs w:val="20"/>
              </w:rPr>
              <w:t>3</w:t>
            </w:r>
            <w:r w:rsidRPr="00E32B65">
              <w:rPr>
                <w:rFonts w:hint="eastAsia"/>
                <w:snapToGrid w:val="0"/>
                <w:kern w:val="0"/>
                <w:sz w:val="18"/>
                <w:szCs w:val="20"/>
              </w:rPr>
              <w:t>能透過平板</w:t>
            </w:r>
            <w:r w:rsidRPr="00E32B65">
              <w:rPr>
                <w:rFonts w:hint="eastAsia"/>
                <w:snapToGrid w:val="0"/>
                <w:kern w:val="0"/>
                <w:sz w:val="18"/>
                <w:szCs w:val="20"/>
              </w:rPr>
              <w:t>iPad</w:t>
            </w:r>
            <w:r w:rsidRPr="00E32B65">
              <w:rPr>
                <w:rFonts w:hint="eastAsia"/>
                <w:snapToGrid w:val="0"/>
                <w:kern w:val="0"/>
                <w:sz w:val="18"/>
                <w:szCs w:val="20"/>
              </w:rPr>
              <w:t>認識在地的雕塑公園和</w:t>
            </w:r>
            <w:proofErr w:type="gramStart"/>
            <w:r w:rsidRPr="00E32B65">
              <w:rPr>
                <w:rFonts w:hint="eastAsia"/>
                <w:snapToGrid w:val="0"/>
                <w:kern w:val="0"/>
                <w:sz w:val="18"/>
                <w:szCs w:val="20"/>
              </w:rPr>
              <w:t>展館</w:t>
            </w:r>
            <w:proofErr w:type="gramEnd"/>
            <w:r w:rsidRPr="00E32B65">
              <w:rPr>
                <w:rFonts w:hint="eastAsia"/>
                <w:snapToGrid w:val="0"/>
                <w:kern w:val="0"/>
                <w:sz w:val="18"/>
                <w:szCs w:val="20"/>
              </w:rPr>
              <w:t>。</w:t>
            </w:r>
          </w:p>
          <w:p w14:paraId="4E671E72" w14:textId="7D320A2D" w:rsidR="006F1C88" w:rsidRPr="00A07A80" w:rsidRDefault="006F1C88" w:rsidP="006F1C88">
            <w:pPr>
              <w:adjustRightInd w:val="0"/>
              <w:snapToGrid w:val="0"/>
              <w:rPr>
                <w:sz w:val="16"/>
              </w:rPr>
            </w:pPr>
            <w:r w:rsidRPr="00E32B65">
              <w:rPr>
                <w:rFonts w:hint="eastAsia"/>
                <w:snapToGrid w:val="0"/>
                <w:kern w:val="0"/>
                <w:sz w:val="18"/>
                <w:szCs w:val="20"/>
              </w:rPr>
              <w:t>4</w:t>
            </w:r>
            <w:r w:rsidRPr="00E32B65">
              <w:rPr>
                <w:rFonts w:hint="eastAsia"/>
                <w:snapToGrid w:val="0"/>
                <w:kern w:val="0"/>
                <w:sz w:val="18"/>
                <w:szCs w:val="20"/>
              </w:rPr>
              <w:t>能分享個人曾經遊覽或參訪過的雕塑公園或展館。</w:t>
            </w:r>
          </w:p>
        </w:tc>
        <w:tc>
          <w:tcPr>
            <w:tcW w:w="169" w:type="pct"/>
          </w:tcPr>
          <w:p w14:paraId="15053DC3" w14:textId="77777777" w:rsidR="006F1C88" w:rsidRPr="00E32B65" w:rsidRDefault="006F1C88" w:rsidP="006F1C88">
            <w:pPr>
              <w:spacing w:line="260" w:lineRule="exact"/>
              <w:rPr>
                <w:sz w:val="20"/>
                <w:szCs w:val="20"/>
              </w:rPr>
            </w:pPr>
            <w:r w:rsidRPr="00E32B65">
              <w:rPr>
                <w:rFonts w:hint="eastAsia"/>
                <w:sz w:val="18"/>
                <w:szCs w:val="20"/>
              </w:rPr>
              <w:t>1</w:t>
            </w:r>
            <w:r w:rsidRPr="00E32B65">
              <w:rPr>
                <w:rFonts w:hint="eastAsia"/>
                <w:sz w:val="18"/>
                <w:szCs w:val="20"/>
              </w:rPr>
              <w:t>小組根據自行規畫好的內容開始分工合作製作，利用多</w:t>
            </w:r>
            <w:r w:rsidRPr="00E32B65">
              <w:rPr>
                <w:rFonts w:hint="eastAsia"/>
                <w:sz w:val="18"/>
                <w:szCs w:val="20"/>
              </w:rPr>
              <w:lastRenderedPageBreak/>
              <w:t>元</w:t>
            </w:r>
            <w:proofErr w:type="gramStart"/>
            <w:r w:rsidRPr="00E32B65">
              <w:rPr>
                <w:rFonts w:hint="eastAsia"/>
                <w:sz w:val="18"/>
                <w:szCs w:val="20"/>
              </w:rPr>
              <w:t>媒材和方法</w:t>
            </w:r>
            <w:proofErr w:type="gramEnd"/>
            <w:r w:rsidRPr="00E32B65">
              <w:rPr>
                <w:rFonts w:hint="eastAsia"/>
                <w:sz w:val="18"/>
                <w:szCs w:val="20"/>
              </w:rPr>
              <w:t>表現作品。</w:t>
            </w:r>
          </w:p>
          <w:p w14:paraId="051F2A86" w14:textId="77777777" w:rsidR="006F1C88" w:rsidRPr="00E32B65" w:rsidRDefault="006F1C88" w:rsidP="006F1C88">
            <w:pPr>
              <w:spacing w:line="260" w:lineRule="exact"/>
              <w:rPr>
                <w:sz w:val="20"/>
                <w:szCs w:val="20"/>
              </w:rPr>
            </w:pPr>
            <w:r w:rsidRPr="00E32B65">
              <w:rPr>
                <w:rFonts w:hint="eastAsia"/>
                <w:sz w:val="18"/>
                <w:szCs w:val="20"/>
              </w:rPr>
              <w:t>2</w:t>
            </w:r>
            <w:r w:rsidRPr="00E32B65">
              <w:rPr>
                <w:rFonts w:hint="eastAsia"/>
                <w:sz w:val="18"/>
                <w:szCs w:val="20"/>
              </w:rPr>
              <w:t>討論與分享作品可以裝置在校園哪</w:t>
            </w:r>
            <w:proofErr w:type="gramStart"/>
            <w:r w:rsidRPr="00E32B65">
              <w:rPr>
                <w:rFonts w:hint="eastAsia"/>
                <w:sz w:val="18"/>
                <w:szCs w:val="20"/>
              </w:rPr>
              <w:t>個</w:t>
            </w:r>
            <w:proofErr w:type="gramEnd"/>
            <w:r w:rsidRPr="00E32B65">
              <w:rPr>
                <w:rFonts w:hint="eastAsia"/>
                <w:sz w:val="18"/>
                <w:szCs w:val="20"/>
              </w:rPr>
              <w:t>環境空間，或是如何配合學校活動做展示與</w:t>
            </w:r>
            <w:r>
              <w:rPr>
                <w:rFonts w:hint="eastAsia"/>
                <w:sz w:val="18"/>
                <w:szCs w:val="20"/>
              </w:rPr>
              <w:t>布置</w:t>
            </w:r>
            <w:r w:rsidRPr="00E32B65">
              <w:rPr>
                <w:rFonts w:hint="eastAsia"/>
                <w:sz w:val="18"/>
                <w:szCs w:val="20"/>
              </w:rPr>
              <w:t>。</w:t>
            </w:r>
          </w:p>
          <w:p w14:paraId="17AF1180" w14:textId="77777777" w:rsidR="006F1C88" w:rsidRPr="00E32B65" w:rsidRDefault="006F1C88" w:rsidP="006F1C88">
            <w:pPr>
              <w:spacing w:line="260" w:lineRule="exact"/>
              <w:rPr>
                <w:sz w:val="20"/>
                <w:szCs w:val="20"/>
              </w:rPr>
            </w:pPr>
            <w:r w:rsidRPr="00E32B65">
              <w:rPr>
                <w:rFonts w:hint="eastAsia"/>
                <w:sz w:val="18"/>
                <w:szCs w:val="20"/>
              </w:rPr>
              <w:t>3</w:t>
            </w:r>
            <w:r w:rsidRPr="00E32B65">
              <w:rPr>
                <w:rFonts w:hint="eastAsia"/>
                <w:sz w:val="18"/>
                <w:szCs w:val="20"/>
              </w:rPr>
              <w:t>能觀</w:t>
            </w:r>
            <w:r w:rsidRPr="00E32B65">
              <w:rPr>
                <w:rFonts w:hint="eastAsia"/>
                <w:sz w:val="18"/>
                <w:szCs w:val="20"/>
              </w:rPr>
              <w:lastRenderedPageBreak/>
              <w:t>察課本圖例之各種在地的雕塑公園和</w:t>
            </w:r>
            <w:proofErr w:type="gramStart"/>
            <w:r w:rsidRPr="00E32B65">
              <w:rPr>
                <w:rFonts w:hint="eastAsia"/>
                <w:sz w:val="18"/>
                <w:szCs w:val="20"/>
              </w:rPr>
              <w:t>展館</w:t>
            </w:r>
            <w:proofErr w:type="gramEnd"/>
            <w:r w:rsidRPr="00E32B65">
              <w:rPr>
                <w:rFonts w:hint="eastAsia"/>
                <w:sz w:val="18"/>
                <w:szCs w:val="20"/>
              </w:rPr>
              <w:t>，及個人曾經遊覽或參訪過的經驗與感受。</w:t>
            </w:r>
          </w:p>
          <w:p w14:paraId="6507CA9D" w14:textId="323F2588" w:rsidR="006F1C88" w:rsidRPr="00A07A80" w:rsidRDefault="006F1C88" w:rsidP="006F1C88">
            <w:pPr>
              <w:adjustRightInd w:val="0"/>
              <w:snapToGrid w:val="0"/>
              <w:jc w:val="center"/>
              <w:rPr>
                <w:sz w:val="16"/>
              </w:rPr>
            </w:pPr>
            <w:r w:rsidRPr="00E32B65">
              <w:rPr>
                <w:rFonts w:hint="eastAsia"/>
                <w:sz w:val="18"/>
                <w:szCs w:val="20"/>
              </w:rPr>
              <w:t>4</w:t>
            </w:r>
            <w:r w:rsidRPr="00E32B65">
              <w:rPr>
                <w:rFonts w:hint="eastAsia"/>
                <w:sz w:val="18"/>
                <w:szCs w:val="20"/>
              </w:rPr>
              <w:t>能利用資訊科技輔助，</w:t>
            </w:r>
            <w:proofErr w:type="gramStart"/>
            <w:r w:rsidRPr="00E32B65">
              <w:rPr>
                <w:rFonts w:hint="eastAsia"/>
                <w:sz w:val="18"/>
                <w:szCs w:val="20"/>
              </w:rPr>
              <w:t>線上參觀</w:t>
            </w:r>
            <w:proofErr w:type="gramEnd"/>
            <w:r w:rsidRPr="00E32B65">
              <w:rPr>
                <w:rFonts w:hint="eastAsia"/>
                <w:sz w:val="18"/>
                <w:szCs w:val="20"/>
              </w:rPr>
              <w:t>各展館</w:t>
            </w:r>
            <w:r w:rsidRPr="00E32B65">
              <w:rPr>
                <w:rFonts w:hint="eastAsia"/>
                <w:sz w:val="18"/>
                <w:szCs w:val="20"/>
              </w:rPr>
              <w:lastRenderedPageBreak/>
              <w:t>相關之網站。</w:t>
            </w:r>
          </w:p>
        </w:tc>
        <w:tc>
          <w:tcPr>
            <w:tcW w:w="363" w:type="pct"/>
            <w:gridSpan w:val="2"/>
          </w:tcPr>
          <w:p w14:paraId="0EB66241" w14:textId="77777777" w:rsidR="006F1C88" w:rsidRPr="00E32B65" w:rsidRDefault="006F1C88" w:rsidP="006F1C88">
            <w:pPr>
              <w:spacing w:line="260" w:lineRule="exact"/>
              <w:rPr>
                <w:sz w:val="20"/>
                <w:szCs w:val="20"/>
              </w:rPr>
            </w:pPr>
            <w:r w:rsidRPr="00E32B65">
              <w:rPr>
                <w:rFonts w:hint="eastAsia"/>
                <w:sz w:val="18"/>
                <w:szCs w:val="20"/>
              </w:rPr>
              <w:lastRenderedPageBreak/>
              <w:t>1</w:t>
            </w:r>
            <w:r w:rsidRPr="00E32B65">
              <w:rPr>
                <w:rFonts w:hint="eastAsia"/>
                <w:sz w:val="18"/>
                <w:szCs w:val="20"/>
              </w:rPr>
              <w:t>教師引導學生欣賞</w:t>
            </w:r>
            <w:r>
              <w:rPr>
                <w:rFonts w:hint="eastAsia"/>
                <w:sz w:val="18"/>
                <w:szCs w:val="20"/>
              </w:rPr>
              <w:t>動態</w:t>
            </w:r>
            <w:r w:rsidRPr="00E32B65">
              <w:rPr>
                <w:rFonts w:hint="eastAsia"/>
                <w:sz w:val="18"/>
                <w:szCs w:val="20"/>
              </w:rPr>
              <w:t>雕塑作品圖例與圖說，並鼓勵學生發表看法。</w:t>
            </w:r>
          </w:p>
          <w:p w14:paraId="05E42385" w14:textId="77777777" w:rsidR="006F1C88" w:rsidRPr="00E32B65" w:rsidRDefault="006F1C88" w:rsidP="006F1C88">
            <w:pPr>
              <w:spacing w:line="260" w:lineRule="exact"/>
              <w:rPr>
                <w:sz w:val="20"/>
                <w:szCs w:val="20"/>
              </w:rPr>
            </w:pPr>
            <w:r w:rsidRPr="00E32B65">
              <w:rPr>
                <w:rFonts w:hint="eastAsia"/>
                <w:sz w:val="18"/>
                <w:szCs w:val="20"/>
              </w:rPr>
              <w:t>2</w:t>
            </w:r>
            <w:r w:rsidRPr="00E32B65">
              <w:rPr>
                <w:rFonts w:hint="eastAsia"/>
                <w:sz w:val="18"/>
                <w:szCs w:val="20"/>
              </w:rPr>
              <w:t>教師引導學生思考自行規劃個人創作活動。</w:t>
            </w:r>
          </w:p>
          <w:p w14:paraId="1C3358DF" w14:textId="77777777" w:rsidR="006F1C88" w:rsidRPr="00E32B65" w:rsidRDefault="006F1C88" w:rsidP="006F1C88">
            <w:pPr>
              <w:spacing w:line="260" w:lineRule="exact"/>
              <w:rPr>
                <w:sz w:val="20"/>
                <w:szCs w:val="20"/>
              </w:rPr>
            </w:pPr>
            <w:r w:rsidRPr="00E32B65">
              <w:rPr>
                <w:rFonts w:hint="eastAsia"/>
                <w:sz w:val="18"/>
                <w:szCs w:val="20"/>
              </w:rPr>
              <w:t>3</w:t>
            </w:r>
            <w:r w:rsidRPr="00E32B65">
              <w:rPr>
                <w:rFonts w:hint="eastAsia"/>
                <w:sz w:val="18"/>
                <w:szCs w:val="20"/>
              </w:rPr>
              <w:t>教師發下畫紙讓學生畫構圖。</w:t>
            </w:r>
          </w:p>
          <w:p w14:paraId="78E51549" w14:textId="77777777" w:rsidR="006F1C88" w:rsidRPr="00E32B65" w:rsidRDefault="006F1C88" w:rsidP="006F1C88">
            <w:pPr>
              <w:spacing w:line="260" w:lineRule="exact"/>
              <w:rPr>
                <w:sz w:val="20"/>
                <w:szCs w:val="20"/>
              </w:rPr>
            </w:pPr>
            <w:r w:rsidRPr="00E32B65">
              <w:rPr>
                <w:rFonts w:hint="eastAsia"/>
                <w:sz w:val="18"/>
                <w:szCs w:val="20"/>
              </w:rPr>
              <w:t>4</w:t>
            </w:r>
            <w:r w:rsidRPr="00E32B65">
              <w:rPr>
                <w:rFonts w:hint="eastAsia"/>
                <w:sz w:val="18"/>
                <w:szCs w:val="20"/>
              </w:rPr>
              <w:t>教師指導學</w:t>
            </w:r>
            <w:r w:rsidRPr="00E32B65">
              <w:rPr>
                <w:rFonts w:hint="eastAsia"/>
                <w:sz w:val="18"/>
                <w:szCs w:val="20"/>
              </w:rPr>
              <w:lastRenderedPageBreak/>
              <w:t>生各自準備好用具和材料並依構圖先製作主題圖案、再組合每一層架構，最後完成作品。</w:t>
            </w:r>
          </w:p>
          <w:p w14:paraId="076E8D28" w14:textId="77777777" w:rsidR="006F1C88" w:rsidRPr="00E32B65" w:rsidRDefault="006F1C88" w:rsidP="006F1C88">
            <w:pPr>
              <w:spacing w:line="260" w:lineRule="exact"/>
              <w:rPr>
                <w:sz w:val="20"/>
                <w:szCs w:val="20"/>
              </w:rPr>
            </w:pPr>
            <w:r w:rsidRPr="00E32B65">
              <w:rPr>
                <w:rFonts w:hint="eastAsia"/>
                <w:sz w:val="18"/>
                <w:szCs w:val="20"/>
              </w:rPr>
              <w:t>5</w:t>
            </w:r>
            <w:r w:rsidRPr="00E32B65">
              <w:rPr>
                <w:rFonts w:hint="eastAsia"/>
                <w:sz w:val="18"/>
                <w:szCs w:val="20"/>
              </w:rPr>
              <w:t>教師隨機展示製作精良及創意佳的作品，並讓學生自由發表看法。</w:t>
            </w:r>
          </w:p>
          <w:p w14:paraId="3729DFEB" w14:textId="77777777" w:rsidR="006F1C88" w:rsidRPr="00E32B65" w:rsidRDefault="006F1C88" w:rsidP="006F1C88">
            <w:pPr>
              <w:spacing w:line="260" w:lineRule="exact"/>
              <w:rPr>
                <w:sz w:val="20"/>
                <w:szCs w:val="20"/>
              </w:rPr>
            </w:pPr>
            <w:r w:rsidRPr="00E32B65">
              <w:rPr>
                <w:rFonts w:hint="eastAsia"/>
                <w:sz w:val="18"/>
                <w:szCs w:val="20"/>
              </w:rPr>
              <w:t>6</w:t>
            </w:r>
            <w:r w:rsidRPr="00E32B65">
              <w:rPr>
                <w:rFonts w:hint="eastAsia"/>
                <w:sz w:val="18"/>
                <w:szCs w:val="20"/>
              </w:rPr>
              <w:t>討論與分享作品可以如何</w:t>
            </w:r>
            <w:r>
              <w:rPr>
                <w:rFonts w:hint="eastAsia"/>
                <w:sz w:val="18"/>
                <w:szCs w:val="20"/>
              </w:rPr>
              <w:t>布置</w:t>
            </w:r>
            <w:r w:rsidRPr="00E32B65">
              <w:rPr>
                <w:rFonts w:hint="eastAsia"/>
                <w:sz w:val="18"/>
                <w:szCs w:val="20"/>
              </w:rPr>
              <w:t>與展示。</w:t>
            </w:r>
          </w:p>
          <w:p w14:paraId="5C80108A" w14:textId="77777777" w:rsidR="006F1C88" w:rsidRPr="00E32B65" w:rsidRDefault="006F1C88" w:rsidP="006F1C88">
            <w:pPr>
              <w:spacing w:line="260" w:lineRule="exact"/>
              <w:rPr>
                <w:sz w:val="20"/>
                <w:szCs w:val="20"/>
              </w:rPr>
            </w:pPr>
            <w:r w:rsidRPr="00E32B65">
              <w:rPr>
                <w:rFonts w:hint="eastAsia"/>
                <w:sz w:val="18"/>
                <w:szCs w:val="20"/>
              </w:rPr>
              <w:t>7</w:t>
            </w:r>
            <w:r w:rsidRPr="00E32B65">
              <w:rPr>
                <w:rFonts w:hint="eastAsia"/>
                <w:sz w:val="18"/>
                <w:szCs w:val="20"/>
              </w:rPr>
              <w:t>教師引導學生閱覽並介紹課文和圖例。</w:t>
            </w:r>
          </w:p>
          <w:p w14:paraId="380753A0" w14:textId="77777777" w:rsidR="006F1C88" w:rsidRPr="00E32B65" w:rsidRDefault="006F1C88" w:rsidP="006F1C88">
            <w:pPr>
              <w:spacing w:line="260" w:lineRule="exact"/>
              <w:rPr>
                <w:sz w:val="20"/>
                <w:szCs w:val="20"/>
              </w:rPr>
            </w:pPr>
            <w:r w:rsidRPr="00E32B65">
              <w:rPr>
                <w:rFonts w:hint="eastAsia"/>
                <w:sz w:val="18"/>
                <w:szCs w:val="20"/>
              </w:rPr>
              <w:t>8</w:t>
            </w:r>
            <w:r w:rsidRPr="00E32B65">
              <w:rPr>
                <w:rFonts w:hint="eastAsia"/>
                <w:sz w:val="18"/>
                <w:szCs w:val="20"/>
              </w:rPr>
              <w:t>討論與分享對圖例中或現實生活中對雕塑公園和</w:t>
            </w:r>
            <w:proofErr w:type="gramStart"/>
            <w:r w:rsidRPr="00E32B65">
              <w:rPr>
                <w:rFonts w:hint="eastAsia"/>
                <w:sz w:val="18"/>
                <w:szCs w:val="20"/>
              </w:rPr>
              <w:t>展館</w:t>
            </w:r>
            <w:proofErr w:type="gramEnd"/>
            <w:r w:rsidRPr="00E32B65">
              <w:rPr>
                <w:rFonts w:hint="eastAsia"/>
                <w:sz w:val="18"/>
                <w:szCs w:val="20"/>
              </w:rPr>
              <w:t>的遊覽經驗。</w:t>
            </w:r>
          </w:p>
          <w:p w14:paraId="0C2004A2" w14:textId="77777777" w:rsidR="006F1C88" w:rsidRPr="00E32B65" w:rsidRDefault="006F1C88" w:rsidP="006F1C88">
            <w:pPr>
              <w:spacing w:line="260" w:lineRule="exact"/>
              <w:rPr>
                <w:sz w:val="20"/>
                <w:szCs w:val="20"/>
              </w:rPr>
            </w:pPr>
            <w:r w:rsidRPr="00E32B65">
              <w:rPr>
                <w:rFonts w:hint="eastAsia"/>
                <w:sz w:val="18"/>
                <w:szCs w:val="20"/>
              </w:rPr>
              <w:t>9</w:t>
            </w:r>
            <w:r w:rsidRPr="00E32B65">
              <w:rPr>
                <w:rFonts w:hint="eastAsia"/>
                <w:sz w:val="18"/>
                <w:szCs w:val="20"/>
              </w:rPr>
              <w:t>教師引導學生利用和平板</w:t>
            </w:r>
            <w:r w:rsidRPr="00E32B65">
              <w:rPr>
                <w:rFonts w:hint="eastAsia"/>
                <w:sz w:val="18"/>
                <w:szCs w:val="20"/>
              </w:rPr>
              <w:t>iPad</w:t>
            </w:r>
            <w:r w:rsidRPr="00E32B65">
              <w:rPr>
                <w:rFonts w:hint="eastAsia"/>
                <w:sz w:val="18"/>
                <w:szCs w:val="20"/>
              </w:rPr>
              <w:t>上網，</w:t>
            </w:r>
            <w:proofErr w:type="gramStart"/>
            <w:r w:rsidRPr="00E32B65">
              <w:rPr>
                <w:rFonts w:hint="eastAsia"/>
                <w:sz w:val="18"/>
                <w:szCs w:val="20"/>
              </w:rPr>
              <w:t>線上參觀</w:t>
            </w:r>
            <w:proofErr w:type="gramEnd"/>
            <w:r w:rsidRPr="00E32B65">
              <w:rPr>
                <w:rFonts w:hint="eastAsia"/>
                <w:sz w:val="18"/>
                <w:szCs w:val="20"/>
              </w:rPr>
              <w:lastRenderedPageBreak/>
              <w:t>圖例中各展館</w:t>
            </w:r>
            <w:proofErr w:type="gramStart"/>
            <w:r w:rsidRPr="00E32B65">
              <w:rPr>
                <w:rFonts w:hint="eastAsia"/>
                <w:sz w:val="18"/>
                <w:szCs w:val="20"/>
              </w:rPr>
              <w:t>的官網或</w:t>
            </w:r>
            <w:proofErr w:type="gramEnd"/>
            <w:r w:rsidRPr="00E32B65">
              <w:rPr>
                <w:rFonts w:hint="eastAsia"/>
                <w:sz w:val="18"/>
                <w:szCs w:val="20"/>
              </w:rPr>
              <w:t>搜尋雕塑公園更多的圖文資訊。</w:t>
            </w:r>
          </w:p>
          <w:p w14:paraId="435E76B8" w14:textId="77777777" w:rsidR="006F1C88" w:rsidRPr="00E32B65" w:rsidRDefault="006F1C88" w:rsidP="006F1C88">
            <w:pPr>
              <w:spacing w:line="260" w:lineRule="exact"/>
              <w:rPr>
                <w:sz w:val="20"/>
                <w:szCs w:val="20"/>
              </w:rPr>
            </w:pPr>
            <w:r w:rsidRPr="00E32B65">
              <w:rPr>
                <w:rFonts w:hint="eastAsia"/>
                <w:sz w:val="18"/>
                <w:szCs w:val="20"/>
              </w:rPr>
              <w:t>10</w:t>
            </w:r>
            <w:r w:rsidRPr="00E32B65">
              <w:rPr>
                <w:rFonts w:hint="eastAsia"/>
                <w:sz w:val="18"/>
                <w:szCs w:val="20"/>
              </w:rPr>
              <w:t>教師巡視並個別指導學生搜尋和自學個人感興趣的雕塑公園和</w:t>
            </w:r>
            <w:proofErr w:type="gramStart"/>
            <w:r w:rsidRPr="00E32B65">
              <w:rPr>
                <w:rFonts w:hint="eastAsia"/>
                <w:sz w:val="18"/>
                <w:szCs w:val="20"/>
              </w:rPr>
              <w:t>展館</w:t>
            </w:r>
            <w:proofErr w:type="gramEnd"/>
            <w:r w:rsidRPr="00E32B65">
              <w:rPr>
                <w:rFonts w:hint="eastAsia"/>
                <w:sz w:val="18"/>
                <w:szCs w:val="20"/>
              </w:rPr>
              <w:t>。</w:t>
            </w:r>
          </w:p>
          <w:p w14:paraId="19FD4FB5" w14:textId="77777777" w:rsidR="006F1C88" w:rsidRPr="00E32B65" w:rsidRDefault="006F1C88" w:rsidP="006F1C88">
            <w:pPr>
              <w:spacing w:line="260" w:lineRule="exact"/>
              <w:rPr>
                <w:sz w:val="20"/>
                <w:szCs w:val="20"/>
              </w:rPr>
            </w:pPr>
            <w:r w:rsidRPr="00E32B65">
              <w:rPr>
                <w:rFonts w:hint="eastAsia"/>
                <w:sz w:val="18"/>
                <w:szCs w:val="20"/>
              </w:rPr>
              <w:t>11</w:t>
            </w:r>
            <w:r w:rsidRPr="00E32B65">
              <w:rPr>
                <w:rFonts w:hint="eastAsia"/>
                <w:sz w:val="18"/>
                <w:szCs w:val="20"/>
              </w:rPr>
              <w:t>教師鼓勵學生分享</w:t>
            </w:r>
            <w:proofErr w:type="gramStart"/>
            <w:r w:rsidRPr="00E32B65">
              <w:rPr>
                <w:rFonts w:hint="eastAsia"/>
                <w:sz w:val="18"/>
                <w:szCs w:val="20"/>
              </w:rPr>
              <w:t>個人線上參觀</w:t>
            </w:r>
            <w:proofErr w:type="gramEnd"/>
            <w:r w:rsidRPr="00E32B65">
              <w:rPr>
                <w:rFonts w:hint="eastAsia"/>
                <w:sz w:val="18"/>
                <w:szCs w:val="20"/>
              </w:rPr>
              <w:t>或搜尋資訊的發現和心得。</w:t>
            </w:r>
          </w:p>
          <w:p w14:paraId="76F4C2A5" w14:textId="25E78495" w:rsidR="006F1C88" w:rsidRPr="00A07A80" w:rsidRDefault="006F1C88" w:rsidP="006F1C88">
            <w:pPr>
              <w:adjustRightInd w:val="0"/>
              <w:snapToGrid w:val="0"/>
              <w:jc w:val="both"/>
              <w:rPr>
                <w:sz w:val="16"/>
              </w:rPr>
            </w:pPr>
            <w:r w:rsidRPr="00E32B65">
              <w:rPr>
                <w:rFonts w:hint="eastAsia"/>
                <w:sz w:val="18"/>
                <w:szCs w:val="20"/>
              </w:rPr>
              <w:t>12</w:t>
            </w:r>
            <w:r w:rsidRPr="00E32B65">
              <w:rPr>
                <w:rFonts w:hint="eastAsia"/>
                <w:sz w:val="18"/>
                <w:szCs w:val="20"/>
              </w:rPr>
              <w:t>討論與分享未來有機會</w:t>
            </w:r>
            <w:proofErr w:type="gramStart"/>
            <w:r w:rsidRPr="00E32B65">
              <w:rPr>
                <w:rFonts w:hint="eastAsia"/>
                <w:sz w:val="18"/>
                <w:szCs w:val="20"/>
              </w:rPr>
              <w:t>會</w:t>
            </w:r>
            <w:proofErr w:type="gramEnd"/>
            <w:r w:rsidRPr="00E32B65">
              <w:rPr>
                <w:rFonts w:hint="eastAsia"/>
                <w:sz w:val="18"/>
                <w:szCs w:val="20"/>
              </w:rPr>
              <w:t>去實地探訪哪些雕塑公園或展館。</w:t>
            </w:r>
          </w:p>
        </w:tc>
        <w:tc>
          <w:tcPr>
            <w:tcW w:w="350" w:type="pct"/>
            <w:gridSpan w:val="2"/>
          </w:tcPr>
          <w:p w14:paraId="75F1F93C" w14:textId="59AE669A" w:rsidR="006F1C88" w:rsidRPr="00A07A80" w:rsidRDefault="006F1C88" w:rsidP="006F1C88">
            <w:pPr>
              <w:adjustRightInd w:val="0"/>
              <w:snapToGrid w:val="0"/>
              <w:rPr>
                <w:sz w:val="16"/>
              </w:rPr>
            </w:pPr>
            <w:r w:rsidRPr="00E32B65">
              <w:rPr>
                <w:rFonts w:hint="eastAsia"/>
                <w:sz w:val="18"/>
                <w:szCs w:val="20"/>
              </w:rPr>
              <w:lastRenderedPageBreak/>
              <w:t>3</w:t>
            </w:r>
          </w:p>
        </w:tc>
        <w:tc>
          <w:tcPr>
            <w:tcW w:w="290" w:type="pct"/>
            <w:gridSpan w:val="2"/>
          </w:tcPr>
          <w:p w14:paraId="14681FC0" w14:textId="77777777" w:rsidR="006F1C88" w:rsidRPr="00E32B65" w:rsidRDefault="006F1C88" w:rsidP="006F1C88">
            <w:pPr>
              <w:spacing w:line="260" w:lineRule="exact"/>
              <w:rPr>
                <w:sz w:val="20"/>
                <w:szCs w:val="20"/>
              </w:rPr>
            </w:pPr>
            <w:r w:rsidRPr="00E32B65">
              <w:rPr>
                <w:rFonts w:hint="eastAsia"/>
                <w:sz w:val="18"/>
                <w:szCs w:val="20"/>
              </w:rPr>
              <w:t>教師：課本、棉線、鐵絲、</w:t>
            </w:r>
            <w:r w:rsidRPr="00E32B65">
              <w:rPr>
                <w:rFonts w:hint="eastAsia"/>
                <w:sz w:val="18"/>
                <w:szCs w:val="20"/>
              </w:rPr>
              <w:t>Wi-Fi</w:t>
            </w:r>
            <w:r w:rsidRPr="00E32B65">
              <w:rPr>
                <w:rFonts w:hint="eastAsia"/>
                <w:sz w:val="18"/>
                <w:szCs w:val="20"/>
              </w:rPr>
              <w:t>網路、平板</w:t>
            </w:r>
            <w:r w:rsidRPr="00E32B65">
              <w:rPr>
                <w:rFonts w:hint="eastAsia"/>
                <w:sz w:val="18"/>
                <w:szCs w:val="20"/>
              </w:rPr>
              <w:t>iPad</w:t>
            </w:r>
            <w:r w:rsidRPr="00E32B65">
              <w:rPr>
                <w:rFonts w:hint="eastAsia"/>
                <w:sz w:val="18"/>
                <w:szCs w:val="20"/>
              </w:rPr>
              <w:t>。</w:t>
            </w:r>
          </w:p>
          <w:p w14:paraId="7BD586E5" w14:textId="7996CDAE" w:rsidR="006F1C88" w:rsidRPr="00A07A80" w:rsidRDefault="006F1C88" w:rsidP="006F1C88">
            <w:pPr>
              <w:adjustRightInd w:val="0"/>
              <w:snapToGrid w:val="0"/>
              <w:rPr>
                <w:sz w:val="16"/>
              </w:rPr>
            </w:pPr>
            <w:r w:rsidRPr="00E32B65">
              <w:rPr>
                <w:rFonts w:hint="eastAsia"/>
                <w:sz w:val="18"/>
                <w:szCs w:val="20"/>
              </w:rPr>
              <w:t>學生：課本、剪刀、美工刀、尖嘴鉗、自行規畫之各</w:t>
            </w:r>
            <w:r w:rsidRPr="00E32B65">
              <w:rPr>
                <w:rFonts w:hint="eastAsia"/>
                <w:sz w:val="18"/>
                <w:szCs w:val="20"/>
              </w:rPr>
              <w:lastRenderedPageBreak/>
              <w:t>種用具和多元媒材。</w:t>
            </w:r>
          </w:p>
        </w:tc>
      </w:tr>
      <w:tr w:rsidR="006F1C88" w:rsidRPr="00A07A80" w14:paraId="26FCCD6B" w14:textId="77777777" w:rsidTr="009E6C2F">
        <w:trPr>
          <w:gridAfter w:val="2"/>
          <w:wAfter w:w="692" w:type="pct"/>
          <w:trHeight w:val="624"/>
        </w:trPr>
        <w:tc>
          <w:tcPr>
            <w:tcW w:w="237" w:type="pct"/>
            <w:vAlign w:val="center"/>
          </w:tcPr>
          <w:p w14:paraId="5790B256"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六</w:t>
            </w:r>
          </w:p>
          <w:p w14:paraId="65167AC9"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0315</w:t>
            </w:r>
          </w:p>
          <w:p w14:paraId="2A71604A"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A87C69B"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0321</w:t>
            </w:r>
          </w:p>
        </w:tc>
        <w:tc>
          <w:tcPr>
            <w:tcW w:w="182" w:type="pct"/>
            <w:gridSpan w:val="2"/>
            <w:vAlign w:val="center"/>
          </w:tcPr>
          <w:p w14:paraId="25DB0C57" w14:textId="77777777" w:rsidR="006F1C88" w:rsidRPr="00563BC3" w:rsidRDefault="006F1C88" w:rsidP="006F1C88">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5F752BE3"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2.反毒教育宣導</w:t>
            </w:r>
          </w:p>
        </w:tc>
        <w:tc>
          <w:tcPr>
            <w:tcW w:w="146" w:type="pct"/>
            <w:gridSpan w:val="2"/>
            <w:vAlign w:val="center"/>
          </w:tcPr>
          <w:p w14:paraId="2D218BD7" w14:textId="115D8DA7" w:rsidR="006F1C88" w:rsidRPr="00A07A80" w:rsidRDefault="006F1C88" w:rsidP="006F1C88">
            <w:pPr>
              <w:adjustRightInd w:val="0"/>
              <w:snapToGrid w:val="0"/>
              <w:jc w:val="center"/>
              <w:rPr>
                <w:sz w:val="16"/>
              </w:rPr>
            </w:pPr>
            <w:r w:rsidRPr="0006447E">
              <w:rPr>
                <w:rFonts w:hint="eastAsia"/>
                <w:bCs/>
                <w:sz w:val="18"/>
                <w:szCs w:val="20"/>
              </w:rPr>
              <w:t>一、視覺萬花筒</w:t>
            </w:r>
          </w:p>
        </w:tc>
        <w:tc>
          <w:tcPr>
            <w:tcW w:w="146" w:type="pct"/>
            <w:gridSpan w:val="2"/>
            <w:vAlign w:val="center"/>
          </w:tcPr>
          <w:p w14:paraId="7AFE91EA" w14:textId="7973B2A7" w:rsidR="006F1C88" w:rsidRPr="00A07A80" w:rsidRDefault="006F1C88" w:rsidP="006F1C88">
            <w:pPr>
              <w:adjustRightInd w:val="0"/>
              <w:snapToGrid w:val="0"/>
              <w:jc w:val="center"/>
              <w:rPr>
                <w:sz w:val="16"/>
              </w:rPr>
            </w:pPr>
            <w:r w:rsidRPr="0006447E">
              <w:rPr>
                <w:rFonts w:hint="eastAsia"/>
                <w:bCs/>
                <w:sz w:val="18"/>
                <w:szCs w:val="20"/>
              </w:rPr>
              <w:t>三、建築是庇護所也是藝術品</w:t>
            </w:r>
          </w:p>
        </w:tc>
        <w:tc>
          <w:tcPr>
            <w:tcW w:w="277" w:type="pct"/>
            <w:gridSpan w:val="2"/>
          </w:tcPr>
          <w:p w14:paraId="2E2F2EB3" w14:textId="77777777" w:rsidR="006F1C88" w:rsidRPr="0006447E" w:rsidRDefault="006F1C88" w:rsidP="006F1C88">
            <w:pPr>
              <w:spacing w:line="260" w:lineRule="exact"/>
              <w:rPr>
                <w:sz w:val="20"/>
                <w:szCs w:val="20"/>
              </w:rPr>
            </w:pPr>
            <w:r w:rsidRPr="0006447E">
              <w:rPr>
                <w:rFonts w:hint="eastAsia"/>
                <w:sz w:val="18"/>
                <w:szCs w:val="20"/>
              </w:rPr>
              <w:t>B1</w:t>
            </w:r>
            <w:r w:rsidRPr="0006447E">
              <w:rPr>
                <w:rFonts w:hint="eastAsia"/>
                <w:sz w:val="18"/>
                <w:szCs w:val="20"/>
              </w:rPr>
              <w:t>符號運用與溝通表達</w:t>
            </w:r>
          </w:p>
          <w:p w14:paraId="631F45B8" w14:textId="77777777" w:rsidR="006F1C88" w:rsidRPr="0006447E" w:rsidRDefault="006F1C88" w:rsidP="006F1C88">
            <w:pPr>
              <w:spacing w:line="260" w:lineRule="exact"/>
              <w:rPr>
                <w:sz w:val="20"/>
                <w:szCs w:val="20"/>
              </w:rPr>
            </w:pPr>
            <w:r w:rsidRPr="0006447E">
              <w:rPr>
                <w:rFonts w:hint="eastAsia"/>
                <w:sz w:val="18"/>
                <w:szCs w:val="20"/>
              </w:rPr>
              <w:t>B3</w:t>
            </w:r>
            <w:r w:rsidRPr="0006447E">
              <w:rPr>
                <w:rFonts w:hint="eastAsia"/>
                <w:sz w:val="18"/>
                <w:szCs w:val="20"/>
              </w:rPr>
              <w:t>藝術涵養與美感素養</w:t>
            </w:r>
          </w:p>
          <w:p w14:paraId="41C282A1" w14:textId="77777777" w:rsidR="006F1C88" w:rsidRPr="0006447E" w:rsidRDefault="006F1C88" w:rsidP="006F1C88">
            <w:pPr>
              <w:spacing w:line="260" w:lineRule="exact"/>
              <w:rPr>
                <w:sz w:val="20"/>
                <w:szCs w:val="20"/>
              </w:rPr>
            </w:pPr>
            <w:r w:rsidRPr="0006447E">
              <w:rPr>
                <w:rFonts w:hint="eastAsia"/>
                <w:sz w:val="18"/>
                <w:szCs w:val="20"/>
              </w:rPr>
              <w:t>C1</w:t>
            </w:r>
            <w:r w:rsidRPr="0006447E">
              <w:rPr>
                <w:rFonts w:hint="eastAsia"/>
                <w:sz w:val="18"/>
                <w:szCs w:val="20"/>
              </w:rPr>
              <w:t>道德實踐與公民意識</w:t>
            </w:r>
          </w:p>
          <w:p w14:paraId="022B5BF6" w14:textId="5E1A2BB6" w:rsidR="006F1C88" w:rsidRPr="00A07A80" w:rsidRDefault="006F1C88" w:rsidP="006F1C88">
            <w:pPr>
              <w:adjustRightInd w:val="0"/>
              <w:snapToGrid w:val="0"/>
              <w:rPr>
                <w:sz w:val="16"/>
              </w:rPr>
            </w:pPr>
            <w:r w:rsidRPr="0006447E">
              <w:rPr>
                <w:rFonts w:hint="eastAsia"/>
                <w:sz w:val="18"/>
                <w:szCs w:val="20"/>
              </w:rPr>
              <w:t>C3</w:t>
            </w:r>
            <w:r w:rsidRPr="0006447E">
              <w:rPr>
                <w:rFonts w:hint="eastAsia"/>
                <w:sz w:val="18"/>
                <w:szCs w:val="20"/>
              </w:rPr>
              <w:t>多元文化與國際理解</w:t>
            </w:r>
          </w:p>
        </w:tc>
        <w:tc>
          <w:tcPr>
            <w:tcW w:w="659" w:type="pct"/>
            <w:gridSpan w:val="2"/>
          </w:tcPr>
          <w:p w14:paraId="36141567"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3B85D9EC"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190613D8"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-E-C1 </w:t>
            </w:r>
            <w:r>
              <w:rPr>
                <w:rFonts w:hint="eastAsia"/>
                <w:snapToGrid w:val="0"/>
                <w:sz w:val="18"/>
                <w:szCs w:val="18"/>
              </w:rPr>
              <w:t>識別藝術活動中的社會議題。</w:t>
            </w:r>
          </w:p>
          <w:p w14:paraId="100DB640" w14:textId="19340888"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496" w:type="pct"/>
            <w:gridSpan w:val="2"/>
          </w:tcPr>
          <w:p w14:paraId="0E31B625" w14:textId="77777777" w:rsidR="006F1C88" w:rsidRPr="0006447E" w:rsidRDefault="006F1C88" w:rsidP="006F1C88">
            <w:pPr>
              <w:spacing w:line="260" w:lineRule="exact"/>
              <w:rPr>
                <w:sz w:val="20"/>
                <w:szCs w:val="20"/>
              </w:rPr>
            </w:pPr>
            <w:r w:rsidRPr="0006447E">
              <w:rPr>
                <w:rFonts w:hint="eastAsia"/>
                <w:sz w:val="18"/>
                <w:szCs w:val="20"/>
              </w:rPr>
              <w:t xml:space="preserve">1-III-2 </w:t>
            </w:r>
            <w:r w:rsidRPr="0006447E">
              <w:rPr>
                <w:rFonts w:hint="eastAsia"/>
                <w:sz w:val="18"/>
                <w:szCs w:val="20"/>
              </w:rPr>
              <w:t>能使用視覺元素和構成要素，探索創作歷程。</w:t>
            </w:r>
          </w:p>
          <w:p w14:paraId="24255294" w14:textId="77777777" w:rsidR="006F1C88" w:rsidRPr="0006447E" w:rsidRDefault="006F1C88" w:rsidP="006F1C88">
            <w:pPr>
              <w:spacing w:line="260" w:lineRule="exact"/>
              <w:rPr>
                <w:sz w:val="20"/>
                <w:szCs w:val="20"/>
              </w:rPr>
            </w:pPr>
            <w:r w:rsidRPr="0006447E">
              <w:rPr>
                <w:rFonts w:hint="eastAsia"/>
                <w:sz w:val="18"/>
                <w:szCs w:val="20"/>
              </w:rPr>
              <w:t xml:space="preserve">2-III-2 </w:t>
            </w:r>
            <w:r w:rsidRPr="0006447E">
              <w:rPr>
                <w:rFonts w:hint="eastAsia"/>
                <w:sz w:val="18"/>
                <w:szCs w:val="20"/>
              </w:rPr>
              <w:t>能發現藝術作品中的構成要素與形式原理，並表達自己的想法。</w:t>
            </w:r>
          </w:p>
          <w:p w14:paraId="46DDC6E4" w14:textId="77777777" w:rsidR="006F1C88" w:rsidRPr="0006447E" w:rsidRDefault="006F1C88" w:rsidP="006F1C88">
            <w:pPr>
              <w:spacing w:line="260" w:lineRule="exact"/>
              <w:rPr>
                <w:sz w:val="20"/>
                <w:szCs w:val="20"/>
              </w:rPr>
            </w:pPr>
            <w:r w:rsidRPr="0006447E">
              <w:rPr>
                <w:rFonts w:hint="eastAsia"/>
                <w:sz w:val="18"/>
                <w:szCs w:val="20"/>
              </w:rPr>
              <w:t xml:space="preserve">2-III-5 </w:t>
            </w:r>
            <w:r w:rsidRPr="0006447E">
              <w:rPr>
                <w:rFonts w:hint="eastAsia"/>
                <w:sz w:val="18"/>
                <w:szCs w:val="20"/>
              </w:rPr>
              <w:t>能表達對生活物件及藝術作品的看法，並欣賞不同的藝術與文化。</w:t>
            </w:r>
          </w:p>
          <w:p w14:paraId="6FF97DE7" w14:textId="4523EB79" w:rsidR="006F1C88" w:rsidRPr="00A07A80" w:rsidRDefault="006F1C88" w:rsidP="006F1C88">
            <w:pPr>
              <w:adjustRightInd w:val="0"/>
              <w:snapToGrid w:val="0"/>
              <w:rPr>
                <w:sz w:val="16"/>
              </w:rPr>
            </w:pPr>
            <w:r w:rsidRPr="0006447E">
              <w:rPr>
                <w:rFonts w:hint="eastAsia"/>
                <w:sz w:val="18"/>
                <w:szCs w:val="20"/>
              </w:rPr>
              <w:t xml:space="preserve">3-III-3 </w:t>
            </w:r>
            <w:r w:rsidRPr="0006447E">
              <w:rPr>
                <w:rFonts w:hint="eastAsia"/>
                <w:sz w:val="18"/>
                <w:szCs w:val="20"/>
              </w:rPr>
              <w:t>能應用各種媒體蒐集藝文資訊與展演內容。</w:t>
            </w:r>
          </w:p>
        </w:tc>
        <w:tc>
          <w:tcPr>
            <w:tcW w:w="495" w:type="pct"/>
            <w:gridSpan w:val="2"/>
          </w:tcPr>
          <w:p w14:paraId="33639EA2" w14:textId="77777777" w:rsidR="006F1C88" w:rsidRPr="0006447E" w:rsidRDefault="006F1C88" w:rsidP="006F1C88">
            <w:pPr>
              <w:spacing w:line="260" w:lineRule="exact"/>
              <w:rPr>
                <w:sz w:val="20"/>
                <w:szCs w:val="20"/>
              </w:rPr>
            </w:pPr>
            <w:r w:rsidRPr="0006447E">
              <w:rPr>
                <w:rFonts w:hint="eastAsia"/>
                <w:sz w:val="18"/>
                <w:szCs w:val="20"/>
              </w:rPr>
              <w:t>視</w:t>
            </w:r>
            <w:r w:rsidRPr="0006447E">
              <w:rPr>
                <w:rFonts w:hint="eastAsia"/>
                <w:sz w:val="18"/>
                <w:szCs w:val="20"/>
              </w:rPr>
              <w:t xml:space="preserve">A-III-1 </w:t>
            </w:r>
            <w:r w:rsidRPr="0006447E">
              <w:rPr>
                <w:rFonts w:hint="eastAsia"/>
                <w:sz w:val="18"/>
                <w:szCs w:val="20"/>
              </w:rPr>
              <w:t>藝術語彙、形式原理與視覺美感。</w:t>
            </w:r>
          </w:p>
          <w:p w14:paraId="0FC97D7A" w14:textId="77777777" w:rsidR="006F1C88" w:rsidRPr="0006447E" w:rsidRDefault="006F1C88" w:rsidP="006F1C88">
            <w:pPr>
              <w:spacing w:line="260" w:lineRule="exact"/>
              <w:rPr>
                <w:sz w:val="20"/>
                <w:szCs w:val="20"/>
              </w:rPr>
            </w:pPr>
            <w:r w:rsidRPr="0006447E">
              <w:rPr>
                <w:rFonts w:hint="eastAsia"/>
                <w:sz w:val="18"/>
                <w:szCs w:val="20"/>
              </w:rPr>
              <w:t>視</w:t>
            </w:r>
            <w:r w:rsidRPr="0006447E">
              <w:rPr>
                <w:rFonts w:hint="eastAsia"/>
                <w:sz w:val="18"/>
                <w:szCs w:val="20"/>
              </w:rPr>
              <w:t xml:space="preserve">A-III-2 </w:t>
            </w:r>
            <w:r w:rsidRPr="0006447E">
              <w:rPr>
                <w:rFonts w:hint="eastAsia"/>
                <w:sz w:val="18"/>
                <w:szCs w:val="20"/>
              </w:rPr>
              <w:t>生活物品、藝術作品與流行文化的特質。</w:t>
            </w:r>
          </w:p>
          <w:p w14:paraId="3FDF75E1" w14:textId="77777777" w:rsidR="006F1C88" w:rsidRPr="0006447E" w:rsidRDefault="006F1C88" w:rsidP="006F1C88">
            <w:pPr>
              <w:spacing w:line="260" w:lineRule="exact"/>
              <w:rPr>
                <w:sz w:val="20"/>
                <w:szCs w:val="20"/>
              </w:rPr>
            </w:pPr>
            <w:r w:rsidRPr="0006447E">
              <w:rPr>
                <w:rFonts w:hint="eastAsia"/>
                <w:sz w:val="18"/>
                <w:szCs w:val="20"/>
              </w:rPr>
              <w:t>視</w:t>
            </w:r>
            <w:r w:rsidRPr="0006447E">
              <w:rPr>
                <w:rFonts w:hint="eastAsia"/>
                <w:sz w:val="18"/>
                <w:szCs w:val="20"/>
              </w:rPr>
              <w:t xml:space="preserve">E-III-1 </w:t>
            </w:r>
            <w:r w:rsidRPr="0006447E">
              <w:rPr>
                <w:rFonts w:hint="eastAsia"/>
                <w:sz w:val="18"/>
                <w:szCs w:val="20"/>
              </w:rPr>
              <w:t>視覺元素、色彩與構成要素的辨識與溝通。</w:t>
            </w:r>
          </w:p>
          <w:p w14:paraId="61780EAC" w14:textId="7ABA1A4B" w:rsidR="006F1C88" w:rsidRPr="00A07A80" w:rsidRDefault="006F1C88" w:rsidP="006F1C88">
            <w:pPr>
              <w:adjustRightInd w:val="0"/>
              <w:snapToGrid w:val="0"/>
              <w:rPr>
                <w:sz w:val="16"/>
              </w:rPr>
            </w:pPr>
            <w:r w:rsidRPr="0006447E">
              <w:rPr>
                <w:rFonts w:hint="eastAsia"/>
                <w:sz w:val="18"/>
                <w:szCs w:val="20"/>
              </w:rPr>
              <w:t>視</w:t>
            </w:r>
            <w:r w:rsidRPr="0006447E">
              <w:rPr>
                <w:rFonts w:hint="eastAsia"/>
                <w:sz w:val="18"/>
                <w:szCs w:val="20"/>
              </w:rPr>
              <w:t xml:space="preserve">P-III-2 </w:t>
            </w:r>
            <w:r w:rsidRPr="0006447E">
              <w:rPr>
                <w:rFonts w:hint="eastAsia"/>
                <w:sz w:val="18"/>
                <w:szCs w:val="20"/>
              </w:rPr>
              <w:t>生活設計、公共藝術、環境藝術。</w:t>
            </w:r>
          </w:p>
        </w:tc>
        <w:tc>
          <w:tcPr>
            <w:tcW w:w="498" w:type="pct"/>
            <w:gridSpan w:val="2"/>
          </w:tcPr>
          <w:p w14:paraId="306501E4" w14:textId="77777777" w:rsidR="006F1C88" w:rsidRPr="0006447E" w:rsidRDefault="006F1C88" w:rsidP="006F1C88">
            <w:pPr>
              <w:spacing w:line="260" w:lineRule="exact"/>
              <w:rPr>
                <w:snapToGrid w:val="0"/>
                <w:kern w:val="0"/>
                <w:sz w:val="20"/>
                <w:szCs w:val="20"/>
              </w:rPr>
            </w:pPr>
            <w:r w:rsidRPr="0006447E">
              <w:rPr>
                <w:rFonts w:hint="eastAsia"/>
                <w:snapToGrid w:val="0"/>
                <w:kern w:val="0"/>
                <w:sz w:val="18"/>
                <w:szCs w:val="20"/>
              </w:rPr>
              <w:t>1</w:t>
            </w:r>
            <w:r w:rsidRPr="0006447E">
              <w:rPr>
                <w:rFonts w:hint="eastAsia"/>
                <w:snapToGrid w:val="0"/>
                <w:kern w:val="0"/>
                <w:sz w:val="18"/>
                <w:szCs w:val="20"/>
              </w:rPr>
              <w:t>能分享和扉頁插畫相同的、曾見過的建築。</w:t>
            </w:r>
          </w:p>
          <w:p w14:paraId="2E065D3F" w14:textId="77777777" w:rsidR="006F1C88" w:rsidRPr="0006447E" w:rsidRDefault="006F1C88" w:rsidP="006F1C88">
            <w:pPr>
              <w:spacing w:line="260" w:lineRule="exact"/>
              <w:rPr>
                <w:snapToGrid w:val="0"/>
                <w:kern w:val="0"/>
                <w:sz w:val="20"/>
                <w:szCs w:val="20"/>
              </w:rPr>
            </w:pPr>
            <w:r w:rsidRPr="0006447E">
              <w:rPr>
                <w:rFonts w:hint="eastAsia"/>
                <w:snapToGrid w:val="0"/>
                <w:kern w:val="0"/>
                <w:sz w:val="18"/>
                <w:szCs w:val="20"/>
              </w:rPr>
              <w:t>2</w:t>
            </w:r>
            <w:r w:rsidRPr="0006447E">
              <w:rPr>
                <w:rFonts w:hint="eastAsia"/>
                <w:snapToGrid w:val="0"/>
                <w:kern w:val="0"/>
                <w:sz w:val="18"/>
                <w:szCs w:val="20"/>
              </w:rPr>
              <w:t>能適當的表達個人觀點。</w:t>
            </w:r>
          </w:p>
          <w:p w14:paraId="4534166C" w14:textId="77777777" w:rsidR="006F1C88" w:rsidRPr="0006447E" w:rsidRDefault="006F1C88" w:rsidP="006F1C88">
            <w:pPr>
              <w:spacing w:line="260" w:lineRule="exact"/>
              <w:rPr>
                <w:snapToGrid w:val="0"/>
                <w:kern w:val="0"/>
                <w:sz w:val="20"/>
                <w:szCs w:val="20"/>
              </w:rPr>
            </w:pPr>
            <w:r w:rsidRPr="0006447E">
              <w:rPr>
                <w:rFonts w:hint="eastAsia"/>
                <w:snapToGrid w:val="0"/>
                <w:kern w:val="0"/>
                <w:sz w:val="18"/>
                <w:szCs w:val="20"/>
              </w:rPr>
              <w:t>3</w:t>
            </w:r>
            <w:r w:rsidRPr="0006447E">
              <w:rPr>
                <w:rFonts w:hint="eastAsia"/>
                <w:snapToGrid w:val="0"/>
                <w:kern w:val="0"/>
                <w:sz w:val="18"/>
                <w:szCs w:val="20"/>
              </w:rPr>
              <w:t>能認識世界上</w:t>
            </w:r>
            <w:proofErr w:type="gramStart"/>
            <w:r w:rsidRPr="0006447E">
              <w:rPr>
                <w:rFonts w:hint="eastAsia"/>
                <w:snapToGrid w:val="0"/>
                <w:kern w:val="0"/>
                <w:sz w:val="18"/>
                <w:szCs w:val="20"/>
              </w:rPr>
              <w:t>各種「</w:t>
            </w:r>
            <w:proofErr w:type="gramEnd"/>
            <w:r w:rsidRPr="0006447E">
              <w:rPr>
                <w:rFonts w:hint="eastAsia"/>
                <w:snapToGrid w:val="0"/>
                <w:kern w:val="0"/>
                <w:sz w:val="18"/>
                <w:szCs w:val="20"/>
              </w:rPr>
              <w:t>家」的建築方式與樣式。</w:t>
            </w:r>
          </w:p>
          <w:p w14:paraId="7A4D1395" w14:textId="77777777" w:rsidR="006F1C88" w:rsidRPr="0006447E" w:rsidRDefault="006F1C88" w:rsidP="006F1C88">
            <w:pPr>
              <w:spacing w:line="260" w:lineRule="exact"/>
              <w:rPr>
                <w:snapToGrid w:val="0"/>
                <w:kern w:val="0"/>
                <w:sz w:val="20"/>
                <w:szCs w:val="20"/>
              </w:rPr>
            </w:pPr>
            <w:r w:rsidRPr="0006447E">
              <w:rPr>
                <w:rFonts w:hint="eastAsia"/>
                <w:snapToGrid w:val="0"/>
                <w:kern w:val="0"/>
                <w:sz w:val="18"/>
                <w:szCs w:val="20"/>
              </w:rPr>
              <w:t>4</w:t>
            </w:r>
            <w:r w:rsidRPr="0006447E">
              <w:rPr>
                <w:rFonts w:hint="eastAsia"/>
                <w:snapToGrid w:val="0"/>
                <w:kern w:val="0"/>
                <w:sz w:val="18"/>
                <w:szCs w:val="20"/>
              </w:rPr>
              <w:t>能觀察與探索從過去到現在，同類型建築的轉變。</w:t>
            </w:r>
          </w:p>
          <w:p w14:paraId="79F53FF9" w14:textId="77777777" w:rsidR="006F1C88" w:rsidRPr="0006447E" w:rsidRDefault="006F1C88" w:rsidP="006F1C88">
            <w:pPr>
              <w:spacing w:line="260" w:lineRule="exact"/>
              <w:rPr>
                <w:snapToGrid w:val="0"/>
                <w:kern w:val="0"/>
                <w:sz w:val="20"/>
                <w:szCs w:val="20"/>
              </w:rPr>
            </w:pPr>
            <w:r w:rsidRPr="0006447E">
              <w:rPr>
                <w:rFonts w:hint="eastAsia"/>
                <w:snapToGrid w:val="0"/>
                <w:kern w:val="0"/>
                <w:sz w:val="18"/>
                <w:szCs w:val="20"/>
              </w:rPr>
              <w:t>5</w:t>
            </w:r>
            <w:r w:rsidRPr="0006447E">
              <w:rPr>
                <w:rFonts w:hint="eastAsia"/>
                <w:snapToGrid w:val="0"/>
                <w:kern w:val="0"/>
                <w:sz w:val="18"/>
                <w:szCs w:val="20"/>
              </w:rPr>
              <w:t>能體會並建立建築和自然融合的觀念。</w:t>
            </w:r>
          </w:p>
          <w:p w14:paraId="50A4359B" w14:textId="77777777" w:rsidR="006F1C88" w:rsidRPr="0006447E" w:rsidRDefault="006F1C88" w:rsidP="006F1C88">
            <w:pPr>
              <w:spacing w:line="260" w:lineRule="exact"/>
              <w:rPr>
                <w:sz w:val="20"/>
                <w:szCs w:val="20"/>
              </w:rPr>
            </w:pPr>
            <w:r w:rsidRPr="0006447E">
              <w:rPr>
                <w:rFonts w:hint="eastAsia"/>
                <w:snapToGrid w:val="0"/>
                <w:kern w:val="0"/>
                <w:sz w:val="18"/>
                <w:szCs w:val="20"/>
              </w:rPr>
              <w:t>6</w:t>
            </w:r>
            <w:r w:rsidRPr="0006447E">
              <w:rPr>
                <w:rFonts w:hint="eastAsia"/>
                <w:snapToGrid w:val="0"/>
                <w:kern w:val="0"/>
                <w:sz w:val="18"/>
                <w:szCs w:val="20"/>
              </w:rPr>
              <w:t>能認知什麼是綠建築並發表個人觀感。</w:t>
            </w:r>
          </w:p>
          <w:p w14:paraId="46A968C7" w14:textId="77777777" w:rsidR="006F1C88" w:rsidRPr="0006447E" w:rsidRDefault="006F1C88" w:rsidP="006F1C88">
            <w:pPr>
              <w:spacing w:line="260" w:lineRule="exact"/>
              <w:rPr>
                <w:sz w:val="20"/>
                <w:szCs w:val="20"/>
              </w:rPr>
            </w:pPr>
            <w:r w:rsidRPr="0006447E">
              <w:rPr>
                <w:rFonts w:hint="eastAsia"/>
                <w:snapToGrid w:val="0"/>
                <w:kern w:val="0"/>
                <w:sz w:val="18"/>
                <w:szCs w:val="20"/>
              </w:rPr>
              <w:t>7</w:t>
            </w:r>
            <w:r w:rsidRPr="0006447E">
              <w:rPr>
                <w:rFonts w:hint="eastAsia"/>
                <w:snapToGrid w:val="0"/>
                <w:kern w:val="0"/>
                <w:sz w:val="18"/>
                <w:szCs w:val="20"/>
              </w:rPr>
              <w:t>能觀察和欣賞世界各國知名的建築。</w:t>
            </w:r>
          </w:p>
          <w:p w14:paraId="035B7A39" w14:textId="6C258297" w:rsidR="006F1C88" w:rsidRPr="00A07A80" w:rsidRDefault="006F1C88" w:rsidP="006F1C88">
            <w:pPr>
              <w:adjustRightInd w:val="0"/>
              <w:snapToGrid w:val="0"/>
              <w:rPr>
                <w:sz w:val="16"/>
              </w:rPr>
            </w:pPr>
            <w:r w:rsidRPr="0006447E">
              <w:rPr>
                <w:rFonts w:hint="eastAsia"/>
                <w:snapToGrid w:val="0"/>
                <w:kern w:val="0"/>
                <w:sz w:val="18"/>
                <w:szCs w:val="20"/>
              </w:rPr>
              <w:t>8</w:t>
            </w:r>
            <w:r w:rsidRPr="0006447E">
              <w:rPr>
                <w:rFonts w:hint="eastAsia"/>
                <w:snapToGrid w:val="0"/>
                <w:kern w:val="0"/>
                <w:sz w:val="18"/>
                <w:szCs w:val="20"/>
              </w:rPr>
              <w:t>能分享個人對這些建築物的觀感。</w:t>
            </w:r>
          </w:p>
        </w:tc>
        <w:tc>
          <w:tcPr>
            <w:tcW w:w="169" w:type="pct"/>
          </w:tcPr>
          <w:p w14:paraId="586DAA8A" w14:textId="77777777" w:rsidR="006F1C88" w:rsidRPr="0006447E" w:rsidRDefault="006F1C88" w:rsidP="006F1C88">
            <w:pPr>
              <w:spacing w:line="260" w:lineRule="exact"/>
              <w:rPr>
                <w:sz w:val="20"/>
                <w:szCs w:val="20"/>
              </w:rPr>
            </w:pPr>
            <w:r w:rsidRPr="0006447E">
              <w:rPr>
                <w:rFonts w:hint="eastAsia"/>
                <w:sz w:val="18"/>
                <w:szCs w:val="20"/>
              </w:rPr>
              <w:t>1</w:t>
            </w:r>
            <w:r w:rsidRPr="0006447E">
              <w:rPr>
                <w:rFonts w:hint="eastAsia"/>
                <w:sz w:val="18"/>
                <w:szCs w:val="20"/>
              </w:rPr>
              <w:t>能分享自己曾見過的、同類型的建築，及個人喜歡的建築樣式並說明原因。</w:t>
            </w:r>
          </w:p>
          <w:p w14:paraId="02346759" w14:textId="77777777" w:rsidR="006F1C88" w:rsidRPr="0006447E" w:rsidRDefault="006F1C88" w:rsidP="006F1C88">
            <w:pPr>
              <w:spacing w:line="260" w:lineRule="exact"/>
              <w:rPr>
                <w:sz w:val="20"/>
                <w:szCs w:val="20"/>
              </w:rPr>
            </w:pPr>
            <w:r w:rsidRPr="0006447E">
              <w:rPr>
                <w:rFonts w:hint="eastAsia"/>
                <w:sz w:val="18"/>
                <w:szCs w:val="20"/>
              </w:rPr>
              <w:t>2</w:t>
            </w:r>
            <w:r w:rsidRPr="0006447E">
              <w:rPr>
                <w:rFonts w:hint="eastAsia"/>
                <w:sz w:val="18"/>
                <w:szCs w:val="20"/>
              </w:rPr>
              <w:t>能觀察和探索課本圖例中，世</w:t>
            </w:r>
            <w:r w:rsidRPr="0006447E">
              <w:rPr>
                <w:rFonts w:hint="eastAsia"/>
                <w:sz w:val="18"/>
                <w:szCs w:val="20"/>
              </w:rPr>
              <w:lastRenderedPageBreak/>
              <w:t>界上</w:t>
            </w:r>
            <w:proofErr w:type="gramStart"/>
            <w:r w:rsidRPr="0006447E">
              <w:rPr>
                <w:rFonts w:hint="eastAsia"/>
                <w:sz w:val="18"/>
                <w:szCs w:val="20"/>
              </w:rPr>
              <w:t>各種「</w:t>
            </w:r>
            <w:proofErr w:type="gramEnd"/>
            <w:r w:rsidRPr="0006447E">
              <w:rPr>
                <w:rFonts w:hint="eastAsia"/>
                <w:sz w:val="18"/>
                <w:szCs w:val="20"/>
              </w:rPr>
              <w:t>居家」的建築方式與樣式。</w:t>
            </w:r>
          </w:p>
          <w:p w14:paraId="2F6D746F" w14:textId="77777777" w:rsidR="006F1C88" w:rsidRPr="0006447E" w:rsidRDefault="006F1C88" w:rsidP="006F1C88">
            <w:pPr>
              <w:spacing w:line="260" w:lineRule="exact"/>
              <w:rPr>
                <w:sz w:val="20"/>
                <w:szCs w:val="20"/>
              </w:rPr>
            </w:pPr>
            <w:r w:rsidRPr="0006447E">
              <w:rPr>
                <w:rFonts w:hint="eastAsia"/>
                <w:sz w:val="18"/>
                <w:szCs w:val="20"/>
              </w:rPr>
              <w:t>3</w:t>
            </w:r>
            <w:r w:rsidRPr="0006447E">
              <w:rPr>
                <w:rFonts w:hint="eastAsia"/>
                <w:sz w:val="18"/>
                <w:szCs w:val="20"/>
              </w:rPr>
              <w:t>能觀察和探索課本圖例中居家建築和新舊博物館建築的轉變，並分享個人觀點。</w:t>
            </w:r>
          </w:p>
          <w:p w14:paraId="15189B86" w14:textId="77777777" w:rsidR="006F1C88" w:rsidRPr="0006447E" w:rsidRDefault="006F1C88" w:rsidP="006F1C88">
            <w:pPr>
              <w:spacing w:line="260" w:lineRule="exact"/>
              <w:rPr>
                <w:sz w:val="20"/>
                <w:szCs w:val="20"/>
              </w:rPr>
            </w:pPr>
            <w:r w:rsidRPr="0006447E">
              <w:rPr>
                <w:rFonts w:hint="eastAsia"/>
                <w:sz w:val="18"/>
                <w:szCs w:val="20"/>
              </w:rPr>
              <w:lastRenderedPageBreak/>
              <w:t>4</w:t>
            </w:r>
            <w:r w:rsidRPr="0006447E">
              <w:rPr>
                <w:rFonts w:hint="eastAsia"/>
                <w:sz w:val="18"/>
                <w:szCs w:val="20"/>
              </w:rPr>
              <w:t>能觀察課本圖例，體會先人和自然相融的建築方式，並認識綠建築標章和綠建築的特色。</w:t>
            </w:r>
          </w:p>
          <w:p w14:paraId="6C131BF3" w14:textId="77777777" w:rsidR="006F1C88" w:rsidRPr="0006447E" w:rsidRDefault="006F1C88" w:rsidP="006F1C88">
            <w:pPr>
              <w:spacing w:line="260" w:lineRule="exact"/>
              <w:rPr>
                <w:sz w:val="20"/>
                <w:szCs w:val="20"/>
              </w:rPr>
            </w:pPr>
            <w:r w:rsidRPr="0006447E">
              <w:rPr>
                <w:rFonts w:hint="eastAsia"/>
                <w:sz w:val="18"/>
                <w:szCs w:val="20"/>
              </w:rPr>
              <w:t>5</w:t>
            </w:r>
            <w:r w:rsidRPr="0006447E">
              <w:rPr>
                <w:rFonts w:hint="eastAsia"/>
                <w:sz w:val="18"/>
                <w:szCs w:val="20"/>
              </w:rPr>
              <w:t>能依生活經驗或透過網路搜</w:t>
            </w:r>
            <w:r w:rsidRPr="0006447E">
              <w:rPr>
                <w:rFonts w:hint="eastAsia"/>
                <w:sz w:val="18"/>
                <w:szCs w:val="20"/>
              </w:rPr>
              <w:lastRenderedPageBreak/>
              <w:t>尋更多課本圖例以外的綠建築，並和全班分享個人對綠建築的想法。</w:t>
            </w:r>
          </w:p>
          <w:p w14:paraId="342422ED" w14:textId="77777777" w:rsidR="006F1C88" w:rsidRPr="0006447E" w:rsidRDefault="006F1C88" w:rsidP="006F1C88">
            <w:pPr>
              <w:spacing w:line="260" w:lineRule="exact"/>
              <w:rPr>
                <w:sz w:val="20"/>
                <w:szCs w:val="20"/>
              </w:rPr>
            </w:pPr>
            <w:r w:rsidRPr="0006447E">
              <w:rPr>
                <w:rFonts w:hint="eastAsia"/>
                <w:sz w:val="18"/>
                <w:szCs w:val="20"/>
              </w:rPr>
              <w:t>6</w:t>
            </w:r>
            <w:r w:rsidRPr="0006447E">
              <w:rPr>
                <w:rFonts w:hint="eastAsia"/>
                <w:sz w:val="18"/>
                <w:szCs w:val="20"/>
              </w:rPr>
              <w:t>能觀察和描述課本中世界各地不同國家的知名建築</w:t>
            </w:r>
            <w:r w:rsidRPr="0006447E">
              <w:rPr>
                <w:rFonts w:hint="eastAsia"/>
                <w:sz w:val="18"/>
                <w:szCs w:val="20"/>
              </w:rPr>
              <w:lastRenderedPageBreak/>
              <w:t>，並分析其中美的原則應用。</w:t>
            </w:r>
          </w:p>
          <w:p w14:paraId="676C999F" w14:textId="695CBC6E" w:rsidR="006F1C88" w:rsidRPr="00A07A80" w:rsidRDefault="006F1C88" w:rsidP="006F1C88">
            <w:pPr>
              <w:adjustRightInd w:val="0"/>
              <w:snapToGrid w:val="0"/>
              <w:jc w:val="center"/>
              <w:rPr>
                <w:sz w:val="16"/>
              </w:rPr>
            </w:pPr>
            <w:r w:rsidRPr="0006447E">
              <w:rPr>
                <w:rFonts w:hint="eastAsia"/>
                <w:sz w:val="18"/>
                <w:szCs w:val="20"/>
              </w:rPr>
              <w:t>7</w:t>
            </w:r>
            <w:r w:rsidRPr="0006447E">
              <w:rPr>
                <w:rFonts w:hint="eastAsia"/>
                <w:sz w:val="18"/>
                <w:szCs w:val="20"/>
              </w:rPr>
              <w:t>能依生活的旅遊經驗或透過網路搜尋其他更多世界知名建築的資訊，並和全班分享個人對這些建築物</w:t>
            </w:r>
            <w:r w:rsidRPr="0006447E">
              <w:rPr>
                <w:rFonts w:hint="eastAsia"/>
                <w:sz w:val="18"/>
                <w:szCs w:val="20"/>
              </w:rPr>
              <w:lastRenderedPageBreak/>
              <w:t>的看法和感受。</w:t>
            </w:r>
          </w:p>
        </w:tc>
        <w:tc>
          <w:tcPr>
            <w:tcW w:w="363" w:type="pct"/>
            <w:gridSpan w:val="2"/>
          </w:tcPr>
          <w:p w14:paraId="47FDF9C0" w14:textId="77777777" w:rsidR="006F1C88" w:rsidRPr="0006447E" w:rsidRDefault="006F1C88" w:rsidP="006F1C88">
            <w:pPr>
              <w:spacing w:line="260" w:lineRule="exact"/>
              <w:rPr>
                <w:sz w:val="20"/>
                <w:szCs w:val="20"/>
              </w:rPr>
            </w:pPr>
            <w:r w:rsidRPr="0006447E">
              <w:rPr>
                <w:rFonts w:hint="eastAsia"/>
                <w:sz w:val="18"/>
                <w:szCs w:val="20"/>
              </w:rPr>
              <w:lastRenderedPageBreak/>
              <w:t>1</w:t>
            </w:r>
            <w:r w:rsidRPr="0006447E">
              <w:rPr>
                <w:rFonts w:hint="eastAsia"/>
                <w:sz w:val="18"/>
                <w:szCs w:val="20"/>
              </w:rPr>
              <w:t>討論與分享：課本圖例中的照片都畫了哪些內容。</w:t>
            </w:r>
          </w:p>
          <w:p w14:paraId="75631F73" w14:textId="77777777" w:rsidR="006F1C88" w:rsidRPr="0006447E" w:rsidRDefault="006F1C88" w:rsidP="006F1C88">
            <w:pPr>
              <w:spacing w:line="260" w:lineRule="exact"/>
              <w:rPr>
                <w:sz w:val="20"/>
                <w:szCs w:val="20"/>
              </w:rPr>
            </w:pPr>
            <w:r w:rsidRPr="0006447E">
              <w:rPr>
                <w:rFonts w:hint="eastAsia"/>
                <w:sz w:val="18"/>
                <w:szCs w:val="20"/>
              </w:rPr>
              <w:t>2</w:t>
            </w:r>
            <w:r w:rsidRPr="0006447E">
              <w:rPr>
                <w:rFonts w:hint="eastAsia"/>
                <w:sz w:val="18"/>
                <w:szCs w:val="20"/>
              </w:rPr>
              <w:t>教師鼓勵學生自由發表：生活中在哪裡曾見過像圖例中的建築物及其特色。</w:t>
            </w:r>
          </w:p>
          <w:p w14:paraId="76BA83C6" w14:textId="77777777" w:rsidR="006F1C88" w:rsidRPr="0006447E" w:rsidRDefault="006F1C88" w:rsidP="006F1C88">
            <w:pPr>
              <w:spacing w:line="260" w:lineRule="exact"/>
              <w:rPr>
                <w:sz w:val="20"/>
                <w:szCs w:val="20"/>
              </w:rPr>
            </w:pPr>
            <w:r w:rsidRPr="0006447E">
              <w:rPr>
                <w:rFonts w:hint="eastAsia"/>
                <w:sz w:val="18"/>
                <w:szCs w:val="20"/>
              </w:rPr>
              <w:t>3</w:t>
            </w:r>
            <w:r w:rsidRPr="0006447E">
              <w:rPr>
                <w:rFonts w:hint="eastAsia"/>
                <w:sz w:val="18"/>
                <w:szCs w:val="20"/>
              </w:rPr>
              <w:t>討論與分享：課本圖例中的如何區分出過去的或近代或現代的建築。</w:t>
            </w:r>
          </w:p>
          <w:p w14:paraId="6C5E2CA7" w14:textId="77777777" w:rsidR="006F1C88" w:rsidRPr="0006447E" w:rsidRDefault="006F1C88" w:rsidP="006F1C88">
            <w:pPr>
              <w:spacing w:line="260" w:lineRule="exact"/>
              <w:rPr>
                <w:sz w:val="20"/>
                <w:szCs w:val="20"/>
              </w:rPr>
            </w:pPr>
            <w:r w:rsidRPr="0006447E">
              <w:rPr>
                <w:rFonts w:hint="eastAsia"/>
                <w:sz w:val="18"/>
                <w:szCs w:val="20"/>
              </w:rPr>
              <w:t>4</w:t>
            </w:r>
            <w:r w:rsidRPr="0006447E">
              <w:rPr>
                <w:rFonts w:hint="eastAsia"/>
                <w:sz w:val="18"/>
                <w:szCs w:val="20"/>
              </w:rPr>
              <w:t>教師鼓勵學生分享：個人曾經拍過哪些具有特色的建築的經驗或回憶。</w:t>
            </w:r>
          </w:p>
          <w:p w14:paraId="73E3E7E5" w14:textId="77777777" w:rsidR="006F1C88" w:rsidRPr="0006447E" w:rsidRDefault="006F1C88" w:rsidP="006F1C88">
            <w:pPr>
              <w:spacing w:line="260" w:lineRule="exact"/>
              <w:rPr>
                <w:sz w:val="20"/>
                <w:szCs w:val="20"/>
              </w:rPr>
            </w:pPr>
            <w:r w:rsidRPr="0006447E">
              <w:rPr>
                <w:rFonts w:hint="eastAsia"/>
                <w:sz w:val="18"/>
                <w:szCs w:val="20"/>
              </w:rPr>
              <w:t>5</w:t>
            </w:r>
            <w:r w:rsidRPr="0006447E">
              <w:rPr>
                <w:rFonts w:hint="eastAsia"/>
                <w:sz w:val="18"/>
                <w:szCs w:val="20"/>
              </w:rPr>
              <w:t>教師鼓勵學生自由發表：生活中其他讓</w:t>
            </w:r>
            <w:r w:rsidRPr="0006447E">
              <w:rPr>
                <w:rFonts w:hint="eastAsia"/>
                <w:sz w:val="18"/>
                <w:szCs w:val="20"/>
              </w:rPr>
              <w:lastRenderedPageBreak/>
              <w:t>人印象深刻的建築及吸引人的原因。</w:t>
            </w:r>
          </w:p>
          <w:p w14:paraId="09442552" w14:textId="77777777" w:rsidR="006F1C88" w:rsidRPr="0006447E" w:rsidRDefault="006F1C88" w:rsidP="006F1C88">
            <w:pPr>
              <w:spacing w:line="260" w:lineRule="exact"/>
              <w:rPr>
                <w:sz w:val="20"/>
                <w:szCs w:val="20"/>
              </w:rPr>
            </w:pPr>
            <w:r w:rsidRPr="0006447E">
              <w:rPr>
                <w:rFonts w:hint="eastAsia"/>
                <w:sz w:val="18"/>
                <w:szCs w:val="20"/>
              </w:rPr>
              <w:t>6</w:t>
            </w:r>
            <w:r w:rsidRPr="0006447E">
              <w:rPr>
                <w:rFonts w:hint="eastAsia"/>
                <w:sz w:val="18"/>
                <w:szCs w:val="20"/>
              </w:rPr>
              <w:t>教師說明本單元課程，在探索和發現世界各地各國的建築，感受建築存在的藝術美感和價值。</w:t>
            </w:r>
          </w:p>
          <w:p w14:paraId="16586846" w14:textId="77777777" w:rsidR="006F1C88" w:rsidRPr="0006447E" w:rsidRDefault="006F1C88" w:rsidP="006F1C88">
            <w:pPr>
              <w:spacing w:line="260" w:lineRule="exact"/>
              <w:rPr>
                <w:sz w:val="20"/>
                <w:szCs w:val="20"/>
              </w:rPr>
            </w:pPr>
            <w:r w:rsidRPr="0006447E">
              <w:rPr>
                <w:rFonts w:hint="eastAsia"/>
                <w:sz w:val="18"/>
                <w:szCs w:val="20"/>
              </w:rPr>
              <w:t>7</w:t>
            </w:r>
            <w:r w:rsidRPr="0006447E">
              <w:rPr>
                <w:rFonts w:hint="eastAsia"/>
                <w:sz w:val="18"/>
                <w:szCs w:val="20"/>
              </w:rPr>
              <w:t>討論與分享：</w:t>
            </w:r>
            <w:r>
              <w:rPr>
                <w:rFonts w:hint="eastAsia"/>
                <w:sz w:val="18"/>
                <w:szCs w:val="20"/>
              </w:rPr>
              <w:t>「</w:t>
            </w:r>
            <w:r w:rsidRPr="0006447E">
              <w:rPr>
                <w:rFonts w:hint="eastAsia"/>
                <w:sz w:val="18"/>
                <w:szCs w:val="20"/>
              </w:rPr>
              <w:t>為我們遮風擋雨的建築</w:t>
            </w:r>
            <w:r>
              <w:rPr>
                <w:rFonts w:hint="eastAsia"/>
                <w:sz w:val="18"/>
                <w:szCs w:val="20"/>
              </w:rPr>
              <w:t>」</w:t>
            </w:r>
            <w:r w:rsidRPr="0006447E">
              <w:rPr>
                <w:rFonts w:hint="eastAsia"/>
                <w:sz w:val="18"/>
                <w:szCs w:val="20"/>
              </w:rPr>
              <w:t>課本圖文，鼓勵學生發表看法。</w:t>
            </w:r>
          </w:p>
          <w:p w14:paraId="58A502B8" w14:textId="77777777" w:rsidR="006F1C88" w:rsidRPr="0006447E" w:rsidRDefault="006F1C88" w:rsidP="006F1C88">
            <w:pPr>
              <w:spacing w:line="260" w:lineRule="exact"/>
              <w:rPr>
                <w:sz w:val="20"/>
                <w:szCs w:val="20"/>
              </w:rPr>
            </w:pPr>
            <w:r w:rsidRPr="0006447E">
              <w:rPr>
                <w:rFonts w:hint="eastAsia"/>
                <w:sz w:val="18"/>
                <w:szCs w:val="20"/>
              </w:rPr>
              <w:t>8</w:t>
            </w:r>
            <w:r w:rsidRPr="0006447E">
              <w:rPr>
                <w:rFonts w:hint="eastAsia"/>
                <w:sz w:val="18"/>
                <w:szCs w:val="20"/>
              </w:rPr>
              <w:t>討論與分享：</w:t>
            </w:r>
            <w:r>
              <w:rPr>
                <w:rFonts w:hint="eastAsia"/>
                <w:sz w:val="18"/>
                <w:szCs w:val="20"/>
              </w:rPr>
              <w:t>「</w:t>
            </w:r>
            <w:r w:rsidRPr="0006447E">
              <w:rPr>
                <w:rFonts w:hint="eastAsia"/>
                <w:sz w:val="18"/>
                <w:szCs w:val="20"/>
              </w:rPr>
              <w:t>居家建築的變化</w:t>
            </w:r>
            <w:r>
              <w:rPr>
                <w:rFonts w:hint="eastAsia"/>
                <w:sz w:val="18"/>
                <w:szCs w:val="20"/>
              </w:rPr>
              <w:t>」</w:t>
            </w:r>
            <w:r w:rsidRPr="0006447E">
              <w:rPr>
                <w:rFonts w:hint="eastAsia"/>
                <w:sz w:val="18"/>
                <w:szCs w:val="20"/>
              </w:rPr>
              <w:t>和</w:t>
            </w:r>
            <w:r>
              <w:rPr>
                <w:rFonts w:hint="eastAsia"/>
                <w:sz w:val="18"/>
                <w:szCs w:val="20"/>
              </w:rPr>
              <w:t>「</w:t>
            </w:r>
            <w:r w:rsidRPr="0006447E">
              <w:rPr>
                <w:rFonts w:hint="eastAsia"/>
                <w:sz w:val="18"/>
                <w:szCs w:val="20"/>
              </w:rPr>
              <w:t>新舊故宮博物院</w:t>
            </w:r>
            <w:r>
              <w:rPr>
                <w:rFonts w:hint="eastAsia"/>
                <w:sz w:val="18"/>
                <w:szCs w:val="20"/>
              </w:rPr>
              <w:t>」</w:t>
            </w:r>
            <w:r w:rsidRPr="0006447E">
              <w:rPr>
                <w:rFonts w:hint="eastAsia"/>
                <w:sz w:val="18"/>
                <w:szCs w:val="20"/>
              </w:rPr>
              <w:t>課本圖文，鼓勵學生發表看法。</w:t>
            </w:r>
          </w:p>
          <w:p w14:paraId="4D663D03" w14:textId="77777777" w:rsidR="006F1C88" w:rsidRPr="0006447E" w:rsidRDefault="006F1C88" w:rsidP="006F1C88">
            <w:pPr>
              <w:spacing w:line="260" w:lineRule="exact"/>
              <w:rPr>
                <w:sz w:val="20"/>
                <w:szCs w:val="20"/>
              </w:rPr>
            </w:pPr>
            <w:r w:rsidRPr="0006447E">
              <w:rPr>
                <w:rFonts w:hint="eastAsia"/>
                <w:sz w:val="18"/>
                <w:szCs w:val="20"/>
              </w:rPr>
              <w:t>9</w:t>
            </w:r>
            <w:r w:rsidRPr="0006447E">
              <w:rPr>
                <w:rFonts w:hint="eastAsia"/>
                <w:sz w:val="18"/>
                <w:szCs w:val="20"/>
              </w:rPr>
              <w:t>教師引導學生閱覽課文和圖例與圖說，鼓勵學</w:t>
            </w:r>
            <w:r w:rsidRPr="0006447E">
              <w:rPr>
                <w:rFonts w:hint="eastAsia"/>
                <w:sz w:val="18"/>
                <w:szCs w:val="20"/>
              </w:rPr>
              <w:lastRenderedPageBreak/>
              <w:t>生自由發表。</w:t>
            </w:r>
          </w:p>
          <w:p w14:paraId="663F72B4" w14:textId="77777777" w:rsidR="006F1C88" w:rsidRPr="0006447E" w:rsidRDefault="006F1C88" w:rsidP="006F1C88">
            <w:pPr>
              <w:spacing w:line="260" w:lineRule="exact"/>
              <w:rPr>
                <w:sz w:val="20"/>
                <w:szCs w:val="20"/>
              </w:rPr>
            </w:pPr>
            <w:r w:rsidRPr="0006447E">
              <w:rPr>
                <w:rFonts w:hint="eastAsia"/>
                <w:sz w:val="18"/>
                <w:szCs w:val="20"/>
              </w:rPr>
              <w:t>10</w:t>
            </w:r>
            <w:r w:rsidRPr="0006447E">
              <w:rPr>
                <w:rFonts w:hint="eastAsia"/>
                <w:sz w:val="18"/>
                <w:szCs w:val="20"/>
              </w:rPr>
              <w:t>討論與分享：課本圖例中的建築物和自然環境是如何融合的。</w:t>
            </w:r>
          </w:p>
          <w:p w14:paraId="2B2062B2" w14:textId="77777777" w:rsidR="006F1C88" w:rsidRPr="0006447E" w:rsidRDefault="006F1C88" w:rsidP="006F1C88">
            <w:pPr>
              <w:spacing w:line="260" w:lineRule="exact"/>
              <w:rPr>
                <w:sz w:val="20"/>
                <w:szCs w:val="20"/>
              </w:rPr>
            </w:pPr>
            <w:r w:rsidRPr="0006447E">
              <w:rPr>
                <w:rFonts w:hint="eastAsia"/>
                <w:sz w:val="18"/>
                <w:szCs w:val="20"/>
              </w:rPr>
              <w:t>11</w:t>
            </w:r>
            <w:r w:rsidRPr="0006447E">
              <w:rPr>
                <w:rFonts w:hint="eastAsia"/>
                <w:sz w:val="18"/>
                <w:szCs w:val="20"/>
              </w:rPr>
              <w:t>教師引導學生閱覽「綠建築標章及綠建築」圖例與圖說。</w:t>
            </w:r>
          </w:p>
          <w:p w14:paraId="14771172" w14:textId="77777777" w:rsidR="006F1C88" w:rsidRPr="0006447E" w:rsidRDefault="006F1C88" w:rsidP="006F1C88">
            <w:pPr>
              <w:spacing w:line="260" w:lineRule="exact"/>
              <w:rPr>
                <w:sz w:val="20"/>
                <w:szCs w:val="20"/>
              </w:rPr>
            </w:pPr>
            <w:r w:rsidRPr="0006447E">
              <w:rPr>
                <w:rFonts w:hint="eastAsia"/>
                <w:sz w:val="18"/>
                <w:szCs w:val="20"/>
              </w:rPr>
              <w:t>12</w:t>
            </w:r>
            <w:r w:rsidRPr="0006447E">
              <w:rPr>
                <w:rFonts w:hint="eastAsia"/>
                <w:sz w:val="18"/>
                <w:szCs w:val="20"/>
              </w:rPr>
              <w:t>討論與分享：什麼是『綠建築』、綠建築的特性及綠建築標章的涵義。</w:t>
            </w:r>
          </w:p>
          <w:p w14:paraId="36E50088" w14:textId="77777777" w:rsidR="006F1C88" w:rsidRPr="0006447E" w:rsidRDefault="006F1C88" w:rsidP="006F1C88">
            <w:pPr>
              <w:spacing w:line="260" w:lineRule="exact"/>
              <w:rPr>
                <w:sz w:val="20"/>
                <w:szCs w:val="20"/>
              </w:rPr>
            </w:pPr>
            <w:r w:rsidRPr="0006447E">
              <w:rPr>
                <w:rFonts w:hint="eastAsia"/>
                <w:sz w:val="18"/>
                <w:szCs w:val="20"/>
              </w:rPr>
              <w:t>13</w:t>
            </w:r>
            <w:r w:rsidRPr="0006447E">
              <w:rPr>
                <w:rFonts w:hint="eastAsia"/>
                <w:sz w:val="18"/>
                <w:szCs w:val="20"/>
              </w:rPr>
              <w:t>教師鼓勵學生分享：生活中曾見過</w:t>
            </w:r>
            <w:proofErr w:type="gramStart"/>
            <w:r w:rsidRPr="0006447E">
              <w:rPr>
                <w:rFonts w:hint="eastAsia"/>
                <w:sz w:val="18"/>
                <w:szCs w:val="20"/>
              </w:rPr>
              <w:t>哪些綠建築</w:t>
            </w:r>
            <w:proofErr w:type="gramEnd"/>
            <w:r w:rsidRPr="0006447E">
              <w:rPr>
                <w:rFonts w:hint="eastAsia"/>
                <w:sz w:val="18"/>
                <w:szCs w:val="20"/>
              </w:rPr>
              <w:t>或是融入自然景觀和植物的建築物。</w:t>
            </w:r>
          </w:p>
          <w:p w14:paraId="0A522B24" w14:textId="77777777" w:rsidR="006F1C88" w:rsidRPr="0006447E" w:rsidRDefault="006F1C88" w:rsidP="006F1C88">
            <w:pPr>
              <w:spacing w:line="260" w:lineRule="exact"/>
              <w:rPr>
                <w:sz w:val="20"/>
                <w:szCs w:val="20"/>
              </w:rPr>
            </w:pPr>
            <w:r w:rsidRPr="0006447E">
              <w:rPr>
                <w:rFonts w:hint="eastAsia"/>
                <w:sz w:val="18"/>
                <w:szCs w:val="20"/>
              </w:rPr>
              <w:t>14</w:t>
            </w:r>
            <w:r w:rsidRPr="0006447E">
              <w:rPr>
                <w:rFonts w:hint="eastAsia"/>
                <w:sz w:val="18"/>
                <w:szCs w:val="20"/>
              </w:rPr>
              <w:t>教師鼓勵學生自由發表：對居住在綠建築中的想法。</w:t>
            </w:r>
          </w:p>
          <w:p w14:paraId="0D4DAD5E" w14:textId="77777777" w:rsidR="006F1C88" w:rsidRPr="0006447E" w:rsidRDefault="006F1C88" w:rsidP="006F1C88">
            <w:pPr>
              <w:spacing w:line="260" w:lineRule="exact"/>
              <w:rPr>
                <w:sz w:val="20"/>
                <w:szCs w:val="20"/>
              </w:rPr>
            </w:pPr>
            <w:r w:rsidRPr="0006447E">
              <w:rPr>
                <w:rFonts w:hint="eastAsia"/>
                <w:sz w:val="18"/>
                <w:szCs w:val="20"/>
              </w:rPr>
              <w:lastRenderedPageBreak/>
              <w:t>15</w:t>
            </w:r>
            <w:r w:rsidRPr="0006447E">
              <w:rPr>
                <w:rFonts w:hint="eastAsia"/>
                <w:sz w:val="18"/>
                <w:szCs w:val="20"/>
              </w:rPr>
              <w:t>教師鼓勵學生自由發表：目前自己居住的建築和自然融合的方式。</w:t>
            </w:r>
          </w:p>
          <w:p w14:paraId="7800A5D8" w14:textId="77777777" w:rsidR="006F1C88" w:rsidRPr="0006447E" w:rsidRDefault="006F1C88" w:rsidP="006F1C88">
            <w:pPr>
              <w:spacing w:line="260" w:lineRule="exact"/>
              <w:rPr>
                <w:sz w:val="20"/>
                <w:szCs w:val="20"/>
              </w:rPr>
            </w:pPr>
            <w:r w:rsidRPr="0006447E">
              <w:rPr>
                <w:rFonts w:hint="eastAsia"/>
                <w:sz w:val="18"/>
                <w:szCs w:val="20"/>
              </w:rPr>
              <w:t>16</w:t>
            </w:r>
            <w:r w:rsidRPr="0006447E">
              <w:rPr>
                <w:rFonts w:hint="eastAsia"/>
                <w:sz w:val="18"/>
                <w:szCs w:val="20"/>
              </w:rPr>
              <w:t>教師逐一引導學生閱覽「世界各國知名建築」圖例與圖說。</w:t>
            </w:r>
          </w:p>
          <w:p w14:paraId="4BE7403C" w14:textId="77777777" w:rsidR="006F1C88" w:rsidRPr="0006447E" w:rsidRDefault="006F1C88" w:rsidP="006F1C88">
            <w:pPr>
              <w:spacing w:line="260" w:lineRule="exact"/>
              <w:rPr>
                <w:sz w:val="20"/>
                <w:szCs w:val="20"/>
              </w:rPr>
            </w:pPr>
            <w:r w:rsidRPr="0006447E">
              <w:rPr>
                <w:rFonts w:hint="eastAsia"/>
                <w:sz w:val="18"/>
                <w:szCs w:val="20"/>
              </w:rPr>
              <w:t>17</w:t>
            </w:r>
            <w:r w:rsidRPr="0006447E">
              <w:rPr>
                <w:rFonts w:hint="eastAsia"/>
                <w:sz w:val="18"/>
                <w:szCs w:val="20"/>
              </w:rPr>
              <w:t>討論與分享：對於課本圖例中自己曾經實地去過及印象最深刻的建築的想法。</w:t>
            </w:r>
          </w:p>
          <w:p w14:paraId="019825E0" w14:textId="77777777" w:rsidR="006F1C88" w:rsidRPr="0006447E" w:rsidRDefault="006F1C88" w:rsidP="006F1C88">
            <w:pPr>
              <w:spacing w:line="260" w:lineRule="exact"/>
              <w:rPr>
                <w:sz w:val="20"/>
                <w:szCs w:val="20"/>
              </w:rPr>
            </w:pPr>
            <w:r w:rsidRPr="0006447E">
              <w:rPr>
                <w:rFonts w:hint="eastAsia"/>
                <w:sz w:val="18"/>
                <w:szCs w:val="20"/>
              </w:rPr>
              <w:t>18</w:t>
            </w:r>
            <w:r w:rsidRPr="0006447E">
              <w:rPr>
                <w:rFonts w:hint="eastAsia"/>
                <w:sz w:val="18"/>
                <w:szCs w:val="20"/>
              </w:rPr>
              <w:t>教師引導學生任選圖例中二座建築進行觀察與比較，並鼓勵學生自由發表。</w:t>
            </w:r>
          </w:p>
          <w:p w14:paraId="44F1C151" w14:textId="77777777" w:rsidR="006F1C88" w:rsidRPr="0006447E" w:rsidRDefault="006F1C88" w:rsidP="006F1C88">
            <w:pPr>
              <w:spacing w:line="260" w:lineRule="exact"/>
              <w:rPr>
                <w:sz w:val="20"/>
                <w:szCs w:val="20"/>
              </w:rPr>
            </w:pPr>
            <w:r w:rsidRPr="0006447E">
              <w:rPr>
                <w:rFonts w:hint="eastAsia"/>
                <w:sz w:val="18"/>
                <w:szCs w:val="20"/>
              </w:rPr>
              <w:t>19</w:t>
            </w:r>
            <w:r w:rsidRPr="0006447E">
              <w:rPr>
                <w:rFonts w:hint="eastAsia"/>
                <w:sz w:val="18"/>
                <w:szCs w:val="20"/>
              </w:rPr>
              <w:t>教師簡介圖例中各個建築。</w:t>
            </w:r>
          </w:p>
          <w:p w14:paraId="4C4E5C73" w14:textId="09920A16" w:rsidR="006F1C88" w:rsidRPr="00A07A80" w:rsidRDefault="006F1C88" w:rsidP="006F1C88">
            <w:pPr>
              <w:adjustRightInd w:val="0"/>
              <w:snapToGrid w:val="0"/>
              <w:jc w:val="both"/>
              <w:rPr>
                <w:sz w:val="16"/>
              </w:rPr>
            </w:pPr>
            <w:r w:rsidRPr="0006447E">
              <w:rPr>
                <w:rFonts w:hint="eastAsia"/>
                <w:sz w:val="18"/>
                <w:szCs w:val="20"/>
              </w:rPr>
              <w:t>20</w:t>
            </w:r>
            <w:r w:rsidRPr="0006447E">
              <w:rPr>
                <w:rFonts w:hint="eastAsia"/>
                <w:sz w:val="18"/>
                <w:szCs w:val="20"/>
              </w:rPr>
              <w:t>教師引導學生自由發表：曾見過或</w:t>
            </w:r>
            <w:r w:rsidRPr="0006447E">
              <w:rPr>
                <w:rFonts w:hint="eastAsia"/>
                <w:sz w:val="18"/>
                <w:szCs w:val="20"/>
              </w:rPr>
              <w:lastRenderedPageBreak/>
              <w:t>知道其他哪些令人印象深刻和教人讚嘆的建築。</w:t>
            </w:r>
          </w:p>
        </w:tc>
        <w:tc>
          <w:tcPr>
            <w:tcW w:w="350" w:type="pct"/>
            <w:gridSpan w:val="2"/>
          </w:tcPr>
          <w:p w14:paraId="680CA278" w14:textId="19F9D419" w:rsidR="006F1C88" w:rsidRPr="00A07A80" w:rsidRDefault="006F1C88" w:rsidP="006F1C88">
            <w:pPr>
              <w:adjustRightInd w:val="0"/>
              <w:snapToGrid w:val="0"/>
              <w:rPr>
                <w:sz w:val="16"/>
              </w:rPr>
            </w:pPr>
            <w:r w:rsidRPr="0006447E">
              <w:rPr>
                <w:rFonts w:hint="eastAsia"/>
                <w:sz w:val="18"/>
                <w:szCs w:val="20"/>
              </w:rPr>
              <w:lastRenderedPageBreak/>
              <w:t>3</w:t>
            </w:r>
          </w:p>
        </w:tc>
        <w:tc>
          <w:tcPr>
            <w:tcW w:w="290" w:type="pct"/>
            <w:gridSpan w:val="2"/>
          </w:tcPr>
          <w:p w14:paraId="64935388" w14:textId="77777777" w:rsidR="006F1C88" w:rsidRPr="0006447E" w:rsidRDefault="006F1C88" w:rsidP="006F1C88">
            <w:pPr>
              <w:spacing w:line="260" w:lineRule="exact"/>
              <w:rPr>
                <w:sz w:val="20"/>
                <w:szCs w:val="20"/>
              </w:rPr>
            </w:pPr>
            <w:r w:rsidRPr="0006447E">
              <w:rPr>
                <w:rFonts w:hint="eastAsia"/>
                <w:sz w:val="18"/>
                <w:szCs w:val="20"/>
              </w:rPr>
              <w:t>教師：課本、電子書或網路資源。</w:t>
            </w:r>
          </w:p>
          <w:p w14:paraId="6F4AE33F" w14:textId="02F879A0" w:rsidR="006F1C88" w:rsidRPr="00A07A80" w:rsidRDefault="006F1C88" w:rsidP="006F1C88">
            <w:pPr>
              <w:adjustRightInd w:val="0"/>
              <w:snapToGrid w:val="0"/>
              <w:rPr>
                <w:sz w:val="16"/>
              </w:rPr>
            </w:pPr>
            <w:r w:rsidRPr="0006447E">
              <w:rPr>
                <w:rFonts w:hint="eastAsia"/>
                <w:sz w:val="18"/>
                <w:szCs w:val="20"/>
              </w:rPr>
              <w:t>學生：課本。</w:t>
            </w:r>
          </w:p>
        </w:tc>
      </w:tr>
      <w:tr w:rsidR="006F1C88" w:rsidRPr="00A07A80" w14:paraId="2ACB04D8" w14:textId="77777777" w:rsidTr="00CB0ACB">
        <w:trPr>
          <w:trHeight w:val="624"/>
        </w:trPr>
        <w:tc>
          <w:tcPr>
            <w:tcW w:w="275" w:type="pct"/>
            <w:gridSpan w:val="2"/>
            <w:vAlign w:val="center"/>
          </w:tcPr>
          <w:p w14:paraId="4B613A24"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七</w:t>
            </w:r>
          </w:p>
          <w:p w14:paraId="6C0060BA"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0322</w:t>
            </w:r>
          </w:p>
          <w:p w14:paraId="658B9DC1"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82FDB64"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0328</w:t>
            </w:r>
          </w:p>
        </w:tc>
        <w:tc>
          <w:tcPr>
            <w:tcW w:w="211" w:type="pct"/>
            <w:gridSpan w:val="2"/>
            <w:vAlign w:val="center"/>
          </w:tcPr>
          <w:p w14:paraId="1F0062D9"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運動會一籌</w:t>
            </w:r>
          </w:p>
        </w:tc>
        <w:tc>
          <w:tcPr>
            <w:tcW w:w="170" w:type="pct"/>
            <w:gridSpan w:val="2"/>
            <w:vAlign w:val="center"/>
          </w:tcPr>
          <w:p w14:paraId="6CDCD84D" w14:textId="4DF54391" w:rsidR="006F1C88" w:rsidRPr="00A07A80" w:rsidRDefault="006F1C88" w:rsidP="006F1C88">
            <w:pPr>
              <w:adjustRightInd w:val="0"/>
              <w:snapToGrid w:val="0"/>
              <w:jc w:val="center"/>
              <w:rPr>
                <w:sz w:val="16"/>
              </w:rPr>
            </w:pPr>
            <w:r w:rsidRPr="00EA0D40">
              <w:rPr>
                <w:rFonts w:hint="eastAsia"/>
                <w:bCs/>
                <w:sz w:val="18"/>
                <w:szCs w:val="20"/>
              </w:rPr>
              <w:t>一、視覺萬花筒</w:t>
            </w:r>
          </w:p>
        </w:tc>
        <w:tc>
          <w:tcPr>
            <w:tcW w:w="170" w:type="pct"/>
            <w:gridSpan w:val="2"/>
            <w:vAlign w:val="center"/>
          </w:tcPr>
          <w:p w14:paraId="6F62E806" w14:textId="5D607C3F" w:rsidR="006F1C88" w:rsidRPr="00A07A80" w:rsidRDefault="006F1C88" w:rsidP="006F1C88">
            <w:pPr>
              <w:adjustRightInd w:val="0"/>
              <w:snapToGrid w:val="0"/>
              <w:jc w:val="center"/>
              <w:rPr>
                <w:sz w:val="16"/>
              </w:rPr>
            </w:pPr>
            <w:r w:rsidRPr="00EA0D40">
              <w:rPr>
                <w:rFonts w:hint="eastAsia"/>
                <w:bCs/>
                <w:sz w:val="18"/>
                <w:szCs w:val="20"/>
              </w:rPr>
              <w:t>三、建築是庇護所也是藝術品</w:t>
            </w:r>
          </w:p>
        </w:tc>
        <w:tc>
          <w:tcPr>
            <w:tcW w:w="321" w:type="pct"/>
            <w:gridSpan w:val="2"/>
          </w:tcPr>
          <w:p w14:paraId="51852F80" w14:textId="77777777" w:rsidR="006F1C88" w:rsidRPr="00EA0D40" w:rsidRDefault="006F1C88" w:rsidP="006F1C88">
            <w:pPr>
              <w:spacing w:line="260" w:lineRule="exact"/>
              <w:rPr>
                <w:sz w:val="20"/>
                <w:szCs w:val="20"/>
              </w:rPr>
            </w:pPr>
            <w:r w:rsidRPr="00EA0D40">
              <w:rPr>
                <w:rFonts w:hint="eastAsia"/>
                <w:sz w:val="18"/>
                <w:szCs w:val="20"/>
              </w:rPr>
              <w:t>A2</w:t>
            </w:r>
            <w:r w:rsidRPr="00EA0D40">
              <w:rPr>
                <w:rFonts w:hint="eastAsia"/>
                <w:sz w:val="18"/>
                <w:szCs w:val="20"/>
              </w:rPr>
              <w:t>系統思考與解決問題</w:t>
            </w:r>
          </w:p>
          <w:p w14:paraId="7D7C2321" w14:textId="77777777" w:rsidR="006F1C88" w:rsidRPr="00EA0D40" w:rsidRDefault="006F1C88" w:rsidP="006F1C88">
            <w:pPr>
              <w:spacing w:line="260" w:lineRule="exact"/>
              <w:rPr>
                <w:sz w:val="20"/>
                <w:szCs w:val="20"/>
              </w:rPr>
            </w:pPr>
            <w:r w:rsidRPr="00EA0D40">
              <w:rPr>
                <w:rFonts w:hint="eastAsia"/>
                <w:sz w:val="18"/>
                <w:szCs w:val="20"/>
              </w:rPr>
              <w:t>A3</w:t>
            </w:r>
            <w:r w:rsidRPr="00EA0D40">
              <w:rPr>
                <w:rFonts w:hint="eastAsia"/>
                <w:sz w:val="18"/>
                <w:szCs w:val="20"/>
              </w:rPr>
              <w:t>規劃執行與創新應變</w:t>
            </w:r>
          </w:p>
          <w:p w14:paraId="1E5C9CD4" w14:textId="77777777" w:rsidR="006F1C88" w:rsidRPr="00EA0D40" w:rsidRDefault="006F1C88" w:rsidP="006F1C88">
            <w:pPr>
              <w:spacing w:line="260" w:lineRule="exact"/>
              <w:rPr>
                <w:sz w:val="20"/>
                <w:szCs w:val="20"/>
              </w:rPr>
            </w:pPr>
            <w:r w:rsidRPr="00EA0D40">
              <w:rPr>
                <w:rFonts w:hint="eastAsia"/>
                <w:sz w:val="18"/>
                <w:szCs w:val="20"/>
              </w:rPr>
              <w:t>B1</w:t>
            </w:r>
            <w:r w:rsidRPr="00EA0D40">
              <w:rPr>
                <w:rFonts w:hint="eastAsia"/>
                <w:sz w:val="18"/>
                <w:szCs w:val="20"/>
              </w:rPr>
              <w:t>符號運用與溝通表達</w:t>
            </w:r>
          </w:p>
          <w:p w14:paraId="61F943F6" w14:textId="77777777" w:rsidR="006F1C88" w:rsidRPr="00EA0D40" w:rsidRDefault="006F1C88" w:rsidP="006F1C88">
            <w:pPr>
              <w:spacing w:line="260" w:lineRule="exact"/>
              <w:rPr>
                <w:sz w:val="20"/>
                <w:szCs w:val="20"/>
              </w:rPr>
            </w:pPr>
            <w:r w:rsidRPr="00EA0D40">
              <w:rPr>
                <w:rFonts w:hint="eastAsia"/>
                <w:sz w:val="18"/>
                <w:szCs w:val="20"/>
              </w:rPr>
              <w:t>B3</w:t>
            </w:r>
            <w:r w:rsidRPr="00EA0D40">
              <w:rPr>
                <w:rFonts w:hint="eastAsia"/>
                <w:sz w:val="18"/>
                <w:szCs w:val="20"/>
              </w:rPr>
              <w:t>藝術涵養與美感素養</w:t>
            </w:r>
          </w:p>
          <w:p w14:paraId="32B11121" w14:textId="77777777" w:rsidR="006F1C88" w:rsidRPr="00EA0D40" w:rsidRDefault="006F1C88" w:rsidP="006F1C88">
            <w:pPr>
              <w:spacing w:line="260" w:lineRule="exact"/>
              <w:rPr>
                <w:sz w:val="20"/>
                <w:szCs w:val="20"/>
              </w:rPr>
            </w:pPr>
            <w:r w:rsidRPr="00EA0D40">
              <w:rPr>
                <w:rFonts w:hint="eastAsia"/>
                <w:sz w:val="18"/>
                <w:szCs w:val="20"/>
              </w:rPr>
              <w:t>C2</w:t>
            </w:r>
            <w:r w:rsidRPr="00EA0D40">
              <w:rPr>
                <w:rFonts w:hint="eastAsia"/>
                <w:sz w:val="18"/>
                <w:szCs w:val="20"/>
              </w:rPr>
              <w:t>人際關係與團隊合作</w:t>
            </w:r>
          </w:p>
          <w:p w14:paraId="65C29EF3" w14:textId="4DEAF3E2" w:rsidR="006F1C88" w:rsidRPr="00A07A80" w:rsidRDefault="006F1C88" w:rsidP="006F1C88">
            <w:pPr>
              <w:adjustRightInd w:val="0"/>
              <w:snapToGrid w:val="0"/>
              <w:rPr>
                <w:sz w:val="16"/>
              </w:rPr>
            </w:pPr>
            <w:r w:rsidRPr="00EA0D40">
              <w:rPr>
                <w:rFonts w:hint="eastAsia"/>
                <w:sz w:val="18"/>
                <w:szCs w:val="20"/>
              </w:rPr>
              <w:t>C3</w:t>
            </w:r>
            <w:r w:rsidRPr="00EA0D40">
              <w:rPr>
                <w:rFonts w:hint="eastAsia"/>
                <w:sz w:val="18"/>
                <w:szCs w:val="20"/>
              </w:rPr>
              <w:t>多元文化與國際理解</w:t>
            </w:r>
          </w:p>
        </w:tc>
        <w:tc>
          <w:tcPr>
            <w:tcW w:w="765" w:type="pct"/>
            <w:gridSpan w:val="2"/>
          </w:tcPr>
          <w:p w14:paraId="590B228B"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1B390A5C"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p w14:paraId="764F396B"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585AC172"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2CBC0AC2"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-E-C2 </w:t>
            </w:r>
            <w:r>
              <w:rPr>
                <w:rFonts w:hint="eastAsia"/>
                <w:snapToGrid w:val="0"/>
                <w:sz w:val="18"/>
                <w:szCs w:val="18"/>
              </w:rPr>
              <w:t>透過藝術實踐，學習理解他人感受與團隊合作的能力。</w:t>
            </w:r>
          </w:p>
          <w:p w14:paraId="6F685E19" w14:textId="44F56DDF"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76" w:type="pct"/>
            <w:gridSpan w:val="2"/>
          </w:tcPr>
          <w:p w14:paraId="0308FCD2" w14:textId="77777777" w:rsidR="006F1C88" w:rsidRPr="00EA0D40" w:rsidRDefault="006F1C88" w:rsidP="006F1C88">
            <w:pPr>
              <w:spacing w:line="260" w:lineRule="exact"/>
              <w:rPr>
                <w:sz w:val="20"/>
                <w:szCs w:val="20"/>
              </w:rPr>
            </w:pPr>
            <w:r w:rsidRPr="00EA0D40">
              <w:rPr>
                <w:rFonts w:hint="eastAsia"/>
                <w:sz w:val="18"/>
                <w:szCs w:val="20"/>
              </w:rPr>
              <w:t xml:space="preserve">1-III-2 </w:t>
            </w:r>
            <w:r w:rsidRPr="00EA0D40">
              <w:rPr>
                <w:rFonts w:hint="eastAsia"/>
                <w:sz w:val="18"/>
                <w:szCs w:val="20"/>
              </w:rPr>
              <w:t>能使用視覺元素和構成要素，探索創作歷程。</w:t>
            </w:r>
          </w:p>
          <w:p w14:paraId="0AD7A363" w14:textId="77777777" w:rsidR="006F1C88" w:rsidRPr="00EA0D40" w:rsidRDefault="006F1C88" w:rsidP="006F1C88">
            <w:pPr>
              <w:spacing w:line="260" w:lineRule="exact"/>
              <w:rPr>
                <w:sz w:val="20"/>
                <w:szCs w:val="20"/>
              </w:rPr>
            </w:pPr>
            <w:r w:rsidRPr="00EA0D40">
              <w:rPr>
                <w:rFonts w:hint="eastAsia"/>
                <w:sz w:val="18"/>
                <w:szCs w:val="20"/>
              </w:rPr>
              <w:t xml:space="preserve">1-III-3 </w:t>
            </w:r>
            <w:r w:rsidRPr="00EA0D40">
              <w:rPr>
                <w:rFonts w:hint="eastAsia"/>
                <w:sz w:val="18"/>
                <w:szCs w:val="20"/>
              </w:rPr>
              <w:t>能學習多元媒材與技法，表現創作主題。</w:t>
            </w:r>
          </w:p>
          <w:p w14:paraId="0DA3CF0F" w14:textId="77777777" w:rsidR="006F1C88" w:rsidRPr="00EA0D40" w:rsidRDefault="006F1C88" w:rsidP="006F1C88">
            <w:pPr>
              <w:spacing w:line="260" w:lineRule="exact"/>
              <w:rPr>
                <w:sz w:val="20"/>
                <w:szCs w:val="20"/>
              </w:rPr>
            </w:pPr>
            <w:r w:rsidRPr="00EA0D40">
              <w:rPr>
                <w:rFonts w:hint="eastAsia"/>
                <w:sz w:val="18"/>
                <w:szCs w:val="20"/>
              </w:rPr>
              <w:t xml:space="preserve">1-III-6 </w:t>
            </w:r>
            <w:r w:rsidRPr="00EA0D40">
              <w:rPr>
                <w:rFonts w:hint="eastAsia"/>
                <w:sz w:val="18"/>
                <w:szCs w:val="20"/>
              </w:rPr>
              <w:t>能學習設計思考，進行創意發想和實作。</w:t>
            </w:r>
          </w:p>
          <w:p w14:paraId="604B1E7F" w14:textId="77777777" w:rsidR="006F1C88" w:rsidRPr="00EA0D40" w:rsidRDefault="006F1C88" w:rsidP="006F1C88">
            <w:pPr>
              <w:spacing w:line="260" w:lineRule="exact"/>
              <w:rPr>
                <w:sz w:val="20"/>
                <w:szCs w:val="20"/>
              </w:rPr>
            </w:pPr>
            <w:r w:rsidRPr="00EA0D40">
              <w:rPr>
                <w:rFonts w:hint="eastAsia"/>
                <w:sz w:val="18"/>
                <w:szCs w:val="20"/>
              </w:rPr>
              <w:t xml:space="preserve">2-III-2 </w:t>
            </w:r>
            <w:r w:rsidRPr="00EA0D40">
              <w:rPr>
                <w:rFonts w:hint="eastAsia"/>
                <w:sz w:val="18"/>
                <w:szCs w:val="20"/>
              </w:rPr>
              <w:t>能發現藝術作品中的構成要素與形式原理，並表達自己的想法。</w:t>
            </w:r>
          </w:p>
          <w:p w14:paraId="3CDDD799" w14:textId="77777777" w:rsidR="006F1C88" w:rsidRPr="00EA0D40" w:rsidRDefault="006F1C88" w:rsidP="006F1C88">
            <w:pPr>
              <w:spacing w:line="260" w:lineRule="exact"/>
              <w:rPr>
                <w:sz w:val="20"/>
                <w:szCs w:val="20"/>
              </w:rPr>
            </w:pPr>
            <w:r w:rsidRPr="00EA0D40">
              <w:rPr>
                <w:rFonts w:hint="eastAsia"/>
                <w:sz w:val="18"/>
                <w:szCs w:val="20"/>
              </w:rPr>
              <w:t xml:space="preserve">2-III-5 </w:t>
            </w:r>
            <w:r w:rsidRPr="00EA0D40">
              <w:rPr>
                <w:rFonts w:hint="eastAsia"/>
                <w:sz w:val="18"/>
                <w:szCs w:val="20"/>
              </w:rPr>
              <w:t>能表達對生活物件及藝術作品的看法，並欣賞不同的藝術與文化。</w:t>
            </w:r>
          </w:p>
          <w:p w14:paraId="25A4E87E" w14:textId="77777777" w:rsidR="006F1C88" w:rsidRPr="00EA0D40" w:rsidRDefault="006F1C88" w:rsidP="006F1C88">
            <w:pPr>
              <w:spacing w:line="260" w:lineRule="exact"/>
              <w:rPr>
                <w:sz w:val="20"/>
                <w:szCs w:val="20"/>
              </w:rPr>
            </w:pPr>
            <w:r w:rsidRPr="00EA0D40">
              <w:rPr>
                <w:rFonts w:hint="eastAsia"/>
                <w:sz w:val="18"/>
                <w:szCs w:val="20"/>
              </w:rPr>
              <w:t xml:space="preserve">3-III-3 </w:t>
            </w:r>
            <w:r w:rsidRPr="00EA0D40">
              <w:rPr>
                <w:rFonts w:hint="eastAsia"/>
                <w:sz w:val="18"/>
                <w:szCs w:val="20"/>
              </w:rPr>
              <w:t>能應用各種媒體蒐集藝文資訊與展演內容。</w:t>
            </w:r>
          </w:p>
          <w:p w14:paraId="1B38E71C" w14:textId="4277F06E" w:rsidR="006F1C88" w:rsidRPr="00A07A80" w:rsidRDefault="006F1C88" w:rsidP="006F1C88">
            <w:pPr>
              <w:adjustRightInd w:val="0"/>
              <w:snapToGrid w:val="0"/>
              <w:rPr>
                <w:sz w:val="16"/>
              </w:rPr>
            </w:pPr>
            <w:r w:rsidRPr="00EA0D40">
              <w:rPr>
                <w:rFonts w:hint="eastAsia"/>
                <w:sz w:val="18"/>
                <w:szCs w:val="20"/>
              </w:rPr>
              <w:t xml:space="preserve">3-III-4 </w:t>
            </w:r>
            <w:r w:rsidRPr="00EA0D40">
              <w:rPr>
                <w:rFonts w:hint="eastAsia"/>
                <w:sz w:val="18"/>
                <w:szCs w:val="20"/>
              </w:rPr>
              <w:t>能與他人合作規劃藝術創作或展演，並扼要說明其中的美感。</w:t>
            </w:r>
          </w:p>
        </w:tc>
        <w:tc>
          <w:tcPr>
            <w:tcW w:w="575" w:type="pct"/>
            <w:gridSpan w:val="2"/>
          </w:tcPr>
          <w:p w14:paraId="1D736823" w14:textId="77777777" w:rsidR="006F1C88" w:rsidRPr="00EA0D40" w:rsidRDefault="006F1C88" w:rsidP="006F1C88">
            <w:pPr>
              <w:spacing w:line="260" w:lineRule="exact"/>
              <w:rPr>
                <w:sz w:val="20"/>
                <w:szCs w:val="20"/>
              </w:rPr>
            </w:pPr>
            <w:r w:rsidRPr="00EA0D40">
              <w:rPr>
                <w:rFonts w:hint="eastAsia"/>
                <w:sz w:val="18"/>
                <w:szCs w:val="20"/>
              </w:rPr>
              <w:t>視</w:t>
            </w:r>
            <w:r w:rsidRPr="00EA0D40">
              <w:rPr>
                <w:rFonts w:hint="eastAsia"/>
                <w:sz w:val="18"/>
                <w:szCs w:val="20"/>
              </w:rPr>
              <w:t xml:space="preserve">A-III-1 </w:t>
            </w:r>
            <w:r w:rsidRPr="00EA0D40">
              <w:rPr>
                <w:rFonts w:hint="eastAsia"/>
                <w:sz w:val="18"/>
                <w:szCs w:val="20"/>
              </w:rPr>
              <w:t>藝術語彙、形式原理與視覺美感。</w:t>
            </w:r>
          </w:p>
          <w:p w14:paraId="6F6EC1C1" w14:textId="77777777" w:rsidR="006F1C88" w:rsidRPr="00EA0D40" w:rsidRDefault="006F1C88" w:rsidP="006F1C88">
            <w:pPr>
              <w:spacing w:line="260" w:lineRule="exact"/>
              <w:rPr>
                <w:sz w:val="20"/>
                <w:szCs w:val="20"/>
              </w:rPr>
            </w:pPr>
            <w:r w:rsidRPr="00EA0D40">
              <w:rPr>
                <w:rFonts w:hint="eastAsia"/>
                <w:sz w:val="18"/>
                <w:szCs w:val="20"/>
              </w:rPr>
              <w:t>視</w:t>
            </w:r>
            <w:r w:rsidRPr="00EA0D40">
              <w:rPr>
                <w:rFonts w:hint="eastAsia"/>
                <w:sz w:val="18"/>
                <w:szCs w:val="20"/>
              </w:rPr>
              <w:t xml:space="preserve">A-III-2 </w:t>
            </w:r>
            <w:r w:rsidRPr="00EA0D40">
              <w:rPr>
                <w:rFonts w:hint="eastAsia"/>
                <w:sz w:val="18"/>
                <w:szCs w:val="20"/>
              </w:rPr>
              <w:t>生活物品、藝術作品與流行文化的特質。</w:t>
            </w:r>
          </w:p>
          <w:p w14:paraId="070C0E6A" w14:textId="77777777" w:rsidR="006F1C88" w:rsidRPr="00EA0D40" w:rsidRDefault="006F1C88" w:rsidP="006F1C88">
            <w:pPr>
              <w:spacing w:line="260" w:lineRule="exact"/>
              <w:rPr>
                <w:sz w:val="20"/>
                <w:szCs w:val="20"/>
              </w:rPr>
            </w:pPr>
            <w:r w:rsidRPr="00EA0D40">
              <w:rPr>
                <w:rFonts w:hint="eastAsia"/>
                <w:sz w:val="18"/>
                <w:szCs w:val="20"/>
              </w:rPr>
              <w:t>視</w:t>
            </w:r>
            <w:r w:rsidRPr="00EA0D40">
              <w:rPr>
                <w:rFonts w:hint="eastAsia"/>
                <w:sz w:val="18"/>
                <w:szCs w:val="20"/>
              </w:rPr>
              <w:t xml:space="preserve">E-III-1 </w:t>
            </w:r>
            <w:r w:rsidRPr="00EA0D40">
              <w:rPr>
                <w:rFonts w:hint="eastAsia"/>
                <w:sz w:val="18"/>
                <w:szCs w:val="20"/>
              </w:rPr>
              <w:t>視覺元素、色彩與構成要素的辨識與溝通。</w:t>
            </w:r>
          </w:p>
          <w:p w14:paraId="7491B160" w14:textId="77777777" w:rsidR="006F1C88" w:rsidRPr="00EA0D40" w:rsidRDefault="006F1C88" w:rsidP="006F1C88">
            <w:pPr>
              <w:spacing w:line="260" w:lineRule="exact"/>
              <w:rPr>
                <w:sz w:val="20"/>
                <w:szCs w:val="20"/>
              </w:rPr>
            </w:pPr>
            <w:r w:rsidRPr="00EA0D40">
              <w:rPr>
                <w:rFonts w:hint="eastAsia"/>
                <w:sz w:val="18"/>
                <w:szCs w:val="20"/>
              </w:rPr>
              <w:t>視</w:t>
            </w:r>
            <w:r w:rsidRPr="00EA0D40">
              <w:rPr>
                <w:rFonts w:hint="eastAsia"/>
                <w:sz w:val="18"/>
                <w:szCs w:val="20"/>
              </w:rPr>
              <w:t xml:space="preserve">E-III-2 </w:t>
            </w:r>
            <w:r w:rsidRPr="00EA0D40">
              <w:rPr>
                <w:rFonts w:hint="eastAsia"/>
                <w:sz w:val="18"/>
                <w:szCs w:val="20"/>
              </w:rPr>
              <w:t>多元的媒材技法與創作表現類型。</w:t>
            </w:r>
          </w:p>
          <w:p w14:paraId="144EAAE9" w14:textId="77777777" w:rsidR="006F1C88" w:rsidRPr="00EA0D40" w:rsidRDefault="006F1C88" w:rsidP="006F1C88">
            <w:pPr>
              <w:spacing w:line="260" w:lineRule="exact"/>
              <w:rPr>
                <w:sz w:val="20"/>
                <w:szCs w:val="20"/>
              </w:rPr>
            </w:pPr>
            <w:r w:rsidRPr="00EA0D40">
              <w:rPr>
                <w:rFonts w:hint="eastAsia"/>
                <w:sz w:val="18"/>
                <w:szCs w:val="20"/>
              </w:rPr>
              <w:t>視</w:t>
            </w:r>
            <w:r w:rsidRPr="00EA0D40">
              <w:rPr>
                <w:rFonts w:hint="eastAsia"/>
                <w:sz w:val="18"/>
                <w:szCs w:val="20"/>
              </w:rPr>
              <w:t xml:space="preserve">E-III-3 </w:t>
            </w:r>
            <w:r w:rsidRPr="00EA0D40">
              <w:rPr>
                <w:rFonts w:hint="eastAsia"/>
                <w:sz w:val="18"/>
                <w:szCs w:val="20"/>
              </w:rPr>
              <w:t>設計思考與實作。</w:t>
            </w:r>
          </w:p>
          <w:p w14:paraId="2D8DA155" w14:textId="28FF6A03" w:rsidR="006F1C88" w:rsidRPr="00A07A80" w:rsidRDefault="006F1C88" w:rsidP="006F1C88">
            <w:pPr>
              <w:adjustRightInd w:val="0"/>
              <w:snapToGrid w:val="0"/>
              <w:rPr>
                <w:sz w:val="16"/>
              </w:rPr>
            </w:pPr>
            <w:r w:rsidRPr="00EA0D40">
              <w:rPr>
                <w:rFonts w:hint="eastAsia"/>
                <w:sz w:val="18"/>
                <w:szCs w:val="20"/>
              </w:rPr>
              <w:t>視</w:t>
            </w:r>
            <w:r w:rsidRPr="00EA0D40">
              <w:rPr>
                <w:rFonts w:hint="eastAsia"/>
                <w:sz w:val="18"/>
                <w:szCs w:val="20"/>
              </w:rPr>
              <w:t xml:space="preserve">P-III-2 </w:t>
            </w:r>
            <w:r w:rsidRPr="00EA0D40">
              <w:rPr>
                <w:rFonts w:hint="eastAsia"/>
                <w:sz w:val="18"/>
                <w:szCs w:val="20"/>
              </w:rPr>
              <w:t>生活設計、公共藝術、環境藝術。</w:t>
            </w:r>
          </w:p>
        </w:tc>
        <w:tc>
          <w:tcPr>
            <w:tcW w:w="578" w:type="pct"/>
            <w:gridSpan w:val="3"/>
          </w:tcPr>
          <w:p w14:paraId="3EBD81C8" w14:textId="77777777" w:rsidR="006F1C88" w:rsidRPr="00EA0D40" w:rsidRDefault="006F1C88" w:rsidP="006F1C88">
            <w:pPr>
              <w:spacing w:line="260" w:lineRule="exact"/>
              <w:rPr>
                <w:snapToGrid w:val="0"/>
                <w:kern w:val="0"/>
                <w:sz w:val="20"/>
                <w:szCs w:val="20"/>
              </w:rPr>
            </w:pPr>
            <w:r w:rsidRPr="00EA0D40">
              <w:rPr>
                <w:rFonts w:hint="eastAsia"/>
                <w:snapToGrid w:val="0"/>
                <w:kern w:val="0"/>
                <w:sz w:val="18"/>
                <w:szCs w:val="20"/>
              </w:rPr>
              <w:t>1</w:t>
            </w:r>
            <w:r w:rsidRPr="00EA0D40">
              <w:rPr>
                <w:rFonts w:hint="eastAsia"/>
                <w:snapToGrid w:val="0"/>
                <w:kern w:val="0"/>
                <w:sz w:val="18"/>
                <w:szCs w:val="20"/>
              </w:rPr>
              <w:t>能認識和欣賞中西兩位建築藝術家的建築作品。</w:t>
            </w:r>
          </w:p>
          <w:p w14:paraId="0728AEF9" w14:textId="77777777" w:rsidR="006F1C88" w:rsidRPr="00EA0D40" w:rsidRDefault="006F1C88" w:rsidP="006F1C88">
            <w:pPr>
              <w:spacing w:line="260" w:lineRule="exact"/>
              <w:rPr>
                <w:snapToGrid w:val="0"/>
                <w:kern w:val="0"/>
                <w:sz w:val="20"/>
                <w:szCs w:val="20"/>
              </w:rPr>
            </w:pPr>
            <w:r w:rsidRPr="00EA0D40">
              <w:rPr>
                <w:rFonts w:hint="eastAsia"/>
                <w:snapToGrid w:val="0"/>
                <w:kern w:val="0"/>
                <w:sz w:val="18"/>
                <w:szCs w:val="20"/>
              </w:rPr>
              <w:t>2</w:t>
            </w:r>
            <w:r w:rsidRPr="00EA0D40">
              <w:rPr>
                <w:rFonts w:hint="eastAsia"/>
                <w:snapToGrid w:val="0"/>
                <w:kern w:val="0"/>
                <w:sz w:val="18"/>
                <w:szCs w:val="20"/>
              </w:rPr>
              <w:t>能表達個人對中西兩位建築藝術家作品的觀感。</w:t>
            </w:r>
          </w:p>
          <w:p w14:paraId="3ECD4DB7" w14:textId="77777777" w:rsidR="006F1C88" w:rsidRPr="00EA0D40" w:rsidRDefault="006F1C88" w:rsidP="006F1C88">
            <w:pPr>
              <w:spacing w:line="260" w:lineRule="exact"/>
              <w:rPr>
                <w:snapToGrid w:val="0"/>
                <w:kern w:val="0"/>
                <w:sz w:val="20"/>
                <w:szCs w:val="20"/>
              </w:rPr>
            </w:pPr>
            <w:r w:rsidRPr="00EA0D40">
              <w:rPr>
                <w:rFonts w:hint="eastAsia"/>
                <w:snapToGrid w:val="0"/>
                <w:kern w:val="0"/>
                <w:sz w:val="18"/>
                <w:szCs w:val="20"/>
              </w:rPr>
              <w:t>3</w:t>
            </w:r>
            <w:r w:rsidRPr="00EA0D40">
              <w:rPr>
                <w:rFonts w:hint="eastAsia"/>
                <w:snapToGrid w:val="0"/>
                <w:kern w:val="0"/>
                <w:sz w:val="18"/>
                <w:szCs w:val="20"/>
              </w:rPr>
              <w:t>能理解和體會建築師將建築物的設計理念從畫草圖到建築物落成的過程。</w:t>
            </w:r>
          </w:p>
          <w:p w14:paraId="652B355A" w14:textId="77777777" w:rsidR="006F1C88" w:rsidRPr="00EA0D40" w:rsidRDefault="006F1C88" w:rsidP="006F1C88">
            <w:pPr>
              <w:spacing w:line="260" w:lineRule="exact"/>
              <w:rPr>
                <w:sz w:val="20"/>
                <w:szCs w:val="20"/>
              </w:rPr>
            </w:pPr>
            <w:r w:rsidRPr="00EA0D40">
              <w:rPr>
                <w:rFonts w:hint="eastAsia"/>
                <w:snapToGrid w:val="0"/>
                <w:kern w:val="0"/>
                <w:sz w:val="18"/>
                <w:szCs w:val="20"/>
              </w:rPr>
              <w:t>4</w:t>
            </w:r>
            <w:r w:rsidRPr="00EA0D40">
              <w:rPr>
                <w:rFonts w:hint="eastAsia"/>
                <w:snapToGrid w:val="0"/>
                <w:kern w:val="0"/>
                <w:sz w:val="18"/>
                <w:szCs w:val="20"/>
              </w:rPr>
              <w:t>能畫出自己夢想中的建築物。</w:t>
            </w:r>
          </w:p>
          <w:p w14:paraId="45AAAFA9" w14:textId="77777777" w:rsidR="006F1C88" w:rsidRPr="00EA0D40" w:rsidRDefault="006F1C88" w:rsidP="006F1C88">
            <w:pPr>
              <w:spacing w:line="240" w:lineRule="exact"/>
              <w:rPr>
                <w:sz w:val="20"/>
                <w:szCs w:val="20"/>
              </w:rPr>
            </w:pPr>
            <w:r w:rsidRPr="00EA0D40">
              <w:rPr>
                <w:rFonts w:hint="eastAsia"/>
                <w:sz w:val="18"/>
                <w:szCs w:val="20"/>
              </w:rPr>
              <w:t>5</w:t>
            </w:r>
            <w:r w:rsidRPr="00EA0D40">
              <w:rPr>
                <w:rFonts w:hint="eastAsia"/>
                <w:sz w:val="18"/>
                <w:szCs w:val="20"/>
              </w:rPr>
              <w:t>能認識現代建築採用環保建材的趨勢並表達個人觀點。</w:t>
            </w:r>
          </w:p>
          <w:p w14:paraId="2E5B2651" w14:textId="4021CACC" w:rsidR="006F1C88" w:rsidRPr="00A07A80" w:rsidRDefault="006F1C88" w:rsidP="006F1C88">
            <w:pPr>
              <w:adjustRightInd w:val="0"/>
              <w:snapToGrid w:val="0"/>
              <w:rPr>
                <w:sz w:val="16"/>
              </w:rPr>
            </w:pPr>
            <w:r w:rsidRPr="00EA0D40">
              <w:rPr>
                <w:rFonts w:hint="eastAsia"/>
                <w:sz w:val="18"/>
                <w:szCs w:val="20"/>
              </w:rPr>
              <w:t>6</w:t>
            </w:r>
            <w:r w:rsidRPr="00EA0D40">
              <w:rPr>
                <w:rFonts w:hint="eastAsia"/>
                <w:sz w:val="18"/>
                <w:szCs w:val="20"/>
              </w:rPr>
              <w:t>能運用附件或環保回收物，小組分工合作製作並完成建築物模型。</w:t>
            </w:r>
          </w:p>
        </w:tc>
        <w:tc>
          <w:tcPr>
            <w:tcW w:w="196" w:type="pct"/>
            <w:gridSpan w:val="2"/>
          </w:tcPr>
          <w:p w14:paraId="70CD1A90" w14:textId="77777777" w:rsidR="006F1C88" w:rsidRPr="00EA0D40" w:rsidRDefault="006F1C88" w:rsidP="006F1C88">
            <w:pPr>
              <w:spacing w:line="260" w:lineRule="exact"/>
              <w:rPr>
                <w:sz w:val="20"/>
                <w:szCs w:val="20"/>
              </w:rPr>
            </w:pPr>
            <w:r w:rsidRPr="00EA0D40">
              <w:rPr>
                <w:rFonts w:hint="eastAsia"/>
                <w:sz w:val="18"/>
                <w:szCs w:val="20"/>
              </w:rPr>
              <w:t>1</w:t>
            </w:r>
            <w:r w:rsidRPr="00EA0D40">
              <w:rPr>
                <w:rFonts w:hint="eastAsia"/>
                <w:sz w:val="18"/>
                <w:szCs w:val="20"/>
              </w:rPr>
              <w:t>能認識與欣賞建築大師貝聿銘和理察羅傑斯的建築作品。</w:t>
            </w:r>
          </w:p>
          <w:p w14:paraId="07810984" w14:textId="77777777" w:rsidR="006F1C88" w:rsidRPr="00EA0D40" w:rsidRDefault="006F1C88" w:rsidP="006F1C88">
            <w:pPr>
              <w:spacing w:line="260" w:lineRule="exact"/>
              <w:rPr>
                <w:sz w:val="20"/>
                <w:szCs w:val="20"/>
              </w:rPr>
            </w:pPr>
            <w:r w:rsidRPr="00EA0D40">
              <w:rPr>
                <w:rFonts w:hint="eastAsia"/>
                <w:sz w:val="18"/>
                <w:szCs w:val="20"/>
              </w:rPr>
              <w:t>2</w:t>
            </w:r>
            <w:r w:rsidRPr="00EA0D40">
              <w:rPr>
                <w:rFonts w:hint="eastAsia"/>
                <w:sz w:val="18"/>
                <w:szCs w:val="20"/>
              </w:rPr>
              <w:t>能對課本圖例表達個人觀點。</w:t>
            </w:r>
          </w:p>
          <w:p w14:paraId="7C56C286" w14:textId="77777777" w:rsidR="006F1C88" w:rsidRPr="00EA0D40" w:rsidRDefault="006F1C88" w:rsidP="006F1C88">
            <w:pPr>
              <w:spacing w:line="260" w:lineRule="exact"/>
              <w:rPr>
                <w:sz w:val="20"/>
                <w:szCs w:val="20"/>
              </w:rPr>
            </w:pPr>
            <w:r w:rsidRPr="00EA0D40">
              <w:rPr>
                <w:rFonts w:hint="eastAsia"/>
                <w:sz w:val="18"/>
                <w:szCs w:val="20"/>
              </w:rPr>
              <w:t>3</w:t>
            </w:r>
            <w:r w:rsidRPr="00EA0D40">
              <w:rPr>
                <w:rFonts w:hint="eastAsia"/>
                <w:sz w:val="18"/>
                <w:szCs w:val="20"/>
              </w:rPr>
              <w:t>能觀察課本「福灣」</w:t>
            </w:r>
            <w:r w:rsidRPr="00EA0D40">
              <w:rPr>
                <w:rFonts w:hint="eastAsia"/>
                <w:sz w:val="18"/>
                <w:szCs w:val="20"/>
              </w:rPr>
              <w:lastRenderedPageBreak/>
              <w:t>建築的圖例，並畫出自己夢想中的建築物。</w:t>
            </w:r>
          </w:p>
          <w:p w14:paraId="27718A03" w14:textId="77777777" w:rsidR="006F1C88" w:rsidRPr="00EA0D40" w:rsidRDefault="006F1C88" w:rsidP="006F1C88">
            <w:pPr>
              <w:spacing w:line="260" w:lineRule="exact"/>
              <w:rPr>
                <w:sz w:val="20"/>
                <w:szCs w:val="20"/>
              </w:rPr>
            </w:pPr>
            <w:r w:rsidRPr="00EA0D40">
              <w:rPr>
                <w:rFonts w:hint="eastAsia"/>
                <w:sz w:val="18"/>
                <w:szCs w:val="20"/>
              </w:rPr>
              <w:t>4</w:t>
            </w:r>
            <w:r w:rsidRPr="00EA0D40">
              <w:rPr>
                <w:rFonts w:hint="eastAsia"/>
                <w:sz w:val="18"/>
                <w:szCs w:val="20"/>
              </w:rPr>
              <w:t>能欣賞與觀察作品圖例，並發表個人觀點。</w:t>
            </w:r>
          </w:p>
          <w:p w14:paraId="49C86E54" w14:textId="77777777" w:rsidR="006F1C88" w:rsidRPr="00EA0D40" w:rsidRDefault="006F1C88" w:rsidP="006F1C88">
            <w:pPr>
              <w:spacing w:line="240" w:lineRule="exact"/>
              <w:rPr>
                <w:sz w:val="20"/>
                <w:szCs w:val="20"/>
              </w:rPr>
            </w:pPr>
            <w:r w:rsidRPr="00EA0D40">
              <w:rPr>
                <w:rFonts w:hint="eastAsia"/>
                <w:sz w:val="18"/>
                <w:szCs w:val="20"/>
              </w:rPr>
              <w:t>5</w:t>
            </w:r>
            <w:r w:rsidRPr="00EA0D40">
              <w:rPr>
                <w:rFonts w:hint="eastAsia"/>
                <w:sz w:val="18"/>
                <w:szCs w:val="20"/>
              </w:rPr>
              <w:t>能認識「環保建材」並表達個人看法</w:t>
            </w:r>
            <w:r w:rsidRPr="00EA0D40">
              <w:rPr>
                <w:rFonts w:hint="eastAsia"/>
                <w:sz w:val="18"/>
                <w:szCs w:val="20"/>
              </w:rPr>
              <w:lastRenderedPageBreak/>
              <w:t>。</w:t>
            </w:r>
          </w:p>
          <w:p w14:paraId="293D732B" w14:textId="77777777" w:rsidR="006F1C88" w:rsidRPr="00EA0D40" w:rsidRDefault="006F1C88" w:rsidP="006F1C88">
            <w:pPr>
              <w:spacing w:line="240" w:lineRule="exact"/>
              <w:rPr>
                <w:sz w:val="20"/>
                <w:szCs w:val="20"/>
              </w:rPr>
            </w:pPr>
            <w:r w:rsidRPr="00EA0D40">
              <w:rPr>
                <w:rFonts w:hint="eastAsia"/>
                <w:sz w:val="18"/>
                <w:szCs w:val="20"/>
              </w:rPr>
              <w:t>6</w:t>
            </w:r>
            <w:r w:rsidRPr="00EA0D40">
              <w:rPr>
                <w:rFonts w:hint="eastAsia"/>
                <w:sz w:val="18"/>
                <w:szCs w:val="20"/>
              </w:rPr>
              <w:t>能探索如何利用</w:t>
            </w:r>
            <w:proofErr w:type="gramStart"/>
            <w:r w:rsidRPr="00EA0D40">
              <w:rPr>
                <w:rFonts w:hint="eastAsia"/>
                <w:sz w:val="18"/>
                <w:szCs w:val="20"/>
              </w:rPr>
              <w:t>資源回收物建構</w:t>
            </w:r>
            <w:proofErr w:type="gramEnd"/>
            <w:r w:rsidRPr="00EA0D40">
              <w:rPr>
                <w:rFonts w:hint="eastAsia"/>
                <w:sz w:val="18"/>
                <w:szCs w:val="20"/>
              </w:rPr>
              <w:t>出建築物的主體造形。</w:t>
            </w:r>
          </w:p>
          <w:p w14:paraId="35780C9E" w14:textId="77777777" w:rsidR="006F1C88" w:rsidRPr="00EA0D40" w:rsidRDefault="006F1C88" w:rsidP="006F1C88">
            <w:pPr>
              <w:spacing w:line="240" w:lineRule="exact"/>
              <w:rPr>
                <w:sz w:val="20"/>
                <w:szCs w:val="20"/>
              </w:rPr>
            </w:pPr>
            <w:r w:rsidRPr="00EA0D40">
              <w:rPr>
                <w:rFonts w:hint="eastAsia"/>
                <w:sz w:val="18"/>
                <w:szCs w:val="20"/>
              </w:rPr>
              <w:t>7</w:t>
            </w:r>
            <w:r w:rsidRPr="00EA0D40">
              <w:rPr>
                <w:rFonts w:hint="eastAsia"/>
                <w:sz w:val="18"/>
                <w:szCs w:val="20"/>
              </w:rPr>
              <w:t>能小組討論並描繪想要實際做出的建築物草圖。</w:t>
            </w:r>
          </w:p>
          <w:p w14:paraId="79D9AFB0" w14:textId="5988D4A0" w:rsidR="006F1C88" w:rsidRPr="00A07A80" w:rsidRDefault="006F1C88" w:rsidP="006F1C88">
            <w:pPr>
              <w:adjustRightInd w:val="0"/>
              <w:snapToGrid w:val="0"/>
              <w:jc w:val="center"/>
              <w:rPr>
                <w:sz w:val="16"/>
              </w:rPr>
            </w:pPr>
            <w:r w:rsidRPr="00EA0D40">
              <w:rPr>
                <w:rFonts w:hint="eastAsia"/>
                <w:sz w:val="18"/>
                <w:szCs w:val="20"/>
              </w:rPr>
              <w:t>8</w:t>
            </w:r>
            <w:r w:rsidRPr="00EA0D40">
              <w:rPr>
                <w:rFonts w:hint="eastAsia"/>
                <w:sz w:val="18"/>
                <w:szCs w:val="20"/>
              </w:rPr>
              <w:t>能參考課本圖例，小組運用</w:t>
            </w:r>
            <w:r w:rsidRPr="00EA0D40">
              <w:rPr>
                <w:rFonts w:hint="eastAsia"/>
                <w:sz w:val="18"/>
                <w:szCs w:val="20"/>
              </w:rPr>
              <w:lastRenderedPageBreak/>
              <w:t>附件做出的小紙盒及多元媒材，分工合作製作並完成建築物模型。</w:t>
            </w:r>
          </w:p>
        </w:tc>
        <w:tc>
          <w:tcPr>
            <w:tcW w:w="421" w:type="pct"/>
            <w:gridSpan w:val="2"/>
          </w:tcPr>
          <w:p w14:paraId="6DF35816" w14:textId="77777777" w:rsidR="006F1C88" w:rsidRPr="00EA0D40" w:rsidRDefault="006F1C88" w:rsidP="006F1C88">
            <w:pPr>
              <w:spacing w:line="260" w:lineRule="exact"/>
              <w:rPr>
                <w:sz w:val="20"/>
                <w:szCs w:val="20"/>
              </w:rPr>
            </w:pPr>
            <w:r w:rsidRPr="00EA0D40">
              <w:rPr>
                <w:rFonts w:hint="eastAsia"/>
                <w:sz w:val="18"/>
                <w:szCs w:val="20"/>
              </w:rPr>
              <w:lastRenderedPageBreak/>
              <w:t>1</w:t>
            </w:r>
            <w:r w:rsidRPr="00EA0D40">
              <w:rPr>
                <w:rFonts w:hint="eastAsia"/>
                <w:sz w:val="18"/>
                <w:szCs w:val="20"/>
              </w:rPr>
              <w:t>教師引導學生閱覽「建築大師：貝聿銘</w:t>
            </w:r>
            <w:r>
              <w:rPr>
                <w:rFonts w:hint="eastAsia"/>
                <w:sz w:val="18"/>
                <w:szCs w:val="20"/>
              </w:rPr>
              <w:t>」</w:t>
            </w:r>
            <w:r w:rsidRPr="00EA0D40">
              <w:rPr>
                <w:rFonts w:hint="eastAsia"/>
                <w:sz w:val="18"/>
                <w:szCs w:val="20"/>
              </w:rPr>
              <w:t>課文及圖例與圖說，並加以說明簡介。</w:t>
            </w:r>
          </w:p>
          <w:p w14:paraId="2B873C67" w14:textId="77777777" w:rsidR="006F1C88" w:rsidRPr="00EA0D40" w:rsidRDefault="006F1C88" w:rsidP="006F1C88">
            <w:pPr>
              <w:spacing w:line="260" w:lineRule="exact"/>
              <w:rPr>
                <w:sz w:val="20"/>
                <w:szCs w:val="20"/>
              </w:rPr>
            </w:pPr>
            <w:r w:rsidRPr="00EA0D40">
              <w:rPr>
                <w:rFonts w:hint="eastAsia"/>
                <w:sz w:val="18"/>
                <w:szCs w:val="20"/>
              </w:rPr>
              <w:t>2</w:t>
            </w:r>
            <w:r w:rsidRPr="00EA0D40">
              <w:rPr>
                <w:rFonts w:hint="eastAsia"/>
                <w:sz w:val="18"/>
                <w:szCs w:val="20"/>
              </w:rPr>
              <w:t>討論與分享：圖例中「建築大師：貝聿銘</w:t>
            </w:r>
            <w:r>
              <w:rPr>
                <w:rFonts w:hint="eastAsia"/>
                <w:sz w:val="18"/>
                <w:szCs w:val="20"/>
              </w:rPr>
              <w:t>」</w:t>
            </w:r>
            <w:r w:rsidRPr="00EA0D40">
              <w:rPr>
                <w:rFonts w:hint="eastAsia"/>
                <w:sz w:val="18"/>
                <w:szCs w:val="20"/>
              </w:rPr>
              <w:t>的三座建築，建築外觀上有何共通性。</w:t>
            </w:r>
          </w:p>
          <w:p w14:paraId="7E25115B" w14:textId="77777777" w:rsidR="006F1C88" w:rsidRPr="00EA0D40" w:rsidRDefault="006F1C88" w:rsidP="006F1C88">
            <w:pPr>
              <w:spacing w:line="260" w:lineRule="exact"/>
              <w:rPr>
                <w:sz w:val="20"/>
                <w:szCs w:val="20"/>
              </w:rPr>
            </w:pPr>
            <w:r w:rsidRPr="00EA0D40">
              <w:rPr>
                <w:rFonts w:hint="eastAsia"/>
                <w:sz w:val="18"/>
                <w:szCs w:val="20"/>
              </w:rPr>
              <w:t>3</w:t>
            </w:r>
            <w:r w:rsidRPr="00EA0D40">
              <w:rPr>
                <w:rFonts w:hint="eastAsia"/>
                <w:sz w:val="18"/>
                <w:szCs w:val="20"/>
              </w:rPr>
              <w:t>教師鼓勵學生自由發表：對過去的羅浮宮原主體建築物和現代的玻璃金字塔建築物放在一起，有什麼樣的感受或想法。</w:t>
            </w:r>
          </w:p>
          <w:p w14:paraId="6F17DD5F" w14:textId="77777777" w:rsidR="006F1C88" w:rsidRPr="00EA0D40" w:rsidRDefault="006F1C88" w:rsidP="006F1C88">
            <w:pPr>
              <w:spacing w:line="260" w:lineRule="exact"/>
              <w:rPr>
                <w:sz w:val="20"/>
                <w:szCs w:val="20"/>
              </w:rPr>
            </w:pPr>
            <w:r w:rsidRPr="00EA0D40">
              <w:rPr>
                <w:rFonts w:hint="eastAsia"/>
                <w:sz w:val="18"/>
                <w:szCs w:val="20"/>
              </w:rPr>
              <w:t>4</w:t>
            </w:r>
            <w:r w:rsidRPr="00EA0D40">
              <w:rPr>
                <w:rFonts w:hint="eastAsia"/>
                <w:sz w:val="18"/>
                <w:szCs w:val="20"/>
              </w:rPr>
              <w:t>教師鼓勵學生自由發表：圖例中的東海大學路思義教堂和一般常見的教堂有何不同。</w:t>
            </w:r>
          </w:p>
          <w:p w14:paraId="01947589" w14:textId="77777777" w:rsidR="006F1C88" w:rsidRPr="00EA0D40" w:rsidRDefault="006F1C88" w:rsidP="006F1C88">
            <w:pPr>
              <w:spacing w:line="260" w:lineRule="exact"/>
              <w:rPr>
                <w:sz w:val="20"/>
                <w:szCs w:val="20"/>
              </w:rPr>
            </w:pPr>
            <w:r w:rsidRPr="00EA0D40">
              <w:rPr>
                <w:rFonts w:hint="eastAsia"/>
                <w:sz w:val="18"/>
                <w:szCs w:val="20"/>
              </w:rPr>
              <w:t>5</w:t>
            </w:r>
            <w:r w:rsidRPr="00EA0D40">
              <w:rPr>
                <w:rFonts w:hint="eastAsia"/>
                <w:sz w:val="18"/>
                <w:szCs w:val="20"/>
              </w:rPr>
              <w:t>教師鼓勵學生自由發表：圖例中的</w:t>
            </w:r>
            <w:r w:rsidRPr="00EA0D40">
              <w:rPr>
                <w:rFonts w:hint="eastAsia"/>
                <w:sz w:val="18"/>
                <w:szCs w:val="20"/>
              </w:rPr>
              <w:lastRenderedPageBreak/>
              <w:t>蘇州博物院的建築外觀有什麼特色。</w:t>
            </w:r>
          </w:p>
          <w:p w14:paraId="376DAB2A" w14:textId="77777777" w:rsidR="006F1C88" w:rsidRPr="00EA0D40" w:rsidRDefault="006F1C88" w:rsidP="006F1C88">
            <w:pPr>
              <w:spacing w:line="260" w:lineRule="exact"/>
              <w:rPr>
                <w:sz w:val="20"/>
                <w:szCs w:val="20"/>
              </w:rPr>
            </w:pPr>
            <w:r w:rsidRPr="00EA0D40">
              <w:rPr>
                <w:rFonts w:hint="eastAsia"/>
                <w:sz w:val="18"/>
                <w:szCs w:val="20"/>
              </w:rPr>
              <w:t>6</w:t>
            </w:r>
            <w:r>
              <w:rPr>
                <w:rFonts w:hint="eastAsia"/>
                <w:sz w:val="18"/>
                <w:szCs w:val="20"/>
              </w:rPr>
              <w:t>教師引導學生閱覽建築大師：理查．羅傑</w:t>
            </w:r>
            <w:r w:rsidRPr="00EA0D40">
              <w:rPr>
                <w:rFonts w:hint="eastAsia"/>
                <w:sz w:val="18"/>
                <w:szCs w:val="20"/>
              </w:rPr>
              <w:t>課文及圖例與圖說，並加以說明簡介。</w:t>
            </w:r>
          </w:p>
          <w:p w14:paraId="054C2C0D" w14:textId="77777777" w:rsidR="006F1C88" w:rsidRPr="00EA0D40" w:rsidRDefault="006F1C88" w:rsidP="006F1C88">
            <w:pPr>
              <w:spacing w:line="260" w:lineRule="exact"/>
              <w:rPr>
                <w:sz w:val="20"/>
                <w:szCs w:val="20"/>
              </w:rPr>
            </w:pPr>
            <w:r w:rsidRPr="00EA0D40">
              <w:rPr>
                <w:rFonts w:hint="eastAsia"/>
                <w:sz w:val="18"/>
                <w:szCs w:val="20"/>
              </w:rPr>
              <w:t>7</w:t>
            </w:r>
            <w:r w:rsidRPr="00EA0D40">
              <w:rPr>
                <w:rFonts w:hint="eastAsia"/>
                <w:sz w:val="18"/>
                <w:szCs w:val="20"/>
              </w:rPr>
              <w:t>討論與分享：圖例中建築大師：理查．羅傑斯的三座建築，建築外觀上有何共通性。</w:t>
            </w:r>
          </w:p>
          <w:p w14:paraId="564299BB" w14:textId="77777777" w:rsidR="006F1C88" w:rsidRPr="00EA0D40" w:rsidRDefault="006F1C88" w:rsidP="006F1C88">
            <w:pPr>
              <w:spacing w:line="260" w:lineRule="exact"/>
              <w:rPr>
                <w:sz w:val="20"/>
                <w:szCs w:val="20"/>
              </w:rPr>
            </w:pPr>
            <w:r w:rsidRPr="00EA0D40">
              <w:rPr>
                <w:rFonts w:hint="eastAsia"/>
                <w:sz w:val="18"/>
                <w:szCs w:val="20"/>
              </w:rPr>
              <w:t>8</w:t>
            </w:r>
            <w:r w:rsidRPr="00EA0D40">
              <w:rPr>
                <w:rFonts w:hint="eastAsia"/>
                <w:sz w:val="18"/>
                <w:szCs w:val="20"/>
              </w:rPr>
              <w:t>教師鼓勵學生自由發表：對於圖例中的英國倫敦千禧巨蛋的建築外觀有什麼聯想或感受。</w:t>
            </w:r>
          </w:p>
          <w:p w14:paraId="54107ED0" w14:textId="77777777" w:rsidR="006F1C88" w:rsidRPr="00EA0D40" w:rsidRDefault="006F1C88" w:rsidP="006F1C88">
            <w:pPr>
              <w:spacing w:line="260" w:lineRule="exact"/>
              <w:rPr>
                <w:sz w:val="20"/>
                <w:szCs w:val="20"/>
              </w:rPr>
            </w:pPr>
            <w:r w:rsidRPr="00EA0D40">
              <w:rPr>
                <w:rFonts w:hint="eastAsia"/>
                <w:sz w:val="18"/>
                <w:szCs w:val="20"/>
              </w:rPr>
              <w:t>9</w:t>
            </w:r>
            <w:r w:rsidRPr="00EA0D40">
              <w:rPr>
                <w:rFonts w:hint="eastAsia"/>
                <w:sz w:val="18"/>
                <w:szCs w:val="20"/>
              </w:rPr>
              <w:t>教師鼓勵學生自由發表：對於圖例中的法國龐畢度中心的第一眼印象或感受，以及它和一般常見的美術館有何不同。</w:t>
            </w:r>
          </w:p>
          <w:p w14:paraId="17DDD046" w14:textId="77777777" w:rsidR="006F1C88" w:rsidRPr="00EA0D40" w:rsidRDefault="006F1C88" w:rsidP="006F1C88">
            <w:pPr>
              <w:spacing w:line="260" w:lineRule="exact"/>
              <w:rPr>
                <w:sz w:val="20"/>
                <w:szCs w:val="20"/>
              </w:rPr>
            </w:pPr>
            <w:r w:rsidRPr="00EA0D40">
              <w:rPr>
                <w:rFonts w:hint="eastAsia"/>
                <w:sz w:val="18"/>
                <w:szCs w:val="20"/>
              </w:rPr>
              <w:t>10</w:t>
            </w:r>
            <w:r w:rsidRPr="00EA0D40">
              <w:rPr>
                <w:rFonts w:hint="eastAsia"/>
                <w:sz w:val="18"/>
                <w:szCs w:val="20"/>
              </w:rPr>
              <w:t>教師鼓勵學生自由發表：對於圖例中的高雄捷運紅線</w:t>
            </w:r>
            <w:r w:rsidRPr="00EA0D40">
              <w:rPr>
                <w:rFonts w:hint="eastAsia"/>
                <w:sz w:val="18"/>
                <w:szCs w:val="20"/>
              </w:rPr>
              <w:lastRenderedPageBreak/>
              <w:t>－中央公園站的建築和內外空間，自己親身印象或看法。</w:t>
            </w:r>
          </w:p>
          <w:p w14:paraId="338BD7AF" w14:textId="77777777" w:rsidR="006F1C88" w:rsidRPr="00EA0D40" w:rsidRDefault="006F1C88" w:rsidP="006F1C88">
            <w:pPr>
              <w:spacing w:line="260" w:lineRule="exact"/>
              <w:rPr>
                <w:sz w:val="20"/>
                <w:szCs w:val="20"/>
              </w:rPr>
            </w:pPr>
            <w:r w:rsidRPr="00EA0D40">
              <w:rPr>
                <w:rFonts w:hint="eastAsia"/>
                <w:sz w:val="18"/>
                <w:szCs w:val="20"/>
              </w:rPr>
              <w:t>11</w:t>
            </w:r>
            <w:r w:rsidRPr="00EA0D40">
              <w:rPr>
                <w:rFonts w:hint="eastAsia"/>
                <w:sz w:val="18"/>
                <w:szCs w:val="20"/>
              </w:rPr>
              <w:t>教師引導學生閱覽課文及「福灣」的圖例與圖說，並簡介「福灣」的建築師及設計理念。</w:t>
            </w:r>
          </w:p>
          <w:p w14:paraId="16DE2EA4" w14:textId="77777777" w:rsidR="006F1C88" w:rsidRPr="00EA0D40" w:rsidRDefault="006F1C88" w:rsidP="006F1C88">
            <w:pPr>
              <w:spacing w:line="260" w:lineRule="exact"/>
              <w:rPr>
                <w:sz w:val="20"/>
                <w:szCs w:val="20"/>
              </w:rPr>
            </w:pPr>
            <w:r w:rsidRPr="00EA0D40">
              <w:rPr>
                <w:rFonts w:hint="eastAsia"/>
                <w:sz w:val="18"/>
                <w:szCs w:val="20"/>
              </w:rPr>
              <w:t>12</w:t>
            </w:r>
            <w:r w:rsidRPr="00EA0D40">
              <w:rPr>
                <w:rFonts w:hint="eastAsia"/>
                <w:sz w:val="18"/>
                <w:szCs w:val="20"/>
              </w:rPr>
              <w:t>討論與分享：</w:t>
            </w:r>
            <w:r w:rsidRPr="00EA0D40">
              <w:rPr>
                <w:rFonts w:hint="eastAsia"/>
                <w:sz w:val="18"/>
                <w:szCs w:val="20"/>
              </w:rPr>
              <w:t xml:space="preserve"> </w:t>
            </w:r>
            <w:r w:rsidRPr="00EA0D40">
              <w:rPr>
                <w:rFonts w:hint="eastAsia"/>
                <w:sz w:val="18"/>
                <w:szCs w:val="20"/>
              </w:rPr>
              <w:t>「福灣」的設計圖和它建造完成後的建築物二者之間有何異同。</w:t>
            </w:r>
          </w:p>
          <w:p w14:paraId="64B009CA" w14:textId="77777777" w:rsidR="006F1C88" w:rsidRPr="00EA0D40" w:rsidRDefault="006F1C88" w:rsidP="006F1C88">
            <w:pPr>
              <w:spacing w:line="260" w:lineRule="exact"/>
              <w:rPr>
                <w:sz w:val="20"/>
                <w:szCs w:val="20"/>
              </w:rPr>
            </w:pPr>
            <w:r w:rsidRPr="00EA0D40">
              <w:rPr>
                <w:rFonts w:hint="eastAsia"/>
                <w:sz w:val="18"/>
                <w:szCs w:val="20"/>
              </w:rPr>
              <w:t>13</w:t>
            </w:r>
            <w:r w:rsidRPr="00EA0D40">
              <w:rPr>
                <w:rFonts w:hint="eastAsia"/>
                <w:sz w:val="18"/>
                <w:szCs w:val="20"/>
              </w:rPr>
              <w:t>教師鼓勵學生自由發表：自己夢想中的建築是怎樣的。</w:t>
            </w:r>
          </w:p>
          <w:p w14:paraId="50747DC6" w14:textId="77777777" w:rsidR="006F1C88" w:rsidRPr="00EA0D40" w:rsidRDefault="006F1C88" w:rsidP="006F1C88">
            <w:pPr>
              <w:spacing w:line="260" w:lineRule="exact"/>
              <w:rPr>
                <w:sz w:val="20"/>
                <w:szCs w:val="20"/>
              </w:rPr>
            </w:pPr>
            <w:r w:rsidRPr="00EA0D40">
              <w:rPr>
                <w:rFonts w:hint="eastAsia"/>
                <w:sz w:val="18"/>
                <w:szCs w:val="20"/>
              </w:rPr>
              <w:t>14</w:t>
            </w:r>
            <w:r w:rsidRPr="00EA0D40">
              <w:rPr>
                <w:rFonts w:hint="eastAsia"/>
                <w:sz w:val="18"/>
                <w:szCs w:val="20"/>
              </w:rPr>
              <w:t>教師引導學生閱覽「作品欣賞」二件圖例與圖說。</w:t>
            </w:r>
          </w:p>
          <w:p w14:paraId="2009E448" w14:textId="77777777" w:rsidR="006F1C88" w:rsidRPr="00EA0D40" w:rsidRDefault="006F1C88" w:rsidP="006F1C88">
            <w:pPr>
              <w:spacing w:line="260" w:lineRule="exact"/>
              <w:rPr>
                <w:sz w:val="20"/>
                <w:szCs w:val="20"/>
              </w:rPr>
            </w:pPr>
            <w:r w:rsidRPr="00EA0D40">
              <w:rPr>
                <w:rFonts w:hint="eastAsia"/>
                <w:sz w:val="18"/>
                <w:szCs w:val="20"/>
              </w:rPr>
              <w:t>15</w:t>
            </w:r>
            <w:r w:rsidRPr="00EA0D40">
              <w:rPr>
                <w:rFonts w:hint="eastAsia"/>
                <w:sz w:val="18"/>
                <w:szCs w:val="20"/>
              </w:rPr>
              <w:t>討論與分享：二件圖例中，作者夢想中的家和學校各有什麼特色。</w:t>
            </w:r>
          </w:p>
          <w:p w14:paraId="36875F58" w14:textId="77777777" w:rsidR="006F1C88" w:rsidRPr="00EA0D40" w:rsidRDefault="006F1C88" w:rsidP="006F1C88">
            <w:pPr>
              <w:spacing w:line="260" w:lineRule="exact"/>
              <w:rPr>
                <w:sz w:val="20"/>
                <w:szCs w:val="20"/>
              </w:rPr>
            </w:pPr>
            <w:r w:rsidRPr="00EA0D40">
              <w:rPr>
                <w:rFonts w:hint="eastAsia"/>
                <w:sz w:val="18"/>
                <w:szCs w:val="20"/>
              </w:rPr>
              <w:t>16</w:t>
            </w:r>
            <w:r w:rsidRPr="00EA0D40">
              <w:rPr>
                <w:rFonts w:hint="eastAsia"/>
                <w:sz w:val="18"/>
                <w:szCs w:val="20"/>
              </w:rPr>
              <w:t>教師巡視並指導學生畫出自己夢想中建築物的設計圖</w:t>
            </w:r>
            <w:r w:rsidRPr="00EA0D40">
              <w:rPr>
                <w:rFonts w:hint="eastAsia"/>
                <w:sz w:val="18"/>
                <w:szCs w:val="20"/>
              </w:rPr>
              <w:lastRenderedPageBreak/>
              <w:t>並加以彩繪。</w:t>
            </w:r>
          </w:p>
          <w:p w14:paraId="02618DDC" w14:textId="77777777" w:rsidR="006F1C88" w:rsidRPr="00EA0D40" w:rsidRDefault="006F1C88" w:rsidP="006F1C88">
            <w:pPr>
              <w:spacing w:line="260" w:lineRule="exact"/>
              <w:rPr>
                <w:sz w:val="20"/>
                <w:szCs w:val="20"/>
              </w:rPr>
            </w:pPr>
            <w:r w:rsidRPr="00EA0D40">
              <w:rPr>
                <w:rFonts w:hint="eastAsia"/>
                <w:sz w:val="18"/>
                <w:szCs w:val="20"/>
              </w:rPr>
              <w:t>17</w:t>
            </w:r>
            <w:r w:rsidRPr="00EA0D40">
              <w:rPr>
                <w:rFonts w:hint="eastAsia"/>
                <w:sz w:val="18"/>
                <w:szCs w:val="20"/>
              </w:rPr>
              <w:t>教師鼓勵學生分享並介紹自己夢想中建築物的樣式和特色，表達個人創作理念。</w:t>
            </w:r>
          </w:p>
          <w:p w14:paraId="738BF10F" w14:textId="77777777" w:rsidR="006F1C88" w:rsidRPr="00EA0D40" w:rsidRDefault="006F1C88" w:rsidP="006F1C88">
            <w:pPr>
              <w:spacing w:line="260" w:lineRule="exact"/>
              <w:rPr>
                <w:sz w:val="20"/>
                <w:szCs w:val="20"/>
              </w:rPr>
            </w:pPr>
            <w:r w:rsidRPr="00EA0D40">
              <w:rPr>
                <w:rFonts w:hint="eastAsia"/>
                <w:sz w:val="18"/>
                <w:szCs w:val="20"/>
              </w:rPr>
              <w:t>18</w:t>
            </w:r>
            <w:r w:rsidRPr="00EA0D40">
              <w:rPr>
                <w:rFonts w:hint="eastAsia"/>
                <w:sz w:val="18"/>
                <w:szCs w:val="20"/>
              </w:rPr>
              <w:t>教師引導學生閱讀課文，並討論有哪些環保回收的材料可以被再生製作成建築材料。</w:t>
            </w:r>
          </w:p>
          <w:p w14:paraId="5AABB8DF" w14:textId="77777777" w:rsidR="006F1C88" w:rsidRPr="00EA0D40" w:rsidRDefault="006F1C88" w:rsidP="006F1C88">
            <w:pPr>
              <w:spacing w:line="260" w:lineRule="exact"/>
              <w:rPr>
                <w:sz w:val="20"/>
                <w:szCs w:val="20"/>
              </w:rPr>
            </w:pPr>
            <w:r w:rsidRPr="00EA0D40">
              <w:rPr>
                <w:rFonts w:hint="eastAsia"/>
                <w:sz w:val="18"/>
                <w:szCs w:val="20"/>
              </w:rPr>
              <w:t>19</w:t>
            </w:r>
            <w:r w:rsidRPr="00EA0D40">
              <w:rPr>
                <w:rFonts w:hint="eastAsia"/>
                <w:sz w:val="18"/>
                <w:szCs w:val="20"/>
              </w:rPr>
              <w:t>教師說明環保建材。</w:t>
            </w:r>
          </w:p>
          <w:p w14:paraId="08E02D7D" w14:textId="77777777" w:rsidR="006F1C88" w:rsidRPr="00EA0D40" w:rsidRDefault="006F1C88" w:rsidP="006F1C88">
            <w:pPr>
              <w:spacing w:line="260" w:lineRule="exact"/>
              <w:rPr>
                <w:sz w:val="20"/>
                <w:szCs w:val="20"/>
              </w:rPr>
            </w:pPr>
            <w:r w:rsidRPr="00EA0D40">
              <w:rPr>
                <w:rFonts w:hint="eastAsia"/>
                <w:sz w:val="18"/>
                <w:szCs w:val="20"/>
              </w:rPr>
              <w:t>20</w:t>
            </w:r>
            <w:r w:rsidRPr="00EA0D40">
              <w:rPr>
                <w:rFonts w:hint="eastAsia"/>
                <w:sz w:val="18"/>
                <w:szCs w:val="20"/>
              </w:rPr>
              <w:t>鼓勵學生對建築物使用「環保建材」發表看法及生活中的實例。</w:t>
            </w:r>
          </w:p>
          <w:p w14:paraId="1B3DCC29" w14:textId="77777777" w:rsidR="006F1C88" w:rsidRPr="00EA0D40" w:rsidRDefault="006F1C88" w:rsidP="006F1C88">
            <w:pPr>
              <w:spacing w:line="260" w:lineRule="exact"/>
              <w:rPr>
                <w:sz w:val="20"/>
                <w:szCs w:val="20"/>
              </w:rPr>
            </w:pPr>
            <w:r w:rsidRPr="00EA0D40">
              <w:rPr>
                <w:rFonts w:hint="eastAsia"/>
                <w:sz w:val="18"/>
                <w:szCs w:val="20"/>
              </w:rPr>
              <w:t>21</w:t>
            </w:r>
            <w:r w:rsidRPr="00EA0D40">
              <w:rPr>
                <w:rFonts w:hint="eastAsia"/>
                <w:sz w:val="18"/>
                <w:szCs w:val="20"/>
              </w:rPr>
              <w:t>教師引導學生參閱課本「以盒子和瓶罐的組合為例」圖例，認知使用資源回收物的組合，可以很快架構出一棟房子的基本主體造形。</w:t>
            </w:r>
          </w:p>
          <w:p w14:paraId="2CCDF9C4" w14:textId="77777777" w:rsidR="006F1C88" w:rsidRPr="00EA0D40" w:rsidRDefault="006F1C88" w:rsidP="006F1C88">
            <w:pPr>
              <w:spacing w:line="260" w:lineRule="exact"/>
              <w:rPr>
                <w:sz w:val="20"/>
                <w:szCs w:val="20"/>
              </w:rPr>
            </w:pPr>
            <w:r w:rsidRPr="00EA0D40">
              <w:rPr>
                <w:rFonts w:hint="eastAsia"/>
                <w:sz w:val="18"/>
                <w:szCs w:val="20"/>
              </w:rPr>
              <w:t>22</w:t>
            </w:r>
            <w:r w:rsidRPr="00EA0D40">
              <w:rPr>
                <w:rFonts w:hint="eastAsia"/>
                <w:sz w:val="18"/>
                <w:szCs w:val="20"/>
              </w:rPr>
              <w:t>教師引導學生參閱課本「住宅大樓」作品</w:t>
            </w:r>
            <w:r w:rsidRPr="00EA0D40">
              <w:rPr>
                <w:rFonts w:hint="eastAsia"/>
                <w:sz w:val="18"/>
                <w:szCs w:val="20"/>
              </w:rPr>
              <w:lastRenderedPageBreak/>
              <w:t>圖例並表達個人看法。</w:t>
            </w:r>
          </w:p>
          <w:p w14:paraId="74F3A8DF" w14:textId="77777777" w:rsidR="006F1C88" w:rsidRPr="00EA0D40" w:rsidRDefault="006F1C88" w:rsidP="006F1C88">
            <w:pPr>
              <w:spacing w:line="260" w:lineRule="exact"/>
              <w:rPr>
                <w:sz w:val="20"/>
                <w:szCs w:val="20"/>
              </w:rPr>
            </w:pPr>
            <w:r w:rsidRPr="00EA0D40">
              <w:rPr>
                <w:rFonts w:hint="eastAsia"/>
                <w:sz w:val="18"/>
                <w:szCs w:val="20"/>
              </w:rPr>
              <w:t>23</w:t>
            </w:r>
            <w:r w:rsidRPr="00EA0D40">
              <w:rPr>
                <w:rFonts w:hint="eastAsia"/>
                <w:sz w:val="18"/>
                <w:szCs w:val="20"/>
              </w:rPr>
              <w:t>教師引導學生參閱課本並說明如何利用附件做出的二個紙盒為基體，配合彩繪、黏貼美術紙和多元媒材做出房子。</w:t>
            </w:r>
          </w:p>
          <w:p w14:paraId="42A25697" w14:textId="77777777" w:rsidR="006F1C88" w:rsidRPr="00EA0D40" w:rsidRDefault="006F1C88" w:rsidP="006F1C88">
            <w:pPr>
              <w:spacing w:line="260" w:lineRule="exact"/>
              <w:rPr>
                <w:sz w:val="20"/>
                <w:szCs w:val="20"/>
              </w:rPr>
            </w:pPr>
            <w:r w:rsidRPr="00EA0D40">
              <w:rPr>
                <w:rFonts w:hint="eastAsia"/>
                <w:sz w:val="18"/>
                <w:szCs w:val="20"/>
              </w:rPr>
              <w:t>24</w:t>
            </w:r>
            <w:r w:rsidRPr="00EA0D40">
              <w:rPr>
                <w:rFonts w:hint="eastAsia"/>
                <w:sz w:val="18"/>
                <w:szCs w:val="20"/>
              </w:rPr>
              <w:t>教師引導學生欣賞和討論課本兩件房子作品並發表觀點。</w:t>
            </w:r>
          </w:p>
          <w:p w14:paraId="68E0C821" w14:textId="77777777" w:rsidR="006F1C88" w:rsidRPr="00EA0D40" w:rsidRDefault="006F1C88" w:rsidP="006F1C88">
            <w:pPr>
              <w:spacing w:line="260" w:lineRule="exact"/>
              <w:rPr>
                <w:sz w:val="20"/>
                <w:szCs w:val="20"/>
              </w:rPr>
            </w:pPr>
            <w:r w:rsidRPr="00EA0D40">
              <w:rPr>
                <w:rFonts w:hint="eastAsia"/>
                <w:sz w:val="18"/>
                <w:szCs w:val="20"/>
              </w:rPr>
              <w:t>25</w:t>
            </w:r>
            <w:r w:rsidRPr="00EA0D40">
              <w:rPr>
                <w:rFonts w:hint="eastAsia"/>
                <w:sz w:val="18"/>
                <w:szCs w:val="20"/>
              </w:rPr>
              <w:t>教師將全班分組，讓各組先簡單畫出建築物設計草稿。</w:t>
            </w:r>
          </w:p>
          <w:p w14:paraId="126A7BB3" w14:textId="77777777" w:rsidR="006F1C88" w:rsidRPr="00EA0D40" w:rsidRDefault="006F1C88" w:rsidP="006F1C88">
            <w:pPr>
              <w:spacing w:line="260" w:lineRule="exact"/>
              <w:rPr>
                <w:sz w:val="20"/>
                <w:szCs w:val="20"/>
              </w:rPr>
            </w:pPr>
            <w:r w:rsidRPr="00EA0D40">
              <w:rPr>
                <w:rFonts w:hint="eastAsia"/>
                <w:sz w:val="18"/>
                <w:szCs w:val="20"/>
              </w:rPr>
              <w:t>26</w:t>
            </w:r>
            <w:r w:rsidRPr="00EA0D40">
              <w:rPr>
                <w:rFonts w:hint="eastAsia"/>
                <w:sz w:val="18"/>
                <w:szCs w:val="20"/>
              </w:rPr>
              <w:t>學生依據設計草圖，從各組員事先準備的材料中擇選可以使用的。</w:t>
            </w:r>
          </w:p>
          <w:p w14:paraId="1A18301C" w14:textId="77777777" w:rsidR="006F1C88" w:rsidRPr="00EA0D40" w:rsidRDefault="006F1C88" w:rsidP="006F1C88">
            <w:pPr>
              <w:spacing w:line="260" w:lineRule="exact"/>
              <w:rPr>
                <w:sz w:val="20"/>
                <w:szCs w:val="20"/>
              </w:rPr>
            </w:pPr>
            <w:r w:rsidRPr="00EA0D40">
              <w:rPr>
                <w:rFonts w:hint="eastAsia"/>
                <w:sz w:val="18"/>
                <w:szCs w:val="20"/>
              </w:rPr>
              <w:t>27</w:t>
            </w:r>
            <w:r w:rsidRPr="00EA0D40">
              <w:rPr>
                <w:rFonts w:hint="eastAsia"/>
                <w:sz w:val="18"/>
                <w:szCs w:val="20"/>
              </w:rPr>
              <w:t>教師巡視並指導各小組依據建築物設計草圖，開始分工搭建建築物主體。</w:t>
            </w:r>
          </w:p>
          <w:p w14:paraId="2F35F0F8" w14:textId="2CFA70D9" w:rsidR="006F1C88" w:rsidRPr="00A07A80" w:rsidRDefault="006F1C88" w:rsidP="006F1C88">
            <w:pPr>
              <w:adjustRightInd w:val="0"/>
              <w:snapToGrid w:val="0"/>
              <w:jc w:val="both"/>
              <w:rPr>
                <w:sz w:val="16"/>
              </w:rPr>
            </w:pPr>
            <w:r w:rsidRPr="00EA0D40">
              <w:rPr>
                <w:rFonts w:hint="eastAsia"/>
                <w:sz w:val="18"/>
                <w:szCs w:val="20"/>
              </w:rPr>
              <w:t>28</w:t>
            </w:r>
            <w:r w:rsidRPr="00EA0D40">
              <w:rPr>
                <w:rFonts w:hint="eastAsia"/>
                <w:sz w:val="18"/>
                <w:szCs w:val="20"/>
              </w:rPr>
              <w:t>教師巡視並指導各小組利用多元媒</w:t>
            </w:r>
            <w:proofErr w:type="gramStart"/>
            <w:r w:rsidRPr="00EA0D40">
              <w:rPr>
                <w:rFonts w:hint="eastAsia"/>
                <w:sz w:val="18"/>
                <w:szCs w:val="20"/>
              </w:rPr>
              <w:t>材貼裱並</w:t>
            </w:r>
            <w:proofErr w:type="gramEnd"/>
            <w:r w:rsidRPr="00EA0D40">
              <w:rPr>
                <w:rFonts w:hint="eastAsia"/>
                <w:sz w:val="18"/>
                <w:szCs w:val="20"/>
              </w:rPr>
              <w:t>完成建築物外觀。</w:t>
            </w:r>
          </w:p>
        </w:tc>
        <w:tc>
          <w:tcPr>
            <w:tcW w:w="406" w:type="pct"/>
            <w:gridSpan w:val="2"/>
          </w:tcPr>
          <w:p w14:paraId="7BC2D933" w14:textId="7A4F8084" w:rsidR="006F1C88" w:rsidRPr="00A07A80" w:rsidRDefault="006F1C88" w:rsidP="006F1C88">
            <w:pPr>
              <w:adjustRightInd w:val="0"/>
              <w:snapToGrid w:val="0"/>
              <w:rPr>
                <w:sz w:val="16"/>
              </w:rPr>
            </w:pPr>
            <w:r w:rsidRPr="00EA0D40">
              <w:rPr>
                <w:rFonts w:hint="eastAsia"/>
                <w:sz w:val="18"/>
                <w:szCs w:val="20"/>
              </w:rPr>
              <w:lastRenderedPageBreak/>
              <w:t>3</w:t>
            </w:r>
          </w:p>
        </w:tc>
        <w:tc>
          <w:tcPr>
            <w:tcW w:w="336" w:type="pct"/>
          </w:tcPr>
          <w:p w14:paraId="0EFB683F" w14:textId="77777777" w:rsidR="006F1C88" w:rsidRPr="00EA0D40" w:rsidRDefault="006F1C88" w:rsidP="006F1C88">
            <w:pPr>
              <w:spacing w:line="260" w:lineRule="exact"/>
              <w:rPr>
                <w:sz w:val="20"/>
                <w:szCs w:val="20"/>
              </w:rPr>
            </w:pPr>
            <w:r w:rsidRPr="00EA0D40">
              <w:rPr>
                <w:rFonts w:hint="eastAsia"/>
                <w:sz w:val="18"/>
                <w:szCs w:val="20"/>
              </w:rPr>
              <w:t>教師：課本、課本附件、八開圖畫紙、電子書或網路資源、八開圖畫紙。</w:t>
            </w:r>
          </w:p>
          <w:p w14:paraId="3ECBC82C" w14:textId="5DDAE697" w:rsidR="006F1C88" w:rsidRPr="00A07A80" w:rsidRDefault="006F1C88" w:rsidP="006F1C88">
            <w:pPr>
              <w:adjustRightInd w:val="0"/>
              <w:snapToGrid w:val="0"/>
              <w:rPr>
                <w:sz w:val="16"/>
              </w:rPr>
            </w:pPr>
            <w:r w:rsidRPr="00EA0D40">
              <w:rPr>
                <w:rFonts w:hint="eastAsia"/>
                <w:sz w:val="18"/>
                <w:szCs w:val="20"/>
              </w:rPr>
              <w:t>學生：課本、課本附件、鉛筆、橡皮擦、彩色用具、小組自行規畫創作需要之各種用具、多元媒材及資源回收物。</w:t>
            </w:r>
          </w:p>
        </w:tc>
      </w:tr>
      <w:tr w:rsidR="006F1C88" w:rsidRPr="00A07A80" w14:paraId="6F53B9EC" w14:textId="77777777" w:rsidTr="00FC271C">
        <w:trPr>
          <w:trHeight w:val="624"/>
        </w:trPr>
        <w:tc>
          <w:tcPr>
            <w:tcW w:w="275" w:type="pct"/>
            <w:gridSpan w:val="2"/>
            <w:vAlign w:val="center"/>
          </w:tcPr>
          <w:p w14:paraId="4985A989"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八</w:t>
            </w:r>
          </w:p>
          <w:p w14:paraId="27C5C928"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0329</w:t>
            </w:r>
          </w:p>
          <w:p w14:paraId="69C2DBF2"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37CB9A3"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0404</w:t>
            </w:r>
          </w:p>
        </w:tc>
        <w:tc>
          <w:tcPr>
            <w:tcW w:w="211" w:type="pct"/>
            <w:gridSpan w:val="2"/>
            <w:vAlign w:val="center"/>
          </w:tcPr>
          <w:p w14:paraId="12EAA38B" w14:textId="77777777" w:rsidR="006F1C88" w:rsidRPr="00563BC3" w:rsidRDefault="006F1C88" w:rsidP="006F1C88">
            <w:pPr>
              <w:snapToGrid w:val="0"/>
              <w:jc w:val="both"/>
              <w:rPr>
                <w:rFonts w:ascii="標楷體" w:eastAsia="標楷體" w:hAnsi="標楷體"/>
                <w:sz w:val="16"/>
                <w:szCs w:val="16"/>
              </w:rPr>
            </w:pPr>
            <w:r w:rsidRPr="00563BC3">
              <w:rPr>
                <w:rFonts w:ascii="標楷體" w:eastAsia="標楷體" w:hAnsi="標楷體" w:hint="eastAsia"/>
                <w:sz w:val="16"/>
                <w:szCs w:val="16"/>
              </w:rPr>
              <w:t>兒童節逢例假日補放假(4/3)</w:t>
            </w:r>
          </w:p>
          <w:p w14:paraId="4E90D2C1" w14:textId="77777777" w:rsidR="006F1C88" w:rsidRPr="00563BC3" w:rsidRDefault="006F1C88" w:rsidP="006F1C88">
            <w:pPr>
              <w:snapToGrid w:val="0"/>
              <w:jc w:val="both"/>
              <w:rPr>
                <w:rFonts w:ascii="標楷體" w:eastAsia="標楷體" w:hAnsi="標楷體"/>
                <w:sz w:val="16"/>
                <w:szCs w:val="16"/>
              </w:rPr>
            </w:pPr>
            <w:r w:rsidRPr="00563BC3">
              <w:rPr>
                <w:rFonts w:ascii="標楷體" w:eastAsia="標楷體" w:hAnsi="標楷體" w:hint="eastAsia"/>
                <w:sz w:val="16"/>
                <w:szCs w:val="16"/>
              </w:rPr>
              <w:t>→兒童節(4/4)→民族掃墓節(4/5)、</w:t>
            </w:r>
          </w:p>
          <w:p w14:paraId="24F205FD"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民族掃墓節逢例假日補放假(4/6)</w:t>
            </w:r>
          </w:p>
        </w:tc>
        <w:tc>
          <w:tcPr>
            <w:tcW w:w="170" w:type="pct"/>
            <w:gridSpan w:val="2"/>
            <w:vAlign w:val="center"/>
          </w:tcPr>
          <w:p w14:paraId="73DC8683" w14:textId="3B5223BC" w:rsidR="006F1C88" w:rsidRPr="00A07A80" w:rsidRDefault="006F1C88" w:rsidP="006F1C88">
            <w:pPr>
              <w:adjustRightInd w:val="0"/>
              <w:snapToGrid w:val="0"/>
              <w:jc w:val="center"/>
              <w:rPr>
                <w:sz w:val="16"/>
              </w:rPr>
            </w:pPr>
            <w:r w:rsidRPr="00D71749">
              <w:rPr>
                <w:rFonts w:hint="eastAsia"/>
                <w:sz w:val="18"/>
                <w:szCs w:val="20"/>
              </w:rPr>
              <w:t>二、表演任我行</w:t>
            </w:r>
          </w:p>
        </w:tc>
        <w:tc>
          <w:tcPr>
            <w:tcW w:w="170" w:type="pct"/>
            <w:gridSpan w:val="2"/>
            <w:vAlign w:val="center"/>
          </w:tcPr>
          <w:p w14:paraId="6E2133FE" w14:textId="611B3CF3" w:rsidR="006F1C88" w:rsidRPr="00A07A80" w:rsidRDefault="006F1C88" w:rsidP="006F1C88">
            <w:pPr>
              <w:adjustRightInd w:val="0"/>
              <w:snapToGrid w:val="0"/>
              <w:jc w:val="center"/>
              <w:rPr>
                <w:sz w:val="16"/>
              </w:rPr>
            </w:pPr>
            <w:r w:rsidRPr="00D71749">
              <w:rPr>
                <w:rFonts w:hint="eastAsia"/>
                <w:color w:val="000000" w:themeColor="text1"/>
                <w:sz w:val="18"/>
                <w:szCs w:val="20"/>
              </w:rPr>
              <w:t>一、藝說從頭</w:t>
            </w:r>
          </w:p>
        </w:tc>
        <w:tc>
          <w:tcPr>
            <w:tcW w:w="321" w:type="pct"/>
            <w:gridSpan w:val="2"/>
          </w:tcPr>
          <w:p w14:paraId="6CC81D85"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B1</w:t>
            </w:r>
            <w:r w:rsidRPr="00D71749">
              <w:rPr>
                <w:rFonts w:hint="eastAsia"/>
                <w:color w:val="000000" w:themeColor="text1"/>
                <w:sz w:val="18"/>
                <w:szCs w:val="20"/>
              </w:rPr>
              <w:t>符號運用與溝通表達</w:t>
            </w:r>
          </w:p>
          <w:p w14:paraId="542172DF"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C2</w:t>
            </w:r>
            <w:r w:rsidRPr="00D71749">
              <w:rPr>
                <w:rFonts w:hint="eastAsia"/>
                <w:color w:val="000000" w:themeColor="text1"/>
                <w:sz w:val="18"/>
                <w:szCs w:val="20"/>
              </w:rPr>
              <w:t>人際關係與團隊合作</w:t>
            </w:r>
          </w:p>
          <w:p w14:paraId="2AAF6C6C" w14:textId="2240C315" w:rsidR="006F1C88" w:rsidRPr="00A07A80" w:rsidRDefault="006F1C88" w:rsidP="006F1C88">
            <w:pPr>
              <w:adjustRightInd w:val="0"/>
              <w:snapToGrid w:val="0"/>
              <w:rPr>
                <w:sz w:val="16"/>
              </w:rPr>
            </w:pPr>
            <w:r w:rsidRPr="00D71749">
              <w:rPr>
                <w:rFonts w:hint="eastAsia"/>
                <w:color w:val="000000" w:themeColor="text1"/>
                <w:sz w:val="18"/>
                <w:szCs w:val="20"/>
              </w:rPr>
              <w:t>C3</w:t>
            </w:r>
            <w:r w:rsidRPr="00D71749">
              <w:rPr>
                <w:rFonts w:hint="eastAsia"/>
                <w:color w:val="000000" w:themeColor="text1"/>
                <w:sz w:val="18"/>
                <w:szCs w:val="20"/>
              </w:rPr>
              <w:t>多元文化與國際理解</w:t>
            </w:r>
          </w:p>
        </w:tc>
        <w:tc>
          <w:tcPr>
            <w:tcW w:w="765" w:type="pct"/>
            <w:gridSpan w:val="2"/>
          </w:tcPr>
          <w:p w14:paraId="009E7685"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5A358C9B"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-E-C2 </w:t>
            </w:r>
            <w:r>
              <w:rPr>
                <w:rFonts w:hint="eastAsia"/>
                <w:snapToGrid w:val="0"/>
                <w:sz w:val="18"/>
                <w:szCs w:val="18"/>
              </w:rPr>
              <w:t>透過藝術實踐，學習理解他人感受與團隊合作的能力。</w:t>
            </w:r>
          </w:p>
          <w:p w14:paraId="3A22F076" w14:textId="535FEA4E"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76" w:type="pct"/>
            <w:gridSpan w:val="2"/>
          </w:tcPr>
          <w:p w14:paraId="7311B173"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1-III-8 </w:t>
            </w:r>
            <w:r w:rsidRPr="00D71749">
              <w:rPr>
                <w:rFonts w:hint="eastAsia"/>
                <w:color w:val="000000" w:themeColor="text1"/>
                <w:sz w:val="18"/>
                <w:szCs w:val="20"/>
              </w:rPr>
              <w:t>能嘗試不同創作形式，從事展演活動。</w:t>
            </w:r>
          </w:p>
          <w:p w14:paraId="08D175CD"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2-III-6 </w:t>
            </w:r>
            <w:r w:rsidRPr="00D71749">
              <w:rPr>
                <w:rFonts w:hint="eastAsia"/>
                <w:color w:val="000000" w:themeColor="text1"/>
                <w:sz w:val="18"/>
                <w:szCs w:val="20"/>
              </w:rPr>
              <w:t>能區分表演藝術類型與特色</w:t>
            </w:r>
            <w:r>
              <w:rPr>
                <w:rFonts w:hint="eastAsia"/>
                <w:color w:val="000000" w:themeColor="text1"/>
                <w:sz w:val="18"/>
                <w:szCs w:val="20"/>
              </w:rPr>
              <w:t>。</w:t>
            </w:r>
          </w:p>
          <w:p w14:paraId="66A0F809"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2-III-7 </w:t>
            </w:r>
            <w:r w:rsidRPr="00D71749">
              <w:rPr>
                <w:rFonts w:hint="eastAsia"/>
                <w:color w:val="000000" w:themeColor="text1"/>
                <w:sz w:val="18"/>
                <w:szCs w:val="20"/>
              </w:rPr>
              <w:t>能理解與詮釋表演藝術的構成要素，並表達意見。</w:t>
            </w:r>
          </w:p>
          <w:p w14:paraId="460855D9" w14:textId="485864CF" w:rsidR="006F1C88" w:rsidRPr="00A07A80" w:rsidRDefault="006F1C88" w:rsidP="006F1C88">
            <w:pPr>
              <w:adjustRightInd w:val="0"/>
              <w:snapToGrid w:val="0"/>
              <w:rPr>
                <w:sz w:val="16"/>
              </w:rPr>
            </w:pPr>
            <w:r w:rsidRPr="00D71749">
              <w:rPr>
                <w:rFonts w:hint="eastAsia"/>
                <w:color w:val="000000" w:themeColor="text1"/>
                <w:sz w:val="18"/>
                <w:szCs w:val="20"/>
              </w:rPr>
              <w:t xml:space="preserve">3-III-4 </w:t>
            </w:r>
            <w:r w:rsidRPr="00D71749">
              <w:rPr>
                <w:rFonts w:hint="eastAsia"/>
                <w:color w:val="000000" w:themeColor="text1"/>
                <w:sz w:val="18"/>
                <w:szCs w:val="20"/>
              </w:rPr>
              <w:t>能與他人合作規劃藝術創作或展演，並扼要說明其中的美感。</w:t>
            </w:r>
          </w:p>
        </w:tc>
        <w:tc>
          <w:tcPr>
            <w:tcW w:w="575" w:type="pct"/>
            <w:gridSpan w:val="2"/>
          </w:tcPr>
          <w:p w14:paraId="28D7125B"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表</w:t>
            </w:r>
            <w:r w:rsidRPr="00D71749">
              <w:rPr>
                <w:rFonts w:hint="eastAsia"/>
                <w:color w:val="000000" w:themeColor="text1"/>
                <w:sz w:val="18"/>
                <w:szCs w:val="20"/>
              </w:rPr>
              <w:t xml:space="preserve">E-III-1 </w:t>
            </w:r>
            <w:r w:rsidRPr="00D71749">
              <w:rPr>
                <w:rFonts w:hint="eastAsia"/>
                <w:color w:val="000000" w:themeColor="text1"/>
                <w:sz w:val="18"/>
                <w:szCs w:val="20"/>
              </w:rPr>
              <w:t>聲音與肢體表達、戲劇元素（主旨、情節、對話、人物、音韻、景觀）與動作元素（身體部位、動作</w:t>
            </w:r>
            <w:r w:rsidRPr="00D71749">
              <w:rPr>
                <w:rFonts w:hint="eastAsia"/>
                <w:color w:val="000000" w:themeColor="text1"/>
                <w:sz w:val="18"/>
                <w:szCs w:val="20"/>
              </w:rPr>
              <w:t>/</w:t>
            </w:r>
            <w:r w:rsidRPr="00D71749">
              <w:rPr>
                <w:rFonts w:hint="eastAsia"/>
                <w:color w:val="000000" w:themeColor="text1"/>
                <w:sz w:val="18"/>
                <w:szCs w:val="20"/>
              </w:rPr>
              <w:t>舞步、空間、動力</w:t>
            </w:r>
            <w:r w:rsidRPr="00D71749">
              <w:rPr>
                <w:rFonts w:hint="eastAsia"/>
                <w:color w:val="000000" w:themeColor="text1"/>
                <w:sz w:val="18"/>
                <w:szCs w:val="20"/>
              </w:rPr>
              <w:t>/</w:t>
            </w:r>
            <w:r w:rsidRPr="00D71749">
              <w:rPr>
                <w:rFonts w:hint="eastAsia"/>
                <w:color w:val="000000" w:themeColor="text1"/>
                <w:sz w:val="18"/>
                <w:szCs w:val="20"/>
              </w:rPr>
              <w:t>時間與關係）之運用。</w:t>
            </w:r>
          </w:p>
          <w:p w14:paraId="48D22E10" w14:textId="5DE808B2" w:rsidR="006F1C88" w:rsidRPr="00A07A80" w:rsidRDefault="006F1C88" w:rsidP="006F1C88">
            <w:pPr>
              <w:adjustRightInd w:val="0"/>
              <w:snapToGrid w:val="0"/>
              <w:rPr>
                <w:sz w:val="16"/>
              </w:rPr>
            </w:pPr>
            <w:r w:rsidRPr="00D71749">
              <w:rPr>
                <w:rFonts w:hint="eastAsia"/>
                <w:color w:val="000000" w:themeColor="text1"/>
                <w:sz w:val="18"/>
                <w:szCs w:val="20"/>
              </w:rPr>
              <w:t>表</w:t>
            </w:r>
            <w:r w:rsidRPr="00D71749">
              <w:rPr>
                <w:rFonts w:hint="eastAsia"/>
                <w:color w:val="000000" w:themeColor="text1"/>
                <w:sz w:val="18"/>
                <w:szCs w:val="20"/>
              </w:rPr>
              <w:t>P-III-1</w:t>
            </w:r>
            <w:r>
              <w:rPr>
                <w:rFonts w:hint="eastAsia"/>
                <w:color w:val="000000" w:themeColor="text1"/>
                <w:sz w:val="18"/>
                <w:szCs w:val="20"/>
              </w:rPr>
              <w:t xml:space="preserve"> </w:t>
            </w:r>
            <w:r w:rsidRPr="00D71749">
              <w:rPr>
                <w:rFonts w:hint="eastAsia"/>
                <w:color w:val="000000" w:themeColor="text1"/>
                <w:sz w:val="18"/>
                <w:szCs w:val="20"/>
              </w:rPr>
              <w:t>各類形式的表演藝術活動。</w:t>
            </w:r>
          </w:p>
        </w:tc>
        <w:tc>
          <w:tcPr>
            <w:tcW w:w="578" w:type="pct"/>
            <w:gridSpan w:val="3"/>
          </w:tcPr>
          <w:p w14:paraId="5BC02B22"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1</w:t>
            </w:r>
            <w:r w:rsidRPr="00D71749">
              <w:rPr>
                <w:rFonts w:hint="eastAsia"/>
                <w:color w:val="000000" w:themeColor="text1"/>
                <w:sz w:val="18"/>
                <w:szCs w:val="20"/>
              </w:rPr>
              <w:t>能認識祭典影響了表演藝術的起源。</w:t>
            </w:r>
          </w:p>
          <w:p w14:paraId="76438F64"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2</w:t>
            </w:r>
            <w:r w:rsidRPr="00D71749">
              <w:rPr>
                <w:rFonts w:hint="eastAsia"/>
                <w:color w:val="000000" w:themeColor="text1"/>
                <w:sz w:val="18"/>
                <w:szCs w:val="20"/>
              </w:rPr>
              <w:t>能認識酒神祭典的典故及儀式內容。</w:t>
            </w:r>
          </w:p>
          <w:p w14:paraId="18E0D994"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3</w:t>
            </w:r>
            <w:r w:rsidRPr="00D71749">
              <w:rPr>
                <w:rFonts w:hint="eastAsia"/>
                <w:color w:val="000000" w:themeColor="text1"/>
                <w:sz w:val="18"/>
                <w:szCs w:val="20"/>
              </w:rPr>
              <w:t>能認識</w:t>
            </w:r>
            <w:r>
              <w:rPr>
                <w:rFonts w:hint="eastAsia"/>
                <w:color w:val="000000" w:themeColor="text1"/>
                <w:sz w:val="18"/>
                <w:szCs w:val="20"/>
              </w:rPr>
              <w:t>臺</w:t>
            </w:r>
            <w:r w:rsidRPr="00D71749">
              <w:rPr>
                <w:rFonts w:hint="eastAsia"/>
                <w:color w:val="000000" w:themeColor="text1"/>
                <w:sz w:val="18"/>
                <w:szCs w:val="20"/>
              </w:rPr>
              <w:t>灣原住民族祭典的典故及儀式內容。</w:t>
            </w:r>
          </w:p>
          <w:p w14:paraId="0507CC20"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4</w:t>
            </w:r>
            <w:r w:rsidRPr="00D71749">
              <w:rPr>
                <w:rFonts w:hint="eastAsia"/>
                <w:color w:val="000000" w:themeColor="text1"/>
                <w:sz w:val="18"/>
                <w:szCs w:val="20"/>
              </w:rPr>
              <w:t>能瞭解祭祀的肢體語言變成舞蹈的歷程。</w:t>
            </w:r>
          </w:p>
          <w:p w14:paraId="172E946F"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5</w:t>
            </w:r>
            <w:r w:rsidRPr="00D71749">
              <w:rPr>
                <w:rFonts w:hint="eastAsia"/>
                <w:color w:val="000000" w:themeColor="text1"/>
                <w:sz w:val="18"/>
                <w:szCs w:val="20"/>
              </w:rPr>
              <w:t>能運用創造力及想像力，設計肢體動作。</w:t>
            </w:r>
          </w:p>
          <w:p w14:paraId="710131A0"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6</w:t>
            </w:r>
            <w:r w:rsidRPr="00D71749">
              <w:rPr>
                <w:rFonts w:hint="eastAsia"/>
                <w:color w:val="000000" w:themeColor="text1"/>
                <w:sz w:val="18"/>
                <w:szCs w:val="20"/>
              </w:rPr>
              <w:t>能認識希臘悲劇、</w:t>
            </w:r>
            <w:proofErr w:type="gramStart"/>
            <w:r w:rsidRPr="00D71749">
              <w:rPr>
                <w:rFonts w:hint="eastAsia"/>
                <w:color w:val="000000" w:themeColor="text1"/>
                <w:sz w:val="18"/>
                <w:szCs w:val="20"/>
              </w:rPr>
              <w:t>儺</w:t>
            </w:r>
            <w:proofErr w:type="gramEnd"/>
            <w:r w:rsidRPr="00D71749">
              <w:rPr>
                <w:rFonts w:hint="eastAsia"/>
                <w:color w:val="000000" w:themeColor="text1"/>
                <w:sz w:val="18"/>
                <w:szCs w:val="20"/>
              </w:rPr>
              <w:t>舞的表演特色。</w:t>
            </w:r>
          </w:p>
          <w:p w14:paraId="43D62EA3" w14:textId="55D9B605" w:rsidR="006F1C88" w:rsidRPr="00A07A80" w:rsidRDefault="006F1C88" w:rsidP="006F1C88">
            <w:pPr>
              <w:adjustRightInd w:val="0"/>
              <w:snapToGrid w:val="0"/>
              <w:rPr>
                <w:sz w:val="16"/>
              </w:rPr>
            </w:pPr>
            <w:r w:rsidRPr="00D71749">
              <w:rPr>
                <w:rFonts w:hint="eastAsia"/>
                <w:color w:val="000000" w:themeColor="text1"/>
                <w:sz w:val="18"/>
                <w:szCs w:val="20"/>
              </w:rPr>
              <w:t>7</w:t>
            </w:r>
            <w:r w:rsidRPr="00D71749">
              <w:rPr>
                <w:rFonts w:hint="eastAsia"/>
                <w:color w:val="000000" w:themeColor="text1"/>
                <w:sz w:val="18"/>
                <w:szCs w:val="20"/>
              </w:rPr>
              <w:t>能瞭解原住民的</w:t>
            </w:r>
            <w:proofErr w:type="gramStart"/>
            <w:r w:rsidRPr="00D71749">
              <w:rPr>
                <w:rFonts w:hint="eastAsia"/>
                <w:color w:val="000000" w:themeColor="text1"/>
                <w:sz w:val="18"/>
                <w:szCs w:val="20"/>
              </w:rPr>
              <w:t>打獵祭舞儀式</w:t>
            </w:r>
            <w:proofErr w:type="gramEnd"/>
            <w:r w:rsidRPr="00D71749">
              <w:rPr>
                <w:rFonts w:hint="eastAsia"/>
                <w:color w:val="000000" w:themeColor="text1"/>
                <w:sz w:val="18"/>
                <w:szCs w:val="20"/>
              </w:rPr>
              <w:t>與表演藝術的關聯。</w:t>
            </w:r>
          </w:p>
        </w:tc>
        <w:tc>
          <w:tcPr>
            <w:tcW w:w="196" w:type="pct"/>
            <w:gridSpan w:val="2"/>
          </w:tcPr>
          <w:p w14:paraId="601D8515"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1.</w:t>
            </w:r>
            <w:r w:rsidRPr="00D71749">
              <w:rPr>
                <w:rFonts w:hint="eastAsia"/>
                <w:color w:val="000000" w:themeColor="text1"/>
                <w:sz w:val="18"/>
                <w:szCs w:val="20"/>
              </w:rPr>
              <w:t>引導學生認識祭典與表演藝術起源的關聯性，接著透過實作課程，引導學生發揮感受力，以祈福和感恩為主題，將內在情</w:t>
            </w:r>
            <w:r w:rsidRPr="00D71749">
              <w:rPr>
                <w:rFonts w:hint="eastAsia"/>
                <w:color w:val="000000" w:themeColor="text1"/>
                <w:sz w:val="18"/>
                <w:szCs w:val="20"/>
              </w:rPr>
              <w:lastRenderedPageBreak/>
              <w:t>緒反應出來的肢體動作，透過排列組合，編創成一個</w:t>
            </w:r>
            <w:r w:rsidRPr="00D71749">
              <w:rPr>
                <w:rFonts w:hint="eastAsia"/>
                <w:color w:val="000000" w:themeColor="text1"/>
                <w:sz w:val="18"/>
                <w:szCs w:val="20"/>
              </w:rPr>
              <w:t xml:space="preserve"> </w:t>
            </w:r>
            <w:r w:rsidRPr="00D71749">
              <w:rPr>
                <w:rFonts w:hint="eastAsia"/>
                <w:color w:val="000000" w:themeColor="text1"/>
                <w:sz w:val="18"/>
                <w:szCs w:val="20"/>
              </w:rPr>
              <w:t>舞蹈小品。</w:t>
            </w:r>
          </w:p>
          <w:p w14:paraId="0AC7FCC2" w14:textId="67876166" w:rsidR="006F1C88" w:rsidRPr="00A07A80" w:rsidRDefault="006F1C88" w:rsidP="006F1C88">
            <w:pPr>
              <w:adjustRightInd w:val="0"/>
              <w:snapToGrid w:val="0"/>
              <w:jc w:val="center"/>
              <w:rPr>
                <w:sz w:val="16"/>
              </w:rPr>
            </w:pPr>
            <w:r w:rsidRPr="00D71749">
              <w:rPr>
                <w:rFonts w:hint="eastAsia"/>
                <w:color w:val="000000" w:themeColor="text1"/>
                <w:sz w:val="18"/>
                <w:szCs w:val="20"/>
              </w:rPr>
              <w:t>2.</w:t>
            </w:r>
            <w:r w:rsidRPr="00D71749">
              <w:rPr>
                <w:rFonts w:hint="eastAsia"/>
                <w:color w:val="000000" w:themeColor="text1"/>
                <w:sz w:val="18"/>
                <w:szCs w:val="20"/>
              </w:rPr>
              <w:t>現階段以「儀式說」作為表演起源的論述，是較被接受的說法之</w:t>
            </w:r>
            <w:proofErr w:type="gramStart"/>
            <w:r w:rsidRPr="00D71749">
              <w:rPr>
                <w:rFonts w:hint="eastAsia"/>
                <w:color w:val="000000" w:themeColor="text1"/>
                <w:sz w:val="18"/>
                <w:szCs w:val="20"/>
              </w:rPr>
              <w:lastRenderedPageBreak/>
              <w:t>一</w:t>
            </w:r>
            <w:proofErr w:type="gramEnd"/>
            <w:r w:rsidRPr="00D71749">
              <w:rPr>
                <w:rFonts w:hint="eastAsia"/>
                <w:color w:val="000000" w:themeColor="text1"/>
                <w:sz w:val="18"/>
                <w:szCs w:val="20"/>
              </w:rPr>
              <w:t>。其源頭來自遠古</w:t>
            </w:r>
            <w:proofErr w:type="gramStart"/>
            <w:r w:rsidRPr="00D71749">
              <w:rPr>
                <w:rFonts w:hint="eastAsia"/>
                <w:color w:val="000000" w:themeColor="text1"/>
                <w:sz w:val="18"/>
                <w:szCs w:val="20"/>
              </w:rPr>
              <w:t>人類對祖靈</w:t>
            </w:r>
            <w:proofErr w:type="gramEnd"/>
            <w:r w:rsidRPr="00D71749">
              <w:rPr>
                <w:rFonts w:hint="eastAsia"/>
                <w:color w:val="000000" w:themeColor="text1"/>
                <w:sz w:val="18"/>
                <w:szCs w:val="20"/>
              </w:rPr>
              <w:t>的歌頌和舞蹈。本活動藉由介紹東西方及臺灣原住民族的祭典儀式，帶領學生認識表演起源及蘊含的元</w:t>
            </w:r>
            <w:r w:rsidRPr="00D71749">
              <w:rPr>
                <w:rFonts w:hint="eastAsia"/>
                <w:color w:val="000000" w:themeColor="text1"/>
                <w:sz w:val="18"/>
                <w:szCs w:val="20"/>
              </w:rPr>
              <w:lastRenderedPageBreak/>
              <w:t>素。</w:t>
            </w:r>
          </w:p>
        </w:tc>
        <w:tc>
          <w:tcPr>
            <w:tcW w:w="421" w:type="pct"/>
            <w:gridSpan w:val="2"/>
          </w:tcPr>
          <w:p w14:paraId="412CCE62" w14:textId="77777777" w:rsidR="006F1C88" w:rsidRPr="00D71749" w:rsidRDefault="006F1C88" w:rsidP="006F1C88">
            <w:pPr>
              <w:widowControl/>
              <w:spacing w:line="260" w:lineRule="exact"/>
              <w:rPr>
                <w:color w:val="000000" w:themeColor="text1"/>
                <w:sz w:val="20"/>
                <w:szCs w:val="20"/>
              </w:rPr>
            </w:pPr>
            <w:r w:rsidRPr="00D71749">
              <w:rPr>
                <w:rFonts w:hint="eastAsia"/>
                <w:color w:val="000000" w:themeColor="text1"/>
                <w:sz w:val="18"/>
                <w:szCs w:val="20"/>
              </w:rPr>
              <w:lastRenderedPageBreak/>
              <w:t>1.</w:t>
            </w:r>
            <w:r w:rsidRPr="00D71749">
              <w:rPr>
                <w:rFonts w:hint="eastAsia"/>
                <w:color w:val="000000" w:themeColor="text1"/>
                <w:sz w:val="18"/>
                <w:szCs w:val="20"/>
              </w:rPr>
              <w:t>教師引導學生認識介紹</w:t>
            </w:r>
            <w:proofErr w:type="gramStart"/>
            <w:r w:rsidRPr="00D71749">
              <w:rPr>
                <w:rFonts w:hint="eastAsia"/>
                <w:color w:val="000000" w:themeColor="text1"/>
                <w:sz w:val="18"/>
                <w:szCs w:val="20"/>
              </w:rPr>
              <w:t>酒神祭的</w:t>
            </w:r>
            <w:proofErr w:type="gramEnd"/>
            <w:r w:rsidRPr="00D71749">
              <w:rPr>
                <w:rFonts w:hint="eastAsia"/>
                <w:color w:val="000000" w:themeColor="text1"/>
                <w:sz w:val="18"/>
                <w:szCs w:val="20"/>
              </w:rPr>
              <w:t>起源及活動特色。</w:t>
            </w:r>
          </w:p>
          <w:p w14:paraId="6EF65BC4" w14:textId="77777777" w:rsidR="006F1C88" w:rsidRPr="00D71749" w:rsidRDefault="006F1C88" w:rsidP="006F1C88">
            <w:pPr>
              <w:widowControl/>
              <w:spacing w:line="260" w:lineRule="exact"/>
              <w:rPr>
                <w:color w:val="000000" w:themeColor="text1"/>
                <w:sz w:val="20"/>
                <w:szCs w:val="20"/>
              </w:rPr>
            </w:pPr>
            <w:r w:rsidRPr="00D71749">
              <w:rPr>
                <w:rFonts w:hint="eastAsia"/>
                <w:color w:val="000000" w:themeColor="text1"/>
                <w:sz w:val="18"/>
                <w:szCs w:val="20"/>
              </w:rPr>
              <w:t>2.</w:t>
            </w:r>
            <w:r w:rsidRPr="00D71749">
              <w:rPr>
                <w:rFonts w:hint="eastAsia"/>
                <w:color w:val="000000" w:themeColor="text1"/>
                <w:sz w:val="18"/>
                <w:szCs w:val="20"/>
              </w:rPr>
              <w:t>教師介紹</w:t>
            </w:r>
            <w:proofErr w:type="gramStart"/>
            <w:r w:rsidRPr="00D71749">
              <w:rPr>
                <w:rFonts w:hint="eastAsia"/>
                <w:color w:val="000000" w:themeColor="text1"/>
                <w:sz w:val="18"/>
                <w:szCs w:val="20"/>
              </w:rPr>
              <w:t>達悟族的</w:t>
            </w:r>
            <w:proofErr w:type="gramEnd"/>
            <w:r w:rsidRPr="00D71749">
              <w:rPr>
                <w:rFonts w:hint="eastAsia"/>
                <w:color w:val="000000" w:themeColor="text1"/>
                <w:sz w:val="18"/>
                <w:szCs w:val="20"/>
              </w:rPr>
              <w:t>頭髮舞及其相關傳統文化以及臺灣原住民代表慶典、祭祀及歌舞。</w:t>
            </w:r>
          </w:p>
          <w:p w14:paraId="7C2B6A0E" w14:textId="77777777" w:rsidR="006F1C88" w:rsidRPr="00D71749" w:rsidRDefault="006F1C88" w:rsidP="006F1C88">
            <w:pPr>
              <w:widowControl/>
              <w:spacing w:line="260" w:lineRule="exact"/>
              <w:rPr>
                <w:color w:val="000000" w:themeColor="text1"/>
                <w:sz w:val="20"/>
                <w:szCs w:val="20"/>
              </w:rPr>
            </w:pPr>
            <w:r w:rsidRPr="00D71749">
              <w:rPr>
                <w:rFonts w:hint="eastAsia"/>
                <w:color w:val="000000" w:themeColor="text1"/>
                <w:sz w:val="18"/>
                <w:szCs w:val="20"/>
              </w:rPr>
              <w:t>3.</w:t>
            </w:r>
            <w:r w:rsidRPr="00D71749">
              <w:rPr>
                <w:rFonts w:hint="eastAsia"/>
                <w:color w:val="000000" w:themeColor="text1"/>
                <w:sz w:val="18"/>
                <w:szCs w:val="20"/>
              </w:rPr>
              <w:t>教師說明：臺灣原住民族會用舞蹈和神靈溝通、傳達自己的心意，讓我們也透過肢體舞蹈，來「加持」我們的心願吧！</w:t>
            </w:r>
          </w:p>
          <w:p w14:paraId="2890A508" w14:textId="77777777" w:rsidR="006F1C88" w:rsidRPr="00D71749" w:rsidRDefault="006F1C88" w:rsidP="006F1C88">
            <w:pPr>
              <w:widowControl/>
              <w:spacing w:line="260" w:lineRule="exact"/>
              <w:rPr>
                <w:color w:val="000000" w:themeColor="text1"/>
                <w:sz w:val="20"/>
                <w:szCs w:val="20"/>
              </w:rPr>
            </w:pPr>
            <w:r w:rsidRPr="00D71749">
              <w:rPr>
                <w:rFonts w:hint="eastAsia"/>
                <w:color w:val="000000" w:themeColor="text1"/>
                <w:sz w:val="18"/>
                <w:szCs w:val="20"/>
              </w:rPr>
              <w:t>4.</w:t>
            </w:r>
            <w:r w:rsidRPr="00D71749">
              <w:rPr>
                <w:rFonts w:hint="eastAsia"/>
                <w:color w:val="000000" w:themeColor="text1"/>
                <w:sz w:val="18"/>
                <w:szCs w:val="20"/>
              </w:rPr>
              <w:t>教師請小組討論心中的願望並寫下來。</w:t>
            </w:r>
          </w:p>
          <w:p w14:paraId="5017E6D1" w14:textId="77777777" w:rsidR="006F1C88" w:rsidRPr="00D71749" w:rsidRDefault="006F1C88" w:rsidP="006F1C88">
            <w:pPr>
              <w:widowControl/>
              <w:spacing w:line="260" w:lineRule="exact"/>
              <w:rPr>
                <w:color w:val="000000" w:themeColor="text1"/>
                <w:sz w:val="20"/>
                <w:szCs w:val="20"/>
              </w:rPr>
            </w:pPr>
            <w:r w:rsidRPr="00D71749">
              <w:rPr>
                <w:rFonts w:hint="eastAsia"/>
                <w:color w:val="000000" w:themeColor="text1"/>
                <w:sz w:val="18"/>
                <w:szCs w:val="20"/>
              </w:rPr>
              <w:t>5.</w:t>
            </w:r>
            <w:r w:rsidRPr="00D71749">
              <w:rPr>
                <w:rFonts w:hint="eastAsia"/>
                <w:color w:val="000000" w:themeColor="text1"/>
                <w:sz w:val="18"/>
                <w:szCs w:val="20"/>
              </w:rPr>
              <w:t>小組討論，在心中「許願」與表達「感謝」時，會伴隨那些肢體動作？選擇一段搭配舞蹈的音樂，上</w:t>
            </w:r>
            <w:proofErr w:type="gramStart"/>
            <w:r>
              <w:rPr>
                <w:rFonts w:hint="eastAsia"/>
                <w:color w:val="000000" w:themeColor="text1"/>
                <w:sz w:val="18"/>
                <w:szCs w:val="20"/>
              </w:rPr>
              <w:t>臺</w:t>
            </w:r>
            <w:proofErr w:type="gramEnd"/>
            <w:r w:rsidRPr="00D71749">
              <w:rPr>
                <w:rFonts w:hint="eastAsia"/>
                <w:color w:val="000000" w:themeColor="text1"/>
                <w:sz w:val="18"/>
                <w:szCs w:val="20"/>
              </w:rPr>
              <w:t>表演各組的祈福儀式。</w:t>
            </w:r>
          </w:p>
          <w:p w14:paraId="3FFEC1A2" w14:textId="77777777" w:rsidR="006F1C88" w:rsidRPr="00D71749" w:rsidRDefault="006F1C88" w:rsidP="006F1C88">
            <w:pPr>
              <w:widowControl/>
              <w:spacing w:line="260" w:lineRule="exact"/>
              <w:rPr>
                <w:color w:val="000000" w:themeColor="text1"/>
                <w:sz w:val="20"/>
                <w:szCs w:val="20"/>
              </w:rPr>
            </w:pPr>
            <w:r w:rsidRPr="00D71749">
              <w:rPr>
                <w:rFonts w:hint="eastAsia"/>
                <w:color w:val="000000" w:themeColor="text1"/>
                <w:sz w:val="18"/>
                <w:szCs w:val="20"/>
              </w:rPr>
              <w:t>6.</w:t>
            </w:r>
            <w:r w:rsidRPr="00D71749">
              <w:rPr>
                <w:rFonts w:hint="eastAsia"/>
                <w:color w:val="000000" w:themeColor="text1"/>
                <w:sz w:val="18"/>
                <w:szCs w:val="20"/>
              </w:rPr>
              <w:t>教師總結：除了以口述的</w:t>
            </w:r>
            <w:r w:rsidRPr="00D71749">
              <w:rPr>
                <w:rFonts w:hint="eastAsia"/>
                <w:color w:val="000000" w:themeColor="text1"/>
                <w:sz w:val="18"/>
                <w:szCs w:val="20"/>
              </w:rPr>
              <w:lastRenderedPageBreak/>
              <w:t>方式，我們可以嘗試用其他的方式，例如肢體來表達心中的想法，這也是表演藝術從祭典儀式中起源形式。</w:t>
            </w:r>
          </w:p>
          <w:p w14:paraId="2B57384C" w14:textId="77777777" w:rsidR="006F1C88" w:rsidRPr="00D71749" w:rsidRDefault="006F1C88" w:rsidP="006F1C88">
            <w:pPr>
              <w:widowControl/>
              <w:spacing w:line="260" w:lineRule="exact"/>
              <w:rPr>
                <w:color w:val="000000" w:themeColor="text1"/>
                <w:sz w:val="20"/>
                <w:szCs w:val="20"/>
              </w:rPr>
            </w:pPr>
            <w:r w:rsidRPr="00D71749">
              <w:rPr>
                <w:rFonts w:hint="eastAsia"/>
                <w:color w:val="000000" w:themeColor="text1"/>
                <w:sz w:val="18"/>
                <w:szCs w:val="20"/>
              </w:rPr>
              <w:t>7.</w:t>
            </w:r>
            <w:r w:rsidRPr="00D71749">
              <w:rPr>
                <w:rFonts w:hint="eastAsia"/>
                <w:color w:val="000000" w:themeColor="text1"/>
                <w:sz w:val="18"/>
                <w:szCs w:val="20"/>
              </w:rPr>
              <w:t>教師引導欣賞課本圖例與播放影片。</w:t>
            </w:r>
          </w:p>
          <w:p w14:paraId="4C178A49" w14:textId="77777777" w:rsidR="006F1C88" w:rsidRPr="00D71749" w:rsidRDefault="006F1C88" w:rsidP="006F1C88">
            <w:pPr>
              <w:widowControl/>
              <w:spacing w:line="260" w:lineRule="exact"/>
              <w:rPr>
                <w:color w:val="000000" w:themeColor="text1"/>
                <w:sz w:val="20"/>
                <w:szCs w:val="20"/>
              </w:rPr>
            </w:pPr>
            <w:r w:rsidRPr="00D71749">
              <w:rPr>
                <w:rFonts w:hint="eastAsia"/>
                <w:color w:val="000000" w:themeColor="text1"/>
                <w:sz w:val="18"/>
                <w:szCs w:val="20"/>
              </w:rPr>
              <w:t>8.</w:t>
            </w:r>
            <w:r w:rsidRPr="00D71749">
              <w:rPr>
                <w:rFonts w:hint="eastAsia"/>
                <w:color w:val="000000" w:themeColor="text1"/>
                <w:sz w:val="18"/>
                <w:szCs w:val="20"/>
              </w:rPr>
              <w:t>教師說明說明從原始的祭典，例如古希臘的「</w:t>
            </w:r>
            <w:proofErr w:type="gramStart"/>
            <w:r w:rsidRPr="00D71749">
              <w:rPr>
                <w:rFonts w:hint="eastAsia"/>
                <w:color w:val="000000" w:themeColor="text1"/>
                <w:sz w:val="18"/>
                <w:szCs w:val="20"/>
              </w:rPr>
              <w:t>酒神祭</w:t>
            </w:r>
            <w:proofErr w:type="gramEnd"/>
            <w:r w:rsidRPr="00D71749">
              <w:rPr>
                <w:rFonts w:hint="eastAsia"/>
                <w:color w:val="000000" w:themeColor="text1"/>
                <w:sz w:val="18"/>
                <w:szCs w:val="20"/>
              </w:rPr>
              <w:t>」、中國的「</w:t>
            </w:r>
            <w:proofErr w:type="gramStart"/>
            <w:r w:rsidRPr="00D71749">
              <w:rPr>
                <w:rFonts w:hint="eastAsia"/>
                <w:color w:val="000000" w:themeColor="text1"/>
                <w:sz w:val="18"/>
                <w:szCs w:val="20"/>
              </w:rPr>
              <w:t>儺</w:t>
            </w:r>
            <w:proofErr w:type="gramEnd"/>
            <w:r w:rsidRPr="00D71749">
              <w:rPr>
                <w:rFonts w:hint="eastAsia"/>
                <w:color w:val="000000" w:themeColor="text1"/>
                <w:sz w:val="18"/>
                <w:szCs w:val="20"/>
              </w:rPr>
              <w:t>舞」、臺灣原住民族的「豐年祭」活動中，我們可以看到儀式中已經包含了戲劇表演的要素。音樂、舞蹈、化妝、面具與服飾等，這些不但是儀典中不可或缺的搭配工具，同時也是現今戲劇演出時的重要元素。</w:t>
            </w:r>
          </w:p>
          <w:p w14:paraId="3E20E1B8" w14:textId="77777777" w:rsidR="006F1C88" w:rsidRPr="00D71749" w:rsidRDefault="006F1C88" w:rsidP="006F1C88">
            <w:pPr>
              <w:widowControl/>
              <w:spacing w:line="260" w:lineRule="exact"/>
              <w:rPr>
                <w:color w:val="000000" w:themeColor="text1"/>
                <w:sz w:val="20"/>
                <w:szCs w:val="20"/>
              </w:rPr>
            </w:pPr>
            <w:r w:rsidRPr="00D71749">
              <w:rPr>
                <w:rFonts w:hint="eastAsia"/>
                <w:color w:val="000000" w:themeColor="text1"/>
                <w:sz w:val="18"/>
                <w:szCs w:val="20"/>
              </w:rPr>
              <w:t>9.</w:t>
            </w:r>
            <w:r w:rsidRPr="00D71749">
              <w:rPr>
                <w:rFonts w:hint="eastAsia"/>
                <w:color w:val="000000" w:themeColor="text1"/>
                <w:sz w:val="18"/>
                <w:szCs w:val="20"/>
              </w:rPr>
              <w:t>教師介紹希臘悲劇的誕生</w:t>
            </w:r>
            <w:r w:rsidRPr="00D71749">
              <w:rPr>
                <w:rFonts w:hint="eastAsia"/>
                <w:color w:val="000000" w:themeColor="text1"/>
                <w:sz w:val="18"/>
                <w:szCs w:val="20"/>
              </w:rPr>
              <w:lastRenderedPageBreak/>
              <w:t>以表演形式。</w:t>
            </w:r>
          </w:p>
          <w:p w14:paraId="0E802976" w14:textId="77777777" w:rsidR="006F1C88" w:rsidRPr="00D71749" w:rsidRDefault="006F1C88" w:rsidP="006F1C88">
            <w:pPr>
              <w:widowControl/>
              <w:spacing w:line="260" w:lineRule="exact"/>
              <w:rPr>
                <w:color w:val="000000" w:themeColor="text1"/>
                <w:sz w:val="20"/>
                <w:szCs w:val="20"/>
              </w:rPr>
            </w:pPr>
            <w:r w:rsidRPr="00D71749">
              <w:rPr>
                <w:rFonts w:hint="eastAsia"/>
                <w:color w:val="000000" w:themeColor="text1"/>
                <w:sz w:val="18"/>
                <w:szCs w:val="20"/>
              </w:rPr>
              <w:t>10</w:t>
            </w:r>
            <w:r w:rsidRPr="00D71749">
              <w:rPr>
                <w:rFonts w:hint="eastAsia"/>
                <w:color w:val="000000" w:themeColor="text1"/>
                <w:sz w:val="18"/>
                <w:szCs w:val="20"/>
              </w:rPr>
              <w:t>教師介紹</w:t>
            </w:r>
            <w:proofErr w:type="gramStart"/>
            <w:r w:rsidRPr="00D71749">
              <w:rPr>
                <w:rFonts w:hint="eastAsia"/>
                <w:color w:val="000000" w:themeColor="text1"/>
                <w:sz w:val="18"/>
                <w:szCs w:val="20"/>
              </w:rPr>
              <w:t>儺</w:t>
            </w:r>
            <w:proofErr w:type="gramEnd"/>
            <w:r w:rsidRPr="00D71749">
              <w:rPr>
                <w:rFonts w:hint="eastAsia"/>
                <w:color w:val="000000" w:themeColor="text1"/>
                <w:sz w:val="18"/>
                <w:szCs w:val="20"/>
              </w:rPr>
              <w:t>舞的起源及表演特色。並介紹</w:t>
            </w:r>
            <w:proofErr w:type="gramStart"/>
            <w:r w:rsidRPr="00D71749">
              <w:rPr>
                <w:rFonts w:hint="eastAsia"/>
                <w:color w:val="000000" w:themeColor="text1"/>
                <w:sz w:val="18"/>
                <w:szCs w:val="20"/>
              </w:rPr>
              <w:t>儺</w:t>
            </w:r>
            <w:proofErr w:type="gramEnd"/>
            <w:r w:rsidRPr="00D71749">
              <w:rPr>
                <w:rFonts w:hint="eastAsia"/>
                <w:color w:val="000000" w:themeColor="text1"/>
                <w:sz w:val="18"/>
                <w:szCs w:val="20"/>
              </w:rPr>
              <w:t>舞與現代表演藝術的關聯性。</w:t>
            </w:r>
          </w:p>
          <w:p w14:paraId="35385447" w14:textId="65C350A2" w:rsidR="006F1C88" w:rsidRPr="00A07A80" w:rsidRDefault="006F1C88" w:rsidP="006F1C88">
            <w:pPr>
              <w:adjustRightInd w:val="0"/>
              <w:snapToGrid w:val="0"/>
              <w:jc w:val="both"/>
              <w:rPr>
                <w:sz w:val="16"/>
              </w:rPr>
            </w:pPr>
            <w:r w:rsidRPr="00D71749">
              <w:rPr>
                <w:rFonts w:hint="eastAsia"/>
                <w:color w:val="000000" w:themeColor="text1"/>
                <w:sz w:val="18"/>
                <w:szCs w:val="20"/>
              </w:rPr>
              <w:t>11.</w:t>
            </w:r>
            <w:r w:rsidRPr="00D71749">
              <w:rPr>
                <w:rFonts w:hint="eastAsia"/>
                <w:color w:val="000000" w:themeColor="text1"/>
                <w:sz w:val="18"/>
                <w:szCs w:val="20"/>
              </w:rPr>
              <w:t>教師介紹臺灣原住民祭典儀式中富含表演藝術元素的活動內容。</w:t>
            </w:r>
          </w:p>
        </w:tc>
        <w:tc>
          <w:tcPr>
            <w:tcW w:w="406" w:type="pct"/>
            <w:gridSpan w:val="2"/>
          </w:tcPr>
          <w:p w14:paraId="2242776B" w14:textId="4496D369" w:rsidR="006F1C88" w:rsidRPr="00A07A80" w:rsidRDefault="006F1C88" w:rsidP="006F1C88">
            <w:pPr>
              <w:adjustRightInd w:val="0"/>
              <w:snapToGrid w:val="0"/>
              <w:rPr>
                <w:sz w:val="16"/>
              </w:rPr>
            </w:pPr>
            <w:r w:rsidRPr="00D71749">
              <w:rPr>
                <w:rFonts w:hint="eastAsia"/>
                <w:color w:val="000000" w:themeColor="text1"/>
                <w:sz w:val="18"/>
                <w:szCs w:val="20"/>
              </w:rPr>
              <w:lastRenderedPageBreak/>
              <w:t>3</w:t>
            </w:r>
          </w:p>
        </w:tc>
        <w:tc>
          <w:tcPr>
            <w:tcW w:w="336" w:type="pct"/>
          </w:tcPr>
          <w:p w14:paraId="535E474C" w14:textId="77777777" w:rsidR="006F1C88" w:rsidRPr="00D71749" w:rsidRDefault="006F1C88" w:rsidP="006F1C88">
            <w:pPr>
              <w:widowControl/>
              <w:spacing w:line="260" w:lineRule="exact"/>
              <w:rPr>
                <w:color w:val="000000" w:themeColor="text1"/>
                <w:sz w:val="20"/>
                <w:szCs w:val="20"/>
              </w:rPr>
            </w:pPr>
            <w:r w:rsidRPr="00D71749">
              <w:rPr>
                <w:rFonts w:hint="eastAsia"/>
                <w:color w:val="000000" w:themeColor="text1"/>
                <w:sz w:val="18"/>
                <w:szCs w:val="20"/>
              </w:rPr>
              <w:t>教師：課本、教學光碟、電子書、影片。</w:t>
            </w:r>
          </w:p>
          <w:p w14:paraId="410B7351" w14:textId="62E209DF" w:rsidR="006F1C88" w:rsidRPr="00A07A80" w:rsidRDefault="006F1C88" w:rsidP="006F1C88">
            <w:pPr>
              <w:adjustRightInd w:val="0"/>
              <w:snapToGrid w:val="0"/>
              <w:rPr>
                <w:sz w:val="16"/>
              </w:rPr>
            </w:pPr>
            <w:r w:rsidRPr="00D71749">
              <w:rPr>
                <w:rFonts w:hint="eastAsia"/>
                <w:color w:val="000000" w:themeColor="text1"/>
                <w:sz w:val="18"/>
                <w:szCs w:val="20"/>
              </w:rPr>
              <w:t>學生：課本。</w:t>
            </w:r>
          </w:p>
        </w:tc>
      </w:tr>
      <w:tr w:rsidR="006F1C88" w:rsidRPr="00A07A80" w14:paraId="69C4F8CC" w14:textId="77777777" w:rsidTr="0014398C">
        <w:trPr>
          <w:trHeight w:val="624"/>
        </w:trPr>
        <w:tc>
          <w:tcPr>
            <w:tcW w:w="275" w:type="pct"/>
            <w:gridSpan w:val="2"/>
            <w:vAlign w:val="center"/>
          </w:tcPr>
          <w:p w14:paraId="7A108838"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九</w:t>
            </w:r>
          </w:p>
          <w:p w14:paraId="6746C55A"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0405</w:t>
            </w:r>
          </w:p>
          <w:p w14:paraId="210DF506"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F7DAD2A"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0411</w:t>
            </w:r>
          </w:p>
        </w:tc>
        <w:tc>
          <w:tcPr>
            <w:tcW w:w="211" w:type="pct"/>
            <w:gridSpan w:val="2"/>
            <w:vAlign w:val="center"/>
          </w:tcPr>
          <w:p w14:paraId="0368F0C3"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生命教育暨自殺防治宣導</w:t>
            </w:r>
          </w:p>
        </w:tc>
        <w:tc>
          <w:tcPr>
            <w:tcW w:w="170" w:type="pct"/>
            <w:gridSpan w:val="2"/>
            <w:vAlign w:val="center"/>
          </w:tcPr>
          <w:p w14:paraId="6BE92DC6" w14:textId="5124585E" w:rsidR="006F1C88" w:rsidRPr="00A07A80" w:rsidRDefault="006F1C88" w:rsidP="006F1C88">
            <w:pPr>
              <w:adjustRightInd w:val="0"/>
              <w:snapToGrid w:val="0"/>
              <w:jc w:val="center"/>
              <w:rPr>
                <w:sz w:val="16"/>
              </w:rPr>
            </w:pPr>
            <w:r w:rsidRPr="00D71749">
              <w:rPr>
                <w:rFonts w:hint="eastAsia"/>
                <w:sz w:val="18"/>
                <w:szCs w:val="20"/>
              </w:rPr>
              <w:t>二、表演任我行</w:t>
            </w:r>
          </w:p>
        </w:tc>
        <w:tc>
          <w:tcPr>
            <w:tcW w:w="170" w:type="pct"/>
            <w:gridSpan w:val="2"/>
            <w:vAlign w:val="center"/>
          </w:tcPr>
          <w:p w14:paraId="6B8DE2F6" w14:textId="263303DE" w:rsidR="006F1C88" w:rsidRPr="00A07A80" w:rsidRDefault="006F1C88" w:rsidP="006F1C88">
            <w:pPr>
              <w:adjustRightInd w:val="0"/>
              <w:snapToGrid w:val="0"/>
              <w:jc w:val="center"/>
              <w:rPr>
                <w:sz w:val="16"/>
              </w:rPr>
            </w:pPr>
            <w:r w:rsidRPr="00D71749">
              <w:rPr>
                <w:rFonts w:hint="eastAsia"/>
                <w:bCs/>
                <w:color w:val="000000" w:themeColor="text1"/>
                <w:sz w:val="18"/>
                <w:szCs w:val="20"/>
              </w:rPr>
              <w:t>一、藝說從頭</w:t>
            </w:r>
          </w:p>
        </w:tc>
        <w:tc>
          <w:tcPr>
            <w:tcW w:w="321" w:type="pct"/>
            <w:gridSpan w:val="2"/>
          </w:tcPr>
          <w:p w14:paraId="3611DFAC"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A3</w:t>
            </w:r>
            <w:r w:rsidRPr="00D71749">
              <w:rPr>
                <w:rFonts w:hint="eastAsia"/>
                <w:color w:val="000000" w:themeColor="text1"/>
                <w:sz w:val="18"/>
                <w:szCs w:val="20"/>
              </w:rPr>
              <w:t>規劃執行與創新應變</w:t>
            </w:r>
          </w:p>
          <w:p w14:paraId="66BE93E3"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B1</w:t>
            </w:r>
            <w:r w:rsidRPr="00D71749">
              <w:rPr>
                <w:rFonts w:hint="eastAsia"/>
                <w:color w:val="000000" w:themeColor="text1"/>
                <w:sz w:val="18"/>
                <w:szCs w:val="20"/>
              </w:rPr>
              <w:t>符號運用與溝通表達</w:t>
            </w:r>
          </w:p>
          <w:p w14:paraId="45565290" w14:textId="383C5377" w:rsidR="006F1C88" w:rsidRPr="00A07A80" w:rsidRDefault="006F1C88" w:rsidP="006F1C88">
            <w:pPr>
              <w:adjustRightInd w:val="0"/>
              <w:snapToGrid w:val="0"/>
              <w:rPr>
                <w:sz w:val="16"/>
              </w:rPr>
            </w:pPr>
            <w:r w:rsidRPr="00D71749">
              <w:rPr>
                <w:rFonts w:hint="eastAsia"/>
                <w:color w:val="000000" w:themeColor="text1"/>
                <w:sz w:val="18"/>
                <w:szCs w:val="20"/>
              </w:rPr>
              <w:t>C2</w:t>
            </w:r>
            <w:r w:rsidRPr="00D71749">
              <w:rPr>
                <w:rFonts w:hint="eastAsia"/>
                <w:color w:val="000000" w:themeColor="text1"/>
                <w:sz w:val="18"/>
                <w:szCs w:val="20"/>
              </w:rPr>
              <w:t>人際關係與團隊合作</w:t>
            </w:r>
          </w:p>
        </w:tc>
        <w:tc>
          <w:tcPr>
            <w:tcW w:w="765" w:type="pct"/>
            <w:gridSpan w:val="2"/>
          </w:tcPr>
          <w:p w14:paraId="217FBA74"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p w14:paraId="3C20BC99"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12BB1566" w14:textId="4EF005DC"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-E-C2 </w:t>
            </w:r>
            <w:r>
              <w:rPr>
                <w:rFonts w:hint="eastAsia"/>
                <w:snapToGrid w:val="0"/>
                <w:sz w:val="18"/>
                <w:szCs w:val="18"/>
              </w:rPr>
              <w:t>透過藝術實踐，學習理解他人感受與團隊合作的能力。</w:t>
            </w:r>
          </w:p>
        </w:tc>
        <w:tc>
          <w:tcPr>
            <w:tcW w:w="576" w:type="pct"/>
            <w:gridSpan w:val="2"/>
          </w:tcPr>
          <w:p w14:paraId="3075AA76"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1-III-4 </w:t>
            </w:r>
            <w:r w:rsidRPr="00D71749">
              <w:rPr>
                <w:rFonts w:hint="eastAsia"/>
                <w:color w:val="000000" w:themeColor="text1"/>
                <w:sz w:val="18"/>
                <w:szCs w:val="20"/>
              </w:rPr>
              <w:t>能感知、探索與表現表演藝術的元素、技巧。</w:t>
            </w:r>
          </w:p>
          <w:p w14:paraId="2D194803"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3-III-2 </w:t>
            </w:r>
            <w:r w:rsidRPr="00D71749">
              <w:rPr>
                <w:rFonts w:hint="eastAsia"/>
                <w:color w:val="000000" w:themeColor="text1"/>
                <w:sz w:val="18"/>
                <w:szCs w:val="20"/>
              </w:rPr>
              <w:t>能了解藝術展演流程，並表現尊重、協調、溝通等能力。</w:t>
            </w:r>
          </w:p>
          <w:p w14:paraId="3E03FFE8" w14:textId="3DEC5815" w:rsidR="006F1C88" w:rsidRPr="00A07A80" w:rsidRDefault="006F1C88" w:rsidP="006F1C88">
            <w:pPr>
              <w:adjustRightInd w:val="0"/>
              <w:snapToGrid w:val="0"/>
              <w:rPr>
                <w:sz w:val="16"/>
              </w:rPr>
            </w:pPr>
            <w:r w:rsidRPr="00D71749">
              <w:rPr>
                <w:rFonts w:hint="eastAsia"/>
                <w:color w:val="000000" w:themeColor="text1"/>
                <w:sz w:val="18"/>
                <w:szCs w:val="20"/>
              </w:rPr>
              <w:t xml:space="preserve">3-III-4 </w:t>
            </w:r>
            <w:r w:rsidRPr="00D71749">
              <w:rPr>
                <w:rFonts w:hint="eastAsia"/>
                <w:color w:val="000000" w:themeColor="text1"/>
                <w:sz w:val="18"/>
                <w:szCs w:val="20"/>
              </w:rPr>
              <w:t>能與他人合作規劃藝術創作或展演，並扼要說明其中的美感。</w:t>
            </w:r>
          </w:p>
        </w:tc>
        <w:tc>
          <w:tcPr>
            <w:tcW w:w="575" w:type="pct"/>
            <w:gridSpan w:val="2"/>
          </w:tcPr>
          <w:p w14:paraId="127CD1D7"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表</w:t>
            </w:r>
            <w:r w:rsidRPr="00D71749">
              <w:rPr>
                <w:rFonts w:hint="eastAsia"/>
                <w:color w:val="000000" w:themeColor="text1"/>
                <w:sz w:val="18"/>
                <w:szCs w:val="20"/>
              </w:rPr>
              <w:t xml:space="preserve">E-III-2 </w:t>
            </w:r>
            <w:r w:rsidRPr="00D71749">
              <w:rPr>
                <w:rFonts w:hint="eastAsia"/>
                <w:color w:val="000000" w:themeColor="text1"/>
                <w:sz w:val="18"/>
                <w:szCs w:val="20"/>
              </w:rPr>
              <w:t>主題動作編創、故事表演。</w:t>
            </w:r>
          </w:p>
          <w:p w14:paraId="720CF5DF" w14:textId="598AD62F" w:rsidR="006F1C88" w:rsidRPr="00A07A80" w:rsidRDefault="006F1C88" w:rsidP="006F1C88">
            <w:pPr>
              <w:adjustRightInd w:val="0"/>
              <w:snapToGrid w:val="0"/>
              <w:rPr>
                <w:sz w:val="16"/>
              </w:rPr>
            </w:pPr>
            <w:r w:rsidRPr="00D71749">
              <w:rPr>
                <w:rFonts w:hint="eastAsia"/>
                <w:color w:val="000000" w:themeColor="text1"/>
                <w:sz w:val="18"/>
                <w:szCs w:val="20"/>
              </w:rPr>
              <w:t>表</w:t>
            </w:r>
            <w:r w:rsidRPr="00D71749">
              <w:rPr>
                <w:rFonts w:hint="eastAsia"/>
                <w:color w:val="000000" w:themeColor="text1"/>
                <w:sz w:val="18"/>
                <w:szCs w:val="20"/>
              </w:rPr>
              <w:t xml:space="preserve">A-III-2 </w:t>
            </w:r>
            <w:r w:rsidRPr="00D71749">
              <w:rPr>
                <w:rFonts w:hint="eastAsia"/>
                <w:color w:val="000000" w:themeColor="text1"/>
                <w:sz w:val="18"/>
                <w:szCs w:val="20"/>
              </w:rPr>
              <w:t>國內外表演藝術團體與代表人物。</w:t>
            </w:r>
          </w:p>
        </w:tc>
        <w:tc>
          <w:tcPr>
            <w:tcW w:w="578" w:type="pct"/>
            <w:gridSpan w:val="3"/>
          </w:tcPr>
          <w:p w14:paraId="5D1C5E5C"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1</w:t>
            </w:r>
            <w:r w:rsidRPr="00D71749">
              <w:rPr>
                <w:rFonts w:hint="eastAsia"/>
                <w:color w:val="000000" w:themeColor="text1"/>
                <w:sz w:val="18"/>
                <w:szCs w:val="20"/>
              </w:rPr>
              <w:t>能對世界慶典與傳說內容有所認知。</w:t>
            </w:r>
          </w:p>
          <w:p w14:paraId="245CD806"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2</w:t>
            </w:r>
            <w:r w:rsidRPr="00D71749">
              <w:rPr>
                <w:rFonts w:hint="eastAsia"/>
                <w:color w:val="000000" w:themeColor="text1"/>
                <w:sz w:val="18"/>
                <w:szCs w:val="20"/>
              </w:rPr>
              <w:t>能理解故事情節進行表演。</w:t>
            </w:r>
          </w:p>
          <w:p w14:paraId="51D3B11E" w14:textId="18D8278A" w:rsidR="006F1C88" w:rsidRPr="00A07A80" w:rsidRDefault="006F1C88" w:rsidP="006F1C88">
            <w:pPr>
              <w:adjustRightInd w:val="0"/>
              <w:snapToGrid w:val="0"/>
              <w:rPr>
                <w:sz w:val="16"/>
              </w:rPr>
            </w:pPr>
            <w:r w:rsidRPr="00D71749">
              <w:rPr>
                <w:rFonts w:hint="eastAsia"/>
                <w:color w:val="000000" w:themeColor="text1"/>
                <w:sz w:val="18"/>
                <w:szCs w:val="20"/>
              </w:rPr>
              <w:t>3</w:t>
            </w:r>
            <w:r w:rsidRPr="00D71749">
              <w:rPr>
                <w:rFonts w:hint="eastAsia"/>
                <w:color w:val="000000" w:themeColor="text1"/>
                <w:sz w:val="18"/>
                <w:szCs w:val="20"/>
              </w:rPr>
              <w:t>能將自己的記憶故事，用多元的方式呈現給</w:t>
            </w:r>
            <w:r w:rsidRPr="00D71749">
              <w:rPr>
                <w:rFonts w:hint="eastAsia"/>
                <w:color w:val="000000" w:themeColor="text1"/>
                <w:sz w:val="18"/>
                <w:szCs w:val="20"/>
              </w:rPr>
              <w:t xml:space="preserve"> </w:t>
            </w:r>
            <w:r w:rsidRPr="00D71749">
              <w:rPr>
                <w:rFonts w:hint="eastAsia"/>
                <w:color w:val="000000" w:themeColor="text1"/>
                <w:sz w:val="18"/>
                <w:szCs w:val="20"/>
              </w:rPr>
              <w:t>觀眾。</w:t>
            </w:r>
          </w:p>
        </w:tc>
        <w:tc>
          <w:tcPr>
            <w:tcW w:w="196" w:type="pct"/>
            <w:gridSpan w:val="2"/>
          </w:tcPr>
          <w:p w14:paraId="413EB2DA" w14:textId="192C39DB" w:rsidR="006F1C88" w:rsidRPr="00A07A80" w:rsidRDefault="006F1C88" w:rsidP="006F1C88">
            <w:pPr>
              <w:adjustRightInd w:val="0"/>
              <w:snapToGrid w:val="0"/>
              <w:jc w:val="center"/>
              <w:rPr>
                <w:sz w:val="16"/>
              </w:rPr>
            </w:pPr>
            <w:r w:rsidRPr="00D71749">
              <w:rPr>
                <w:rFonts w:hint="eastAsia"/>
                <w:color w:val="000000" w:themeColor="text1"/>
                <w:sz w:val="18"/>
                <w:szCs w:val="20"/>
              </w:rPr>
              <w:t>在沒有文字的年代，狩獵者在洞窟壁上繪出獵物豐收的一刻，將他們的歷史、文化、傳說傳承下來。本活動藉由講述與實作課程</w:t>
            </w:r>
            <w:r w:rsidRPr="00D71749">
              <w:rPr>
                <w:rFonts w:hint="eastAsia"/>
                <w:color w:val="000000" w:themeColor="text1"/>
                <w:sz w:val="18"/>
                <w:szCs w:val="20"/>
              </w:rPr>
              <w:lastRenderedPageBreak/>
              <w:t>，引導學生瞭解藝術源於人類共同的經驗，藉由各種藝術形式，用以描述事件、溝通思想，抒發情感。</w:t>
            </w:r>
          </w:p>
        </w:tc>
        <w:tc>
          <w:tcPr>
            <w:tcW w:w="421" w:type="pct"/>
            <w:gridSpan w:val="2"/>
          </w:tcPr>
          <w:p w14:paraId="304AF89A"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lastRenderedPageBreak/>
              <w:t>1.</w:t>
            </w:r>
            <w:r w:rsidRPr="00D71749">
              <w:rPr>
                <w:rFonts w:hint="eastAsia"/>
                <w:color w:val="000000" w:themeColor="text1"/>
                <w:sz w:val="18"/>
                <w:szCs w:val="20"/>
              </w:rPr>
              <w:t>教師說明：許多民族們會把他們的傳說故事融入慶典儀式中也會融入各民族的傳說、神話人物，人民也會用舞蹈紀錄歷史、講述傳說。</w:t>
            </w:r>
          </w:p>
          <w:p w14:paraId="472FFE37"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2.</w:t>
            </w:r>
            <w:r w:rsidRPr="00D71749">
              <w:rPr>
                <w:rFonts w:hint="eastAsia"/>
                <w:color w:val="000000" w:themeColor="text1"/>
                <w:sz w:val="18"/>
                <w:szCs w:val="20"/>
              </w:rPr>
              <w:t>教師介紹毛利人傳說和哈卡舞的舞蹈特色。</w:t>
            </w:r>
          </w:p>
          <w:p w14:paraId="17386EC2"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3.</w:t>
            </w:r>
            <w:r w:rsidRPr="00D71749">
              <w:rPr>
                <w:rFonts w:hint="eastAsia"/>
                <w:color w:val="000000" w:themeColor="text1"/>
                <w:sz w:val="18"/>
                <w:szCs w:val="20"/>
              </w:rPr>
              <w:t>教師介紹夏威夷舞蹈傳說。</w:t>
            </w:r>
          </w:p>
          <w:p w14:paraId="6AFDB5BB" w14:textId="77777777" w:rsidR="006F1C88" w:rsidRDefault="006F1C88" w:rsidP="006F1C88">
            <w:pPr>
              <w:spacing w:line="260" w:lineRule="exact"/>
              <w:rPr>
                <w:color w:val="000000" w:themeColor="text1"/>
                <w:sz w:val="20"/>
                <w:szCs w:val="20"/>
              </w:rPr>
            </w:pPr>
            <w:r w:rsidRPr="00D71749">
              <w:rPr>
                <w:rFonts w:hint="eastAsia"/>
                <w:color w:val="000000" w:themeColor="text1"/>
                <w:sz w:val="18"/>
                <w:szCs w:val="20"/>
              </w:rPr>
              <w:t>4.</w:t>
            </w:r>
            <w:r w:rsidRPr="00D71749">
              <w:rPr>
                <w:rFonts w:hint="eastAsia"/>
                <w:color w:val="000000" w:themeColor="text1"/>
                <w:sz w:val="18"/>
                <w:szCs w:val="20"/>
              </w:rPr>
              <w:t>教師進行活動：傳說的年代</w:t>
            </w:r>
            <w:r w:rsidRPr="00D71749">
              <w:rPr>
                <w:rFonts w:hint="eastAsia"/>
                <w:color w:val="000000" w:themeColor="text1"/>
                <w:sz w:val="18"/>
                <w:szCs w:val="20"/>
              </w:rPr>
              <w:t xml:space="preserve"> </w:t>
            </w:r>
          </w:p>
          <w:p w14:paraId="2231BC0C" w14:textId="77777777" w:rsidR="006F1C88" w:rsidRDefault="006F1C88" w:rsidP="006F1C88">
            <w:pPr>
              <w:spacing w:line="260" w:lineRule="exact"/>
              <w:rPr>
                <w:color w:val="000000" w:themeColor="text1"/>
                <w:sz w:val="20"/>
                <w:szCs w:val="20"/>
              </w:rPr>
            </w:pPr>
            <w:r w:rsidRPr="00D71749">
              <w:rPr>
                <w:rFonts w:hint="eastAsia"/>
                <w:color w:val="000000" w:themeColor="text1"/>
                <w:sz w:val="18"/>
                <w:szCs w:val="20"/>
              </w:rPr>
              <w:t>(1)</w:t>
            </w:r>
            <w:r w:rsidRPr="00D71749">
              <w:rPr>
                <w:rFonts w:hint="eastAsia"/>
                <w:color w:val="000000" w:themeColor="text1"/>
                <w:sz w:val="18"/>
                <w:szCs w:val="20"/>
              </w:rPr>
              <w:t>用「四格漫畫表演」的方式，將勇士拉望制服大</w:t>
            </w:r>
            <w:proofErr w:type="gramStart"/>
            <w:r w:rsidRPr="00D71749">
              <w:rPr>
                <w:rFonts w:hint="eastAsia"/>
                <w:color w:val="000000" w:themeColor="text1"/>
                <w:sz w:val="18"/>
                <w:szCs w:val="20"/>
              </w:rPr>
              <w:t>野狼這段</w:t>
            </w:r>
            <w:proofErr w:type="gramEnd"/>
            <w:r w:rsidRPr="00D71749">
              <w:rPr>
                <w:rFonts w:hint="eastAsia"/>
                <w:color w:val="000000" w:themeColor="text1"/>
                <w:sz w:val="18"/>
                <w:szCs w:val="20"/>
              </w:rPr>
              <w:t>歷史記錄下來吧！</w:t>
            </w:r>
          </w:p>
          <w:p w14:paraId="6907EE9A" w14:textId="77777777" w:rsidR="006F1C88" w:rsidRDefault="006F1C88" w:rsidP="006F1C88">
            <w:pPr>
              <w:spacing w:line="260" w:lineRule="exact"/>
              <w:rPr>
                <w:color w:val="000000" w:themeColor="text1"/>
                <w:sz w:val="20"/>
                <w:szCs w:val="20"/>
              </w:rPr>
            </w:pPr>
            <w:r w:rsidRPr="00D71749">
              <w:rPr>
                <w:rFonts w:hint="eastAsia"/>
                <w:color w:val="000000" w:themeColor="text1"/>
                <w:sz w:val="18"/>
                <w:szCs w:val="20"/>
              </w:rPr>
              <w:t>(2)</w:t>
            </w:r>
            <w:r w:rsidRPr="00D71749">
              <w:rPr>
                <w:rFonts w:hint="eastAsia"/>
                <w:color w:val="000000" w:themeColor="text1"/>
                <w:sz w:val="18"/>
                <w:szCs w:val="20"/>
              </w:rPr>
              <w:t>學生進行排練。</w:t>
            </w:r>
          </w:p>
          <w:p w14:paraId="70596667"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(3)</w:t>
            </w:r>
            <w:r w:rsidRPr="00D71749">
              <w:rPr>
                <w:rFonts w:hint="eastAsia"/>
                <w:color w:val="000000" w:themeColor="text1"/>
                <w:sz w:val="18"/>
                <w:szCs w:val="20"/>
              </w:rPr>
              <w:t>學生上</w:t>
            </w:r>
            <w:proofErr w:type="gramStart"/>
            <w:r>
              <w:rPr>
                <w:rFonts w:hint="eastAsia"/>
                <w:color w:val="000000" w:themeColor="text1"/>
                <w:sz w:val="18"/>
                <w:szCs w:val="20"/>
              </w:rPr>
              <w:t>臺</w:t>
            </w:r>
            <w:proofErr w:type="gramEnd"/>
            <w:r w:rsidRPr="00D71749">
              <w:rPr>
                <w:rFonts w:hint="eastAsia"/>
                <w:color w:val="000000" w:themeColor="text1"/>
                <w:sz w:val="18"/>
                <w:szCs w:val="20"/>
              </w:rPr>
              <w:t>呈現，教師引導討論與講評。</w:t>
            </w:r>
          </w:p>
          <w:p w14:paraId="1D601EB4" w14:textId="30BA832B" w:rsidR="006F1C88" w:rsidRPr="00A07A80" w:rsidRDefault="006F1C88" w:rsidP="006F1C88">
            <w:pPr>
              <w:adjustRightInd w:val="0"/>
              <w:snapToGrid w:val="0"/>
              <w:jc w:val="both"/>
              <w:rPr>
                <w:sz w:val="16"/>
              </w:rPr>
            </w:pPr>
            <w:r w:rsidRPr="00D71749">
              <w:rPr>
                <w:rFonts w:hint="eastAsia"/>
                <w:color w:val="000000" w:themeColor="text1"/>
                <w:sz w:val="18"/>
                <w:szCs w:val="20"/>
              </w:rPr>
              <w:t>5.</w:t>
            </w:r>
            <w:r w:rsidRPr="00D71749">
              <w:rPr>
                <w:rFonts w:hint="eastAsia"/>
                <w:color w:val="000000" w:themeColor="text1"/>
                <w:sz w:val="18"/>
                <w:szCs w:val="20"/>
              </w:rPr>
              <w:t>教師引導各組學生討論記錄自己的記憶故事，選擇多元的方</w:t>
            </w:r>
            <w:r w:rsidRPr="00D71749">
              <w:rPr>
                <w:rFonts w:hint="eastAsia"/>
                <w:color w:val="000000" w:themeColor="text1"/>
                <w:sz w:val="18"/>
                <w:szCs w:val="20"/>
              </w:rPr>
              <w:lastRenderedPageBreak/>
              <w:t>式呈現。</w:t>
            </w:r>
          </w:p>
        </w:tc>
        <w:tc>
          <w:tcPr>
            <w:tcW w:w="406" w:type="pct"/>
            <w:gridSpan w:val="2"/>
          </w:tcPr>
          <w:p w14:paraId="6F3BE292" w14:textId="7BFE0D7D" w:rsidR="006F1C88" w:rsidRPr="00A07A80" w:rsidRDefault="006F1C88" w:rsidP="006F1C88">
            <w:pPr>
              <w:adjustRightInd w:val="0"/>
              <w:snapToGrid w:val="0"/>
              <w:rPr>
                <w:sz w:val="16"/>
              </w:rPr>
            </w:pPr>
            <w:r w:rsidRPr="00D71749">
              <w:rPr>
                <w:rFonts w:hint="eastAsia"/>
                <w:color w:val="000000" w:themeColor="text1"/>
                <w:sz w:val="18"/>
                <w:szCs w:val="20"/>
              </w:rPr>
              <w:lastRenderedPageBreak/>
              <w:t>3</w:t>
            </w:r>
          </w:p>
        </w:tc>
        <w:tc>
          <w:tcPr>
            <w:tcW w:w="336" w:type="pct"/>
          </w:tcPr>
          <w:p w14:paraId="4A4A6817"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教師：課本、教學光碟、電子書、影片。</w:t>
            </w:r>
          </w:p>
          <w:p w14:paraId="7C732E52" w14:textId="23881386" w:rsidR="006F1C88" w:rsidRPr="00A07A80" w:rsidRDefault="006F1C88" w:rsidP="006F1C88">
            <w:pPr>
              <w:adjustRightInd w:val="0"/>
              <w:snapToGrid w:val="0"/>
              <w:rPr>
                <w:sz w:val="16"/>
              </w:rPr>
            </w:pPr>
            <w:r w:rsidRPr="00D71749">
              <w:rPr>
                <w:rFonts w:hint="eastAsia"/>
                <w:color w:val="000000" w:themeColor="text1"/>
                <w:sz w:val="18"/>
                <w:szCs w:val="20"/>
              </w:rPr>
              <w:t>學生：課本。</w:t>
            </w:r>
          </w:p>
        </w:tc>
      </w:tr>
      <w:tr w:rsidR="006F1C88" w:rsidRPr="00A07A80" w14:paraId="3B5C4527" w14:textId="77777777" w:rsidTr="00FC041D">
        <w:trPr>
          <w:trHeight w:val="624"/>
        </w:trPr>
        <w:tc>
          <w:tcPr>
            <w:tcW w:w="275" w:type="pct"/>
            <w:gridSpan w:val="2"/>
            <w:vAlign w:val="center"/>
          </w:tcPr>
          <w:p w14:paraId="4489916F"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t>十</w:t>
            </w:r>
          </w:p>
          <w:p w14:paraId="6C9D3BAB"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0412</w:t>
            </w:r>
          </w:p>
          <w:p w14:paraId="670701FC"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2E40BEC" w14:textId="77777777" w:rsidR="006F1C88" w:rsidRPr="00563BC3" w:rsidRDefault="006F1C88" w:rsidP="006F1C88">
            <w:pPr>
              <w:snapToGrid w:val="0"/>
              <w:jc w:val="center"/>
              <w:rPr>
                <w:rFonts w:ascii="新細明體" w:hAnsi="新細明體"/>
                <w:b/>
                <w:sz w:val="16"/>
                <w:szCs w:val="16"/>
              </w:rPr>
            </w:pPr>
            <w:r w:rsidRPr="00563BC3">
              <w:rPr>
                <w:rFonts w:ascii="標楷體" w:eastAsia="標楷體" w:hAnsi="標楷體" w:cs="標楷體" w:hint="eastAsia"/>
                <w:sz w:val="16"/>
                <w:szCs w:val="16"/>
              </w:rPr>
              <w:t>0418</w:t>
            </w:r>
          </w:p>
        </w:tc>
        <w:tc>
          <w:tcPr>
            <w:tcW w:w="211" w:type="pct"/>
            <w:gridSpan w:val="2"/>
            <w:vAlign w:val="center"/>
          </w:tcPr>
          <w:p w14:paraId="51AA1B60" w14:textId="77777777" w:rsidR="006F1C88" w:rsidRPr="00563BC3" w:rsidRDefault="006F1C88" w:rsidP="006F1C88">
            <w:pPr>
              <w:snapToGrid w:val="0"/>
              <w:jc w:val="both"/>
              <w:rPr>
                <w:rFonts w:ascii="標楷體" w:eastAsia="標楷體" w:hAnsi="標楷體"/>
                <w:b/>
                <w:bCs/>
                <w:color w:val="FF0000"/>
                <w:sz w:val="16"/>
                <w:szCs w:val="16"/>
              </w:rPr>
            </w:pPr>
            <w:r w:rsidRPr="00563BC3">
              <w:rPr>
                <w:rFonts w:ascii="標楷體" w:eastAsia="標楷體" w:hAnsi="標楷體" w:hint="eastAsia"/>
                <w:b/>
                <w:bCs/>
                <w:color w:val="FF0000"/>
                <w:sz w:val="16"/>
                <w:szCs w:val="16"/>
              </w:rPr>
              <w:t>0414(二)|0415(三)</w:t>
            </w:r>
          </w:p>
          <w:p w14:paraId="05E90606"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b/>
                <w:color w:val="FF0000"/>
                <w:sz w:val="16"/>
                <w:szCs w:val="16"/>
              </w:rPr>
              <w:t>第一次學習評量</w:t>
            </w:r>
          </w:p>
        </w:tc>
        <w:tc>
          <w:tcPr>
            <w:tcW w:w="170" w:type="pct"/>
            <w:gridSpan w:val="2"/>
            <w:vAlign w:val="center"/>
          </w:tcPr>
          <w:p w14:paraId="5798C6FB" w14:textId="0419E9BE" w:rsidR="006F1C88" w:rsidRPr="00A07A80" w:rsidRDefault="006F1C88" w:rsidP="006F1C88">
            <w:pPr>
              <w:adjustRightInd w:val="0"/>
              <w:snapToGrid w:val="0"/>
              <w:jc w:val="center"/>
              <w:rPr>
                <w:sz w:val="16"/>
              </w:rPr>
            </w:pPr>
            <w:r w:rsidRPr="00D71749">
              <w:rPr>
                <w:rFonts w:hint="eastAsia"/>
                <w:bCs/>
                <w:sz w:val="18"/>
                <w:szCs w:val="20"/>
              </w:rPr>
              <w:t>二、表演任我行</w:t>
            </w:r>
          </w:p>
        </w:tc>
        <w:tc>
          <w:tcPr>
            <w:tcW w:w="170" w:type="pct"/>
            <w:gridSpan w:val="2"/>
            <w:vAlign w:val="center"/>
          </w:tcPr>
          <w:p w14:paraId="1B166ADF" w14:textId="44C37B24" w:rsidR="006F1C88" w:rsidRPr="00A07A80" w:rsidRDefault="006F1C88" w:rsidP="006F1C88">
            <w:pPr>
              <w:adjustRightInd w:val="0"/>
              <w:snapToGrid w:val="0"/>
              <w:jc w:val="center"/>
              <w:rPr>
                <w:sz w:val="16"/>
              </w:rPr>
            </w:pPr>
            <w:r w:rsidRPr="00D71749">
              <w:rPr>
                <w:rFonts w:hint="eastAsia"/>
                <w:bCs/>
                <w:color w:val="000000" w:themeColor="text1"/>
                <w:sz w:val="18"/>
                <w:szCs w:val="20"/>
              </w:rPr>
              <w:t>一、臺灣在地慶典風華</w:t>
            </w:r>
          </w:p>
        </w:tc>
        <w:tc>
          <w:tcPr>
            <w:tcW w:w="321" w:type="pct"/>
            <w:gridSpan w:val="2"/>
          </w:tcPr>
          <w:p w14:paraId="37F93CF2" w14:textId="77777777" w:rsidR="006F1C88" w:rsidRDefault="006F1C88" w:rsidP="006F1C88">
            <w:pPr>
              <w:spacing w:line="260" w:lineRule="exact"/>
              <w:rPr>
                <w:color w:val="000000" w:themeColor="text1"/>
                <w:sz w:val="20"/>
                <w:szCs w:val="20"/>
              </w:rPr>
            </w:pPr>
            <w:r w:rsidRPr="00D71749">
              <w:rPr>
                <w:rFonts w:hint="eastAsia"/>
                <w:color w:val="000000" w:themeColor="text1"/>
                <w:sz w:val="18"/>
                <w:szCs w:val="20"/>
              </w:rPr>
              <w:t>A1</w:t>
            </w:r>
            <w:r w:rsidRPr="00D71749">
              <w:rPr>
                <w:rFonts w:hint="eastAsia"/>
                <w:color w:val="000000" w:themeColor="text1"/>
                <w:sz w:val="18"/>
                <w:szCs w:val="20"/>
              </w:rPr>
              <w:t>身心素質與自我精進</w:t>
            </w:r>
          </w:p>
          <w:p w14:paraId="6FA3D020"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A3</w:t>
            </w:r>
            <w:r w:rsidRPr="00D71749">
              <w:rPr>
                <w:rFonts w:hint="eastAsia"/>
                <w:color w:val="000000" w:themeColor="text1"/>
                <w:sz w:val="18"/>
                <w:szCs w:val="20"/>
              </w:rPr>
              <w:t>規劃執行與創新應變</w:t>
            </w:r>
          </w:p>
          <w:p w14:paraId="7A744F03"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B1</w:t>
            </w:r>
            <w:r w:rsidRPr="00D71749">
              <w:rPr>
                <w:rFonts w:hint="eastAsia"/>
                <w:color w:val="000000" w:themeColor="text1"/>
                <w:sz w:val="18"/>
                <w:szCs w:val="20"/>
              </w:rPr>
              <w:t>符號運用與溝通表達</w:t>
            </w:r>
          </w:p>
          <w:p w14:paraId="69BC5488" w14:textId="5B081BCD" w:rsidR="006F1C88" w:rsidRPr="00A07A80" w:rsidRDefault="006F1C88" w:rsidP="006F1C88">
            <w:pPr>
              <w:adjustRightInd w:val="0"/>
              <w:snapToGrid w:val="0"/>
              <w:rPr>
                <w:sz w:val="16"/>
              </w:rPr>
            </w:pPr>
            <w:r w:rsidRPr="00D71749">
              <w:rPr>
                <w:rFonts w:hint="eastAsia"/>
                <w:color w:val="000000" w:themeColor="text1"/>
                <w:sz w:val="18"/>
                <w:szCs w:val="20"/>
              </w:rPr>
              <w:t>C2</w:t>
            </w:r>
            <w:r w:rsidRPr="00D71749">
              <w:rPr>
                <w:rFonts w:hint="eastAsia"/>
                <w:color w:val="000000" w:themeColor="text1"/>
                <w:sz w:val="18"/>
                <w:szCs w:val="20"/>
              </w:rPr>
              <w:t>人</w:t>
            </w:r>
            <w:r w:rsidRPr="00D71749">
              <w:rPr>
                <w:rFonts w:hint="eastAsia"/>
                <w:color w:val="000000" w:themeColor="text1"/>
                <w:sz w:val="18"/>
                <w:szCs w:val="20"/>
              </w:rPr>
              <w:lastRenderedPageBreak/>
              <w:t>際關係與團隊合作</w:t>
            </w:r>
          </w:p>
        </w:tc>
        <w:tc>
          <w:tcPr>
            <w:tcW w:w="765" w:type="pct"/>
            <w:gridSpan w:val="2"/>
          </w:tcPr>
          <w:p w14:paraId="0DF5F3F1" w14:textId="77777777" w:rsidR="006F1C88" w:rsidRDefault="006F1C88" w:rsidP="006F1C88">
            <w:pPr>
              <w:spacing w:line="260" w:lineRule="exact"/>
            </w:pPr>
            <w:r>
              <w:rPr>
                <w:rFonts w:hint="eastAsia"/>
                <w:snapToGrid w:val="0"/>
                <w:sz w:val="18"/>
                <w:szCs w:val="18"/>
              </w:rPr>
              <w:lastRenderedPageBreak/>
              <w:t>藝</w:t>
            </w:r>
            <w:r>
              <w:rPr>
                <w:rFonts w:hint="eastAsia"/>
                <w:snapToGrid w:val="0"/>
                <w:sz w:val="18"/>
                <w:szCs w:val="18"/>
              </w:rPr>
              <w:t xml:space="preserve">-E-A1 </w:t>
            </w:r>
            <w:r>
              <w:rPr>
                <w:rFonts w:hint="eastAsia"/>
                <w:snapToGrid w:val="0"/>
                <w:sz w:val="18"/>
                <w:szCs w:val="18"/>
              </w:rPr>
              <w:t>參與藝術活動，探索生活美感。</w:t>
            </w:r>
          </w:p>
          <w:p w14:paraId="2F9C2092"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p w14:paraId="139A477A"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21C1616E" w14:textId="20B4BCE8"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-E-C2 </w:t>
            </w:r>
            <w:r>
              <w:rPr>
                <w:rFonts w:hint="eastAsia"/>
                <w:snapToGrid w:val="0"/>
                <w:sz w:val="18"/>
                <w:szCs w:val="18"/>
              </w:rPr>
              <w:t>透過藝術實踐，學習理解他人感受與團隊合作的能力。</w:t>
            </w:r>
          </w:p>
        </w:tc>
        <w:tc>
          <w:tcPr>
            <w:tcW w:w="576" w:type="pct"/>
            <w:gridSpan w:val="2"/>
          </w:tcPr>
          <w:p w14:paraId="6C6EA57A"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1-III-4 </w:t>
            </w:r>
            <w:r w:rsidRPr="00D71749">
              <w:rPr>
                <w:rFonts w:hint="eastAsia"/>
                <w:color w:val="000000" w:themeColor="text1"/>
                <w:sz w:val="18"/>
                <w:szCs w:val="20"/>
              </w:rPr>
              <w:t>能感知、探索與表現表演藝術的元素、技巧。</w:t>
            </w:r>
          </w:p>
          <w:p w14:paraId="6BCF22D1"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1-III-6 </w:t>
            </w:r>
            <w:r w:rsidRPr="00D71749">
              <w:rPr>
                <w:rFonts w:hint="eastAsia"/>
                <w:color w:val="000000" w:themeColor="text1"/>
                <w:sz w:val="18"/>
                <w:szCs w:val="20"/>
              </w:rPr>
              <w:t>能學習設計思考，進行創意發想和實作。</w:t>
            </w:r>
          </w:p>
          <w:p w14:paraId="0477A28B"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2-III-3 </w:t>
            </w:r>
            <w:r w:rsidRPr="00D71749">
              <w:rPr>
                <w:rFonts w:hint="eastAsia"/>
                <w:color w:val="000000" w:themeColor="text1"/>
                <w:sz w:val="18"/>
                <w:szCs w:val="20"/>
              </w:rPr>
              <w:t>能反思與回應表演和生活的關係。</w:t>
            </w:r>
          </w:p>
          <w:p w14:paraId="7CA35049"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2-III-6 </w:t>
            </w:r>
            <w:r w:rsidRPr="00D71749">
              <w:rPr>
                <w:rFonts w:hint="eastAsia"/>
                <w:color w:val="000000" w:themeColor="text1"/>
                <w:sz w:val="18"/>
                <w:szCs w:val="20"/>
              </w:rPr>
              <w:t>能區分表演藝術類型</w:t>
            </w:r>
            <w:r w:rsidRPr="00D71749">
              <w:rPr>
                <w:rFonts w:hint="eastAsia"/>
                <w:color w:val="000000" w:themeColor="text1"/>
                <w:sz w:val="18"/>
                <w:szCs w:val="20"/>
              </w:rPr>
              <w:lastRenderedPageBreak/>
              <w:t>與特色。</w:t>
            </w:r>
          </w:p>
          <w:p w14:paraId="0F347FF3" w14:textId="204BFDA7" w:rsidR="006F1C88" w:rsidRPr="00A07A80" w:rsidRDefault="006F1C88" w:rsidP="006F1C88">
            <w:pPr>
              <w:adjustRightInd w:val="0"/>
              <w:snapToGrid w:val="0"/>
              <w:rPr>
                <w:sz w:val="16"/>
              </w:rPr>
            </w:pPr>
            <w:r w:rsidRPr="00D71749">
              <w:rPr>
                <w:rFonts w:hint="eastAsia"/>
                <w:color w:val="000000" w:themeColor="text1"/>
                <w:sz w:val="18"/>
                <w:szCs w:val="20"/>
              </w:rPr>
              <w:t xml:space="preserve">3-III-1 </w:t>
            </w:r>
            <w:r w:rsidRPr="00D71749">
              <w:rPr>
                <w:rFonts w:hint="eastAsia"/>
                <w:color w:val="000000" w:themeColor="text1"/>
                <w:sz w:val="18"/>
                <w:szCs w:val="20"/>
              </w:rPr>
              <w:t>能參與、記錄各類藝術活動，進而覺察在地及全球藝術文化。</w:t>
            </w:r>
          </w:p>
        </w:tc>
        <w:tc>
          <w:tcPr>
            <w:tcW w:w="575" w:type="pct"/>
            <w:gridSpan w:val="2"/>
          </w:tcPr>
          <w:p w14:paraId="4BCF7D5A"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lastRenderedPageBreak/>
              <w:t>表</w:t>
            </w:r>
            <w:r w:rsidRPr="00D71749">
              <w:rPr>
                <w:rFonts w:hint="eastAsia"/>
                <w:color w:val="000000" w:themeColor="text1"/>
                <w:sz w:val="18"/>
                <w:szCs w:val="20"/>
              </w:rPr>
              <w:t xml:space="preserve">E-III-1 </w:t>
            </w:r>
            <w:r w:rsidRPr="00D71749">
              <w:rPr>
                <w:rFonts w:hint="eastAsia"/>
                <w:color w:val="000000" w:themeColor="text1"/>
                <w:sz w:val="18"/>
                <w:szCs w:val="20"/>
              </w:rPr>
              <w:t>聲音與肢體表達、戲劇元素（主旨、情節、對話、人物、音韻、景觀）與動作元素（身體部位、動作</w:t>
            </w:r>
            <w:r w:rsidRPr="00D71749">
              <w:rPr>
                <w:rFonts w:hint="eastAsia"/>
                <w:color w:val="000000" w:themeColor="text1"/>
                <w:sz w:val="18"/>
                <w:szCs w:val="20"/>
              </w:rPr>
              <w:t>/</w:t>
            </w:r>
            <w:r w:rsidRPr="00D71749">
              <w:rPr>
                <w:rFonts w:hint="eastAsia"/>
                <w:color w:val="000000" w:themeColor="text1"/>
                <w:sz w:val="18"/>
                <w:szCs w:val="20"/>
              </w:rPr>
              <w:t>舞步、空間、動力</w:t>
            </w:r>
            <w:r w:rsidRPr="00D71749">
              <w:rPr>
                <w:rFonts w:hint="eastAsia"/>
                <w:color w:val="000000" w:themeColor="text1"/>
                <w:sz w:val="18"/>
                <w:szCs w:val="20"/>
              </w:rPr>
              <w:t>/</w:t>
            </w:r>
            <w:r w:rsidRPr="00D71749">
              <w:rPr>
                <w:rFonts w:hint="eastAsia"/>
                <w:color w:val="000000" w:themeColor="text1"/>
                <w:sz w:val="18"/>
                <w:szCs w:val="20"/>
              </w:rPr>
              <w:t>時間與關係）</w:t>
            </w:r>
            <w:r w:rsidRPr="00D71749">
              <w:rPr>
                <w:rFonts w:hint="eastAsia"/>
                <w:color w:val="000000" w:themeColor="text1"/>
                <w:sz w:val="18"/>
                <w:szCs w:val="20"/>
              </w:rPr>
              <w:lastRenderedPageBreak/>
              <w:t>之運用。</w:t>
            </w:r>
          </w:p>
          <w:p w14:paraId="7208C2AE"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表</w:t>
            </w:r>
            <w:r w:rsidRPr="00D71749">
              <w:rPr>
                <w:rFonts w:hint="eastAsia"/>
                <w:color w:val="000000" w:themeColor="text1"/>
                <w:sz w:val="18"/>
                <w:szCs w:val="20"/>
              </w:rPr>
              <w:t xml:space="preserve">A-III-1 </w:t>
            </w:r>
            <w:r w:rsidRPr="00D71749">
              <w:rPr>
                <w:rFonts w:hint="eastAsia"/>
                <w:color w:val="000000" w:themeColor="text1"/>
                <w:sz w:val="18"/>
                <w:szCs w:val="20"/>
              </w:rPr>
              <w:t>家庭與社區的文化背景和歷史故事。</w:t>
            </w:r>
          </w:p>
          <w:p w14:paraId="55217702"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表</w:t>
            </w:r>
            <w:r w:rsidRPr="00D71749">
              <w:rPr>
                <w:rFonts w:hint="eastAsia"/>
                <w:color w:val="000000" w:themeColor="text1"/>
                <w:sz w:val="18"/>
                <w:szCs w:val="20"/>
              </w:rPr>
              <w:t xml:space="preserve">A-III-3 </w:t>
            </w:r>
            <w:r w:rsidRPr="00D71749">
              <w:rPr>
                <w:rFonts w:hint="eastAsia"/>
                <w:color w:val="000000" w:themeColor="text1"/>
                <w:sz w:val="18"/>
                <w:szCs w:val="20"/>
              </w:rPr>
              <w:t>創作類別、形式、內容、技巧和元素的組合。</w:t>
            </w:r>
          </w:p>
          <w:p w14:paraId="774153C1" w14:textId="7FDF73D8" w:rsidR="006F1C88" w:rsidRPr="00A07A80" w:rsidRDefault="006F1C88" w:rsidP="006F1C88">
            <w:pPr>
              <w:adjustRightInd w:val="0"/>
              <w:snapToGrid w:val="0"/>
              <w:rPr>
                <w:sz w:val="16"/>
              </w:rPr>
            </w:pPr>
            <w:r w:rsidRPr="00D71749">
              <w:rPr>
                <w:rFonts w:hint="eastAsia"/>
                <w:color w:val="000000" w:themeColor="text1"/>
                <w:sz w:val="18"/>
                <w:szCs w:val="20"/>
              </w:rPr>
              <w:t>表</w:t>
            </w:r>
            <w:r w:rsidRPr="00D71749">
              <w:rPr>
                <w:rFonts w:hint="eastAsia"/>
                <w:color w:val="000000" w:themeColor="text1"/>
                <w:sz w:val="18"/>
                <w:szCs w:val="20"/>
              </w:rPr>
              <w:t xml:space="preserve">P-III-1 </w:t>
            </w:r>
            <w:r w:rsidRPr="00D71749">
              <w:rPr>
                <w:rFonts w:hint="eastAsia"/>
                <w:color w:val="000000" w:themeColor="text1"/>
                <w:sz w:val="18"/>
                <w:szCs w:val="20"/>
              </w:rPr>
              <w:t>各類形式的表演藝術活動。</w:t>
            </w:r>
          </w:p>
        </w:tc>
        <w:tc>
          <w:tcPr>
            <w:tcW w:w="578" w:type="pct"/>
            <w:gridSpan w:val="3"/>
          </w:tcPr>
          <w:p w14:paraId="628C2231" w14:textId="77777777" w:rsidR="006F1C88" w:rsidRDefault="006F1C88" w:rsidP="006F1C88">
            <w:pPr>
              <w:spacing w:line="260" w:lineRule="exact"/>
              <w:rPr>
                <w:color w:val="000000" w:themeColor="text1"/>
                <w:sz w:val="20"/>
                <w:szCs w:val="20"/>
              </w:rPr>
            </w:pPr>
            <w:r w:rsidRPr="00D71749">
              <w:rPr>
                <w:rFonts w:hint="eastAsia"/>
                <w:color w:val="000000" w:themeColor="text1"/>
                <w:sz w:val="18"/>
                <w:szCs w:val="20"/>
              </w:rPr>
              <w:lastRenderedPageBreak/>
              <w:t>1.</w:t>
            </w:r>
            <w:r w:rsidRPr="00D71749">
              <w:rPr>
                <w:rFonts w:hint="eastAsia"/>
                <w:color w:val="000000" w:themeColor="text1"/>
                <w:sz w:val="18"/>
                <w:szCs w:val="20"/>
              </w:rPr>
              <w:t>能認識不同民族的慶典文化特色。</w:t>
            </w:r>
          </w:p>
          <w:p w14:paraId="35089CA6"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2.</w:t>
            </w:r>
            <w:r w:rsidRPr="00D71749">
              <w:rPr>
                <w:rFonts w:hint="eastAsia"/>
                <w:color w:val="000000" w:themeColor="text1"/>
                <w:sz w:val="18"/>
                <w:szCs w:val="20"/>
              </w:rPr>
              <w:t>能瞭解原住民舞蹈的基本舞步形式。</w:t>
            </w:r>
          </w:p>
          <w:p w14:paraId="266E66E5"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3.</w:t>
            </w:r>
            <w:r w:rsidRPr="00D71749">
              <w:rPr>
                <w:rFonts w:hint="eastAsia"/>
                <w:color w:val="000000" w:themeColor="text1"/>
                <w:sz w:val="18"/>
                <w:szCs w:val="20"/>
              </w:rPr>
              <w:t>能運用創造力及想像力，設計肢體動作。</w:t>
            </w:r>
          </w:p>
          <w:p w14:paraId="746E29D1"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4.</w:t>
            </w:r>
            <w:r w:rsidRPr="00D71749">
              <w:rPr>
                <w:rFonts w:hint="eastAsia"/>
                <w:color w:val="000000" w:themeColor="text1"/>
                <w:sz w:val="18"/>
                <w:szCs w:val="20"/>
              </w:rPr>
              <w:t>運用創造力及想像力，設計肢體動作。</w:t>
            </w:r>
          </w:p>
          <w:p w14:paraId="0E966795" w14:textId="414733D5" w:rsidR="006F1C88" w:rsidRPr="00A07A80" w:rsidRDefault="006F1C88" w:rsidP="006F1C88">
            <w:pPr>
              <w:adjustRightInd w:val="0"/>
              <w:snapToGrid w:val="0"/>
              <w:rPr>
                <w:sz w:val="16"/>
              </w:rPr>
            </w:pPr>
            <w:r w:rsidRPr="00D71749">
              <w:rPr>
                <w:rFonts w:hint="eastAsia"/>
                <w:color w:val="000000" w:themeColor="text1"/>
                <w:sz w:val="18"/>
                <w:szCs w:val="20"/>
              </w:rPr>
              <w:lastRenderedPageBreak/>
              <w:t>5.</w:t>
            </w:r>
            <w:r w:rsidRPr="00D71749">
              <w:rPr>
                <w:rFonts w:hint="eastAsia"/>
                <w:color w:val="000000" w:themeColor="text1"/>
                <w:sz w:val="18"/>
                <w:szCs w:val="20"/>
              </w:rPr>
              <w:t>能樂於與他人合作並分享想法。</w:t>
            </w:r>
          </w:p>
        </w:tc>
        <w:tc>
          <w:tcPr>
            <w:tcW w:w="196" w:type="pct"/>
            <w:gridSpan w:val="2"/>
          </w:tcPr>
          <w:p w14:paraId="7CF9DF76"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lastRenderedPageBreak/>
              <w:t>1.</w:t>
            </w:r>
            <w:r w:rsidRPr="00D71749">
              <w:rPr>
                <w:rFonts w:hint="eastAsia"/>
                <w:color w:val="000000" w:themeColor="text1"/>
                <w:sz w:val="18"/>
                <w:szCs w:val="20"/>
              </w:rPr>
              <w:t>表演藝術源於生活，在臺灣這</w:t>
            </w:r>
            <w:r w:rsidRPr="00D71749">
              <w:rPr>
                <w:rFonts w:hint="eastAsia"/>
                <w:color w:val="000000" w:themeColor="text1"/>
                <w:sz w:val="18"/>
                <w:szCs w:val="20"/>
              </w:rPr>
              <w:lastRenderedPageBreak/>
              <w:t>片土地上，融合許多民族共同生活，本單元在引導學生認識不同民族的慶典文化特色，同時培養學生欣賞並尊重自己與他</w:t>
            </w:r>
            <w:r w:rsidRPr="00D71749">
              <w:rPr>
                <w:rFonts w:hint="eastAsia"/>
                <w:color w:val="000000" w:themeColor="text1"/>
                <w:sz w:val="18"/>
                <w:szCs w:val="20"/>
              </w:rPr>
              <w:lastRenderedPageBreak/>
              <w:t>人文化的素養。</w:t>
            </w:r>
          </w:p>
          <w:p w14:paraId="3B10735B" w14:textId="18FEB837" w:rsidR="006F1C88" w:rsidRPr="00A07A80" w:rsidRDefault="006F1C88" w:rsidP="006F1C88">
            <w:pPr>
              <w:adjustRightInd w:val="0"/>
              <w:snapToGrid w:val="0"/>
              <w:jc w:val="center"/>
              <w:rPr>
                <w:sz w:val="16"/>
              </w:rPr>
            </w:pPr>
            <w:r w:rsidRPr="00D71749">
              <w:rPr>
                <w:rFonts w:hint="eastAsia"/>
                <w:color w:val="000000" w:themeColor="text1"/>
                <w:sz w:val="18"/>
                <w:szCs w:val="20"/>
              </w:rPr>
              <w:t>2.</w:t>
            </w:r>
            <w:r w:rsidRPr="00D71749">
              <w:rPr>
                <w:rFonts w:hint="eastAsia"/>
                <w:color w:val="000000" w:themeColor="text1"/>
                <w:sz w:val="18"/>
                <w:szCs w:val="20"/>
              </w:rPr>
              <w:t>引導學生從生活經驗出發，找尋值得記憶的時刻，再依循前一單元建立的知識和技能基礎下，發揮創意，分組合作完</w:t>
            </w:r>
            <w:r w:rsidRPr="00D71749">
              <w:rPr>
                <w:rFonts w:hint="eastAsia"/>
                <w:color w:val="000000" w:themeColor="text1"/>
                <w:sz w:val="18"/>
                <w:szCs w:val="20"/>
              </w:rPr>
              <w:lastRenderedPageBreak/>
              <w:t>成一個有特色的慶典舞蹈。</w:t>
            </w:r>
          </w:p>
        </w:tc>
        <w:tc>
          <w:tcPr>
            <w:tcW w:w="421" w:type="pct"/>
            <w:gridSpan w:val="2"/>
          </w:tcPr>
          <w:p w14:paraId="074471EA"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lastRenderedPageBreak/>
              <w:t>1.</w:t>
            </w:r>
            <w:r w:rsidRPr="00D71749">
              <w:rPr>
                <w:rFonts w:hint="eastAsia"/>
                <w:color w:val="000000" w:themeColor="text1"/>
                <w:sz w:val="18"/>
                <w:szCs w:val="20"/>
              </w:rPr>
              <w:t>介紹臺灣因多元民族共同生活，所以有豐富的慶典活動，例如，舞獅、八</w:t>
            </w:r>
            <w:proofErr w:type="gramStart"/>
            <w:r w:rsidRPr="00D71749">
              <w:rPr>
                <w:rFonts w:hint="eastAsia"/>
                <w:color w:val="000000" w:themeColor="text1"/>
                <w:sz w:val="18"/>
                <w:szCs w:val="20"/>
              </w:rPr>
              <w:t>佾</w:t>
            </w:r>
            <w:proofErr w:type="gramEnd"/>
            <w:r w:rsidRPr="00D71749">
              <w:rPr>
                <w:rFonts w:hint="eastAsia"/>
                <w:color w:val="000000" w:themeColor="text1"/>
                <w:sz w:val="18"/>
                <w:szCs w:val="20"/>
              </w:rPr>
              <w:t>舞、布馬陣等。</w:t>
            </w:r>
          </w:p>
          <w:p w14:paraId="67D2E078"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2.</w:t>
            </w:r>
            <w:r w:rsidRPr="00D71749">
              <w:rPr>
                <w:rFonts w:hint="eastAsia"/>
                <w:color w:val="000000" w:themeColor="text1"/>
                <w:sz w:val="18"/>
                <w:szCs w:val="20"/>
              </w:rPr>
              <w:t>介紹漢民族、原</w:t>
            </w:r>
            <w:r w:rsidRPr="00D71749">
              <w:rPr>
                <w:rFonts w:hint="eastAsia"/>
                <w:color w:val="000000" w:themeColor="text1"/>
                <w:sz w:val="18"/>
                <w:szCs w:val="20"/>
              </w:rPr>
              <w:lastRenderedPageBreak/>
              <w:t>住民族、泰國、菲律賓、日本、韓國等傳統慶典習俗的文化內涵。</w:t>
            </w:r>
          </w:p>
          <w:p w14:paraId="1FFA39DB"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3.</w:t>
            </w:r>
            <w:r w:rsidRPr="00D71749">
              <w:rPr>
                <w:rFonts w:hint="eastAsia"/>
                <w:color w:val="000000" w:themeColor="text1"/>
                <w:sz w:val="18"/>
                <w:szCs w:val="20"/>
              </w:rPr>
              <w:t>介紹豐年祭是甚麼？教師介紹太魯閣族祭典。</w:t>
            </w:r>
          </w:p>
          <w:p w14:paraId="5D8A4D5D"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4.</w:t>
            </w:r>
            <w:r w:rsidRPr="00D71749">
              <w:rPr>
                <w:rFonts w:hint="eastAsia"/>
                <w:color w:val="000000" w:themeColor="text1"/>
                <w:sz w:val="18"/>
                <w:szCs w:val="20"/>
              </w:rPr>
              <w:t>教師說明原住民舞蹈特色以走、跑、</w:t>
            </w:r>
            <w:r w:rsidRPr="00D71749">
              <w:rPr>
                <w:rFonts w:hint="eastAsia"/>
                <w:color w:val="000000" w:themeColor="text1"/>
                <w:sz w:val="18"/>
                <w:szCs w:val="20"/>
              </w:rPr>
              <w:t xml:space="preserve"> </w:t>
            </w:r>
            <w:r w:rsidRPr="00D71749">
              <w:rPr>
                <w:rFonts w:hint="eastAsia"/>
                <w:color w:val="000000" w:themeColor="text1"/>
                <w:sz w:val="18"/>
                <w:szCs w:val="20"/>
              </w:rPr>
              <w:t>跳、移、踏、</w:t>
            </w:r>
            <w:proofErr w:type="gramStart"/>
            <w:r w:rsidRPr="00D71749">
              <w:rPr>
                <w:rFonts w:hint="eastAsia"/>
                <w:color w:val="000000" w:themeColor="text1"/>
                <w:sz w:val="18"/>
                <w:szCs w:val="20"/>
              </w:rPr>
              <w:t>跺為基礎</w:t>
            </w:r>
            <w:proofErr w:type="gramEnd"/>
            <w:r w:rsidRPr="00D71749">
              <w:rPr>
                <w:rFonts w:hint="eastAsia"/>
                <w:color w:val="000000" w:themeColor="text1"/>
                <w:sz w:val="18"/>
                <w:szCs w:val="20"/>
              </w:rPr>
              <w:t>並加以組合延伸！</w:t>
            </w:r>
          </w:p>
          <w:p w14:paraId="1DC6DB94"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5.</w:t>
            </w:r>
            <w:r w:rsidRPr="00D71749">
              <w:rPr>
                <w:rFonts w:hint="eastAsia"/>
                <w:color w:val="000000" w:themeColor="text1"/>
                <w:sz w:val="18"/>
                <w:szCs w:val="20"/>
              </w:rPr>
              <w:t>引導學生體驗原住民舞蹈的舞步。學生分組上</w:t>
            </w:r>
            <w:proofErr w:type="gramStart"/>
            <w:r>
              <w:rPr>
                <w:rFonts w:hint="eastAsia"/>
                <w:color w:val="000000" w:themeColor="text1"/>
                <w:sz w:val="18"/>
                <w:szCs w:val="20"/>
              </w:rPr>
              <w:t>臺</w:t>
            </w:r>
            <w:proofErr w:type="gramEnd"/>
            <w:r w:rsidRPr="00D71749">
              <w:rPr>
                <w:rFonts w:hint="eastAsia"/>
                <w:color w:val="000000" w:themeColor="text1"/>
                <w:sz w:val="18"/>
                <w:szCs w:val="20"/>
              </w:rPr>
              <w:t>呈現。教師引導學生自由發表觀舞心得看法並總結。</w:t>
            </w:r>
          </w:p>
          <w:p w14:paraId="70E27ABB"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6.</w:t>
            </w:r>
            <w:r w:rsidRPr="00D71749">
              <w:rPr>
                <w:rFonts w:hint="eastAsia"/>
                <w:color w:val="000000" w:themeColor="text1"/>
                <w:sz w:val="18"/>
                <w:szCs w:val="20"/>
              </w:rPr>
              <w:t>教師說明：在這片多元民族融合的臺灣土地上，許多民族會用舞蹈來記錄生活中重要的時刻。讓我們試著觀察日常生活中，可以用來編入舞蹈的元素，創</w:t>
            </w:r>
            <w:r w:rsidRPr="00D71749">
              <w:rPr>
                <w:rFonts w:hint="eastAsia"/>
                <w:color w:val="000000" w:themeColor="text1"/>
                <w:sz w:val="18"/>
                <w:szCs w:val="20"/>
              </w:rPr>
              <w:lastRenderedPageBreak/>
              <w:t>造屬於自己的慶典舞蹈。</w:t>
            </w:r>
          </w:p>
          <w:p w14:paraId="3B8B3A17"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7.</w:t>
            </w:r>
            <w:r w:rsidRPr="00D71749">
              <w:rPr>
                <w:rFonts w:hint="eastAsia"/>
                <w:color w:val="000000" w:themeColor="text1"/>
                <w:sz w:val="18"/>
                <w:szCs w:val="20"/>
              </w:rPr>
              <w:t>教師引導學生進行活動：</w:t>
            </w:r>
          </w:p>
          <w:p w14:paraId="67405C65" w14:textId="77777777" w:rsidR="006F1C88" w:rsidRPr="00D71749" w:rsidRDefault="006F1C88" w:rsidP="006F1C88">
            <w:pPr>
              <w:widowControl/>
              <w:spacing w:line="260" w:lineRule="exact"/>
              <w:textAlignment w:val="baseline"/>
              <w:rPr>
                <w:color w:val="000000" w:themeColor="text1"/>
                <w:sz w:val="20"/>
                <w:szCs w:val="20"/>
              </w:rPr>
            </w:pPr>
            <w:r w:rsidRPr="00D71749">
              <w:rPr>
                <w:rFonts w:hint="eastAsia"/>
                <w:color w:val="000000" w:themeColor="text1"/>
                <w:sz w:val="18"/>
                <w:szCs w:val="20"/>
              </w:rPr>
              <w:t>(1)</w:t>
            </w:r>
            <w:r w:rsidRPr="00D71749">
              <w:rPr>
                <w:rFonts w:hint="eastAsia"/>
                <w:color w:val="000000" w:themeColor="text1"/>
                <w:sz w:val="18"/>
                <w:szCs w:val="20"/>
              </w:rPr>
              <w:t>全班分成四組。各組取一個有組員風格特色</w:t>
            </w:r>
            <w:proofErr w:type="gramStart"/>
            <w:r w:rsidRPr="00D71749">
              <w:rPr>
                <w:rFonts w:hint="eastAsia"/>
                <w:color w:val="000000" w:themeColor="text1"/>
                <w:sz w:val="18"/>
                <w:szCs w:val="20"/>
              </w:rPr>
              <w:t>的族名</w:t>
            </w:r>
            <w:proofErr w:type="gramEnd"/>
            <w:r w:rsidRPr="00D71749">
              <w:rPr>
                <w:rFonts w:hint="eastAsia"/>
                <w:color w:val="000000" w:themeColor="text1"/>
                <w:sz w:val="18"/>
                <w:szCs w:val="20"/>
              </w:rPr>
              <w:t>。</w:t>
            </w:r>
          </w:p>
          <w:p w14:paraId="2B2578F1" w14:textId="77777777" w:rsidR="006F1C88" w:rsidRPr="00D71749" w:rsidRDefault="006F1C88" w:rsidP="006F1C88">
            <w:pPr>
              <w:widowControl/>
              <w:spacing w:line="260" w:lineRule="exact"/>
              <w:textAlignment w:val="baseline"/>
              <w:rPr>
                <w:color w:val="000000" w:themeColor="text1"/>
                <w:sz w:val="20"/>
                <w:szCs w:val="20"/>
              </w:rPr>
            </w:pPr>
            <w:r w:rsidRPr="00D71749">
              <w:rPr>
                <w:rFonts w:hint="eastAsia"/>
                <w:color w:val="000000" w:themeColor="text1"/>
                <w:sz w:val="18"/>
                <w:szCs w:val="20"/>
              </w:rPr>
              <w:t>(2)</w:t>
            </w:r>
            <w:r w:rsidRPr="00D71749">
              <w:rPr>
                <w:rFonts w:hint="eastAsia"/>
                <w:color w:val="000000" w:themeColor="text1"/>
                <w:sz w:val="18"/>
                <w:szCs w:val="20"/>
              </w:rPr>
              <w:t>各組從生活中開始分享，家庭成員會在哪些時刻辦活動慶祝？對自己的重要意義是什麼？</w:t>
            </w:r>
          </w:p>
          <w:p w14:paraId="579D7EC1" w14:textId="77777777" w:rsidR="006F1C88" w:rsidRPr="00D71749" w:rsidRDefault="006F1C88" w:rsidP="006F1C88">
            <w:pPr>
              <w:widowControl/>
              <w:spacing w:line="260" w:lineRule="exact"/>
              <w:textAlignment w:val="baseline"/>
              <w:rPr>
                <w:color w:val="000000" w:themeColor="text1"/>
                <w:sz w:val="20"/>
                <w:szCs w:val="20"/>
              </w:rPr>
            </w:pPr>
            <w:r w:rsidRPr="00D71749">
              <w:rPr>
                <w:rFonts w:hint="eastAsia"/>
                <w:color w:val="000000" w:themeColor="text1"/>
                <w:sz w:val="18"/>
                <w:szCs w:val="20"/>
              </w:rPr>
              <w:t>(3)</w:t>
            </w:r>
            <w:r w:rsidRPr="00D71749">
              <w:rPr>
                <w:rFonts w:hint="eastAsia"/>
                <w:color w:val="000000" w:themeColor="text1"/>
                <w:sz w:val="18"/>
                <w:szCs w:val="20"/>
              </w:rPr>
              <w:t>各組設定一個生活重要時刻，例如：成年祭禮，請彼此討論對一個族群而言為何是重要？</w:t>
            </w:r>
          </w:p>
          <w:p w14:paraId="012634B1" w14:textId="50149DB6" w:rsidR="006F1C88" w:rsidRPr="00A07A80" w:rsidRDefault="006F1C88" w:rsidP="006F1C88">
            <w:pPr>
              <w:adjustRightInd w:val="0"/>
              <w:snapToGrid w:val="0"/>
              <w:jc w:val="both"/>
              <w:rPr>
                <w:sz w:val="16"/>
              </w:rPr>
            </w:pPr>
            <w:r w:rsidRPr="00D71749">
              <w:rPr>
                <w:rFonts w:hint="eastAsia"/>
                <w:color w:val="000000" w:themeColor="text1"/>
                <w:sz w:val="18"/>
                <w:szCs w:val="20"/>
              </w:rPr>
              <w:t>(4)</w:t>
            </w:r>
            <w:r w:rsidRPr="00D71749">
              <w:rPr>
                <w:rFonts w:hint="eastAsia"/>
                <w:color w:val="000000" w:themeColor="text1"/>
                <w:sz w:val="18"/>
                <w:szCs w:val="20"/>
              </w:rPr>
              <w:t>各組思考從儀式的意涵出發，發想可以衍伸出來哪些肢體動作，並上</w:t>
            </w:r>
            <w:proofErr w:type="gramStart"/>
            <w:r>
              <w:rPr>
                <w:rFonts w:hint="eastAsia"/>
                <w:color w:val="000000" w:themeColor="text1"/>
                <w:sz w:val="18"/>
                <w:szCs w:val="20"/>
              </w:rPr>
              <w:t>臺</w:t>
            </w:r>
            <w:proofErr w:type="gramEnd"/>
            <w:r w:rsidRPr="00D71749">
              <w:rPr>
                <w:rFonts w:hint="eastAsia"/>
                <w:color w:val="000000" w:themeColor="text1"/>
                <w:sz w:val="18"/>
                <w:szCs w:val="20"/>
              </w:rPr>
              <w:t>呈現。</w:t>
            </w:r>
          </w:p>
        </w:tc>
        <w:tc>
          <w:tcPr>
            <w:tcW w:w="406" w:type="pct"/>
            <w:gridSpan w:val="2"/>
          </w:tcPr>
          <w:p w14:paraId="35D1BBB7" w14:textId="27859B8A" w:rsidR="006F1C88" w:rsidRPr="00A07A80" w:rsidRDefault="006F1C88" w:rsidP="006F1C88">
            <w:pPr>
              <w:adjustRightInd w:val="0"/>
              <w:snapToGrid w:val="0"/>
              <w:rPr>
                <w:sz w:val="16"/>
              </w:rPr>
            </w:pPr>
            <w:r w:rsidRPr="00D71749">
              <w:rPr>
                <w:rFonts w:hint="eastAsia"/>
                <w:color w:val="000000" w:themeColor="text1"/>
                <w:sz w:val="18"/>
                <w:szCs w:val="20"/>
              </w:rPr>
              <w:lastRenderedPageBreak/>
              <w:t>3</w:t>
            </w:r>
          </w:p>
        </w:tc>
        <w:tc>
          <w:tcPr>
            <w:tcW w:w="336" w:type="pct"/>
          </w:tcPr>
          <w:p w14:paraId="40D11F5A"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教師：課本、教學光碟、電子書、影片。</w:t>
            </w:r>
          </w:p>
          <w:p w14:paraId="46E78814" w14:textId="31ACA6B9" w:rsidR="006F1C88" w:rsidRPr="00A07A80" w:rsidRDefault="006F1C88" w:rsidP="006F1C88">
            <w:pPr>
              <w:adjustRightInd w:val="0"/>
              <w:snapToGrid w:val="0"/>
              <w:rPr>
                <w:sz w:val="16"/>
              </w:rPr>
            </w:pPr>
            <w:r w:rsidRPr="00D71749">
              <w:rPr>
                <w:rFonts w:hint="eastAsia"/>
                <w:color w:val="000000" w:themeColor="text1"/>
                <w:sz w:val="18"/>
                <w:szCs w:val="20"/>
              </w:rPr>
              <w:t>學生：課本。</w:t>
            </w:r>
          </w:p>
        </w:tc>
      </w:tr>
      <w:tr w:rsidR="006F1C88" w:rsidRPr="00A07A80" w14:paraId="64AD9BD2" w14:textId="77777777" w:rsidTr="000E79A6">
        <w:trPr>
          <w:trHeight w:val="624"/>
        </w:trPr>
        <w:tc>
          <w:tcPr>
            <w:tcW w:w="275" w:type="pct"/>
            <w:gridSpan w:val="2"/>
            <w:vAlign w:val="center"/>
          </w:tcPr>
          <w:p w14:paraId="5DD5B37F"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十一</w:t>
            </w:r>
          </w:p>
          <w:p w14:paraId="6A53F02B"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0419</w:t>
            </w:r>
          </w:p>
          <w:p w14:paraId="31318414"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3A4C0AA"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0425</w:t>
            </w:r>
          </w:p>
        </w:tc>
        <w:tc>
          <w:tcPr>
            <w:tcW w:w="211" w:type="pct"/>
            <w:gridSpan w:val="2"/>
            <w:vAlign w:val="center"/>
          </w:tcPr>
          <w:p w14:paraId="72802BF2" w14:textId="77777777" w:rsidR="006F1C88" w:rsidRPr="00563BC3" w:rsidRDefault="006F1C88" w:rsidP="006F1C88">
            <w:pPr>
              <w:pStyle w:val="aa"/>
              <w:numPr>
                <w:ilvl w:val="0"/>
                <w:numId w:val="8"/>
              </w:numPr>
              <w:snapToGrid w:val="0"/>
              <w:ind w:leftChars="0"/>
              <w:jc w:val="both"/>
              <w:rPr>
                <w:rFonts w:ascii="標楷體" w:eastAsia="標楷體" w:hAnsi="標楷體"/>
                <w:b/>
                <w:sz w:val="16"/>
                <w:szCs w:val="16"/>
              </w:rPr>
            </w:pPr>
            <w:r w:rsidRPr="00563BC3">
              <w:rPr>
                <w:rFonts w:ascii="標楷體" w:eastAsia="標楷體" w:hAnsi="標楷體" w:hint="eastAsia"/>
                <w:b/>
                <w:sz w:val="16"/>
                <w:szCs w:val="16"/>
              </w:rPr>
              <w:t>家庭教育</w:t>
            </w:r>
          </w:p>
          <w:p w14:paraId="3A22DC39"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0425 運動會</w:t>
            </w:r>
          </w:p>
        </w:tc>
        <w:tc>
          <w:tcPr>
            <w:tcW w:w="170" w:type="pct"/>
            <w:gridSpan w:val="2"/>
            <w:vAlign w:val="center"/>
          </w:tcPr>
          <w:p w14:paraId="6667538B" w14:textId="6094CC80" w:rsidR="006F1C88" w:rsidRPr="00A07A80" w:rsidRDefault="006F1C88" w:rsidP="006F1C88">
            <w:pPr>
              <w:adjustRightInd w:val="0"/>
              <w:snapToGrid w:val="0"/>
              <w:jc w:val="center"/>
              <w:rPr>
                <w:sz w:val="16"/>
              </w:rPr>
            </w:pPr>
            <w:r w:rsidRPr="00D71749">
              <w:rPr>
                <w:rFonts w:hint="eastAsia"/>
                <w:sz w:val="18"/>
                <w:szCs w:val="20"/>
              </w:rPr>
              <w:t>二、表演任我行</w:t>
            </w:r>
          </w:p>
        </w:tc>
        <w:tc>
          <w:tcPr>
            <w:tcW w:w="170" w:type="pct"/>
            <w:gridSpan w:val="2"/>
            <w:vAlign w:val="center"/>
          </w:tcPr>
          <w:p w14:paraId="24FCD75C" w14:textId="1F33D78A" w:rsidR="006F1C88" w:rsidRPr="00A07A80" w:rsidRDefault="006F1C88" w:rsidP="006F1C88">
            <w:pPr>
              <w:adjustRightInd w:val="0"/>
              <w:snapToGrid w:val="0"/>
              <w:jc w:val="center"/>
              <w:rPr>
                <w:sz w:val="16"/>
              </w:rPr>
            </w:pPr>
            <w:r w:rsidRPr="00D71749">
              <w:rPr>
                <w:rFonts w:hint="eastAsia"/>
                <w:bCs/>
                <w:color w:val="000000" w:themeColor="text1"/>
                <w:sz w:val="18"/>
                <w:szCs w:val="20"/>
              </w:rPr>
              <w:t>一、臺灣在地慶典風華</w:t>
            </w:r>
          </w:p>
        </w:tc>
        <w:tc>
          <w:tcPr>
            <w:tcW w:w="321" w:type="pct"/>
            <w:gridSpan w:val="2"/>
          </w:tcPr>
          <w:p w14:paraId="1D0FF0B2"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A1</w:t>
            </w:r>
            <w:r w:rsidRPr="00D71749">
              <w:rPr>
                <w:rFonts w:hint="eastAsia"/>
                <w:color w:val="000000" w:themeColor="text1"/>
                <w:sz w:val="18"/>
                <w:szCs w:val="20"/>
              </w:rPr>
              <w:t>身心素質與自我精進</w:t>
            </w:r>
          </w:p>
          <w:p w14:paraId="12DEB26D" w14:textId="079192C4" w:rsidR="006F1C88" w:rsidRPr="00A07A80" w:rsidRDefault="006F1C88" w:rsidP="006F1C88">
            <w:pPr>
              <w:adjustRightInd w:val="0"/>
              <w:snapToGrid w:val="0"/>
              <w:rPr>
                <w:sz w:val="16"/>
              </w:rPr>
            </w:pPr>
            <w:r w:rsidRPr="00D71749">
              <w:rPr>
                <w:rFonts w:hint="eastAsia"/>
                <w:color w:val="000000" w:themeColor="text1"/>
                <w:sz w:val="18"/>
                <w:szCs w:val="20"/>
              </w:rPr>
              <w:t>B1</w:t>
            </w:r>
            <w:r w:rsidRPr="00D71749">
              <w:rPr>
                <w:rFonts w:hint="eastAsia"/>
                <w:color w:val="000000" w:themeColor="text1"/>
                <w:sz w:val="18"/>
                <w:szCs w:val="20"/>
              </w:rPr>
              <w:t>符號運用與溝通表達</w:t>
            </w:r>
          </w:p>
        </w:tc>
        <w:tc>
          <w:tcPr>
            <w:tcW w:w="765" w:type="pct"/>
            <w:gridSpan w:val="2"/>
          </w:tcPr>
          <w:p w14:paraId="1105C751"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-E-A1 </w:t>
            </w:r>
            <w:r>
              <w:rPr>
                <w:rFonts w:hint="eastAsia"/>
                <w:snapToGrid w:val="0"/>
                <w:sz w:val="18"/>
                <w:szCs w:val="18"/>
              </w:rPr>
              <w:t>參與藝術活動，探索生活美感。</w:t>
            </w:r>
          </w:p>
          <w:p w14:paraId="254ACAE0" w14:textId="25BC2367"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tc>
        <w:tc>
          <w:tcPr>
            <w:tcW w:w="576" w:type="pct"/>
            <w:gridSpan w:val="2"/>
          </w:tcPr>
          <w:p w14:paraId="476BFC0F"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2-III-6 </w:t>
            </w:r>
            <w:r w:rsidRPr="00D71749">
              <w:rPr>
                <w:rFonts w:hint="eastAsia"/>
                <w:color w:val="000000" w:themeColor="text1"/>
                <w:sz w:val="18"/>
                <w:szCs w:val="20"/>
              </w:rPr>
              <w:t>能區分表演藝術類型與特色</w:t>
            </w:r>
            <w:r>
              <w:rPr>
                <w:rFonts w:hint="eastAsia"/>
                <w:color w:val="000000" w:themeColor="text1"/>
                <w:sz w:val="18"/>
                <w:szCs w:val="20"/>
              </w:rPr>
              <w:t>。</w:t>
            </w:r>
          </w:p>
          <w:p w14:paraId="14B1A12C"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2-III-7 </w:t>
            </w:r>
            <w:r w:rsidRPr="00D71749">
              <w:rPr>
                <w:rFonts w:hint="eastAsia"/>
                <w:color w:val="000000" w:themeColor="text1"/>
                <w:sz w:val="18"/>
                <w:szCs w:val="20"/>
              </w:rPr>
              <w:t>能理解與詮釋表演藝術的構成要素，並表達意見。</w:t>
            </w:r>
          </w:p>
          <w:p w14:paraId="4E51D046" w14:textId="7D80C0AA" w:rsidR="006F1C88" w:rsidRPr="00A07A80" w:rsidRDefault="006F1C88" w:rsidP="006F1C88">
            <w:pPr>
              <w:adjustRightInd w:val="0"/>
              <w:snapToGrid w:val="0"/>
              <w:rPr>
                <w:sz w:val="16"/>
              </w:rPr>
            </w:pPr>
            <w:r w:rsidRPr="00D71749">
              <w:rPr>
                <w:rFonts w:hint="eastAsia"/>
                <w:color w:val="000000" w:themeColor="text1"/>
                <w:sz w:val="18"/>
                <w:szCs w:val="20"/>
              </w:rPr>
              <w:t xml:space="preserve">3-III-1 </w:t>
            </w:r>
            <w:r w:rsidRPr="00D71749">
              <w:rPr>
                <w:rFonts w:hint="eastAsia"/>
                <w:color w:val="000000" w:themeColor="text1"/>
                <w:sz w:val="18"/>
                <w:szCs w:val="20"/>
              </w:rPr>
              <w:t>能參與、記錄各類藝術活動，進而覺察在地及全球藝術文化。</w:t>
            </w:r>
          </w:p>
        </w:tc>
        <w:tc>
          <w:tcPr>
            <w:tcW w:w="575" w:type="pct"/>
            <w:gridSpan w:val="2"/>
          </w:tcPr>
          <w:p w14:paraId="01BD6BE9" w14:textId="05600B0C" w:rsidR="006F1C88" w:rsidRPr="00A07A80" w:rsidRDefault="006F1C88" w:rsidP="006F1C88">
            <w:pPr>
              <w:adjustRightInd w:val="0"/>
              <w:snapToGrid w:val="0"/>
              <w:rPr>
                <w:sz w:val="16"/>
              </w:rPr>
            </w:pPr>
            <w:r w:rsidRPr="00D71749">
              <w:rPr>
                <w:rFonts w:hint="eastAsia"/>
                <w:color w:val="000000" w:themeColor="text1"/>
                <w:sz w:val="18"/>
                <w:szCs w:val="20"/>
              </w:rPr>
              <w:t>表</w:t>
            </w:r>
            <w:r w:rsidRPr="00D71749">
              <w:rPr>
                <w:rFonts w:hint="eastAsia"/>
                <w:color w:val="000000" w:themeColor="text1"/>
                <w:sz w:val="18"/>
                <w:szCs w:val="20"/>
              </w:rPr>
              <w:t>P-III-1</w:t>
            </w:r>
            <w:r>
              <w:rPr>
                <w:rFonts w:hint="eastAsia"/>
                <w:color w:val="000000" w:themeColor="text1"/>
                <w:sz w:val="18"/>
                <w:szCs w:val="20"/>
              </w:rPr>
              <w:t xml:space="preserve"> </w:t>
            </w:r>
            <w:r w:rsidRPr="00D71749">
              <w:rPr>
                <w:rFonts w:hint="eastAsia"/>
                <w:color w:val="000000" w:themeColor="text1"/>
                <w:sz w:val="18"/>
                <w:szCs w:val="20"/>
              </w:rPr>
              <w:t>各類形式的表演藝術活動。</w:t>
            </w:r>
          </w:p>
        </w:tc>
        <w:tc>
          <w:tcPr>
            <w:tcW w:w="578" w:type="pct"/>
            <w:gridSpan w:val="3"/>
          </w:tcPr>
          <w:p w14:paraId="6C14C670" w14:textId="77777777" w:rsidR="006F1C88" w:rsidRPr="00D71749" w:rsidRDefault="006F1C88" w:rsidP="006F1C88">
            <w:pPr>
              <w:tabs>
                <w:tab w:val="left" w:pos="360"/>
              </w:tabs>
              <w:spacing w:line="260" w:lineRule="exact"/>
              <w:rPr>
                <w:color w:val="000000" w:themeColor="text1"/>
                <w:kern w:val="0"/>
                <w:sz w:val="20"/>
                <w:szCs w:val="20"/>
              </w:rPr>
            </w:pPr>
            <w:r w:rsidRPr="00D71749">
              <w:rPr>
                <w:rFonts w:hint="eastAsia"/>
                <w:color w:val="000000" w:themeColor="text1"/>
                <w:kern w:val="0"/>
                <w:sz w:val="18"/>
                <w:szCs w:val="20"/>
              </w:rPr>
              <w:t>1.</w:t>
            </w:r>
            <w:r w:rsidRPr="00D71749">
              <w:rPr>
                <w:rFonts w:hint="eastAsia"/>
                <w:color w:val="000000" w:themeColor="text1"/>
                <w:kern w:val="0"/>
                <w:sz w:val="18"/>
                <w:szCs w:val="20"/>
              </w:rPr>
              <w:t>能瞭解漢民族慶典活動文化特色。</w:t>
            </w:r>
          </w:p>
          <w:p w14:paraId="740DA461" w14:textId="77777777" w:rsidR="006F1C88" w:rsidRPr="00D71749" w:rsidRDefault="006F1C88" w:rsidP="006F1C88">
            <w:pPr>
              <w:tabs>
                <w:tab w:val="left" w:pos="360"/>
              </w:tabs>
              <w:spacing w:line="260" w:lineRule="exact"/>
              <w:rPr>
                <w:color w:val="000000" w:themeColor="text1"/>
                <w:kern w:val="0"/>
                <w:sz w:val="20"/>
                <w:szCs w:val="20"/>
              </w:rPr>
            </w:pPr>
            <w:r w:rsidRPr="00D71749">
              <w:rPr>
                <w:rFonts w:hint="eastAsia"/>
                <w:color w:val="000000" w:themeColor="text1"/>
                <w:kern w:val="0"/>
                <w:sz w:val="18"/>
                <w:szCs w:val="20"/>
              </w:rPr>
              <w:t>2.</w:t>
            </w:r>
            <w:r w:rsidRPr="00D71749">
              <w:rPr>
                <w:rFonts w:hint="eastAsia"/>
                <w:color w:val="000000" w:themeColor="text1"/>
                <w:kern w:val="0"/>
                <w:sz w:val="18"/>
                <w:szCs w:val="20"/>
              </w:rPr>
              <w:t>能認識歌仔戲起源與表演特色。</w:t>
            </w:r>
          </w:p>
          <w:p w14:paraId="4A681A71" w14:textId="77777777" w:rsidR="006F1C88" w:rsidRPr="00D71749" w:rsidRDefault="006F1C88" w:rsidP="006F1C88">
            <w:pPr>
              <w:tabs>
                <w:tab w:val="left" w:pos="360"/>
              </w:tabs>
              <w:spacing w:line="260" w:lineRule="exact"/>
              <w:rPr>
                <w:color w:val="000000" w:themeColor="text1"/>
                <w:sz w:val="20"/>
                <w:szCs w:val="20"/>
              </w:rPr>
            </w:pPr>
            <w:r w:rsidRPr="00D71749">
              <w:rPr>
                <w:rFonts w:hint="eastAsia"/>
                <w:color w:val="000000" w:themeColor="text1"/>
                <w:sz w:val="18"/>
                <w:szCs w:val="20"/>
              </w:rPr>
              <w:t>3.</w:t>
            </w:r>
            <w:r w:rsidRPr="00D71749">
              <w:rPr>
                <w:rFonts w:hint="eastAsia"/>
                <w:color w:val="000000" w:themeColor="text1"/>
                <w:sz w:val="18"/>
                <w:szCs w:val="20"/>
              </w:rPr>
              <w:t>能學會觀察自己與他人的肢體語言。</w:t>
            </w:r>
          </w:p>
          <w:p w14:paraId="2FAC3B41" w14:textId="16CB4EF9" w:rsidR="006F1C88" w:rsidRPr="00A07A80" w:rsidRDefault="006F1C88" w:rsidP="006F1C88">
            <w:pPr>
              <w:adjustRightInd w:val="0"/>
              <w:snapToGrid w:val="0"/>
              <w:rPr>
                <w:sz w:val="16"/>
              </w:rPr>
            </w:pPr>
            <w:r w:rsidRPr="00D71749">
              <w:rPr>
                <w:rFonts w:hint="eastAsia"/>
                <w:color w:val="000000" w:themeColor="text1"/>
                <w:sz w:val="18"/>
                <w:szCs w:val="20"/>
              </w:rPr>
              <w:t>4.</w:t>
            </w:r>
            <w:r w:rsidRPr="00D71749">
              <w:rPr>
                <w:rFonts w:hint="eastAsia"/>
                <w:color w:val="000000" w:themeColor="text1"/>
                <w:sz w:val="18"/>
                <w:szCs w:val="20"/>
              </w:rPr>
              <w:t>能理解並欣賞戲曲舞臺上演員身段表演之美。</w:t>
            </w:r>
          </w:p>
        </w:tc>
        <w:tc>
          <w:tcPr>
            <w:tcW w:w="196" w:type="pct"/>
            <w:gridSpan w:val="2"/>
          </w:tcPr>
          <w:p w14:paraId="1BB2F897" w14:textId="77777777" w:rsidR="006F1C88" w:rsidRPr="00D71749" w:rsidRDefault="006F1C88" w:rsidP="006F1C88">
            <w:pPr>
              <w:widowControl/>
              <w:spacing w:line="260" w:lineRule="exact"/>
              <w:rPr>
                <w:color w:val="000000" w:themeColor="text1"/>
                <w:kern w:val="0"/>
                <w:sz w:val="20"/>
                <w:szCs w:val="20"/>
              </w:rPr>
            </w:pPr>
            <w:r w:rsidRPr="00D71749">
              <w:rPr>
                <w:rFonts w:hint="eastAsia"/>
                <w:color w:val="000000" w:themeColor="text1"/>
                <w:sz w:val="18"/>
                <w:szCs w:val="20"/>
              </w:rPr>
              <w:t>1.</w:t>
            </w:r>
            <w:r w:rsidRPr="00D71749">
              <w:rPr>
                <w:rFonts w:hint="eastAsia"/>
                <w:color w:val="000000" w:themeColor="text1"/>
                <w:sz w:val="18"/>
                <w:szCs w:val="20"/>
              </w:rPr>
              <w:t>臺灣四面環海，</w:t>
            </w:r>
            <w:proofErr w:type="gramStart"/>
            <w:r w:rsidRPr="00D71749">
              <w:rPr>
                <w:rFonts w:hint="eastAsia"/>
                <w:color w:val="000000" w:themeColor="text1"/>
                <w:sz w:val="18"/>
                <w:szCs w:val="20"/>
              </w:rPr>
              <w:t>同時納含許多</w:t>
            </w:r>
            <w:proofErr w:type="gramEnd"/>
            <w:r w:rsidRPr="00D71749">
              <w:rPr>
                <w:rFonts w:hint="eastAsia"/>
                <w:color w:val="000000" w:themeColor="text1"/>
                <w:sz w:val="18"/>
                <w:szCs w:val="20"/>
              </w:rPr>
              <w:t>離島，臺灣人民傳統信仰與海洋文化多處融合。本活動設計目標為</w:t>
            </w:r>
            <w:r w:rsidRPr="00D71749">
              <w:rPr>
                <w:rFonts w:hint="eastAsia"/>
                <w:color w:val="000000" w:themeColor="text1"/>
                <w:sz w:val="18"/>
                <w:szCs w:val="20"/>
              </w:rPr>
              <w:lastRenderedPageBreak/>
              <w:t>帶領學生從認識</w:t>
            </w:r>
            <w:r w:rsidRPr="00D71749">
              <w:rPr>
                <w:rFonts w:hint="eastAsia"/>
                <w:color w:val="000000" w:themeColor="text1"/>
                <w:kern w:val="0"/>
                <w:sz w:val="18"/>
                <w:szCs w:val="20"/>
              </w:rPr>
              <w:t>慶典活動文化特色中，更加認識這片土地，引發學生對在地文化有更深的情感連結及接納。</w:t>
            </w:r>
          </w:p>
          <w:p w14:paraId="7D69F9C9" w14:textId="3BF77865" w:rsidR="006F1C88" w:rsidRPr="00A07A80" w:rsidRDefault="006F1C88" w:rsidP="006F1C88">
            <w:pPr>
              <w:adjustRightInd w:val="0"/>
              <w:snapToGrid w:val="0"/>
              <w:jc w:val="center"/>
              <w:rPr>
                <w:sz w:val="16"/>
              </w:rPr>
            </w:pPr>
            <w:r w:rsidRPr="00D71749">
              <w:rPr>
                <w:rFonts w:hint="eastAsia"/>
                <w:color w:val="000000" w:themeColor="text1"/>
                <w:sz w:val="18"/>
                <w:szCs w:val="20"/>
              </w:rPr>
              <w:t xml:space="preserve">2. </w:t>
            </w:r>
            <w:r w:rsidRPr="00D71749">
              <w:rPr>
                <w:rFonts w:hint="eastAsia"/>
                <w:color w:val="000000" w:themeColor="text1"/>
                <w:sz w:val="18"/>
                <w:szCs w:val="20"/>
              </w:rPr>
              <w:t>藝術是經驗、</w:t>
            </w:r>
            <w:r w:rsidRPr="00D71749">
              <w:rPr>
                <w:rFonts w:hint="eastAsia"/>
                <w:color w:val="000000" w:themeColor="text1"/>
                <w:sz w:val="18"/>
                <w:szCs w:val="20"/>
              </w:rPr>
              <w:lastRenderedPageBreak/>
              <w:t>身體、創意、思想和情感的連結，戲劇乃源於人類模仿、遊戲的天性，本單元引領學生瞭解戲曲舞臺上的演出，如何從生活動作出發，</w:t>
            </w:r>
            <w:r w:rsidRPr="00D71749">
              <w:rPr>
                <w:rFonts w:hint="eastAsia"/>
                <w:color w:val="000000" w:themeColor="text1"/>
                <w:sz w:val="18"/>
                <w:szCs w:val="20"/>
              </w:rPr>
              <w:lastRenderedPageBreak/>
              <w:t>化境而成為藝術性的肢體表徵，讓學生更加體會戲曲演員「</w:t>
            </w:r>
            <w:proofErr w:type="gramStart"/>
            <w:r>
              <w:rPr>
                <w:rFonts w:hint="eastAsia"/>
                <w:color w:val="000000" w:themeColor="text1"/>
                <w:sz w:val="18"/>
                <w:szCs w:val="20"/>
              </w:rPr>
              <w:t>臺</w:t>
            </w:r>
            <w:proofErr w:type="gramEnd"/>
            <w:r w:rsidRPr="00D71749">
              <w:rPr>
                <w:rFonts w:hint="eastAsia"/>
                <w:color w:val="000000" w:themeColor="text1"/>
                <w:sz w:val="18"/>
                <w:szCs w:val="20"/>
              </w:rPr>
              <w:t>上一分鐘，</w:t>
            </w:r>
            <w:proofErr w:type="gramStart"/>
            <w:r>
              <w:rPr>
                <w:rFonts w:hint="eastAsia"/>
                <w:color w:val="000000" w:themeColor="text1"/>
                <w:sz w:val="18"/>
                <w:szCs w:val="20"/>
              </w:rPr>
              <w:t>臺</w:t>
            </w:r>
            <w:proofErr w:type="gramEnd"/>
            <w:r w:rsidRPr="00D71749">
              <w:rPr>
                <w:rFonts w:hint="eastAsia"/>
                <w:color w:val="000000" w:themeColor="text1"/>
                <w:sz w:val="18"/>
                <w:szCs w:val="20"/>
              </w:rPr>
              <w:t>下十年功」的努力及可貴，從而培養欣賞藝術的正確態度。</w:t>
            </w:r>
          </w:p>
        </w:tc>
        <w:tc>
          <w:tcPr>
            <w:tcW w:w="421" w:type="pct"/>
            <w:gridSpan w:val="2"/>
          </w:tcPr>
          <w:p w14:paraId="6CC6F502" w14:textId="77777777" w:rsidR="006F1C88" w:rsidRPr="00D71749" w:rsidRDefault="006F1C88" w:rsidP="006F1C88">
            <w:pPr>
              <w:widowControl/>
              <w:spacing w:line="260" w:lineRule="exact"/>
              <w:textAlignment w:val="baseline"/>
              <w:rPr>
                <w:color w:val="000000" w:themeColor="text1"/>
                <w:kern w:val="0"/>
                <w:sz w:val="20"/>
                <w:szCs w:val="20"/>
              </w:rPr>
            </w:pPr>
            <w:r w:rsidRPr="00D71749">
              <w:rPr>
                <w:rFonts w:hint="eastAsia"/>
                <w:color w:val="000000" w:themeColor="text1"/>
                <w:kern w:val="0"/>
                <w:sz w:val="18"/>
                <w:szCs w:val="20"/>
              </w:rPr>
              <w:lastRenderedPageBreak/>
              <w:t>1.</w:t>
            </w:r>
            <w:r w:rsidRPr="00D71749">
              <w:rPr>
                <w:rFonts w:hint="eastAsia"/>
                <w:color w:val="000000" w:themeColor="text1"/>
                <w:sz w:val="18"/>
                <w:szCs w:val="20"/>
              </w:rPr>
              <w:t>向學生說明人們會在神明在誕辰或成道日</w:t>
            </w:r>
            <w:proofErr w:type="gramStart"/>
            <w:r w:rsidRPr="00D71749">
              <w:rPr>
                <w:rFonts w:hint="eastAsia"/>
                <w:color w:val="000000" w:themeColor="text1"/>
                <w:sz w:val="18"/>
                <w:szCs w:val="20"/>
              </w:rPr>
              <w:t>期間，舉辦遶</w:t>
            </w:r>
            <w:proofErr w:type="gramEnd"/>
            <w:r w:rsidRPr="00D71749">
              <w:rPr>
                <w:rFonts w:hint="eastAsia"/>
                <w:color w:val="000000" w:themeColor="text1"/>
                <w:sz w:val="18"/>
                <w:szCs w:val="20"/>
              </w:rPr>
              <w:t>境或進香，形成了有如嘉年華會一般的廟會文化。</w:t>
            </w:r>
          </w:p>
          <w:p w14:paraId="27B231E8" w14:textId="77777777" w:rsidR="006F1C88" w:rsidRPr="00D71749" w:rsidRDefault="006F1C88" w:rsidP="006F1C88">
            <w:pPr>
              <w:widowControl/>
              <w:spacing w:line="260" w:lineRule="exact"/>
              <w:textAlignment w:val="baseline"/>
              <w:rPr>
                <w:color w:val="000000" w:themeColor="text1"/>
                <w:kern w:val="0"/>
                <w:sz w:val="20"/>
                <w:szCs w:val="20"/>
              </w:rPr>
            </w:pPr>
            <w:r w:rsidRPr="00D71749">
              <w:rPr>
                <w:rFonts w:hint="eastAsia"/>
                <w:color w:val="000000" w:themeColor="text1"/>
                <w:kern w:val="0"/>
                <w:sz w:val="18"/>
                <w:szCs w:val="20"/>
              </w:rPr>
              <w:t>2.</w:t>
            </w:r>
            <w:r w:rsidRPr="00D71749">
              <w:rPr>
                <w:rFonts w:hint="eastAsia"/>
                <w:color w:val="000000" w:themeColor="text1"/>
                <w:kern w:val="0"/>
                <w:sz w:val="18"/>
                <w:szCs w:val="20"/>
              </w:rPr>
              <w:t>教師引導學童進行問答。教師提問：各位同學你們有看過課本上這些廟會慶典活動嗎？在哪裡看到的？他們的表演有什麼特色呢？學生自由回答。</w:t>
            </w:r>
          </w:p>
          <w:p w14:paraId="7A316593" w14:textId="77777777" w:rsidR="006F1C88" w:rsidRPr="00D71749" w:rsidRDefault="006F1C88" w:rsidP="006F1C88">
            <w:pPr>
              <w:widowControl/>
              <w:spacing w:line="260" w:lineRule="exact"/>
              <w:textAlignment w:val="baseline"/>
              <w:rPr>
                <w:color w:val="000000" w:themeColor="text1"/>
                <w:kern w:val="0"/>
                <w:sz w:val="20"/>
                <w:szCs w:val="20"/>
              </w:rPr>
            </w:pPr>
            <w:r w:rsidRPr="00D71749">
              <w:rPr>
                <w:rFonts w:hint="eastAsia"/>
                <w:color w:val="000000" w:themeColor="text1"/>
                <w:kern w:val="0"/>
                <w:sz w:val="18"/>
                <w:szCs w:val="20"/>
              </w:rPr>
              <w:t>3.</w:t>
            </w:r>
            <w:r w:rsidRPr="00D71749">
              <w:rPr>
                <w:rFonts w:hint="eastAsia"/>
                <w:color w:val="000000" w:themeColor="text1"/>
                <w:sz w:val="18"/>
                <w:szCs w:val="20"/>
              </w:rPr>
              <w:t>教師帶學生認識課本圖片上的藝陣活動中有哪些肢體特色。並引導學生試著表演出來與大家一起分享。</w:t>
            </w:r>
          </w:p>
          <w:p w14:paraId="54129F81" w14:textId="77777777" w:rsidR="006F1C88" w:rsidRPr="00D71749" w:rsidRDefault="006F1C88" w:rsidP="006F1C88">
            <w:pPr>
              <w:widowControl/>
              <w:spacing w:line="260" w:lineRule="exact"/>
              <w:textAlignment w:val="baseline"/>
              <w:rPr>
                <w:color w:val="000000" w:themeColor="text1"/>
                <w:kern w:val="0"/>
                <w:sz w:val="20"/>
                <w:szCs w:val="20"/>
              </w:rPr>
            </w:pPr>
            <w:r w:rsidRPr="00D71749">
              <w:rPr>
                <w:rFonts w:hint="eastAsia"/>
                <w:color w:val="000000" w:themeColor="text1"/>
                <w:kern w:val="0"/>
                <w:sz w:val="18"/>
                <w:szCs w:val="20"/>
              </w:rPr>
              <w:lastRenderedPageBreak/>
              <w:t>4.</w:t>
            </w:r>
            <w:r w:rsidRPr="00D71749">
              <w:rPr>
                <w:rFonts w:hint="eastAsia"/>
                <w:color w:val="000000" w:themeColor="text1"/>
                <w:sz w:val="18"/>
                <w:szCs w:val="20"/>
              </w:rPr>
              <w:t>教師向學生介紹歌仔戲是常見的</w:t>
            </w:r>
            <w:proofErr w:type="gramStart"/>
            <w:r w:rsidRPr="00D71749">
              <w:rPr>
                <w:rFonts w:hint="eastAsia"/>
                <w:color w:val="000000" w:themeColor="text1"/>
                <w:sz w:val="18"/>
                <w:szCs w:val="20"/>
              </w:rPr>
              <w:t>酬神戲演出</w:t>
            </w:r>
            <w:proofErr w:type="gramEnd"/>
            <w:r w:rsidRPr="00D71749">
              <w:rPr>
                <w:rFonts w:hint="eastAsia"/>
                <w:color w:val="000000" w:themeColor="text1"/>
                <w:sz w:val="18"/>
                <w:szCs w:val="20"/>
              </w:rPr>
              <w:t>形式之</w:t>
            </w:r>
            <w:proofErr w:type="gramStart"/>
            <w:r w:rsidRPr="00D71749">
              <w:rPr>
                <w:rFonts w:hint="eastAsia"/>
                <w:color w:val="000000" w:themeColor="text1"/>
                <w:sz w:val="18"/>
                <w:szCs w:val="20"/>
              </w:rPr>
              <w:t>一</w:t>
            </w:r>
            <w:proofErr w:type="gramEnd"/>
            <w:r w:rsidRPr="00D71749">
              <w:rPr>
                <w:rFonts w:hint="eastAsia"/>
                <w:color w:val="000000" w:themeColor="text1"/>
                <w:sz w:val="18"/>
                <w:szCs w:val="20"/>
              </w:rPr>
              <w:t>。</w:t>
            </w:r>
          </w:p>
          <w:p w14:paraId="697DEF4D" w14:textId="77777777" w:rsidR="006F1C88" w:rsidRPr="00D71749" w:rsidRDefault="006F1C88" w:rsidP="006F1C88">
            <w:pPr>
              <w:widowControl/>
              <w:spacing w:line="260" w:lineRule="exact"/>
              <w:textAlignment w:val="baseline"/>
              <w:rPr>
                <w:color w:val="000000" w:themeColor="text1"/>
                <w:kern w:val="0"/>
                <w:sz w:val="20"/>
                <w:szCs w:val="20"/>
              </w:rPr>
            </w:pPr>
            <w:r w:rsidRPr="00D71749">
              <w:rPr>
                <w:rFonts w:hint="eastAsia"/>
                <w:color w:val="000000" w:themeColor="text1"/>
                <w:kern w:val="0"/>
                <w:sz w:val="18"/>
                <w:szCs w:val="20"/>
              </w:rPr>
              <w:t>5.</w:t>
            </w:r>
            <w:r w:rsidRPr="00D71749">
              <w:rPr>
                <w:rFonts w:hint="eastAsia"/>
                <w:color w:val="000000" w:themeColor="text1"/>
                <w:sz w:val="18"/>
                <w:szCs w:val="20"/>
              </w:rPr>
              <w:t>介紹歌仔戲發展歷史中，「落地掃」表演形式的特色；「</w:t>
            </w:r>
            <w:proofErr w:type="gramStart"/>
            <w:r w:rsidRPr="00D71749">
              <w:rPr>
                <w:rFonts w:hint="eastAsia"/>
                <w:color w:val="000000" w:themeColor="text1"/>
                <w:sz w:val="18"/>
                <w:szCs w:val="20"/>
              </w:rPr>
              <w:t>扮仙戲</w:t>
            </w:r>
            <w:proofErr w:type="gramEnd"/>
            <w:r w:rsidRPr="00D71749">
              <w:rPr>
                <w:rFonts w:hint="eastAsia"/>
                <w:color w:val="000000" w:themeColor="text1"/>
                <w:sz w:val="18"/>
                <w:szCs w:val="20"/>
              </w:rPr>
              <w:t>」的由來及表演內容。</w:t>
            </w:r>
          </w:p>
          <w:p w14:paraId="1F525C34" w14:textId="77777777" w:rsidR="006F1C88" w:rsidRPr="00D71749" w:rsidRDefault="006F1C88" w:rsidP="006F1C88">
            <w:pPr>
              <w:widowControl/>
              <w:spacing w:line="260" w:lineRule="exact"/>
              <w:textAlignment w:val="baseline"/>
              <w:rPr>
                <w:color w:val="000000" w:themeColor="text1"/>
                <w:kern w:val="0"/>
                <w:sz w:val="20"/>
                <w:szCs w:val="20"/>
              </w:rPr>
            </w:pPr>
            <w:r w:rsidRPr="00D71749">
              <w:rPr>
                <w:rFonts w:hint="eastAsia"/>
                <w:color w:val="000000" w:themeColor="text1"/>
                <w:kern w:val="0"/>
                <w:sz w:val="18"/>
                <w:szCs w:val="20"/>
              </w:rPr>
              <w:t>6.</w:t>
            </w:r>
            <w:r w:rsidRPr="00D71749">
              <w:rPr>
                <w:rFonts w:hint="eastAsia"/>
                <w:color w:val="000000" w:themeColor="text1"/>
                <w:sz w:val="18"/>
                <w:szCs w:val="20"/>
              </w:rPr>
              <w:t>介紹精緻歌仔戲的表演特色。</w:t>
            </w:r>
          </w:p>
          <w:p w14:paraId="35A7FAB4" w14:textId="77777777" w:rsidR="006F1C88" w:rsidRPr="00D71749" w:rsidRDefault="006F1C88" w:rsidP="006F1C88">
            <w:pPr>
              <w:widowControl/>
              <w:spacing w:line="260" w:lineRule="exact"/>
              <w:textAlignment w:val="baseline"/>
              <w:rPr>
                <w:color w:val="000000" w:themeColor="text1"/>
                <w:kern w:val="0"/>
                <w:sz w:val="20"/>
                <w:szCs w:val="20"/>
              </w:rPr>
            </w:pPr>
            <w:r w:rsidRPr="00D71749">
              <w:rPr>
                <w:rFonts w:hint="eastAsia"/>
                <w:color w:val="000000" w:themeColor="text1"/>
                <w:kern w:val="0"/>
                <w:sz w:val="18"/>
                <w:szCs w:val="20"/>
              </w:rPr>
              <w:t>7.</w:t>
            </w:r>
            <w:r w:rsidRPr="00D71749">
              <w:rPr>
                <w:rFonts w:hint="eastAsia"/>
                <w:color w:val="000000" w:themeColor="text1"/>
                <w:sz w:val="18"/>
                <w:szCs w:val="20"/>
                <w:shd w:val="clear" w:color="auto" w:fill="FFFFFF"/>
              </w:rPr>
              <w:t>教師請同學上</w:t>
            </w:r>
            <w:proofErr w:type="gramStart"/>
            <w:r>
              <w:rPr>
                <w:rFonts w:hint="eastAsia"/>
                <w:color w:val="000000" w:themeColor="text1"/>
                <w:sz w:val="18"/>
                <w:szCs w:val="20"/>
                <w:shd w:val="clear" w:color="auto" w:fill="FFFFFF"/>
              </w:rPr>
              <w:t>臺</w:t>
            </w:r>
            <w:proofErr w:type="gramEnd"/>
            <w:r w:rsidRPr="00D71749">
              <w:rPr>
                <w:rFonts w:hint="eastAsia"/>
                <w:color w:val="000000" w:themeColor="text1"/>
                <w:sz w:val="18"/>
                <w:szCs w:val="20"/>
                <w:shd w:val="clear" w:color="auto" w:fill="FFFFFF"/>
              </w:rPr>
              <w:t>示範日常生活中的「你、我、他」手勢，請同學進行觀察，不同性格特質的同學會出現</w:t>
            </w:r>
            <w:proofErr w:type="gramStart"/>
            <w:r w:rsidRPr="00D71749">
              <w:rPr>
                <w:rFonts w:hint="eastAsia"/>
                <w:color w:val="000000" w:themeColor="text1"/>
                <w:sz w:val="18"/>
                <w:szCs w:val="20"/>
                <w:shd w:val="clear" w:color="auto" w:fill="FFFFFF"/>
              </w:rPr>
              <w:t>哪些具個人</w:t>
            </w:r>
            <w:proofErr w:type="gramEnd"/>
            <w:r w:rsidRPr="00D71749">
              <w:rPr>
                <w:rFonts w:hint="eastAsia"/>
                <w:color w:val="000000" w:themeColor="text1"/>
                <w:sz w:val="18"/>
                <w:szCs w:val="20"/>
                <w:shd w:val="clear" w:color="auto" w:fill="FFFFFF"/>
              </w:rPr>
              <w:t>特色的肢體語言。</w:t>
            </w:r>
          </w:p>
          <w:p w14:paraId="08498DA2" w14:textId="77777777" w:rsidR="006F1C88" w:rsidRPr="00D71749" w:rsidRDefault="006F1C88" w:rsidP="006F1C88">
            <w:pPr>
              <w:widowControl/>
              <w:spacing w:line="260" w:lineRule="exact"/>
              <w:textAlignment w:val="baseline"/>
              <w:rPr>
                <w:color w:val="000000" w:themeColor="text1"/>
                <w:kern w:val="0"/>
                <w:sz w:val="20"/>
                <w:szCs w:val="20"/>
              </w:rPr>
            </w:pPr>
            <w:r w:rsidRPr="00D71749">
              <w:rPr>
                <w:rFonts w:hint="eastAsia"/>
                <w:color w:val="000000" w:themeColor="text1"/>
                <w:kern w:val="0"/>
                <w:sz w:val="18"/>
                <w:szCs w:val="20"/>
              </w:rPr>
              <w:t>8.</w:t>
            </w:r>
            <w:r w:rsidRPr="00D71749">
              <w:rPr>
                <w:rFonts w:hint="eastAsia"/>
                <w:color w:val="000000" w:themeColor="text1"/>
                <w:sz w:val="18"/>
                <w:szCs w:val="20"/>
                <w:shd w:val="clear" w:color="auto" w:fill="FFFFFF"/>
              </w:rPr>
              <w:t>教師說明歌仔戲</w:t>
            </w:r>
            <w:r w:rsidRPr="00D71749">
              <w:rPr>
                <w:rFonts w:hint="eastAsia"/>
                <w:color w:val="000000" w:themeColor="text1"/>
                <w:sz w:val="18"/>
                <w:szCs w:val="20"/>
              </w:rPr>
              <w:t>身段是將生活中的動作加以提煉美化，以舞蹈化的形式呈現。</w:t>
            </w:r>
          </w:p>
          <w:p w14:paraId="65A097AB" w14:textId="08CB22D9" w:rsidR="006F1C88" w:rsidRPr="00A07A80" w:rsidRDefault="006F1C88" w:rsidP="006F1C88">
            <w:pPr>
              <w:adjustRightInd w:val="0"/>
              <w:snapToGrid w:val="0"/>
              <w:jc w:val="both"/>
              <w:rPr>
                <w:sz w:val="16"/>
              </w:rPr>
            </w:pPr>
            <w:r w:rsidRPr="00D71749">
              <w:rPr>
                <w:rFonts w:hint="eastAsia"/>
                <w:color w:val="000000" w:themeColor="text1"/>
                <w:sz w:val="18"/>
                <w:szCs w:val="20"/>
              </w:rPr>
              <w:t>9.</w:t>
            </w:r>
            <w:r w:rsidRPr="00D71749">
              <w:rPr>
                <w:rFonts w:hint="eastAsia"/>
                <w:color w:val="000000" w:themeColor="text1"/>
                <w:kern w:val="0"/>
                <w:sz w:val="18"/>
                <w:szCs w:val="20"/>
              </w:rPr>
              <w:t>教師介紹歌仔戲行當類別，以及各行當的表演特色。</w:t>
            </w:r>
          </w:p>
        </w:tc>
        <w:tc>
          <w:tcPr>
            <w:tcW w:w="406" w:type="pct"/>
            <w:gridSpan w:val="2"/>
          </w:tcPr>
          <w:p w14:paraId="3287E978" w14:textId="6D6DDDE1" w:rsidR="006F1C88" w:rsidRPr="00A07A80" w:rsidRDefault="006F1C88" w:rsidP="006F1C88">
            <w:pPr>
              <w:adjustRightInd w:val="0"/>
              <w:snapToGrid w:val="0"/>
              <w:rPr>
                <w:sz w:val="16"/>
              </w:rPr>
            </w:pPr>
            <w:r w:rsidRPr="00D71749">
              <w:rPr>
                <w:rFonts w:hint="eastAsia"/>
                <w:color w:val="000000" w:themeColor="text1"/>
                <w:sz w:val="18"/>
                <w:szCs w:val="20"/>
              </w:rPr>
              <w:lastRenderedPageBreak/>
              <w:t>3</w:t>
            </w:r>
          </w:p>
        </w:tc>
        <w:tc>
          <w:tcPr>
            <w:tcW w:w="336" w:type="pct"/>
          </w:tcPr>
          <w:p w14:paraId="5229CD0B"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教師：課本、教學光碟、電子書、影片。</w:t>
            </w:r>
          </w:p>
          <w:p w14:paraId="209DE6D7" w14:textId="28ABF41E" w:rsidR="006F1C88" w:rsidRPr="00A07A80" w:rsidRDefault="006F1C88" w:rsidP="006F1C88">
            <w:pPr>
              <w:adjustRightInd w:val="0"/>
              <w:snapToGrid w:val="0"/>
              <w:rPr>
                <w:sz w:val="16"/>
              </w:rPr>
            </w:pPr>
            <w:r w:rsidRPr="00D71749">
              <w:rPr>
                <w:rFonts w:hint="eastAsia"/>
                <w:color w:val="000000" w:themeColor="text1"/>
                <w:sz w:val="18"/>
                <w:szCs w:val="20"/>
              </w:rPr>
              <w:t>學生：課本。</w:t>
            </w:r>
          </w:p>
        </w:tc>
      </w:tr>
      <w:tr w:rsidR="006F1C88" w:rsidRPr="00A07A80" w14:paraId="20580458" w14:textId="77777777" w:rsidTr="002E3F44">
        <w:trPr>
          <w:trHeight w:val="624"/>
        </w:trPr>
        <w:tc>
          <w:tcPr>
            <w:tcW w:w="275" w:type="pct"/>
            <w:gridSpan w:val="2"/>
            <w:vAlign w:val="center"/>
          </w:tcPr>
          <w:p w14:paraId="733FBFB2"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十二</w:t>
            </w:r>
          </w:p>
          <w:p w14:paraId="6FAA0BE5"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0426</w:t>
            </w:r>
          </w:p>
          <w:p w14:paraId="69973052"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825BBCA"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0502</w:t>
            </w:r>
          </w:p>
        </w:tc>
        <w:tc>
          <w:tcPr>
            <w:tcW w:w="211" w:type="pct"/>
            <w:gridSpan w:val="2"/>
            <w:vAlign w:val="center"/>
          </w:tcPr>
          <w:p w14:paraId="0AA213D8" w14:textId="77777777" w:rsidR="006F1C88" w:rsidRPr="00563BC3" w:rsidRDefault="006F1C88" w:rsidP="006F1C88">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感恩孝親宣導</w:t>
            </w:r>
          </w:p>
          <w:p w14:paraId="06E008AF"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0430運動會補假</w:t>
            </w:r>
          </w:p>
        </w:tc>
        <w:tc>
          <w:tcPr>
            <w:tcW w:w="170" w:type="pct"/>
            <w:gridSpan w:val="2"/>
            <w:vAlign w:val="center"/>
          </w:tcPr>
          <w:p w14:paraId="5BB9D26D" w14:textId="77DC903D" w:rsidR="006F1C88" w:rsidRPr="00A07A80" w:rsidRDefault="006F1C88" w:rsidP="006F1C88">
            <w:pPr>
              <w:adjustRightInd w:val="0"/>
              <w:snapToGrid w:val="0"/>
              <w:jc w:val="center"/>
              <w:rPr>
                <w:sz w:val="16"/>
              </w:rPr>
            </w:pPr>
            <w:r w:rsidRPr="00D71749">
              <w:rPr>
                <w:rFonts w:hint="eastAsia"/>
                <w:sz w:val="18"/>
                <w:szCs w:val="20"/>
              </w:rPr>
              <w:t>二、表演任我行</w:t>
            </w:r>
          </w:p>
        </w:tc>
        <w:tc>
          <w:tcPr>
            <w:tcW w:w="170" w:type="pct"/>
            <w:gridSpan w:val="2"/>
            <w:vAlign w:val="center"/>
          </w:tcPr>
          <w:p w14:paraId="02CA89ED" w14:textId="1E3A22B0" w:rsidR="006F1C88" w:rsidRPr="00A07A80" w:rsidRDefault="006F1C88" w:rsidP="006F1C88">
            <w:pPr>
              <w:adjustRightInd w:val="0"/>
              <w:snapToGrid w:val="0"/>
              <w:jc w:val="center"/>
              <w:rPr>
                <w:sz w:val="16"/>
              </w:rPr>
            </w:pPr>
            <w:r w:rsidRPr="00D71749">
              <w:rPr>
                <w:rFonts w:hint="eastAsia"/>
                <w:bCs/>
                <w:color w:val="000000" w:themeColor="text1"/>
                <w:sz w:val="18"/>
                <w:szCs w:val="20"/>
              </w:rPr>
              <w:t>三、</w:t>
            </w:r>
            <w:r w:rsidRPr="00D71749">
              <w:rPr>
                <w:rFonts w:hint="eastAsia"/>
                <w:color w:val="000000" w:themeColor="text1"/>
                <w:sz w:val="18"/>
                <w:szCs w:val="20"/>
              </w:rPr>
              <w:t>妝點我的姿態</w:t>
            </w:r>
          </w:p>
        </w:tc>
        <w:tc>
          <w:tcPr>
            <w:tcW w:w="321" w:type="pct"/>
            <w:gridSpan w:val="2"/>
          </w:tcPr>
          <w:p w14:paraId="4E8277C4"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A2</w:t>
            </w:r>
            <w:r w:rsidRPr="00D71749">
              <w:rPr>
                <w:rFonts w:hint="eastAsia"/>
                <w:color w:val="000000" w:themeColor="text1"/>
                <w:sz w:val="18"/>
                <w:szCs w:val="20"/>
              </w:rPr>
              <w:t>系統思考與解決問題</w:t>
            </w:r>
          </w:p>
          <w:p w14:paraId="7E398BF1"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B1</w:t>
            </w:r>
            <w:r w:rsidRPr="00D71749">
              <w:rPr>
                <w:rFonts w:hint="eastAsia"/>
                <w:color w:val="000000" w:themeColor="text1"/>
                <w:sz w:val="18"/>
                <w:szCs w:val="20"/>
              </w:rPr>
              <w:t>符號運用與溝通表達</w:t>
            </w:r>
          </w:p>
          <w:p w14:paraId="00BA926B"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B2</w:t>
            </w:r>
            <w:r w:rsidRPr="00D71749">
              <w:rPr>
                <w:rFonts w:hint="eastAsia"/>
                <w:color w:val="000000" w:themeColor="text1"/>
                <w:sz w:val="18"/>
                <w:szCs w:val="20"/>
              </w:rPr>
              <w:t>科技資訊與媒體素養</w:t>
            </w:r>
          </w:p>
          <w:p w14:paraId="108FBBB6"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B3</w:t>
            </w:r>
            <w:r w:rsidRPr="00D71749">
              <w:rPr>
                <w:rFonts w:hint="eastAsia"/>
                <w:color w:val="000000" w:themeColor="text1"/>
                <w:sz w:val="18"/>
                <w:szCs w:val="20"/>
              </w:rPr>
              <w:t>藝術涵養與美感素養</w:t>
            </w:r>
          </w:p>
          <w:p w14:paraId="7A29109C" w14:textId="7520E85E" w:rsidR="006F1C88" w:rsidRPr="00A07A80" w:rsidRDefault="006F1C88" w:rsidP="006F1C88">
            <w:pPr>
              <w:adjustRightInd w:val="0"/>
              <w:snapToGrid w:val="0"/>
              <w:rPr>
                <w:sz w:val="16"/>
              </w:rPr>
            </w:pPr>
            <w:r w:rsidRPr="00D71749">
              <w:rPr>
                <w:rFonts w:hint="eastAsia"/>
                <w:color w:val="000000" w:themeColor="text1"/>
                <w:sz w:val="18"/>
                <w:szCs w:val="20"/>
              </w:rPr>
              <w:t>C3</w:t>
            </w:r>
            <w:r w:rsidRPr="00D71749">
              <w:rPr>
                <w:rFonts w:hint="eastAsia"/>
                <w:color w:val="000000" w:themeColor="text1"/>
                <w:sz w:val="18"/>
                <w:szCs w:val="20"/>
              </w:rPr>
              <w:t>多元文化與國際理解</w:t>
            </w:r>
          </w:p>
        </w:tc>
        <w:tc>
          <w:tcPr>
            <w:tcW w:w="765" w:type="pct"/>
            <w:gridSpan w:val="2"/>
          </w:tcPr>
          <w:p w14:paraId="50B162CE"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402863FC"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68908AA5"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-E-B2 </w:t>
            </w:r>
            <w:proofErr w:type="gramStart"/>
            <w:r>
              <w:rPr>
                <w:rFonts w:hint="eastAsia"/>
                <w:snapToGrid w:val="0"/>
                <w:sz w:val="18"/>
                <w:szCs w:val="18"/>
              </w:rPr>
              <w:t>識讀科技</w:t>
            </w:r>
            <w:proofErr w:type="gramEnd"/>
            <w:r>
              <w:rPr>
                <w:rFonts w:hint="eastAsia"/>
                <w:snapToGrid w:val="0"/>
                <w:sz w:val="18"/>
                <w:szCs w:val="18"/>
              </w:rPr>
              <w:t>資訊與媒體的特質及其與藝術的關係。</w:t>
            </w:r>
          </w:p>
          <w:p w14:paraId="0C23BC74"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244728FF" w14:textId="52015FD1"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76" w:type="pct"/>
            <w:gridSpan w:val="2"/>
          </w:tcPr>
          <w:p w14:paraId="5243EA8D"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2-III-3 </w:t>
            </w:r>
            <w:r w:rsidRPr="00D71749">
              <w:rPr>
                <w:rFonts w:hint="eastAsia"/>
                <w:color w:val="000000" w:themeColor="text1"/>
                <w:sz w:val="18"/>
                <w:szCs w:val="20"/>
              </w:rPr>
              <w:t>能反思與回應表演和生活的關係。</w:t>
            </w:r>
          </w:p>
          <w:p w14:paraId="128A0ED3"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2-III-7 </w:t>
            </w:r>
            <w:r w:rsidRPr="00D71749">
              <w:rPr>
                <w:rFonts w:hint="eastAsia"/>
                <w:color w:val="000000" w:themeColor="text1"/>
                <w:sz w:val="18"/>
                <w:szCs w:val="20"/>
              </w:rPr>
              <w:t>能理解與詮釋表演藝術的構成要素，並表達意見。</w:t>
            </w:r>
          </w:p>
          <w:p w14:paraId="556761D5"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2-III-6 </w:t>
            </w:r>
            <w:r w:rsidRPr="00D71749">
              <w:rPr>
                <w:rFonts w:hint="eastAsia"/>
                <w:color w:val="000000" w:themeColor="text1"/>
                <w:sz w:val="18"/>
                <w:szCs w:val="20"/>
              </w:rPr>
              <w:t>能區分表演藝術類型與特色。</w:t>
            </w:r>
          </w:p>
          <w:p w14:paraId="7A211685"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3-III-1 </w:t>
            </w:r>
            <w:r w:rsidRPr="00D71749">
              <w:rPr>
                <w:rFonts w:hint="eastAsia"/>
                <w:color w:val="000000" w:themeColor="text1"/>
                <w:sz w:val="18"/>
                <w:szCs w:val="20"/>
              </w:rPr>
              <w:t>能參與、記錄各類藝術活動，進而覺察在地及全球藝術文化。</w:t>
            </w:r>
          </w:p>
          <w:p w14:paraId="43E65CBA" w14:textId="6269ECF7" w:rsidR="006F1C88" w:rsidRPr="00A07A80" w:rsidRDefault="006F1C88" w:rsidP="006F1C88">
            <w:pPr>
              <w:adjustRightInd w:val="0"/>
              <w:snapToGrid w:val="0"/>
              <w:rPr>
                <w:sz w:val="16"/>
              </w:rPr>
            </w:pPr>
            <w:r w:rsidRPr="00D71749">
              <w:rPr>
                <w:rFonts w:hint="eastAsia"/>
                <w:color w:val="000000" w:themeColor="text1"/>
                <w:sz w:val="18"/>
                <w:szCs w:val="20"/>
              </w:rPr>
              <w:t xml:space="preserve">3-III-4 </w:t>
            </w:r>
            <w:r w:rsidRPr="00D71749">
              <w:rPr>
                <w:rFonts w:hint="eastAsia"/>
                <w:color w:val="000000" w:themeColor="text1"/>
                <w:sz w:val="18"/>
                <w:szCs w:val="20"/>
              </w:rPr>
              <w:t>能與他人合作規劃藝術創作或展演，並扼要說明其中的美感。</w:t>
            </w:r>
          </w:p>
        </w:tc>
        <w:tc>
          <w:tcPr>
            <w:tcW w:w="575" w:type="pct"/>
            <w:gridSpan w:val="2"/>
          </w:tcPr>
          <w:p w14:paraId="7481CD83"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表</w:t>
            </w:r>
            <w:r w:rsidRPr="00D71749">
              <w:rPr>
                <w:rFonts w:hint="eastAsia"/>
                <w:color w:val="000000" w:themeColor="text1"/>
                <w:sz w:val="18"/>
                <w:szCs w:val="20"/>
              </w:rPr>
              <w:t xml:space="preserve">A-III-1 </w:t>
            </w:r>
            <w:r w:rsidRPr="00D71749">
              <w:rPr>
                <w:rFonts w:hint="eastAsia"/>
                <w:color w:val="000000" w:themeColor="text1"/>
                <w:sz w:val="18"/>
                <w:szCs w:val="20"/>
              </w:rPr>
              <w:t>家庭與社區的文化背景和歷史故事。</w:t>
            </w:r>
          </w:p>
          <w:p w14:paraId="32B60D4E"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表</w:t>
            </w:r>
            <w:r w:rsidRPr="00D71749">
              <w:rPr>
                <w:rFonts w:hint="eastAsia"/>
                <w:color w:val="000000" w:themeColor="text1"/>
                <w:sz w:val="18"/>
                <w:szCs w:val="20"/>
              </w:rPr>
              <w:t xml:space="preserve">A-III-2 </w:t>
            </w:r>
            <w:r w:rsidRPr="00D71749">
              <w:rPr>
                <w:rFonts w:hint="eastAsia"/>
                <w:color w:val="000000" w:themeColor="text1"/>
                <w:sz w:val="18"/>
                <w:szCs w:val="20"/>
              </w:rPr>
              <w:t>國內外表演藝術團體與代表人物。</w:t>
            </w:r>
          </w:p>
          <w:p w14:paraId="0D2946C6"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表</w:t>
            </w:r>
            <w:r w:rsidRPr="00D71749">
              <w:rPr>
                <w:rFonts w:hint="eastAsia"/>
                <w:color w:val="000000" w:themeColor="text1"/>
                <w:sz w:val="18"/>
                <w:szCs w:val="20"/>
              </w:rPr>
              <w:t xml:space="preserve">P-III-2 </w:t>
            </w:r>
            <w:r w:rsidRPr="00D71749">
              <w:rPr>
                <w:rFonts w:hint="eastAsia"/>
                <w:color w:val="000000" w:themeColor="text1"/>
                <w:sz w:val="18"/>
                <w:szCs w:val="20"/>
              </w:rPr>
              <w:t>表演團隊職掌、表演內容、時程與空間規劃。</w:t>
            </w:r>
          </w:p>
          <w:p w14:paraId="77801466" w14:textId="038CE0D1" w:rsidR="006F1C88" w:rsidRPr="00A07A80" w:rsidRDefault="006F1C88" w:rsidP="006F1C88">
            <w:pPr>
              <w:adjustRightInd w:val="0"/>
              <w:snapToGrid w:val="0"/>
              <w:rPr>
                <w:sz w:val="16"/>
              </w:rPr>
            </w:pPr>
            <w:r w:rsidRPr="00D71749">
              <w:rPr>
                <w:rFonts w:hint="eastAsia"/>
                <w:color w:val="000000" w:themeColor="text1"/>
                <w:sz w:val="18"/>
                <w:szCs w:val="20"/>
              </w:rPr>
              <w:t>表</w:t>
            </w:r>
            <w:r w:rsidRPr="00D71749">
              <w:rPr>
                <w:rFonts w:hint="eastAsia"/>
                <w:color w:val="000000" w:themeColor="text1"/>
                <w:sz w:val="18"/>
                <w:szCs w:val="20"/>
              </w:rPr>
              <w:t xml:space="preserve">P-III-3 </w:t>
            </w:r>
            <w:r w:rsidRPr="00D71749">
              <w:rPr>
                <w:rFonts w:hint="eastAsia"/>
                <w:color w:val="000000" w:themeColor="text1"/>
                <w:sz w:val="18"/>
                <w:szCs w:val="20"/>
              </w:rPr>
              <w:t>展演訊息、評論、影音資料。</w:t>
            </w:r>
          </w:p>
        </w:tc>
        <w:tc>
          <w:tcPr>
            <w:tcW w:w="578" w:type="pct"/>
            <w:gridSpan w:val="3"/>
          </w:tcPr>
          <w:p w14:paraId="6CDCBD36" w14:textId="77777777" w:rsidR="006F1C88" w:rsidRPr="00D71749" w:rsidRDefault="006F1C88" w:rsidP="006F1C88">
            <w:pPr>
              <w:tabs>
                <w:tab w:val="left" w:pos="360"/>
              </w:tabs>
              <w:spacing w:line="260" w:lineRule="exact"/>
              <w:rPr>
                <w:color w:val="000000" w:themeColor="text1"/>
                <w:kern w:val="0"/>
                <w:sz w:val="20"/>
                <w:szCs w:val="20"/>
              </w:rPr>
            </w:pPr>
            <w:r w:rsidRPr="00D71749">
              <w:rPr>
                <w:rFonts w:hint="eastAsia"/>
                <w:color w:val="000000" w:themeColor="text1"/>
                <w:kern w:val="0"/>
                <w:sz w:val="18"/>
                <w:szCs w:val="20"/>
              </w:rPr>
              <w:t>1.</w:t>
            </w:r>
            <w:r w:rsidRPr="00D71749">
              <w:rPr>
                <w:rFonts w:hint="eastAsia"/>
                <w:color w:val="000000" w:themeColor="text1"/>
                <w:kern w:val="0"/>
                <w:sz w:val="18"/>
                <w:szCs w:val="20"/>
              </w:rPr>
              <w:t>能認識世界嘉年華表演特色。</w:t>
            </w:r>
          </w:p>
          <w:p w14:paraId="6B53A325" w14:textId="77777777" w:rsidR="006F1C88" w:rsidRPr="00D71749" w:rsidRDefault="006F1C88" w:rsidP="006F1C88">
            <w:pPr>
              <w:tabs>
                <w:tab w:val="left" w:pos="360"/>
              </w:tabs>
              <w:spacing w:line="260" w:lineRule="exact"/>
              <w:rPr>
                <w:color w:val="000000" w:themeColor="text1"/>
                <w:kern w:val="0"/>
                <w:sz w:val="20"/>
                <w:szCs w:val="20"/>
              </w:rPr>
            </w:pPr>
            <w:r w:rsidRPr="00D71749">
              <w:rPr>
                <w:rFonts w:hint="eastAsia"/>
                <w:color w:val="000000" w:themeColor="text1"/>
                <w:kern w:val="0"/>
                <w:sz w:val="18"/>
                <w:szCs w:val="20"/>
              </w:rPr>
              <w:t>2.</w:t>
            </w:r>
            <w:r w:rsidRPr="00D71749">
              <w:rPr>
                <w:rFonts w:hint="eastAsia"/>
                <w:color w:val="000000" w:themeColor="text1"/>
                <w:kern w:val="0"/>
                <w:sz w:val="18"/>
                <w:szCs w:val="20"/>
              </w:rPr>
              <w:t>能認識劇場服裝設計師的工作內容。</w:t>
            </w:r>
          </w:p>
          <w:p w14:paraId="02A6BD41" w14:textId="77777777" w:rsidR="006F1C88" w:rsidRPr="00D71749" w:rsidRDefault="006F1C88" w:rsidP="006F1C88">
            <w:pPr>
              <w:tabs>
                <w:tab w:val="left" w:pos="360"/>
              </w:tabs>
              <w:spacing w:line="260" w:lineRule="exact"/>
              <w:rPr>
                <w:color w:val="000000" w:themeColor="text1"/>
                <w:kern w:val="0"/>
                <w:sz w:val="20"/>
                <w:szCs w:val="20"/>
              </w:rPr>
            </w:pPr>
            <w:r w:rsidRPr="00D71749">
              <w:rPr>
                <w:rFonts w:hint="eastAsia"/>
                <w:color w:val="000000" w:themeColor="text1"/>
                <w:kern w:val="0"/>
                <w:sz w:val="18"/>
                <w:szCs w:val="20"/>
              </w:rPr>
              <w:t>3.</w:t>
            </w:r>
            <w:r w:rsidRPr="00D71749">
              <w:rPr>
                <w:rFonts w:hint="eastAsia"/>
                <w:color w:val="000000" w:themeColor="text1"/>
                <w:kern w:val="0"/>
                <w:sz w:val="18"/>
                <w:szCs w:val="20"/>
              </w:rPr>
              <w:t>能分享觀戲的經驗與感受。</w:t>
            </w:r>
          </w:p>
          <w:p w14:paraId="51B70F00" w14:textId="77777777" w:rsidR="006F1C88" w:rsidRPr="00D71749" w:rsidRDefault="006F1C88" w:rsidP="006F1C88">
            <w:pPr>
              <w:widowControl/>
              <w:tabs>
                <w:tab w:val="left" w:pos="360"/>
              </w:tabs>
              <w:spacing w:line="260" w:lineRule="exact"/>
              <w:textAlignment w:val="baseline"/>
              <w:rPr>
                <w:color w:val="000000" w:themeColor="text1"/>
                <w:kern w:val="0"/>
                <w:sz w:val="20"/>
                <w:szCs w:val="20"/>
              </w:rPr>
            </w:pPr>
            <w:r w:rsidRPr="00D71749">
              <w:rPr>
                <w:rFonts w:hint="eastAsia"/>
                <w:color w:val="000000" w:themeColor="text1"/>
                <w:kern w:val="0"/>
                <w:sz w:val="18"/>
                <w:szCs w:val="20"/>
              </w:rPr>
              <w:t>4.</w:t>
            </w:r>
            <w:r w:rsidRPr="00D71749">
              <w:rPr>
                <w:rFonts w:hint="eastAsia"/>
                <w:color w:val="000000" w:themeColor="text1"/>
                <w:kern w:val="0"/>
                <w:sz w:val="18"/>
                <w:szCs w:val="20"/>
              </w:rPr>
              <w:t>能樂於與他人合作並分享想法，運用環保素材動手做服裝。</w:t>
            </w:r>
          </w:p>
          <w:p w14:paraId="76C7492B" w14:textId="77777777" w:rsidR="006F1C88" w:rsidRPr="00D71749" w:rsidRDefault="006F1C88" w:rsidP="006F1C88">
            <w:pPr>
              <w:widowControl/>
              <w:tabs>
                <w:tab w:val="left" w:pos="360"/>
              </w:tabs>
              <w:spacing w:line="260" w:lineRule="exact"/>
              <w:textAlignment w:val="baseline"/>
              <w:rPr>
                <w:color w:val="000000" w:themeColor="text1"/>
                <w:kern w:val="0"/>
                <w:sz w:val="20"/>
                <w:szCs w:val="20"/>
              </w:rPr>
            </w:pPr>
            <w:r w:rsidRPr="00D71749">
              <w:rPr>
                <w:rFonts w:hint="eastAsia"/>
                <w:color w:val="000000" w:themeColor="text1"/>
                <w:kern w:val="0"/>
                <w:sz w:val="18"/>
                <w:szCs w:val="20"/>
              </w:rPr>
              <w:t>5.</w:t>
            </w:r>
            <w:r w:rsidRPr="00D71749">
              <w:rPr>
                <w:rFonts w:hint="eastAsia"/>
                <w:color w:val="000000" w:themeColor="text1"/>
                <w:kern w:val="0"/>
                <w:sz w:val="18"/>
                <w:szCs w:val="20"/>
              </w:rPr>
              <w:t>能完成服裝走秀表演。</w:t>
            </w:r>
          </w:p>
          <w:p w14:paraId="66C1A59B" w14:textId="564EE31E" w:rsidR="006F1C88" w:rsidRPr="00A07A80" w:rsidRDefault="006F1C88" w:rsidP="006F1C88">
            <w:pPr>
              <w:adjustRightInd w:val="0"/>
              <w:snapToGrid w:val="0"/>
              <w:rPr>
                <w:sz w:val="16"/>
              </w:rPr>
            </w:pPr>
            <w:r w:rsidRPr="00D71749">
              <w:rPr>
                <w:rFonts w:hint="eastAsia"/>
                <w:color w:val="000000" w:themeColor="text1"/>
                <w:kern w:val="0"/>
                <w:sz w:val="18"/>
                <w:szCs w:val="20"/>
              </w:rPr>
              <w:t>6.</w:t>
            </w:r>
            <w:r w:rsidRPr="00D71749">
              <w:rPr>
                <w:rFonts w:hint="eastAsia"/>
                <w:color w:val="000000" w:themeColor="text1"/>
                <w:kern w:val="0"/>
                <w:sz w:val="18"/>
                <w:szCs w:val="20"/>
              </w:rPr>
              <w:t>能遵守欣賞表演時的相關禮儀。</w:t>
            </w:r>
          </w:p>
        </w:tc>
        <w:tc>
          <w:tcPr>
            <w:tcW w:w="196" w:type="pct"/>
            <w:gridSpan w:val="2"/>
          </w:tcPr>
          <w:p w14:paraId="6224564C" w14:textId="77777777" w:rsidR="006F1C88" w:rsidRDefault="006F1C88" w:rsidP="006F1C88">
            <w:pPr>
              <w:tabs>
                <w:tab w:val="left" w:pos="360"/>
              </w:tabs>
              <w:spacing w:line="260" w:lineRule="exact"/>
              <w:rPr>
                <w:color w:val="000000" w:themeColor="text1"/>
                <w:kern w:val="0"/>
                <w:sz w:val="20"/>
                <w:szCs w:val="20"/>
              </w:rPr>
            </w:pPr>
            <w:r w:rsidRPr="00D71749">
              <w:rPr>
                <w:rFonts w:hint="eastAsia"/>
                <w:color w:val="000000" w:themeColor="text1"/>
                <w:kern w:val="0"/>
                <w:sz w:val="18"/>
                <w:szCs w:val="20"/>
              </w:rPr>
              <w:t>1.</w:t>
            </w:r>
            <w:r w:rsidRPr="00D71749">
              <w:rPr>
                <w:rFonts w:hint="eastAsia"/>
                <w:color w:val="000000" w:themeColor="text1"/>
                <w:kern w:val="0"/>
                <w:sz w:val="18"/>
                <w:szCs w:val="20"/>
              </w:rPr>
              <w:t>引導學生了解我國與世界其他國家的文化特色，進而提升藝術鑑賞能力。</w:t>
            </w:r>
          </w:p>
          <w:p w14:paraId="270F8065" w14:textId="77777777" w:rsidR="006F1C88" w:rsidRPr="00D71749" w:rsidRDefault="006F1C88" w:rsidP="006F1C88">
            <w:pPr>
              <w:tabs>
                <w:tab w:val="left" w:pos="360"/>
              </w:tabs>
              <w:spacing w:line="260" w:lineRule="exact"/>
              <w:rPr>
                <w:color w:val="000000" w:themeColor="text1"/>
                <w:kern w:val="0"/>
                <w:sz w:val="20"/>
                <w:szCs w:val="20"/>
              </w:rPr>
            </w:pPr>
            <w:r w:rsidRPr="00D71749">
              <w:rPr>
                <w:rFonts w:hint="eastAsia"/>
                <w:color w:val="000000" w:themeColor="text1"/>
                <w:sz w:val="18"/>
                <w:szCs w:val="20"/>
              </w:rPr>
              <w:t>2.</w:t>
            </w:r>
            <w:r w:rsidRPr="00D71749">
              <w:rPr>
                <w:rFonts w:hint="eastAsia"/>
                <w:color w:val="000000" w:themeColor="text1"/>
                <w:sz w:val="18"/>
                <w:szCs w:val="20"/>
              </w:rPr>
              <w:t>讓學生認識劇場服裝和生活服飾之間有其功能性</w:t>
            </w:r>
            <w:r w:rsidRPr="00D71749">
              <w:rPr>
                <w:rFonts w:hint="eastAsia"/>
                <w:color w:val="000000" w:themeColor="text1"/>
                <w:sz w:val="18"/>
                <w:szCs w:val="20"/>
              </w:rPr>
              <w:lastRenderedPageBreak/>
              <w:t>的差異。引導學生認識「服裝設計」的功能。</w:t>
            </w:r>
          </w:p>
          <w:p w14:paraId="2DFB0D64" w14:textId="18BD73EB" w:rsidR="006F1C88" w:rsidRPr="00A07A80" w:rsidRDefault="006F1C88" w:rsidP="006F1C88">
            <w:pPr>
              <w:adjustRightInd w:val="0"/>
              <w:snapToGrid w:val="0"/>
              <w:jc w:val="center"/>
              <w:rPr>
                <w:sz w:val="16"/>
              </w:rPr>
            </w:pPr>
            <w:r w:rsidRPr="00D71749">
              <w:rPr>
                <w:rFonts w:hint="eastAsia"/>
                <w:color w:val="000000" w:themeColor="text1"/>
                <w:kern w:val="0"/>
                <w:sz w:val="18"/>
                <w:szCs w:val="20"/>
              </w:rPr>
              <w:t>3.</w:t>
            </w:r>
            <w:r w:rsidRPr="00D71749">
              <w:rPr>
                <w:rFonts w:hint="eastAsia"/>
                <w:color w:val="000000" w:themeColor="text1"/>
                <w:kern w:val="0"/>
                <w:sz w:val="18"/>
                <w:szCs w:val="20"/>
              </w:rPr>
              <w:t>引導學童進行體驗課程，從選定主題、設計服裝、製作服裝到走秀表演，體驗完整服</w:t>
            </w:r>
            <w:r w:rsidRPr="00D71749">
              <w:rPr>
                <w:rFonts w:hint="eastAsia"/>
                <w:color w:val="000000" w:themeColor="text1"/>
                <w:kern w:val="0"/>
                <w:sz w:val="18"/>
                <w:szCs w:val="20"/>
              </w:rPr>
              <w:lastRenderedPageBreak/>
              <w:t>裝設計的流程。活動並結合環保材質製作服裝，讓物質可以回收循環再利用。</w:t>
            </w:r>
          </w:p>
        </w:tc>
        <w:tc>
          <w:tcPr>
            <w:tcW w:w="421" w:type="pct"/>
            <w:gridSpan w:val="2"/>
          </w:tcPr>
          <w:p w14:paraId="2F622A3B" w14:textId="77777777" w:rsidR="006F1C88" w:rsidRPr="00D71749" w:rsidRDefault="006F1C88" w:rsidP="006F1C88">
            <w:pPr>
              <w:widowControl/>
              <w:spacing w:line="260" w:lineRule="exact"/>
              <w:textAlignment w:val="baseline"/>
              <w:rPr>
                <w:color w:val="000000" w:themeColor="text1"/>
                <w:kern w:val="0"/>
                <w:sz w:val="20"/>
                <w:szCs w:val="20"/>
              </w:rPr>
            </w:pPr>
            <w:r w:rsidRPr="00D71749">
              <w:rPr>
                <w:rFonts w:hint="eastAsia"/>
                <w:color w:val="000000" w:themeColor="text1"/>
                <w:kern w:val="0"/>
                <w:sz w:val="18"/>
                <w:szCs w:val="20"/>
              </w:rPr>
              <w:lastRenderedPageBreak/>
              <w:t>1.</w:t>
            </w:r>
            <w:r w:rsidRPr="00D71749">
              <w:rPr>
                <w:rFonts w:hint="eastAsia"/>
                <w:color w:val="000000" w:themeColor="text1"/>
                <w:kern w:val="0"/>
                <w:sz w:val="18"/>
                <w:szCs w:val="20"/>
              </w:rPr>
              <w:t>教師引導學童討論</w:t>
            </w:r>
            <w:r w:rsidRPr="00D71749">
              <w:rPr>
                <w:rFonts w:hint="eastAsia"/>
                <w:color w:val="000000" w:themeColor="text1"/>
                <w:sz w:val="18"/>
                <w:szCs w:val="20"/>
              </w:rPr>
              <w:t>生活中，在哪些節日時，大家會穿上應景的服裝慶祝？學生自由回答。</w:t>
            </w:r>
          </w:p>
          <w:p w14:paraId="63FAE2F0" w14:textId="77777777" w:rsidR="006F1C88" w:rsidRPr="00D71749" w:rsidRDefault="006F1C88" w:rsidP="006F1C88">
            <w:pPr>
              <w:widowControl/>
              <w:spacing w:line="260" w:lineRule="exact"/>
              <w:textAlignment w:val="baseline"/>
              <w:rPr>
                <w:color w:val="000000" w:themeColor="text1"/>
                <w:sz w:val="20"/>
                <w:szCs w:val="20"/>
              </w:rPr>
            </w:pPr>
            <w:r w:rsidRPr="00D71749">
              <w:rPr>
                <w:rFonts w:hint="eastAsia"/>
                <w:color w:val="000000" w:themeColor="text1"/>
                <w:sz w:val="18"/>
                <w:szCs w:val="20"/>
              </w:rPr>
              <w:t>2.</w:t>
            </w:r>
            <w:r w:rsidRPr="00D71749">
              <w:rPr>
                <w:rFonts w:hint="eastAsia"/>
                <w:color w:val="000000" w:themeColor="text1"/>
                <w:sz w:val="18"/>
                <w:szCs w:val="20"/>
              </w:rPr>
              <w:t>介紹</w:t>
            </w:r>
            <w:r w:rsidRPr="00D71749">
              <w:rPr>
                <w:rFonts w:hint="eastAsia"/>
                <w:color w:val="000000" w:themeColor="text1"/>
                <w:kern w:val="0"/>
                <w:sz w:val="18"/>
                <w:szCs w:val="20"/>
              </w:rPr>
              <w:t>世界三大嘉年華風格特色。</w:t>
            </w:r>
          </w:p>
          <w:p w14:paraId="2AE0F24C" w14:textId="77777777" w:rsidR="006F1C88" w:rsidRPr="00D71749" w:rsidRDefault="006F1C88" w:rsidP="006F1C88">
            <w:pPr>
              <w:widowControl/>
              <w:spacing w:line="260" w:lineRule="exact"/>
              <w:textAlignment w:val="baseline"/>
              <w:rPr>
                <w:color w:val="000000" w:themeColor="text1"/>
                <w:kern w:val="0"/>
                <w:sz w:val="20"/>
                <w:szCs w:val="20"/>
              </w:rPr>
            </w:pPr>
            <w:r w:rsidRPr="00D71749">
              <w:rPr>
                <w:rFonts w:hint="eastAsia"/>
                <w:color w:val="000000" w:themeColor="text1"/>
                <w:kern w:val="0"/>
                <w:sz w:val="18"/>
                <w:szCs w:val="20"/>
              </w:rPr>
              <w:t>3.</w:t>
            </w:r>
            <w:r w:rsidRPr="00D71749">
              <w:rPr>
                <w:rFonts w:hint="eastAsia"/>
                <w:color w:val="000000" w:themeColor="text1"/>
                <w:kern w:val="0"/>
                <w:sz w:val="18"/>
                <w:szCs w:val="20"/>
              </w:rPr>
              <w:t>教師介紹</w:t>
            </w:r>
            <w:r w:rsidRPr="00D71749">
              <w:rPr>
                <w:rFonts w:hint="eastAsia"/>
                <w:color w:val="000000" w:themeColor="text1"/>
                <w:sz w:val="18"/>
                <w:szCs w:val="20"/>
              </w:rPr>
              <w:t>「舞臺服裝設計」的功能。</w:t>
            </w:r>
          </w:p>
          <w:p w14:paraId="12BC10AC" w14:textId="77777777" w:rsidR="006F1C88" w:rsidRPr="00D71749" w:rsidRDefault="006F1C88" w:rsidP="006F1C88">
            <w:pPr>
              <w:widowControl/>
              <w:spacing w:line="260" w:lineRule="exact"/>
              <w:textAlignment w:val="baseline"/>
              <w:rPr>
                <w:color w:val="000000" w:themeColor="text1"/>
                <w:sz w:val="20"/>
                <w:szCs w:val="20"/>
              </w:rPr>
            </w:pPr>
            <w:r w:rsidRPr="00D71749">
              <w:rPr>
                <w:rFonts w:hint="eastAsia"/>
                <w:color w:val="000000" w:themeColor="text1"/>
                <w:sz w:val="18"/>
                <w:szCs w:val="20"/>
              </w:rPr>
              <w:t>4.</w:t>
            </w:r>
            <w:r w:rsidRPr="00D71749">
              <w:rPr>
                <w:rFonts w:hint="eastAsia"/>
                <w:color w:val="000000" w:themeColor="text1"/>
                <w:sz w:val="18"/>
                <w:szCs w:val="20"/>
              </w:rPr>
              <w:t>教師介紹劇場服裝設計師工作流程。</w:t>
            </w:r>
          </w:p>
          <w:p w14:paraId="53D85FC3" w14:textId="77777777" w:rsidR="006F1C88" w:rsidRPr="00D71749" w:rsidRDefault="006F1C88" w:rsidP="006F1C88">
            <w:pPr>
              <w:widowControl/>
              <w:spacing w:line="260" w:lineRule="exact"/>
              <w:textAlignment w:val="baseline"/>
              <w:rPr>
                <w:color w:val="000000" w:themeColor="text1"/>
                <w:sz w:val="20"/>
                <w:szCs w:val="20"/>
              </w:rPr>
            </w:pPr>
            <w:r w:rsidRPr="00D71749">
              <w:rPr>
                <w:rFonts w:hint="eastAsia"/>
                <w:color w:val="000000" w:themeColor="text1"/>
                <w:sz w:val="18"/>
                <w:szCs w:val="20"/>
              </w:rPr>
              <w:t>5.</w:t>
            </w:r>
            <w:r w:rsidRPr="00D71749">
              <w:rPr>
                <w:rFonts w:hint="eastAsia"/>
                <w:color w:val="000000" w:themeColor="text1"/>
                <w:kern w:val="0"/>
                <w:sz w:val="18"/>
                <w:szCs w:val="20"/>
              </w:rPr>
              <w:t>教師進行總結與提問：上完本活動，同學們請說一說</w:t>
            </w:r>
            <w:r w:rsidRPr="00D71749">
              <w:rPr>
                <w:rFonts w:hint="eastAsia"/>
                <w:color w:val="000000" w:themeColor="text1"/>
                <w:sz w:val="18"/>
                <w:szCs w:val="20"/>
              </w:rPr>
              <w:t>劇場服裝設計與時尚服裝設計的目的有什麼不一樣？為什麼？</w:t>
            </w:r>
          </w:p>
          <w:p w14:paraId="2EDEAE68" w14:textId="77777777" w:rsidR="006F1C88" w:rsidRPr="00D71749" w:rsidRDefault="006F1C88" w:rsidP="006F1C88">
            <w:pPr>
              <w:widowControl/>
              <w:spacing w:line="260" w:lineRule="exact"/>
              <w:rPr>
                <w:color w:val="000000" w:themeColor="text1"/>
                <w:kern w:val="0"/>
                <w:sz w:val="20"/>
                <w:szCs w:val="20"/>
              </w:rPr>
            </w:pPr>
            <w:r w:rsidRPr="00D71749">
              <w:rPr>
                <w:rFonts w:hint="eastAsia"/>
                <w:color w:val="000000" w:themeColor="text1"/>
                <w:kern w:val="0"/>
                <w:sz w:val="18"/>
                <w:szCs w:val="20"/>
              </w:rPr>
              <w:t>6.</w:t>
            </w:r>
            <w:r w:rsidRPr="00D71749">
              <w:rPr>
                <w:rFonts w:hint="eastAsia"/>
                <w:color w:val="000000" w:themeColor="text1"/>
                <w:kern w:val="0"/>
                <w:sz w:val="18"/>
                <w:szCs w:val="20"/>
              </w:rPr>
              <w:t>引導學生</w:t>
            </w:r>
            <w:r w:rsidRPr="00D71749">
              <w:rPr>
                <w:rFonts w:hint="eastAsia"/>
                <w:color w:val="000000" w:themeColor="text1"/>
                <w:sz w:val="18"/>
                <w:szCs w:val="20"/>
              </w:rPr>
              <w:t>運用巧思，一起動手設計戲劇服裝。</w:t>
            </w:r>
          </w:p>
          <w:p w14:paraId="2FD59B35" w14:textId="77777777" w:rsidR="006F1C88" w:rsidRPr="00D71749" w:rsidRDefault="006F1C88" w:rsidP="006F1C88">
            <w:pPr>
              <w:widowControl/>
              <w:spacing w:line="260" w:lineRule="exact"/>
              <w:rPr>
                <w:color w:val="000000" w:themeColor="text1"/>
                <w:kern w:val="0"/>
                <w:sz w:val="20"/>
                <w:szCs w:val="20"/>
              </w:rPr>
            </w:pPr>
            <w:r w:rsidRPr="00D71749">
              <w:rPr>
                <w:rFonts w:hint="eastAsia"/>
                <w:color w:val="000000" w:themeColor="text1"/>
                <w:kern w:val="0"/>
                <w:sz w:val="18"/>
                <w:szCs w:val="20"/>
              </w:rPr>
              <w:t>7.</w:t>
            </w:r>
            <w:r w:rsidRPr="00D71749">
              <w:rPr>
                <w:rFonts w:hint="eastAsia"/>
                <w:color w:val="000000" w:themeColor="text1"/>
                <w:sz w:val="18"/>
                <w:szCs w:val="20"/>
              </w:rPr>
              <w:t>教師引導學生思考生活中哪些物品可以用來裝扮，用什麼樣的材料最環保？</w:t>
            </w:r>
          </w:p>
          <w:p w14:paraId="30B00869" w14:textId="77777777" w:rsidR="006F1C88" w:rsidRPr="00D71749" w:rsidRDefault="006F1C88" w:rsidP="006F1C88">
            <w:pPr>
              <w:widowControl/>
              <w:spacing w:line="260" w:lineRule="exact"/>
              <w:rPr>
                <w:color w:val="000000" w:themeColor="text1"/>
                <w:kern w:val="0"/>
                <w:sz w:val="20"/>
                <w:szCs w:val="20"/>
              </w:rPr>
            </w:pPr>
            <w:r w:rsidRPr="00D71749">
              <w:rPr>
                <w:rFonts w:hint="eastAsia"/>
                <w:color w:val="000000" w:themeColor="text1"/>
                <w:kern w:val="0"/>
                <w:sz w:val="18"/>
                <w:szCs w:val="20"/>
              </w:rPr>
              <w:lastRenderedPageBreak/>
              <w:t>8.</w:t>
            </w:r>
            <w:r w:rsidRPr="00D71749">
              <w:rPr>
                <w:rFonts w:hint="eastAsia"/>
                <w:color w:val="000000" w:themeColor="text1"/>
                <w:sz w:val="18"/>
                <w:szCs w:val="20"/>
              </w:rPr>
              <w:t>教師指導學生動手設計環保服裝。</w:t>
            </w:r>
          </w:p>
          <w:p w14:paraId="6C3F7AE9" w14:textId="77777777" w:rsidR="006F1C88" w:rsidRPr="00D71749" w:rsidRDefault="006F1C88" w:rsidP="006F1C88">
            <w:pPr>
              <w:widowControl/>
              <w:spacing w:line="260" w:lineRule="exact"/>
              <w:rPr>
                <w:color w:val="000000" w:themeColor="text1"/>
                <w:kern w:val="0"/>
                <w:sz w:val="20"/>
                <w:szCs w:val="20"/>
              </w:rPr>
            </w:pPr>
            <w:r w:rsidRPr="00D71749">
              <w:rPr>
                <w:rFonts w:hint="eastAsia"/>
                <w:color w:val="000000" w:themeColor="text1"/>
                <w:kern w:val="0"/>
                <w:sz w:val="18"/>
                <w:szCs w:val="20"/>
              </w:rPr>
              <w:t>9.</w:t>
            </w:r>
            <w:r w:rsidRPr="00D71749">
              <w:rPr>
                <w:rFonts w:hint="eastAsia"/>
                <w:color w:val="000000" w:themeColor="text1"/>
                <w:sz w:val="18"/>
                <w:szCs w:val="20"/>
              </w:rPr>
              <w:t>學生進行創意走秀。</w:t>
            </w:r>
          </w:p>
          <w:p w14:paraId="133D8641" w14:textId="5A5B2385" w:rsidR="006F1C88" w:rsidRPr="00A07A80" w:rsidRDefault="006F1C88" w:rsidP="006F1C88">
            <w:pPr>
              <w:adjustRightInd w:val="0"/>
              <w:snapToGrid w:val="0"/>
              <w:jc w:val="both"/>
              <w:rPr>
                <w:sz w:val="16"/>
              </w:rPr>
            </w:pPr>
            <w:r w:rsidRPr="00D71749">
              <w:rPr>
                <w:rFonts w:hint="eastAsia"/>
                <w:color w:val="000000" w:themeColor="text1"/>
                <w:kern w:val="0"/>
                <w:sz w:val="18"/>
                <w:szCs w:val="20"/>
              </w:rPr>
              <w:t>10.</w:t>
            </w:r>
            <w:r w:rsidRPr="00D71749">
              <w:rPr>
                <w:rFonts w:hint="eastAsia"/>
                <w:color w:val="000000" w:themeColor="text1"/>
                <w:kern w:val="0"/>
                <w:sz w:val="18"/>
                <w:szCs w:val="20"/>
              </w:rPr>
              <w:t>教師</w:t>
            </w:r>
            <w:r w:rsidRPr="00D71749">
              <w:rPr>
                <w:rFonts w:hint="eastAsia"/>
                <w:color w:val="000000" w:themeColor="text1"/>
                <w:sz w:val="18"/>
                <w:szCs w:val="20"/>
              </w:rPr>
              <w:t>引導</w:t>
            </w:r>
            <w:r w:rsidRPr="00D71749">
              <w:rPr>
                <w:rFonts w:hint="eastAsia"/>
                <w:color w:val="000000" w:themeColor="text1"/>
                <w:kern w:val="0"/>
                <w:sz w:val="18"/>
                <w:szCs w:val="20"/>
              </w:rPr>
              <w:t>學童自由發表看法並總結。</w:t>
            </w:r>
          </w:p>
        </w:tc>
        <w:tc>
          <w:tcPr>
            <w:tcW w:w="406" w:type="pct"/>
            <w:gridSpan w:val="2"/>
          </w:tcPr>
          <w:p w14:paraId="084C60E6" w14:textId="2D559915" w:rsidR="006F1C88" w:rsidRPr="00A07A80" w:rsidRDefault="006F1C88" w:rsidP="006F1C88">
            <w:pPr>
              <w:adjustRightInd w:val="0"/>
              <w:snapToGrid w:val="0"/>
              <w:rPr>
                <w:sz w:val="16"/>
              </w:rPr>
            </w:pPr>
            <w:r w:rsidRPr="00D71749">
              <w:rPr>
                <w:rFonts w:hint="eastAsia"/>
                <w:color w:val="000000" w:themeColor="text1"/>
                <w:sz w:val="18"/>
                <w:szCs w:val="20"/>
              </w:rPr>
              <w:lastRenderedPageBreak/>
              <w:t>3</w:t>
            </w:r>
          </w:p>
        </w:tc>
        <w:tc>
          <w:tcPr>
            <w:tcW w:w="336" w:type="pct"/>
          </w:tcPr>
          <w:p w14:paraId="3CDC4057"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教師：課本、教學光碟、電子書、影片。</w:t>
            </w:r>
          </w:p>
          <w:p w14:paraId="0161CF3D" w14:textId="689D26E4" w:rsidR="006F1C88" w:rsidRPr="00A07A80" w:rsidRDefault="006F1C88" w:rsidP="006F1C88">
            <w:pPr>
              <w:adjustRightInd w:val="0"/>
              <w:snapToGrid w:val="0"/>
              <w:rPr>
                <w:sz w:val="16"/>
              </w:rPr>
            </w:pPr>
            <w:r w:rsidRPr="00D71749">
              <w:rPr>
                <w:rFonts w:hint="eastAsia"/>
                <w:color w:val="000000" w:themeColor="text1"/>
                <w:sz w:val="18"/>
                <w:szCs w:val="20"/>
              </w:rPr>
              <w:t>學生：課本。</w:t>
            </w:r>
          </w:p>
        </w:tc>
      </w:tr>
      <w:tr w:rsidR="006F1C88" w:rsidRPr="00A07A80" w14:paraId="32E7219B" w14:textId="77777777" w:rsidTr="002F65E0">
        <w:trPr>
          <w:trHeight w:val="624"/>
        </w:trPr>
        <w:tc>
          <w:tcPr>
            <w:tcW w:w="275" w:type="pct"/>
            <w:gridSpan w:val="2"/>
            <w:vAlign w:val="center"/>
          </w:tcPr>
          <w:p w14:paraId="6BAB6BC0"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十三</w:t>
            </w:r>
          </w:p>
          <w:p w14:paraId="2A518A8B"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0503</w:t>
            </w:r>
          </w:p>
          <w:p w14:paraId="153CB404"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4D2B5CC"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0509</w:t>
            </w:r>
          </w:p>
        </w:tc>
        <w:tc>
          <w:tcPr>
            <w:tcW w:w="211" w:type="pct"/>
            <w:gridSpan w:val="2"/>
            <w:vAlign w:val="center"/>
          </w:tcPr>
          <w:p w14:paraId="329543BA"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性平教育宣導</w:t>
            </w:r>
          </w:p>
        </w:tc>
        <w:tc>
          <w:tcPr>
            <w:tcW w:w="170" w:type="pct"/>
            <w:gridSpan w:val="2"/>
            <w:vAlign w:val="center"/>
          </w:tcPr>
          <w:p w14:paraId="235410A3" w14:textId="757BA494" w:rsidR="006F1C88" w:rsidRPr="00A07A80" w:rsidRDefault="006F1C88" w:rsidP="006F1C88">
            <w:pPr>
              <w:adjustRightInd w:val="0"/>
              <w:snapToGrid w:val="0"/>
              <w:jc w:val="center"/>
              <w:rPr>
                <w:sz w:val="16"/>
              </w:rPr>
            </w:pPr>
            <w:r w:rsidRPr="00D71749">
              <w:rPr>
                <w:rFonts w:hint="eastAsia"/>
                <w:sz w:val="18"/>
                <w:szCs w:val="20"/>
              </w:rPr>
              <w:t>二、表演任我行</w:t>
            </w:r>
          </w:p>
        </w:tc>
        <w:tc>
          <w:tcPr>
            <w:tcW w:w="170" w:type="pct"/>
            <w:gridSpan w:val="2"/>
            <w:vAlign w:val="center"/>
          </w:tcPr>
          <w:p w14:paraId="6B0EFD6D" w14:textId="123973FC" w:rsidR="006F1C88" w:rsidRPr="00A07A80" w:rsidRDefault="006F1C88" w:rsidP="006F1C88">
            <w:pPr>
              <w:adjustRightInd w:val="0"/>
              <w:snapToGrid w:val="0"/>
              <w:jc w:val="center"/>
              <w:rPr>
                <w:sz w:val="16"/>
              </w:rPr>
            </w:pPr>
            <w:r w:rsidRPr="00D71749">
              <w:rPr>
                <w:rFonts w:hint="eastAsia"/>
                <w:color w:val="000000" w:themeColor="text1"/>
                <w:sz w:val="18"/>
                <w:szCs w:val="20"/>
              </w:rPr>
              <w:t>四、打開你我話匣子</w:t>
            </w:r>
          </w:p>
        </w:tc>
        <w:tc>
          <w:tcPr>
            <w:tcW w:w="321" w:type="pct"/>
            <w:gridSpan w:val="2"/>
          </w:tcPr>
          <w:p w14:paraId="00235CF3"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A1</w:t>
            </w:r>
            <w:r w:rsidRPr="00D71749">
              <w:rPr>
                <w:rFonts w:hint="eastAsia"/>
                <w:color w:val="000000" w:themeColor="text1"/>
                <w:sz w:val="18"/>
                <w:szCs w:val="20"/>
              </w:rPr>
              <w:t>身心素質與自我精進</w:t>
            </w:r>
          </w:p>
          <w:p w14:paraId="67B192D1"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A3</w:t>
            </w:r>
            <w:r w:rsidRPr="00D71749">
              <w:rPr>
                <w:rFonts w:hint="eastAsia"/>
                <w:color w:val="000000" w:themeColor="text1"/>
                <w:sz w:val="18"/>
                <w:szCs w:val="20"/>
              </w:rPr>
              <w:t>規劃執行與創新應變</w:t>
            </w:r>
          </w:p>
          <w:p w14:paraId="225A5324"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B1</w:t>
            </w:r>
            <w:r w:rsidRPr="00D71749">
              <w:rPr>
                <w:rFonts w:hint="eastAsia"/>
                <w:color w:val="000000" w:themeColor="text1"/>
                <w:sz w:val="18"/>
                <w:szCs w:val="20"/>
              </w:rPr>
              <w:t>符號運用與溝通表達</w:t>
            </w:r>
          </w:p>
          <w:p w14:paraId="77CD0AEE" w14:textId="7E344D90" w:rsidR="006F1C88" w:rsidRPr="00A07A80" w:rsidRDefault="006F1C88" w:rsidP="006F1C88">
            <w:pPr>
              <w:adjustRightInd w:val="0"/>
              <w:snapToGrid w:val="0"/>
              <w:rPr>
                <w:sz w:val="16"/>
              </w:rPr>
            </w:pPr>
            <w:r w:rsidRPr="00D71749">
              <w:rPr>
                <w:rFonts w:hint="eastAsia"/>
                <w:color w:val="000000" w:themeColor="text1"/>
                <w:sz w:val="18"/>
                <w:szCs w:val="20"/>
              </w:rPr>
              <w:t>C2</w:t>
            </w:r>
            <w:r w:rsidRPr="00D71749">
              <w:rPr>
                <w:rFonts w:hint="eastAsia"/>
                <w:color w:val="000000" w:themeColor="text1"/>
                <w:sz w:val="18"/>
                <w:szCs w:val="20"/>
              </w:rPr>
              <w:t>人際關係與團隊合作</w:t>
            </w:r>
          </w:p>
        </w:tc>
        <w:tc>
          <w:tcPr>
            <w:tcW w:w="765" w:type="pct"/>
            <w:gridSpan w:val="2"/>
          </w:tcPr>
          <w:p w14:paraId="3E27A2FF"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-E-A1 </w:t>
            </w:r>
            <w:r>
              <w:rPr>
                <w:rFonts w:hint="eastAsia"/>
                <w:snapToGrid w:val="0"/>
                <w:sz w:val="18"/>
                <w:szCs w:val="18"/>
              </w:rPr>
              <w:t>參與藝術活動，探索生活美感。</w:t>
            </w:r>
          </w:p>
          <w:p w14:paraId="11A4DF2A"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-E-A3 </w:t>
            </w:r>
            <w:r>
              <w:rPr>
                <w:rFonts w:hint="eastAsia"/>
                <w:snapToGrid w:val="0"/>
                <w:sz w:val="18"/>
                <w:szCs w:val="18"/>
              </w:rPr>
              <w:t>學習規劃藝術活動，豐富生活經驗。</w:t>
            </w:r>
          </w:p>
          <w:p w14:paraId="7D120F84"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3B743BC1" w14:textId="38EA432C"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-E-C2 </w:t>
            </w:r>
            <w:r>
              <w:rPr>
                <w:rFonts w:hint="eastAsia"/>
                <w:snapToGrid w:val="0"/>
                <w:sz w:val="18"/>
                <w:szCs w:val="18"/>
              </w:rPr>
              <w:t>透過藝術實踐，學習理解他人感受與團隊合作的能力。</w:t>
            </w:r>
          </w:p>
        </w:tc>
        <w:tc>
          <w:tcPr>
            <w:tcW w:w="576" w:type="pct"/>
            <w:gridSpan w:val="2"/>
          </w:tcPr>
          <w:p w14:paraId="75B58952"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1-III-4 </w:t>
            </w:r>
            <w:r w:rsidRPr="00D71749">
              <w:rPr>
                <w:rFonts w:hint="eastAsia"/>
                <w:color w:val="000000" w:themeColor="text1"/>
                <w:sz w:val="18"/>
                <w:szCs w:val="20"/>
              </w:rPr>
              <w:t>能感知、探索與表現表演藝術的元素、技巧。</w:t>
            </w:r>
          </w:p>
          <w:p w14:paraId="5061FCDC" w14:textId="77777777" w:rsidR="006F1C88" w:rsidRPr="00D71749" w:rsidRDefault="006F1C88" w:rsidP="006F1C88">
            <w:pPr>
              <w:spacing w:line="260" w:lineRule="exact"/>
              <w:rPr>
                <w:b/>
                <w:bCs/>
                <w:color w:val="000000" w:themeColor="text1"/>
                <w:sz w:val="20"/>
                <w:szCs w:val="20"/>
              </w:rPr>
            </w:pPr>
            <w:r w:rsidRPr="00D71749">
              <w:rPr>
                <w:rFonts w:hint="eastAsia"/>
                <w:color w:val="000000" w:themeColor="text1"/>
                <w:sz w:val="18"/>
                <w:szCs w:val="20"/>
              </w:rPr>
              <w:t xml:space="preserve">1-III-7 </w:t>
            </w:r>
            <w:r w:rsidRPr="00D71749">
              <w:rPr>
                <w:rFonts w:hint="eastAsia"/>
                <w:color w:val="000000" w:themeColor="text1"/>
                <w:sz w:val="18"/>
                <w:szCs w:val="20"/>
              </w:rPr>
              <w:t>能構思表演的創作主題與內容。</w:t>
            </w:r>
          </w:p>
          <w:p w14:paraId="5A2E5751"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2-III-3 </w:t>
            </w:r>
            <w:r w:rsidRPr="00D71749">
              <w:rPr>
                <w:rFonts w:hint="eastAsia"/>
                <w:color w:val="000000" w:themeColor="text1"/>
                <w:sz w:val="18"/>
                <w:szCs w:val="20"/>
              </w:rPr>
              <w:t>能反思與回應表演和生活的關係。</w:t>
            </w:r>
          </w:p>
          <w:p w14:paraId="3ED89EA2"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 xml:space="preserve">2-III-6 </w:t>
            </w:r>
            <w:r w:rsidRPr="00D71749">
              <w:rPr>
                <w:rFonts w:hint="eastAsia"/>
                <w:color w:val="000000" w:themeColor="text1"/>
                <w:sz w:val="18"/>
                <w:szCs w:val="20"/>
              </w:rPr>
              <w:t>能區分表演藝術類型與特色</w:t>
            </w:r>
            <w:r>
              <w:rPr>
                <w:rFonts w:hint="eastAsia"/>
                <w:color w:val="000000" w:themeColor="text1"/>
                <w:sz w:val="18"/>
                <w:szCs w:val="20"/>
              </w:rPr>
              <w:t>。</w:t>
            </w:r>
          </w:p>
          <w:p w14:paraId="3B265F67" w14:textId="174A8F63" w:rsidR="006F1C88" w:rsidRPr="00A07A80" w:rsidRDefault="006F1C88" w:rsidP="006F1C88">
            <w:pPr>
              <w:adjustRightInd w:val="0"/>
              <w:snapToGrid w:val="0"/>
              <w:rPr>
                <w:sz w:val="16"/>
              </w:rPr>
            </w:pPr>
            <w:r w:rsidRPr="00D71749">
              <w:rPr>
                <w:rFonts w:hint="eastAsia"/>
                <w:color w:val="000000" w:themeColor="text1"/>
                <w:sz w:val="18"/>
                <w:szCs w:val="20"/>
              </w:rPr>
              <w:t xml:space="preserve">3-III-2 </w:t>
            </w:r>
            <w:r w:rsidRPr="00D71749">
              <w:rPr>
                <w:rFonts w:hint="eastAsia"/>
                <w:color w:val="000000" w:themeColor="text1"/>
                <w:sz w:val="18"/>
                <w:szCs w:val="20"/>
              </w:rPr>
              <w:t>能了解藝術展演流程，並表現尊重、協調、溝通等能力。</w:t>
            </w:r>
          </w:p>
        </w:tc>
        <w:tc>
          <w:tcPr>
            <w:tcW w:w="575" w:type="pct"/>
            <w:gridSpan w:val="2"/>
          </w:tcPr>
          <w:p w14:paraId="0FBFF62B"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表</w:t>
            </w:r>
            <w:r w:rsidRPr="00D71749">
              <w:rPr>
                <w:rFonts w:hint="eastAsia"/>
                <w:color w:val="000000" w:themeColor="text1"/>
                <w:sz w:val="18"/>
                <w:szCs w:val="20"/>
              </w:rPr>
              <w:t xml:space="preserve">E-III-1 </w:t>
            </w:r>
            <w:r w:rsidRPr="00D71749">
              <w:rPr>
                <w:rFonts w:hint="eastAsia"/>
                <w:color w:val="000000" w:themeColor="text1"/>
                <w:sz w:val="18"/>
                <w:szCs w:val="20"/>
              </w:rPr>
              <w:t>聲音與肢體表達、戲劇元素（主旨、情節、對話、人物、音韻、景觀）與動作元素（身體部位、動作</w:t>
            </w:r>
            <w:r w:rsidRPr="00D71749">
              <w:rPr>
                <w:rFonts w:hint="eastAsia"/>
                <w:color w:val="000000" w:themeColor="text1"/>
                <w:sz w:val="18"/>
                <w:szCs w:val="20"/>
              </w:rPr>
              <w:t>/</w:t>
            </w:r>
            <w:r w:rsidRPr="00D71749">
              <w:rPr>
                <w:rFonts w:hint="eastAsia"/>
                <w:color w:val="000000" w:themeColor="text1"/>
                <w:sz w:val="18"/>
                <w:szCs w:val="20"/>
              </w:rPr>
              <w:t>舞步、空間、動力</w:t>
            </w:r>
            <w:r w:rsidRPr="00D71749">
              <w:rPr>
                <w:rFonts w:hint="eastAsia"/>
                <w:color w:val="000000" w:themeColor="text1"/>
                <w:sz w:val="18"/>
                <w:szCs w:val="20"/>
              </w:rPr>
              <w:t>/</w:t>
            </w:r>
            <w:r w:rsidRPr="00D71749">
              <w:rPr>
                <w:rFonts w:hint="eastAsia"/>
                <w:color w:val="000000" w:themeColor="text1"/>
                <w:sz w:val="18"/>
                <w:szCs w:val="20"/>
              </w:rPr>
              <w:t>時間與關係）之運用。</w:t>
            </w:r>
          </w:p>
          <w:p w14:paraId="52537C94"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表</w:t>
            </w:r>
            <w:r w:rsidRPr="00D71749">
              <w:rPr>
                <w:rFonts w:hint="eastAsia"/>
                <w:color w:val="000000" w:themeColor="text1"/>
                <w:sz w:val="18"/>
                <w:szCs w:val="20"/>
              </w:rPr>
              <w:t xml:space="preserve">E-III-2 </w:t>
            </w:r>
            <w:r w:rsidRPr="00D71749">
              <w:rPr>
                <w:rFonts w:hint="eastAsia"/>
                <w:color w:val="000000" w:themeColor="text1"/>
                <w:sz w:val="18"/>
                <w:szCs w:val="20"/>
              </w:rPr>
              <w:t>主題動作編創、故事表演。</w:t>
            </w:r>
          </w:p>
          <w:p w14:paraId="67DF1301"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表</w:t>
            </w:r>
            <w:r w:rsidRPr="00D71749">
              <w:rPr>
                <w:rFonts w:hint="eastAsia"/>
                <w:color w:val="000000" w:themeColor="text1"/>
                <w:sz w:val="18"/>
                <w:szCs w:val="20"/>
              </w:rPr>
              <w:t xml:space="preserve">A-III-2 </w:t>
            </w:r>
            <w:r w:rsidRPr="00D71749">
              <w:rPr>
                <w:rFonts w:hint="eastAsia"/>
                <w:color w:val="000000" w:themeColor="text1"/>
                <w:sz w:val="18"/>
                <w:szCs w:val="20"/>
              </w:rPr>
              <w:t>國內外表演藝術團體與代表人物。</w:t>
            </w:r>
          </w:p>
          <w:p w14:paraId="73E8F403"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lastRenderedPageBreak/>
              <w:t>表</w:t>
            </w:r>
            <w:r w:rsidRPr="00D71749">
              <w:rPr>
                <w:rFonts w:hint="eastAsia"/>
                <w:color w:val="000000" w:themeColor="text1"/>
                <w:sz w:val="18"/>
                <w:szCs w:val="20"/>
              </w:rPr>
              <w:t xml:space="preserve">A-III-3 </w:t>
            </w:r>
            <w:r w:rsidRPr="00D71749">
              <w:rPr>
                <w:rFonts w:hint="eastAsia"/>
                <w:color w:val="000000" w:themeColor="text1"/>
                <w:sz w:val="18"/>
                <w:szCs w:val="20"/>
              </w:rPr>
              <w:t>創作類別、形式、內容、技巧和元素的組合。</w:t>
            </w:r>
          </w:p>
          <w:p w14:paraId="4AE61173"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表</w:t>
            </w:r>
            <w:r w:rsidRPr="00D71749">
              <w:rPr>
                <w:rFonts w:hint="eastAsia"/>
                <w:color w:val="000000" w:themeColor="text1"/>
                <w:sz w:val="18"/>
                <w:szCs w:val="20"/>
              </w:rPr>
              <w:t xml:space="preserve">P-III-1 </w:t>
            </w:r>
            <w:r w:rsidRPr="00D71749">
              <w:rPr>
                <w:rFonts w:hint="eastAsia"/>
                <w:color w:val="000000" w:themeColor="text1"/>
                <w:sz w:val="18"/>
                <w:szCs w:val="20"/>
              </w:rPr>
              <w:t>各類形式的表演藝術活動。</w:t>
            </w:r>
          </w:p>
          <w:p w14:paraId="4E03AB50" w14:textId="77383414" w:rsidR="006F1C88" w:rsidRPr="00A07A80" w:rsidRDefault="006F1C88" w:rsidP="006F1C88">
            <w:pPr>
              <w:adjustRightInd w:val="0"/>
              <w:snapToGrid w:val="0"/>
              <w:rPr>
                <w:sz w:val="16"/>
              </w:rPr>
            </w:pPr>
            <w:r w:rsidRPr="00D71749">
              <w:rPr>
                <w:rFonts w:hint="eastAsia"/>
                <w:color w:val="000000" w:themeColor="text1"/>
                <w:sz w:val="18"/>
                <w:szCs w:val="20"/>
              </w:rPr>
              <w:t>表</w:t>
            </w:r>
            <w:r w:rsidRPr="00D71749">
              <w:rPr>
                <w:rFonts w:hint="eastAsia"/>
                <w:color w:val="000000" w:themeColor="text1"/>
                <w:sz w:val="18"/>
                <w:szCs w:val="20"/>
              </w:rPr>
              <w:t xml:space="preserve">P-III-4 </w:t>
            </w:r>
            <w:r w:rsidRPr="00D71749">
              <w:rPr>
                <w:rFonts w:hint="eastAsia"/>
                <w:color w:val="000000" w:themeColor="text1"/>
                <w:sz w:val="18"/>
                <w:szCs w:val="20"/>
              </w:rPr>
              <w:t>議題融入表演、故事劇場、舞蹈劇場、社區劇場、兒童劇場。</w:t>
            </w:r>
          </w:p>
        </w:tc>
        <w:tc>
          <w:tcPr>
            <w:tcW w:w="578" w:type="pct"/>
            <w:gridSpan w:val="3"/>
          </w:tcPr>
          <w:p w14:paraId="32B54224" w14:textId="77777777" w:rsidR="006F1C88" w:rsidRPr="00D71749" w:rsidRDefault="006F1C88" w:rsidP="006F1C88">
            <w:pPr>
              <w:tabs>
                <w:tab w:val="left" w:pos="360"/>
              </w:tabs>
              <w:spacing w:line="260" w:lineRule="exact"/>
              <w:rPr>
                <w:color w:val="000000" w:themeColor="text1"/>
                <w:kern w:val="0"/>
                <w:sz w:val="20"/>
                <w:szCs w:val="20"/>
              </w:rPr>
            </w:pPr>
            <w:r w:rsidRPr="00D71749">
              <w:rPr>
                <w:rFonts w:hint="eastAsia"/>
                <w:color w:val="000000" w:themeColor="text1"/>
                <w:kern w:val="0"/>
                <w:sz w:val="18"/>
                <w:szCs w:val="20"/>
              </w:rPr>
              <w:lastRenderedPageBreak/>
              <w:t>1.</w:t>
            </w:r>
            <w:r w:rsidRPr="00D71749">
              <w:rPr>
                <w:rFonts w:hint="eastAsia"/>
                <w:color w:val="000000" w:themeColor="text1"/>
                <w:kern w:val="0"/>
                <w:sz w:val="18"/>
                <w:szCs w:val="20"/>
              </w:rPr>
              <w:t>能運用口述完成故事接龍的情節。</w:t>
            </w:r>
          </w:p>
          <w:p w14:paraId="6EB73159" w14:textId="77777777" w:rsidR="006F1C88" w:rsidRPr="00D71749" w:rsidRDefault="006F1C88" w:rsidP="006F1C88">
            <w:pPr>
              <w:tabs>
                <w:tab w:val="left" w:pos="360"/>
              </w:tabs>
              <w:spacing w:line="260" w:lineRule="exact"/>
              <w:rPr>
                <w:color w:val="000000" w:themeColor="text1"/>
                <w:kern w:val="0"/>
                <w:sz w:val="20"/>
                <w:szCs w:val="20"/>
              </w:rPr>
            </w:pPr>
            <w:r w:rsidRPr="00D71749">
              <w:rPr>
                <w:rFonts w:hint="eastAsia"/>
                <w:color w:val="000000" w:themeColor="text1"/>
                <w:kern w:val="0"/>
                <w:sz w:val="18"/>
                <w:szCs w:val="20"/>
              </w:rPr>
              <w:t>2.</w:t>
            </w:r>
            <w:r w:rsidRPr="00D71749">
              <w:rPr>
                <w:rFonts w:hint="eastAsia"/>
                <w:color w:val="000000" w:themeColor="text1"/>
                <w:kern w:val="0"/>
                <w:sz w:val="18"/>
                <w:szCs w:val="20"/>
              </w:rPr>
              <w:t>能樂於與他人合作完成各項任務。</w:t>
            </w:r>
          </w:p>
          <w:p w14:paraId="04ED0E1C" w14:textId="77777777" w:rsidR="006F1C88" w:rsidRPr="00D71749" w:rsidRDefault="006F1C88" w:rsidP="006F1C88">
            <w:pPr>
              <w:tabs>
                <w:tab w:val="left" w:pos="360"/>
              </w:tabs>
              <w:spacing w:line="260" w:lineRule="exact"/>
              <w:rPr>
                <w:color w:val="000000" w:themeColor="text1"/>
                <w:kern w:val="0"/>
                <w:sz w:val="20"/>
                <w:szCs w:val="20"/>
              </w:rPr>
            </w:pPr>
            <w:r w:rsidRPr="00D71749">
              <w:rPr>
                <w:rFonts w:hint="eastAsia"/>
                <w:color w:val="000000" w:themeColor="text1"/>
                <w:kern w:val="0"/>
                <w:sz w:val="18"/>
                <w:szCs w:val="20"/>
              </w:rPr>
              <w:t>3.</w:t>
            </w:r>
            <w:r w:rsidRPr="00D71749">
              <w:rPr>
                <w:rFonts w:hint="eastAsia"/>
                <w:color w:val="000000" w:themeColor="text1"/>
                <w:kern w:val="0"/>
                <w:sz w:val="18"/>
                <w:szCs w:val="20"/>
              </w:rPr>
              <w:t>能順利完成口齒大挑戰。</w:t>
            </w:r>
          </w:p>
          <w:p w14:paraId="1542F582" w14:textId="77777777" w:rsidR="006F1C88" w:rsidRPr="00D71749" w:rsidRDefault="006F1C88" w:rsidP="006F1C88">
            <w:pPr>
              <w:tabs>
                <w:tab w:val="left" w:pos="360"/>
              </w:tabs>
              <w:spacing w:line="260" w:lineRule="exact"/>
              <w:rPr>
                <w:color w:val="000000" w:themeColor="text1"/>
                <w:sz w:val="20"/>
                <w:szCs w:val="20"/>
              </w:rPr>
            </w:pPr>
            <w:r w:rsidRPr="00D71749">
              <w:rPr>
                <w:rFonts w:hint="eastAsia"/>
                <w:color w:val="000000" w:themeColor="text1"/>
                <w:sz w:val="18"/>
                <w:szCs w:val="20"/>
              </w:rPr>
              <w:t>4.</w:t>
            </w:r>
            <w:r w:rsidRPr="00D71749">
              <w:rPr>
                <w:rFonts w:hint="eastAsia"/>
                <w:color w:val="000000" w:themeColor="text1"/>
                <w:sz w:val="18"/>
                <w:szCs w:val="20"/>
              </w:rPr>
              <w:t>能認識相聲表演的特色。</w:t>
            </w:r>
          </w:p>
          <w:p w14:paraId="44D12B95" w14:textId="77777777" w:rsidR="006F1C88" w:rsidRPr="00D71749" w:rsidRDefault="006F1C88" w:rsidP="006F1C88">
            <w:pPr>
              <w:tabs>
                <w:tab w:val="left" w:pos="360"/>
              </w:tabs>
              <w:spacing w:line="260" w:lineRule="exact"/>
              <w:rPr>
                <w:color w:val="000000" w:themeColor="text1"/>
                <w:sz w:val="20"/>
                <w:szCs w:val="20"/>
              </w:rPr>
            </w:pPr>
            <w:r w:rsidRPr="00D71749">
              <w:rPr>
                <w:rFonts w:hint="eastAsia"/>
                <w:color w:val="000000" w:themeColor="text1"/>
                <w:sz w:val="18"/>
                <w:szCs w:val="20"/>
              </w:rPr>
              <w:t>5.</w:t>
            </w:r>
            <w:r w:rsidRPr="00D71749">
              <w:rPr>
                <w:rFonts w:hint="eastAsia"/>
                <w:color w:val="000000" w:themeColor="text1"/>
                <w:sz w:val="18"/>
                <w:szCs w:val="20"/>
              </w:rPr>
              <w:t>能認識相聲表演中相關的文本類型與寫作題材。</w:t>
            </w:r>
          </w:p>
          <w:p w14:paraId="2A6C1125" w14:textId="2781C52D" w:rsidR="006F1C88" w:rsidRPr="00A07A80" w:rsidRDefault="006F1C88" w:rsidP="006F1C88">
            <w:pPr>
              <w:adjustRightInd w:val="0"/>
              <w:snapToGrid w:val="0"/>
              <w:rPr>
                <w:sz w:val="16"/>
              </w:rPr>
            </w:pPr>
            <w:r w:rsidRPr="00D71749">
              <w:rPr>
                <w:rFonts w:hint="eastAsia"/>
                <w:color w:val="000000" w:themeColor="text1"/>
                <w:sz w:val="18"/>
                <w:szCs w:val="20"/>
              </w:rPr>
              <w:t>6.</w:t>
            </w:r>
            <w:r w:rsidRPr="00D71749">
              <w:rPr>
                <w:rFonts w:hint="eastAsia"/>
                <w:color w:val="000000" w:themeColor="text1"/>
                <w:sz w:val="18"/>
                <w:szCs w:val="20"/>
              </w:rPr>
              <w:t>能學習與人合作創造出幽默逗趣的表演文本。</w:t>
            </w:r>
          </w:p>
        </w:tc>
        <w:tc>
          <w:tcPr>
            <w:tcW w:w="196" w:type="pct"/>
            <w:gridSpan w:val="2"/>
          </w:tcPr>
          <w:p w14:paraId="277E8EF7" w14:textId="77777777" w:rsidR="006F1C88" w:rsidRPr="00D71749" w:rsidRDefault="006F1C88" w:rsidP="006F1C88">
            <w:pPr>
              <w:widowControl/>
              <w:spacing w:line="260" w:lineRule="exact"/>
              <w:rPr>
                <w:color w:val="000000" w:themeColor="text1"/>
                <w:kern w:val="0"/>
                <w:sz w:val="20"/>
                <w:szCs w:val="20"/>
              </w:rPr>
            </w:pPr>
            <w:r w:rsidRPr="00D71749">
              <w:rPr>
                <w:rFonts w:hint="eastAsia"/>
                <w:color w:val="000000" w:themeColor="text1"/>
                <w:kern w:val="0"/>
                <w:sz w:val="18"/>
                <w:szCs w:val="20"/>
              </w:rPr>
              <w:t>1.</w:t>
            </w:r>
            <w:r w:rsidRPr="00D71749">
              <w:rPr>
                <w:rFonts w:hint="eastAsia"/>
                <w:color w:val="000000" w:themeColor="text1"/>
                <w:kern w:val="0"/>
                <w:sz w:val="18"/>
                <w:szCs w:val="20"/>
              </w:rPr>
              <w:t>透過與他人接力完成故事的方式，培養學生專注聆</w:t>
            </w:r>
            <w:r w:rsidRPr="00D71749">
              <w:rPr>
                <w:rFonts w:hint="eastAsia"/>
                <w:color w:val="000000" w:themeColor="text1"/>
                <w:kern w:val="0"/>
                <w:sz w:val="18"/>
                <w:szCs w:val="20"/>
              </w:rPr>
              <w:lastRenderedPageBreak/>
              <w:t>聽以及情節描述的能力。接著，透過實作練習後，能提升其清晰表達的口述能力。</w:t>
            </w:r>
          </w:p>
          <w:p w14:paraId="0EDA9162" w14:textId="3D3F675B" w:rsidR="006F1C88" w:rsidRPr="00A07A80" w:rsidRDefault="006F1C88" w:rsidP="006F1C88">
            <w:pPr>
              <w:adjustRightInd w:val="0"/>
              <w:snapToGrid w:val="0"/>
              <w:jc w:val="center"/>
              <w:rPr>
                <w:sz w:val="16"/>
              </w:rPr>
            </w:pPr>
            <w:r w:rsidRPr="00D71749">
              <w:rPr>
                <w:rFonts w:hint="eastAsia"/>
                <w:color w:val="000000" w:themeColor="text1"/>
                <w:kern w:val="0"/>
                <w:sz w:val="18"/>
                <w:szCs w:val="20"/>
              </w:rPr>
              <w:t>2.</w:t>
            </w:r>
            <w:r w:rsidRPr="00D71749">
              <w:rPr>
                <w:rFonts w:hint="eastAsia"/>
                <w:color w:val="000000" w:themeColor="text1"/>
                <w:kern w:val="0"/>
                <w:sz w:val="18"/>
                <w:szCs w:val="20"/>
              </w:rPr>
              <w:t>「相聲」是較廣為觀眾熟悉的說唱藝術表</w:t>
            </w:r>
            <w:r w:rsidRPr="00D71749">
              <w:rPr>
                <w:rFonts w:hint="eastAsia"/>
                <w:color w:val="000000" w:themeColor="text1"/>
                <w:kern w:val="0"/>
                <w:sz w:val="18"/>
                <w:szCs w:val="20"/>
              </w:rPr>
              <w:lastRenderedPageBreak/>
              <w:t>演，本活動在帶學生認識</w:t>
            </w:r>
            <w:r w:rsidRPr="00D71749">
              <w:rPr>
                <w:rFonts w:hint="eastAsia"/>
                <w:color w:val="000000" w:themeColor="text1"/>
                <w:sz w:val="18"/>
                <w:szCs w:val="20"/>
              </w:rPr>
              <w:t>相聲表演的特色以及相聲表演中相關的文本類型與寫作題材。接著引導學生運用生活的事件為素材，與同學合</w:t>
            </w:r>
            <w:r w:rsidRPr="00D71749">
              <w:rPr>
                <w:rFonts w:hint="eastAsia"/>
                <w:color w:val="000000" w:themeColor="text1"/>
                <w:sz w:val="18"/>
                <w:szCs w:val="20"/>
              </w:rPr>
              <w:lastRenderedPageBreak/>
              <w:t>作創造出幽默逗趣的表演文本並上</w:t>
            </w:r>
            <w:proofErr w:type="gramStart"/>
            <w:r>
              <w:rPr>
                <w:rFonts w:hint="eastAsia"/>
                <w:color w:val="000000" w:themeColor="text1"/>
                <w:sz w:val="18"/>
                <w:szCs w:val="20"/>
              </w:rPr>
              <w:t>臺</w:t>
            </w:r>
            <w:proofErr w:type="gramEnd"/>
            <w:r w:rsidRPr="00D71749">
              <w:rPr>
                <w:rFonts w:hint="eastAsia"/>
                <w:color w:val="000000" w:themeColor="text1"/>
                <w:sz w:val="18"/>
                <w:szCs w:val="20"/>
              </w:rPr>
              <w:t>表演。</w:t>
            </w:r>
          </w:p>
        </w:tc>
        <w:tc>
          <w:tcPr>
            <w:tcW w:w="421" w:type="pct"/>
            <w:gridSpan w:val="2"/>
          </w:tcPr>
          <w:p w14:paraId="2211A855" w14:textId="77777777" w:rsidR="006F1C88" w:rsidRPr="00D71749" w:rsidRDefault="006F1C88" w:rsidP="006F1C88">
            <w:pPr>
              <w:widowControl/>
              <w:tabs>
                <w:tab w:val="left" w:pos="360"/>
              </w:tabs>
              <w:spacing w:line="260" w:lineRule="exact"/>
              <w:textAlignment w:val="baseline"/>
              <w:rPr>
                <w:color w:val="000000" w:themeColor="text1"/>
                <w:kern w:val="0"/>
                <w:sz w:val="20"/>
                <w:szCs w:val="20"/>
              </w:rPr>
            </w:pPr>
            <w:r w:rsidRPr="00D71749">
              <w:rPr>
                <w:rFonts w:hint="eastAsia"/>
                <w:color w:val="000000" w:themeColor="text1"/>
                <w:kern w:val="0"/>
                <w:sz w:val="18"/>
                <w:szCs w:val="20"/>
              </w:rPr>
              <w:lastRenderedPageBreak/>
              <w:t>1.</w:t>
            </w:r>
            <w:r w:rsidRPr="00D71749">
              <w:rPr>
                <w:rFonts w:hint="eastAsia"/>
                <w:color w:val="000000" w:themeColor="text1"/>
                <w:kern w:val="0"/>
                <w:sz w:val="18"/>
                <w:szCs w:val="20"/>
              </w:rPr>
              <w:t>教師引導學生進行「</w:t>
            </w:r>
            <w:r w:rsidRPr="00D71749">
              <w:rPr>
                <w:rFonts w:hint="eastAsia"/>
                <w:color w:val="000000" w:themeColor="text1"/>
                <w:sz w:val="18"/>
                <w:szCs w:val="20"/>
              </w:rPr>
              <w:t>故事接龍」的活動：請大家集思廣益，一起為故事中的主角，設計他的</w:t>
            </w:r>
            <w:r w:rsidRPr="00D71749">
              <w:rPr>
                <w:rFonts w:hint="eastAsia"/>
                <w:color w:val="000000" w:themeColor="text1"/>
                <w:kern w:val="0"/>
                <w:sz w:val="18"/>
                <w:szCs w:val="20"/>
              </w:rPr>
              <w:t>一周校園</w:t>
            </w:r>
            <w:r w:rsidRPr="00D71749">
              <w:rPr>
                <w:rFonts w:hint="eastAsia"/>
                <w:color w:val="000000" w:themeColor="text1"/>
                <w:sz w:val="18"/>
                <w:szCs w:val="20"/>
              </w:rPr>
              <w:t>生活故事內容。</w:t>
            </w:r>
          </w:p>
          <w:p w14:paraId="1A737C67" w14:textId="77777777" w:rsidR="006F1C88" w:rsidRPr="00D71749" w:rsidRDefault="006F1C88" w:rsidP="006F1C88">
            <w:pPr>
              <w:widowControl/>
              <w:tabs>
                <w:tab w:val="left" w:pos="360"/>
              </w:tabs>
              <w:spacing w:line="260" w:lineRule="exact"/>
              <w:textAlignment w:val="baseline"/>
              <w:rPr>
                <w:color w:val="000000" w:themeColor="text1"/>
                <w:kern w:val="0"/>
                <w:sz w:val="20"/>
                <w:szCs w:val="20"/>
              </w:rPr>
            </w:pPr>
            <w:r w:rsidRPr="00D71749">
              <w:rPr>
                <w:rFonts w:hint="eastAsia"/>
                <w:color w:val="000000" w:themeColor="text1"/>
                <w:kern w:val="0"/>
                <w:sz w:val="18"/>
                <w:szCs w:val="20"/>
              </w:rPr>
              <w:t>2.</w:t>
            </w:r>
            <w:r w:rsidRPr="00D71749">
              <w:rPr>
                <w:rFonts w:hint="eastAsia"/>
                <w:color w:val="000000" w:themeColor="text1"/>
                <w:sz w:val="18"/>
                <w:szCs w:val="20"/>
              </w:rPr>
              <w:t>活動方式為：由教師起頭說故事，然後順時鐘的方式，一一請同學編</w:t>
            </w:r>
            <w:r w:rsidRPr="00D71749">
              <w:rPr>
                <w:rFonts w:hint="eastAsia"/>
                <w:color w:val="000000" w:themeColor="text1"/>
                <w:sz w:val="18"/>
                <w:szCs w:val="20"/>
              </w:rPr>
              <w:lastRenderedPageBreak/>
              <w:t>撰劇情，並且口述出來。</w:t>
            </w:r>
          </w:p>
          <w:p w14:paraId="5B7845BF" w14:textId="77777777" w:rsidR="006F1C88" w:rsidRPr="00D71749" w:rsidRDefault="006F1C88" w:rsidP="006F1C88">
            <w:pPr>
              <w:widowControl/>
              <w:tabs>
                <w:tab w:val="left" w:pos="360"/>
              </w:tabs>
              <w:spacing w:line="260" w:lineRule="exact"/>
              <w:textAlignment w:val="baseline"/>
              <w:rPr>
                <w:color w:val="000000" w:themeColor="text1"/>
                <w:kern w:val="0"/>
                <w:sz w:val="20"/>
                <w:szCs w:val="20"/>
              </w:rPr>
            </w:pPr>
            <w:r w:rsidRPr="00D71749">
              <w:rPr>
                <w:rFonts w:hint="eastAsia"/>
                <w:color w:val="000000" w:themeColor="text1"/>
                <w:kern w:val="0"/>
                <w:sz w:val="18"/>
                <w:szCs w:val="20"/>
              </w:rPr>
              <w:t>3.</w:t>
            </w:r>
            <w:r w:rsidRPr="00D71749">
              <w:rPr>
                <w:rFonts w:hint="eastAsia"/>
                <w:color w:val="000000" w:themeColor="text1"/>
                <w:kern w:val="0"/>
                <w:sz w:val="18"/>
                <w:szCs w:val="20"/>
              </w:rPr>
              <w:t>教師引導學生進行「</w:t>
            </w:r>
            <w:r w:rsidRPr="00D71749">
              <w:rPr>
                <w:rFonts w:hint="eastAsia"/>
                <w:color w:val="000000" w:themeColor="text1"/>
                <w:sz w:val="18"/>
                <w:szCs w:val="20"/>
              </w:rPr>
              <w:t>口齒大挑戰（繞口令）」活動。</w:t>
            </w:r>
          </w:p>
          <w:p w14:paraId="3018916C" w14:textId="77777777" w:rsidR="006F1C88" w:rsidRPr="00D71749" w:rsidRDefault="006F1C88" w:rsidP="006F1C88">
            <w:pPr>
              <w:widowControl/>
              <w:tabs>
                <w:tab w:val="left" w:pos="360"/>
              </w:tabs>
              <w:spacing w:line="260" w:lineRule="exact"/>
              <w:textAlignment w:val="baseline"/>
              <w:rPr>
                <w:color w:val="000000" w:themeColor="text1"/>
                <w:kern w:val="0"/>
                <w:sz w:val="20"/>
                <w:szCs w:val="20"/>
              </w:rPr>
            </w:pPr>
            <w:r w:rsidRPr="00D71749">
              <w:rPr>
                <w:rFonts w:hint="eastAsia"/>
                <w:color w:val="000000" w:themeColor="text1"/>
                <w:kern w:val="0"/>
                <w:sz w:val="18"/>
                <w:szCs w:val="20"/>
              </w:rPr>
              <w:t>4.</w:t>
            </w:r>
            <w:r w:rsidRPr="00D71749">
              <w:rPr>
                <w:rFonts w:hint="eastAsia"/>
                <w:color w:val="000000" w:themeColor="text1"/>
                <w:sz w:val="18"/>
                <w:szCs w:val="20"/>
              </w:rPr>
              <w:t>教師帶領學生練習範例中的繞口令段子，請學生上</w:t>
            </w:r>
            <w:proofErr w:type="gramStart"/>
            <w:r>
              <w:rPr>
                <w:rFonts w:hint="eastAsia"/>
                <w:color w:val="000000" w:themeColor="text1"/>
                <w:sz w:val="18"/>
                <w:szCs w:val="20"/>
              </w:rPr>
              <w:t>臺</w:t>
            </w:r>
            <w:proofErr w:type="gramEnd"/>
            <w:r w:rsidRPr="00D71749">
              <w:rPr>
                <w:rFonts w:hint="eastAsia"/>
                <w:color w:val="000000" w:themeColor="text1"/>
                <w:sz w:val="18"/>
                <w:szCs w:val="20"/>
              </w:rPr>
              <w:t>表演。</w:t>
            </w:r>
          </w:p>
          <w:p w14:paraId="398F9854" w14:textId="77777777" w:rsidR="006F1C88" w:rsidRPr="00D71749" w:rsidRDefault="006F1C88" w:rsidP="006F1C88">
            <w:pPr>
              <w:widowControl/>
              <w:tabs>
                <w:tab w:val="left" w:pos="360"/>
              </w:tabs>
              <w:spacing w:line="260" w:lineRule="exact"/>
              <w:textAlignment w:val="baseline"/>
              <w:rPr>
                <w:color w:val="000000" w:themeColor="text1"/>
                <w:kern w:val="0"/>
                <w:sz w:val="20"/>
                <w:szCs w:val="20"/>
              </w:rPr>
            </w:pPr>
            <w:r w:rsidRPr="00D71749">
              <w:rPr>
                <w:rFonts w:hint="eastAsia"/>
                <w:color w:val="000000" w:themeColor="text1"/>
                <w:kern w:val="0"/>
                <w:sz w:val="18"/>
                <w:szCs w:val="20"/>
              </w:rPr>
              <w:t>5.</w:t>
            </w:r>
            <w:r w:rsidRPr="00D71749">
              <w:rPr>
                <w:rFonts w:hint="eastAsia"/>
                <w:color w:val="000000" w:themeColor="text1"/>
                <w:kern w:val="0"/>
                <w:sz w:val="18"/>
                <w:szCs w:val="20"/>
              </w:rPr>
              <w:t>介紹相聲的表演特色與</w:t>
            </w:r>
            <w:r w:rsidRPr="00D71749">
              <w:rPr>
                <w:rFonts w:hint="eastAsia"/>
                <w:color w:val="000000" w:themeColor="text1"/>
                <w:sz w:val="18"/>
                <w:szCs w:val="20"/>
              </w:rPr>
              <w:t>類型</w:t>
            </w:r>
            <w:r w:rsidRPr="00D71749">
              <w:rPr>
                <w:rFonts w:hint="eastAsia"/>
                <w:color w:val="000000" w:themeColor="text1"/>
                <w:kern w:val="0"/>
                <w:sz w:val="18"/>
                <w:szCs w:val="20"/>
              </w:rPr>
              <w:t>。</w:t>
            </w:r>
          </w:p>
          <w:p w14:paraId="54D39BEA" w14:textId="77777777" w:rsidR="006F1C88" w:rsidRPr="00D71749" w:rsidRDefault="006F1C88" w:rsidP="006F1C88">
            <w:pPr>
              <w:widowControl/>
              <w:tabs>
                <w:tab w:val="left" w:pos="360"/>
              </w:tabs>
              <w:spacing w:line="260" w:lineRule="exact"/>
              <w:textAlignment w:val="baseline"/>
              <w:rPr>
                <w:color w:val="000000" w:themeColor="text1"/>
                <w:sz w:val="20"/>
                <w:szCs w:val="20"/>
              </w:rPr>
            </w:pPr>
            <w:r w:rsidRPr="00D71749">
              <w:rPr>
                <w:rFonts w:hint="eastAsia"/>
                <w:color w:val="000000" w:themeColor="text1"/>
                <w:sz w:val="18"/>
                <w:szCs w:val="20"/>
              </w:rPr>
              <w:t>6.</w:t>
            </w:r>
            <w:r w:rsidRPr="00D71749">
              <w:rPr>
                <w:rFonts w:hint="eastAsia"/>
                <w:color w:val="000000" w:themeColor="text1"/>
                <w:kern w:val="0"/>
                <w:sz w:val="18"/>
                <w:szCs w:val="20"/>
              </w:rPr>
              <w:t>介紹世界各地其他類似相聲，以說話為主的表演型態，像是日本的「落語」、「</w:t>
            </w:r>
            <w:proofErr w:type="gramStart"/>
            <w:r w:rsidRPr="00D71749">
              <w:rPr>
                <w:rFonts w:hint="eastAsia"/>
                <w:color w:val="000000" w:themeColor="text1"/>
                <w:kern w:val="0"/>
                <w:sz w:val="18"/>
                <w:szCs w:val="20"/>
              </w:rPr>
              <w:t>漫</w:t>
            </w:r>
            <w:r w:rsidRPr="00D71749">
              <w:rPr>
                <w:rFonts w:hint="eastAsia"/>
                <w:color w:val="000000" w:themeColor="text1"/>
                <w:sz w:val="18"/>
                <w:szCs w:val="20"/>
              </w:rPr>
              <w:t>才</w:t>
            </w:r>
            <w:proofErr w:type="gramEnd"/>
            <w:r w:rsidRPr="00D71749">
              <w:rPr>
                <w:rFonts w:hint="eastAsia"/>
                <w:color w:val="000000" w:themeColor="text1"/>
                <w:sz w:val="18"/>
                <w:szCs w:val="20"/>
              </w:rPr>
              <w:t>」，美國的脫口秀</w:t>
            </w:r>
            <w:r w:rsidRPr="00D71749">
              <w:rPr>
                <w:rFonts w:hint="eastAsia"/>
                <w:color w:val="000000" w:themeColor="text1"/>
                <w:sz w:val="18"/>
                <w:szCs w:val="20"/>
              </w:rPr>
              <w:t>(Talk show)</w:t>
            </w:r>
            <w:r w:rsidRPr="00D71749">
              <w:rPr>
                <w:rFonts w:hint="eastAsia"/>
                <w:color w:val="000000" w:themeColor="text1"/>
                <w:sz w:val="18"/>
                <w:szCs w:val="20"/>
              </w:rPr>
              <w:t>表演等。</w:t>
            </w:r>
          </w:p>
          <w:p w14:paraId="55115233" w14:textId="77777777" w:rsidR="006F1C88" w:rsidRPr="00D71749" w:rsidRDefault="006F1C88" w:rsidP="006F1C88">
            <w:pPr>
              <w:widowControl/>
              <w:tabs>
                <w:tab w:val="left" w:pos="360"/>
              </w:tabs>
              <w:spacing w:line="260" w:lineRule="exact"/>
              <w:textAlignment w:val="baseline"/>
              <w:rPr>
                <w:color w:val="000000" w:themeColor="text1"/>
                <w:sz w:val="20"/>
                <w:szCs w:val="20"/>
              </w:rPr>
            </w:pPr>
            <w:r w:rsidRPr="00D71749">
              <w:rPr>
                <w:rFonts w:hint="eastAsia"/>
                <w:color w:val="000000" w:themeColor="text1"/>
                <w:sz w:val="18"/>
                <w:szCs w:val="20"/>
              </w:rPr>
              <w:t>7.</w:t>
            </w:r>
            <w:r w:rsidRPr="00D71749">
              <w:rPr>
                <w:rFonts w:hint="eastAsia"/>
                <w:color w:val="000000" w:themeColor="text1"/>
                <w:sz w:val="18"/>
                <w:szCs w:val="20"/>
              </w:rPr>
              <w:t>教師引導學生跟著課本裡的短文，練習說相聲。</w:t>
            </w:r>
          </w:p>
          <w:p w14:paraId="148B417A" w14:textId="77777777" w:rsidR="006F1C88" w:rsidRPr="00D71749" w:rsidRDefault="006F1C88" w:rsidP="006F1C88">
            <w:pPr>
              <w:widowControl/>
              <w:tabs>
                <w:tab w:val="left" w:pos="360"/>
              </w:tabs>
              <w:spacing w:line="260" w:lineRule="exact"/>
              <w:textAlignment w:val="baseline"/>
              <w:rPr>
                <w:color w:val="000000" w:themeColor="text1"/>
                <w:sz w:val="20"/>
                <w:szCs w:val="20"/>
              </w:rPr>
            </w:pPr>
            <w:r w:rsidRPr="00D71749">
              <w:rPr>
                <w:rFonts w:hint="eastAsia"/>
                <w:color w:val="000000" w:themeColor="text1"/>
                <w:sz w:val="18"/>
                <w:szCs w:val="20"/>
              </w:rPr>
              <w:t>8.</w:t>
            </w:r>
            <w:r w:rsidRPr="00D71749">
              <w:rPr>
                <w:rFonts w:hint="eastAsia"/>
                <w:color w:val="000000" w:themeColor="text1"/>
                <w:sz w:val="18"/>
                <w:szCs w:val="20"/>
              </w:rPr>
              <w:t>進行分組發想，完成一個大約</w:t>
            </w:r>
            <w:r w:rsidRPr="00D71749">
              <w:rPr>
                <w:rFonts w:hint="eastAsia"/>
                <w:color w:val="000000" w:themeColor="text1"/>
                <w:sz w:val="18"/>
                <w:szCs w:val="20"/>
              </w:rPr>
              <w:t>2</w:t>
            </w:r>
            <w:r w:rsidRPr="00D71749">
              <w:rPr>
                <w:rFonts w:hint="eastAsia"/>
                <w:color w:val="000000" w:themeColor="text1"/>
                <w:sz w:val="18"/>
                <w:szCs w:val="20"/>
              </w:rPr>
              <w:t>分鐘的相聲小品。</w:t>
            </w:r>
          </w:p>
          <w:p w14:paraId="3D5B9BB8" w14:textId="77777777" w:rsidR="006F1C88" w:rsidRPr="00D71749" w:rsidRDefault="006F1C88" w:rsidP="006F1C88">
            <w:pPr>
              <w:widowControl/>
              <w:tabs>
                <w:tab w:val="left" w:pos="360"/>
              </w:tabs>
              <w:spacing w:line="260" w:lineRule="exact"/>
              <w:textAlignment w:val="baseline"/>
              <w:rPr>
                <w:color w:val="000000" w:themeColor="text1"/>
                <w:sz w:val="20"/>
                <w:szCs w:val="20"/>
              </w:rPr>
            </w:pPr>
            <w:r w:rsidRPr="00D71749">
              <w:rPr>
                <w:rFonts w:hint="eastAsia"/>
                <w:color w:val="000000" w:themeColor="text1"/>
                <w:sz w:val="18"/>
                <w:szCs w:val="20"/>
              </w:rPr>
              <w:t>9.</w:t>
            </w:r>
            <w:r w:rsidRPr="00D71749">
              <w:rPr>
                <w:rFonts w:hint="eastAsia"/>
                <w:color w:val="000000" w:themeColor="text1"/>
                <w:sz w:val="18"/>
                <w:szCs w:val="20"/>
              </w:rPr>
              <w:t>各組進行排練，完成後上</w:t>
            </w:r>
            <w:proofErr w:type="gramStart"/>
            <w:r>
              <w:rPr>
                <w:rFonts w:hint="eastAsia"/>
                <w:color w:val="000000" w:themeColor="text1"/>
                <w:sz w:val="18"/>
                <w:szCs w:val="20"/>
              </w:rPr>
              <w:t>臺</w:t>
            </w:r>
            <w:proofErr w:type="gramEnd"/>
            <w:r w:rsidRPr="00D71749">
              <w:rPr>
                <w:rFonts w:hint="eastAsia"/>
                <w:color w:val="000000" w:themeColor="text1"/>
                <w:sz w:val="18"/>
                <w:szCs w:val="20"/>
              </w:rPr>
              <w:t>演出。</w:t>
            </w:r>
          </w:p>
          <w:p w14:paraId="72082761" w14:textId="7E71B6BC" w:rsidR="006F1C88" w:rsidRPr="00A07A80" w:rsidRDefault="006F1C88" w:rsidP="006F1C88">
            <w:pPr>
              <w:adjustRightInd w:val="0"/>
              <w:snapToGrid w:val="0"/>
              <w:jc w:val="both"/>
              <w:rPr>
                <w:sz w:val="16"/>
              </w:rPr>
            </w:pPr>
            <w:r w:rsidRPr="00D71749">
              <w:rPr>
                <w:rFonts w:hint="eastAsia"/>
                <w:color w:val="000000" w:themeColor="text1"/>
                <w:sz w:val="18"/>
                <w:szCs w:val="20"/>
              </w:rPr>
              <w:lastRenderedPageBreak/>
              <w:t>10.</w:t>
            </w:r>
            <w:r w:rsidRPr="00D71749">
              <w:rPr>
                <w:rFonts w:hint="eastAsia"/>
                <w:color w:val="000000" w:themeColor="text1"/>
                <w:kern w:val="0"/>
                <w:sz w:val="18"/>
                <w:szCs w:val="20"/>
              </w:rPr>
              <w:t>教師引導學童自由發表看法並總結。</w:t>
            </w:r>
          </w:p>
        </w:tc>
        <w:tc>
          <w:tcPr>
            <w:tcW w:w="406" w:type="pct"/>
            <w:gridSpan w:val="2"/>
          </w:tcPr>
          <w:p w14:paraId="0F197AED" w14:textId="191ACF7F" w:rsidR="006F1C88" w:rsidRPr="00A07A80" w:rsidRDefault="006F1C88" w:rsidP="006F1C88">
            <w:pPr>
              <w:adjustRightInd w:val="0"/>
              <w:snapToGrid w:val="0"/>
              <w:rPr>
                <w:sz w:val="16"/>
              </w:rPr>
            </w:pPr>
            <w:r w:rsidRPr="00D71749">
              <w:rPr>
                <w:rFonts w:hint="eastAsia"/>
                <w:color w:val="000000" w:themeColor="text1"/>
                <w:sz w:val="18"/>
                <w:szCs w:val="20"/>
              </w:rPr>
              <w:lastRenderedPageBreak/>
              <w:t>3</w:t>
            </w:r>
          </w:p>
        </w:tc>
        <w:tc>
          <w:tcPr>
            <w:tcW w:w="336" w:type="pct"/>
          </w:tcPr>
          <w:p w14:paraId="1D9D4B17" w14:textId="77777777" w:rsidR="006F1C88" w:rsidRPr="00D71749" w:rsidRDefault="006F1C88" w:rsidP="006F1C88">
            <w:pPr>
              <w:spacing w:line="260" w:lineRule="exact"/>
              <w:rPr>
                <w:color w:val="000000" w:themeColor="text1"/>
                <w:sz w:val="20"/>
                <w:szCs w:val="20"/>
              </w:rPr>
            </w:pPr>
            <w:r w:rsidRPr="00D71749">
              <w:rPr>
                <w:rFonts w:hint="eastAsia"/>
                <w:color w:val="000000" w:themeColor="text1"/>
                <w:sz w:val="18"/>
                <w:szCs w:val="20"/>
              </w:rPr>
              <w:t>教師：課本、教學光碟、電子書、影片。</w:t>
            </w:r>
          </w:p>
          <w:p w14:paraId="53C11FA0" w14:textId="36566415" w:rsidR="006F1C88" w:rsidRPr="00A07A80" w:rsidRDefault="006F1C88" w:rsidP="006F1C88">
            <w:pPr>
              <w:adjustRightInd w:val="0"/>
              <w:snapToGrid w:val="0"/>
              <w:rPr>
                <w:sz w:val="16"/>
              </w:rPr>
            </w:pPr>
            <w:r w:rsidRPr="00D71749">
              <w:rPr>
                <w:rFonts w:hint="eastAsia"/>
                <w:color w:val="000000" w:themeColor="text1"/>
                <w:sz w:val="18"/>
                <w:szCs w:val="20"/>
              </w:rPr>
              <w:t>學生：課本。</w:t>
            </w:r>
          </w:p>
        </w:tc>
      </w:tr>
      <w:tr w:rsidR="006F1C88" w:rsidRPr="00A07A80" w14:paraId="1CD5F1CF" w14:textId="77777777" w:rsidTr="00CC1192">
        <w:trPr>
          <w:trHeight w:val="624"/>
        </w:trPr>
        <w:tc>
          <w:tcPr>
            <w:tcW w:w="275" w:type="pct"/>
            <w:gridSpan w:val="2"/>
            <w:vAlign w:val="center"/>
          </w:tcPr>
          <w:p w14:paraId="68010109"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十四</w:t>
            </w:r>
          </w:p>
          <w:p w14:paraId="0991AC49"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0510</w:t>
            </w:r>
          </w:p>
          <w:p w14:paraId="348B2338"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8D2E5BF"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0516</w:t>
            </w:r>
          </w:p>
        </w:tc>
        <w:tc>
          <w:tcPr>
            <w:tcW w:w="211" w:type="pct"/>
            <w:gridSpan w:val="2"/>
            <w:vAlign w:val="center"/>
          </w:tcPr>
          <w:p w14:paraId="2DC4B863"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海洋教育宣導</w:t>
            </w:r>
          </w:p>
        </w:tc>
        <w:tc>
          <w:tcPr>
            <w:tcW w:w="170" w:type="pct"/>
            <w:gridSpan w:val="2"/>
            <w:vAlign w:val="center"/>
          </w:tcPr>
          <w:p w14:paraId="6EE28C4C" w14:textId="73A806A0" w:rsidR="006F1C88" w:rsidRPr="00A07A80" w:rsidRDefault="006F1C88" w:rsidP="006F1C88">
            <w:pPr>
              <w:adjustRightInd w:val="0"/>
              <w:snapToGrid w:val="0"/>
              <w:jc w:val="center"/>
              <w:rPr>
                <w:sz w:val="16"/>
              </w:rPr>
            </w:pPr>
            <w:r w:rsidRPr="00D71749">
              <w:rPr>
                <w:rFonts w:hint="eastAsia"/>
                <w:bCs/>
                <w:sz w:val="18"/>
                <w:szCs w:val="20"/>
              </w:rPr>
              <w:t>三、音樂美樂地</w:t>
            </w:r>
          </w:p>
        </w:tc>
        <w:tc>
          <w:tcPr>
            <w:tcW w:w="170" w:type="pct"/>
            <w:gridSpan w:val="2"/>
            <w:vAlign w:val="center"/>
          </w:tcPr>
          <w:p w14:paraId="042D33C1" w14:textId="4A18CF06" w:rsidR="006F1C88" w:rsidRPr="00A07A80" w:rsidRDefault="006F1C88" w:rsidP="006F1C88">
            <w:pPr>
              <w:adjustRightInd w:val="0"/>
              <w:snapToGrid w:val="0"/>
              <w:jc w:val="center"/>
              <w:rPr>
                <w:sz w:val="16"/>
              </w:rPr>
            </w:pPr>
            <w:r w:rsidRPr="00D71749">
              <w:rPr>
                <w:rFonts w:hint="eastAsia"/>
                <w:sz w:val="18"/>
                <w:szCs w:val="20"/>
              </w:rPr>
              <w:t>1.</w:t>
            </w:r>
            <w:r w:rsidRPr="00D71749">
              <w:rPr>
                <w:rFonts w:hint="eastAsia"/>
                <w:sz w:val="18"/>
                <w:szCs w:val="20"/>
              </w:rPr>
              <w:t>水之聲</w:t>
            </w:r>
          </w:p>
        </w:tc>
        <w:tc>
          <w:tcPr>
            <w:tcW w:w="321" w:type="pct"/>
            <w:gridSpan w:val="2"/>
          </w:tcPr>
          <w:p w14:paraId="68F97710" w14:textId="77777777" w:rsidR="006F1C88" w:rsidRPr="00D71749" w:rsidRDefault="006F1C88" w:rsidP="006F1C88">
            <w:pPr>
              <w:spacing w:line="260" w:lineRule="exact"/>
              <w:rPr>
                <w:sz w:val="20"/>
                <w:szCs w:val="20"/>
              </w:rPr>
            </w:pPr>
            <w:r w:rsidRPr="00D71749">
              <w:rPr>
                <w:rFonts w:hint="eastAsia"/>
                <w:sz w:val="18"/>
                <w:szCs w:val="20"/>
              </w:rPr>
              <w:t>A2</w:t>
            </w:r>
            <w:r w:rsidRPr="00D71749">
              <w:rPr>
                <w:rFonts w:hint="eastAsia"/>
                <w:sz w:val="18"/>
                <w:szCs w:val="20"/>
              </w:rPr>
              <w:t>系統思考與解決問題</w:t>
            </w:r>
          </w:p>
          <w:p w14:paraId="45599999" w14:textId="77777777" w:rsidR="006F1C88" w:rsidRPr="00D71749" w:rsidRDefault="006F1C88" w:rsidP="006F1C88">
            <w:pPr>
              <w:spacing w:line="260" w:lineRule="exact"/>
              <w:rPr>
                <w:sz w:val="20"/>
                <w:szCs w:val="20"/>
              </w:rPr>
            </w:pPr>
            <w:r w:rsidRPr="00D71749">
              <w:rPr>
                <w:rFonts w:hint="eastAsia"/>
                <w:sz w:val="18"/>
                <w:szCs w:val="20"/>
              </w:rPr>
              <w:t>B1</w:t>
            </w:r>
            <w:r w:rsidRPr="00D71749">
              <w:rPr>
                <w:rFonts w:hint="eastAsia"/>
                <w:sz w:val="18"/>
                <w:szCs w:val="20"/>
              </w:rPr>
              <w:t>符號運用與溝通表達</w:t>
            </w:r>
          </w:p>
          <w:p w14:paraId="196654EE" w14:textId="77777777" w:rsidR="006F1C88" w:rsidRPr="00D71749" w:rsidRDefault="006F1C88" w:rsidP="006F1C88">
            <w:pPr>
              <w:spacing w:line="260" w:lineRule="exact"/>
              <w:rPr>
                <w:sz w:val="20"/>
                <w:szCs w:val="20"/>
              </w:rPr>
            </w:pPr>
            <w:r w:rsidRPr="00D71749">
              <w:rPr>
                <w:rFonts w:hint="eastAsia"/>
                <w:sz w:val="18"/>
                <w:szCs w:val="20"/>
              </w:rPr>
              <w:t>B3</w:t>
            </w:r>
            <w:r w:rsidRPr="00D71749">
              <w:rPr>
                <w:rFonts w:hint="eastAsia"/>
                <w:sz w:val="18"/>
                <w:szCs w:val="20"/>
              </w:rPr>
              <w:t>藝術涵養與美感素養</w:t>
            </w:r>
          </w:p>
          <w:p w14:paraId="05D4F9D8" w14:textId="77777777" w:rsidR="006F1C88" w:rsidRPr="00D71749" w:rsidRDefault="006F1C88" w:rsidP="006F1C88">
            <w:pPr>
              <w:spacing w:line="260" w:lineRule="exact"/>
              <w:rPr>
                <w:sz w:val="20"/>
                <w:szCs w:val="20"/>
              </w:rPr>
            </w:pPr>
            <w:r w:rsidRPr="00D71749">
              <w:rPr>
                <w:rFonts w:hint="eastAsia"/>
                <w:sz w:val="18"/>
                <w:szCs w:val="20"/>
              </w:rPr>
              <w:t>C1</w:t>
            </w:r>
            <w:r w:rsidRPr="00D71749">
              <w:rPr>
                <w:rFonts w:hint="eastAsia"/>
                <w:sz w:val="18"/>
                <w:szCs w:val="20"/>
              </w:rPr>
              <w:t>道德實踐與公民意識</w:t>
            </w:r>
          </w:p>
          <w:p w14:paraId="2A6E635F" w14:textId="56817C9A" w:rsidR="006F1C88" w:rsidRPr="00A07A80" w:rsidRDefault="006F1C88" w:rsidP="006F1C88">
            <w:pPr>
              <w:adjustRightInd w:val="0"/>
              <w:snapToGrid w:val="0"/>
              <w:rPr>
                <w:sz w:val="16"/>
              </w:rPr>
            </w:pPr>
            <w:r w:rsidRPr="00D71749">
              <w:rPr>
                <w:rFonts w:hint="eastAsia"/>
                <w:sz w:val="18"/>
                <w:szCs w:val="20"/>
              </w:rPr>
              <w:t>C3</w:t>
            </w:r>
            <w:r w:rsidRPr="00D71749">
              <w:rPr>
                <w:rFonts w:hint="eastAsia"/>
                <w:sz w:val="18"/>
                <w:szCs w:val="20"/>
              </w:rPr>
              <w:t>多元文化與國際理解</w:t>
            </w:r>
          </w:p>
        </w:tc>
        <w:tc>
          <w:tcPr>
            <w:tcW w:w="765" w:type="pct"/>
            <w:gridSpan w:val="2"/>
          </w:tcPr>
          <w:p w14:paraId="58C115F8"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0274B259"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51EABF59"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35BB89F5"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-E-C1 </w:t>
            </w:r>
            <w:r>
              <w:rPr>
                <w:rFonts w:hint="eastAsia"/>
                <w:snapToGrid w:val="0"/>
                <w:sz w:val="18"/>
                <w:szCs w:val="18"/>
              </w:rPr>
              <w:t>識別藝術活動中的社會議題。</w:t>
            </w:r>
          </w:p>
          <w:p w14:paraId="2C7FA952" w14:textId="76A85790"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76" w:type="pct"/>
            <w:gridSpan w:val="2"/>
          </w:tcPr>
          <w:p w14:paraId="73DBEF06" w14:textId="77777777" w:rsidR="006F1C88" w:rsidRPr="00D71749" w:rsidRDefault="006F1C88" w:rsidP="006F1C88">
            <w:pPr>
              <w:spacing w:line="260" w:lineRule="exact"/>
              <w:rPr>
                <w:sz w:val="20"/>
                <w:szCs w:val="20"/>
              </w:rPr>
            </w:pPr>
            <w:r w:rsidRPr="00D71749">
              <w:rPr>
                <w:rFonts w:hint="eastAsia"/>
                <w:sz w:val="18"/>
                <w:szCs w:val="20"/>
              </w:rPr>
              <w:t xml:space="preserve">1-III-1 </w:t>
            </w:r>
            <w:r w:rsidRPr="00D71749">
              <w:rPr>
                <w:rFonts w:hint="eastAsia"/>
                <w:sz w:val="18"/>
                <w:szCs w:val="20"/>
              </w:rPr>
              <w:t>能透過</w:t>
            </w:r>
            <w:proofErr w:type="gramStart"/>
            <w:r w:rsidRPr="00D71749">
              <w:rPr>
                <w:rFonts w:hint="eastAsia"/>
                <w:sz w:val="18"/>
                <w:szCs w:val="20"/>
              </w:rPr>
              <w:t>聽唱、聽奏及讀譜，</w:t>
            </w:r>
            <w:proofErr w:type="gramEnd"/>
            <w:r w:rsidRPr="00D71749">
              <w:rPr>
                <w:rFonts w:hint="eastAsia"/>
                <w:sz w:val="18"/>
                <w:szCs w:val="20"/>
              </w:rPr>
              <w:t>進行歌唱及演奏，以表達情感。</w:t>
            </w:r>
          </w:p>
          <w:p w14:paraId="576DBD5A" w14:textId="77777777" w:rsidR="006F1C88" w:rsidRPr="00D71749" w:rsidRDefault="006F1C88" w:rsidP="006F1C88">
            <w:pPr>
              <w:spacing w:line="260" w:lineRule="exact"/>
              <w:rPr>
                <w:sz w:val="20"/>
                <w:szCs w:val="20"/>
              </w:rPr>
            </w:pPr>
            <w:r w:rsidRPr="00D71749">
              <w:rPr>
                <w:rFonts w:hint="eastAsia"/>
                <w:sz w:val="18"/>
                <w:szCs w:val="20"/>
              </w:rPr>
              <w:t xml:space="preserve">2-III-1 </w:t>
            </w:r>
            <w:r w:rsidRPr="00D71749">
              <w:rPr>
                <w:rFonts w:hint="eastAsia"/>
                <w:sz w:val="18"/>
                <w:szCs w:val="20"/>
              </w:rPr>
              <w:t>能使用適當的音樂語彙，描述各類音樂作品</w:t>
            </w:r>
            <w:proofErr w:type="gramStart"/>
            <w:r w:rsidRPr="00D71749">
              <w:rPr>
                <w:rFonts w:hint="eastAsia"/>
                <w:sz w:val="18"/>
                <w:szCs w:val="20"/>
              </w:rPr>
              <w:t>及唱奏表現</w:t>
            </w:r>
            <w:proofErr w:type="gramEnd"/>
            <w:r w:rsidRPr="00D71749">
              <w:rPr>
                <w:rFonts w:hint="eastAsia"/>
                <w:sz w:val="18"/>
                <w:szCs w:val="20"/>
              </w:rPr>
              <w:t>，以分享美感經驗。</w:t>
            </w:r>
          </w:p>
          <w:p w14:paraId="28060F6C" w14:textId="77777777" w:rsidR="006F1C88" w:rsidRPr="00D71749" w:rsidRDefault="006F1C88" w:rsidP="006F1C88">
            <w:pPr>
              <w:spacing w:line="260" w:lineRule="exact"/>
              <w:rPr>
                <w:sz w:val="20"/>
                <w:szCs w:val="20"/>
              </w:rPr>
            </w:pPr>
            <w:r w:rsidRPr="00D71749">
              <w:rPr>
                <w:rFonts w:hint="eastAsia"/>
                <w:sz w:val="18"/>
                <w:szCs w:val="20"/>
              </w:rPr>
              <w:t xml:space="preserve">2-III-2 </w:t>
            </w:r>
            <w:r w:rsidRPr="00D71749">
              <w:rPr>
                <w:rFonts w:hint="eastAsia"/>
                <w:sz w:val="18"/>
                <w:szCs w:val="20"/>
              </w:rPr>
              <w:t>能發現藝術作品中的構成要素與形式原理，並表達自己的想法。</w:t>
            </w:r>
          </w:p>
          <w:p w14:paraId="0B8A6107" w14:textId="77777777" w:rsidR="006F1C88" w:rsidRPr="00D71749" w:rsidRDefault="006F1C88" w:rsidP="006F1C88">
            <w:pPr>
              <w:spacing w:line="260" w:lineRule="exact"/>
              <w:rPr>
                <w:sz w:val="20"/>
                <w:szCs w:val="20"/>
              </w:rPr>
            </w:pPr>
            <w:r w:rsidRPr="00D71749">
              <w:rPr>
                <w:rFonts w:hint="eastAsia"/>
                <w:sz w:val="18"/>
                <w:szCs w:val="20"/>
              </w:rPr>
              <w:t xml:space="preserve">2-III-3 </w:t>
            </w:r>
            <w:r w:rsidRPr="00D71749">
              <w:rPr>
                <w:rFonts w:hint="eastAsia"/>
                <w:sz w:val="18"/>
                <w:szCs w:val="20"/>
              </w:rPr>
              <w:t>能反思與回應表演和生活的關係。</w:t>
            </w:r>
          </w:p>
          <w:p w14:paraId="56B90542" w14:textId="77777777" w:rsidR="006F1C88" w:rsidRPr="00D71749" w:rsidRDefault="006F1C88" w:rsidP="006F1C88">
            <w:pPr>
              <w:spacing w:line="260" w:lineRule="exact"/>
              <w:rPr>
                <w:sz w:val="20"/>
                <w:szCs w:val="20"/>
              </w:rPr>
            </w:pPr>
            <w:r w:rsidRPr="00D71749">
              <w:rPr>
                <w:rFonts w:hint="eastAsia"/>
                <w:sz w:val="18"/>
                <w:szCs w:val="20"/>
              </w:rPr>
              <w:t xml:space="preserve">2-III-4 </w:t>
            </w:r>
            <w:r w:rsidRPr="00D71749">
              <w:rPr>
                <w:rFonts w:hint="eastAsia"/>
                <w:sz w:val="18"/>
                <w:szCs w:val="20"/>
              </w:rPr>
              <w:t>能探索樂曲創作背景與生活的關聯，並表達自我觀點，以體認音樂的藝術價值。</w:t>
            </w:r>
          </w:p>
          <w:p w14:paraId="5F85191C" w14:textId="130BAC44" w:rsidR="006F1C88" w:rsidRPr="00A07A80" w:rsidRDefault="006F1C88" w:rsidP="006F1C88">
            <w:pPr>
              <w:adjustRightInd w:val="0"/>
              <w:snapToGrid w:val="0"/>
              <w:rPr>
                <w:sz w:val="16"/>
              </w:rPr>
            </w:pPr>
            <w:r w:rsidRPr="00D71749">
              <w:rPr>
                <w:rFonts w:hint="eastAsia"/>
                <w:sz w:val="18"/>
                <w:szCs w:val="20"/>
              </w:rPr>
              <w:t xml:space="preserve">3-III-5 </w:t>
            </w:r>
            <w:r w:rsidRPr="00D71749">
              <w:rPr>
                <w:rFonts w:hint="eastAsia"/>
                <w:sz w:val="18"/>
                <w:szCs w:val="20"/>
              </w:rPr>
              <w:t>能透過藝術創作或展演覺察議題，表現人文關懷。</w:t>
            </w:r>
          </w:p>
        </w:tc>
        <w:tc>
          <w:tcPr>
            <w:tcW w:w="575" w:type="pct"/>
            <w:gridSpan w:val="2"/>
          </w:tcPr>
          <w:p w14:paraId="3F5F8B01"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E-III-1 </w:t>
            </w:r>
            <w:r w:rsidRPr="00D71749">
              <w:rPr>
                <w:rFonts w:hint="eastAsia"/>
                <w:sz w:val="18"/>
                <w:szCs w:val="20"/>
              </w:rPr>
              <w:t>多元形式歌曲，如：輪唱、合唱等。基礎歌唱技巧，如：呼吸、共鳴等。</w:t>
            </w:r>
          </w:p>
          <w:p w14:paraId="4F646D5E"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E-III-3 </w:t>
            </w:r>
            <w:r w:rsidRPr="00D71749">
              <w:rPr>
                <w:rFonts w:hint="eastAsia"/>
                <w:sz w:val="18"/>
                <w:szCs w:val="20"/>
              </w:rPr>
              <w:t>音樂元素，如：曲調、</w:t>
            </w:r>
            <w:proofErr w:type="gramStart"/>
            <w:r w:rsidRPr="00D71749">
              <w:rPr>
                <w:rFonts w:hint="eastAsia"/>
                <w:sz w:val="18"/>
                <w:szCs w:val="20"/>
              </w:rPr>
              <w:t>調式等</w:t>
            </w:r>
            <w:proofErr w:type="gramEnd"/>
            <w:r w:rsidRPr="00D71749">
              <w:rPr>
                <w:rFonts w:hint="eastAsia"/>
                <w:sz w:val="18"/>
                <w:szCs w:val="20"/>
              </w:rPr>
              <w:t>。</w:t>
            </w:r>
          </w:p>
          <w:p w14:paraId="5AC49E57"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E-III-4 </w:t>
            </w:r>
            <w:r w:rsidRPr="00D71749">
              <w:rPr>
                <w:rFonts w:hint="eastAsia"/>
                <w:sz w:val="18"/>
                <w:szCs w:val="20"/>
              </w:rPr>
              <w:t>音樂符號</w:t>
            </w:r>
            <w:proofErr w:type="gramStart"/>
            <w:r w:rsidRPr="00D71749">
              <w:rPr>
                <w:rFonts w:hint="eastAsia"/>
                <w:sz w:val="18"/>
                <w:szCs w:val="20"/>
              </w:rPr>
              <w:t>與讀譜方式</w:t>
            </w:r>
            <w:proofErr w:type="gramEnd"/>
            <w:r w:rsidRPr="00D71749">
              <w:rPr>
                <w:rFonts w:hint="eastAsia"/>
                <w:sz w:val="18"/>
                <w:szCs w:val="20"/>
              </w:rPr>
              <w:t>，如：音樂術語、唱名法等。記譜法，如：圖形譜、簡譜、五線譜等。</w:t>
            </w:r>
          </w:p>
          <w:p w14:paraId="43FB5EB9"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A-III-1 </w:t>
            </w:r>
            <w:r w:rsidRPr="00D71749">
              <w:rPr>
                <w:rFonts w:hint="eastAsia"/>
                <w:sz w:val="18"/>
                <w:szCs w:val="20"/>
              </w:rPr>
              <w:t>樂曲與聲樂曲，如：各國民謠、本土與傳統音樂、古典與流行音樂等，以及樂曲之作曲家、演奏者、傳統藝師與創作背景。</w:t>
            </w:r>
          </w:p>
          <w:p w14:paraId="1D6DC75C"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A-III-2 </w:t>
            </w:r>
            <w:r w:rsidRPr="00D71749">
              <w:rPr>
                <w:rFonts w:hint="eastAsia"/>
                <w:sz w:val="18"/>
                <w:szCs w:val="20"/>
              </w:rPr>
              <w:t>相</w:t>
            </w:r>
            <w:r w:rsidRPr="00D71749">
              <w:rPr>
                <w:rFonts w:hint="eastAsia"/>
                <w:sz w:val="18"/>
                <w:szCs w:val="20"/>
              </w:rPr>
              <w:lastRenderedPageBreak/>
              <w:t>關音樂語彙，如曲調、</w:t>
            </w:r>
            <w:proofErr w:type="gramStart"/>
            <w:r w:rsidRPr="00D71749">
              <w:rPr>
                <w:rFonts w:hint="eastAsia"/>
                <w:sz w:val="18"/>
                <w:szCs w:val="20"/>
              </w:rPr>
              <w:t>調式等描述</w:t>
            </w:r>
            <w:proofErr w:type="gramEnd"/>
            <w:r w:rsidRPr="00D71749">
              <w:rPr>
                <w:rFonts w:hint="eastAsia"/>
                <w:sz w:val="18"/>
                <w:szCs w:val="20"/>
              </w:rPr>
              <w:t>音樂元素之音樂術語，或相關之一般性用語。</w:t>
            </w:r>
          </w:p>
          <w:p w14:paraId="660FB2D0" w14:textId="1785DA55" w:rsidR="006F1C88" w:rsidRPr="00A07A80" w:rsidRDefault="006F1C88" w:rsidP="006F1C88">
            <w:pPr>
              <w:adjustRightInd w:val="0"/>
              <w:snapToGrid w:val="0"/>
              <w:rPr>
                <w:sz w:val="16"/>
              </w:rPr>
            </w:pPr>
            <w:r w:rsidRPr="00D71749">
              <w:rPr>
                <w:rFonts w:hint="eastAsia"/>
                <w:sz w:val="18"/>
                <w:szCs w:val="20"/>
              </w:rPr>
              <w:t>音</w:t>
            </w:r>
            <w:r w:rsidRPr="00D71749">
              <w:rPr>
                <w:rFonts w:hint="eastAsia"/>
                <w:sz w:val="18"/>
                <w:szCs w:val="20"/>
              </w:rPr>
              <w:t xml:space="preserve">P-III-2 </w:t>
            </w:r>
            <w:r w:rsidRPr="00D71749">
              <w:rPr>
                <w:rFonts w:hint="eastAsia"/>
                <w:sz w:val="18"/>
                <w:szCs w:val="20"/>
              </w:rPr>
              <w:t>音樂與群體活動。</w:t>
            </w:r>
          </w:p>
        </w:tc>
        <w:tc>
          <w:tcPr>
            <w:tcW w:w="578" w:type="pct"/>
            <w:gridSpan w:val="3"/>
          </w:tcPr>
          <w:p w14:paraId="2CB70F90" w14:textId="77777777" w:rsidR="006F1C88" w:rsidRPr="00D71749" w:rsidRDefault="006F1C88" w:rsidP="006F1C88">
            <w:pPr>
              <w:spacing w:line="260" w:lineRule="exact"/>
              <w:rPr>
                <w:sz w:val="20"/>
                <w:szCs w:val="20"/>
              </w:rPr>
            </w:pPr>
            <w:r w:rsidRPr="00D71749">
              <w:rPr>
                <w:rFonts w:hint="eastAsia"/>
                <w:sz w:val="18"/>
                <w:szCs w:val="20"/>
              </w:rPr>
              <w:lastRenderedPageBreak/>
              <w:t xml:space="preserve">1 </w:t>
            </w:r>
            <w:r w:rsidRPr="00D71749">
              <w:rPr>
                <w:rFonts w:hint="eastAsia"/>
                <w:sz w:val="18"/>
                <w:szCs w:val="20"/>
              </w:rPr>
              <w:t>能分享自己聆聽到水聲的經驗，並模仿水聲演唱。</w:t>
            </w:r>
          </w:p>
          <w:p w14:paraId="05DCE4FA" w14:textId="77777777" w:rsidR="006F1C88" w:rsidRPr="00D71749" w:rsidRDefault="006F1C88" w:rsidP="006F1C88">
            <w:pPr>
              <w:spacing w:line="260" w:lineRule="exact"/>
              <w:rPr>
                <w:sz w:val="20"/>
                <w:szCs w:val="20"/>
              </w:rPr>
            </w:pPr>
            <w:r w:rsidRPr="00D71749">
              <w:rPr>
                <w:rFonts w:hint="eastAsia"/>
                <w:sz w:val="18"/>
                <w:szCs w:val="20"/>
              </w:rPr>
              <w:t xml:space="preserve">2 </w:t>
            </w:r>
            <w:r w:rsidRPr="00D71749">
              <w:rPr>
                <w:rFonts w:hint="eastAsia"/>
                <w:sz w:val="18"/>
                <w:szCs w:val="20"/>
              </w:rPr>
              <w:t>能演唱〈跟著溪水唱〉。</w:t>
            </w:r>
          </w:p>
          <w:p w14:paraId="0649003F" w14:textId="77777777" w:rsidR="006F1C88" w:rsidRPr="00D71749" w:rsidRDefault="006F1C88" w:rsidP="006F1C88">
            <w:pPr>
              <w:spacing w:line="260" w:lineRule="exact"/>
              <w:rPr>
                <w:sz w:val="20"/>
                <w:szCs w:val="20"/>
              </w:rPr>
            </w:pPr>
            <w:r w:rsidRPr="00D71749">
              <w:rPr>
                <w:rFonts w:hint="eastAsia"/>
                <w:sz w:val="18"/>
                <w:szCs w:val="20"/>
              </w:rPr>
              <w:t xml:space="preserve">3 </w:t>
            </w:r>
            <w:r w:rsidRPr="00D71749">
              <w:rPr>
                <w:rFonts w:hint="eastAsia"/>
                <w:sz w:val="18"/>
                <w:szCs w:val="20"/>
              </w:rPr>
              <w:t>能和同學二部合唱〈跟著溪水唱〉。</w:t>
            </w:r>
          </w:p>
          <w:p w14:paraId="399B37EB" w14:textId="77777777" w:rsidR="006F1C88" w:rsidRPr="00D71749" w:rsidRDefault="006F1C88" w:rsidP="006F1C88">
            <w:pPr>
              <w:spacing w:line="260" w:lineRule="exact"/>
              <w:rPr>
                <w:sz w:val="20"/>
                <w:szCs w:val="20"/>
              </w:rPr>
            </w:pPr>
            <w:r w:rsidRPr="00D71749">
              <w:rPr>
                <w:rFonts w:hint="eastAsia"/>
                <w:sz w:val="18"/>
                <w:szCs w:val="20"/>
              </w:rPr>
              <w:t xml:space="preserve">4 </w:t>
            </w:r>
            <w:r w:rsidRPr="00D71749">
              <w:rPr>
                <w:rFonts w:hint="eastAsia"/>
                <w:sz w:val="18"/>
                <w:szCs w:val="20"/>
              </w:rPr>
              <w:t>能認識合唱的形式，並聽能聽辨合奏與獨唱的差異。</w:t>
            </w:r>
          </w:p>
          <w:p w14:paraId="12BD13B5" w14:textId="77777777" w:rsidR="006F1C88" w:rsidRPr="00D71749" w:rsidRDefault="006F1C88" w:rsidP="006F1C88">
            <w:pPr>
              <w:spacing w:line="260" w:lineRule="exact"/>
              <w:rPr>
                <w:sz w:val="20"/>
                <w:szCs w:val="20"/>
              </w:rPr>
            </w:pPr>
            <w:r w:rsidRPr="00D71749">
              <w:rPr>
                <w:rFonts w:hint="eastAsia"/>
                <w:sz w:val="18"/>
                <w:szCs w:val="20"/>
              </w:rPr>
              <w:t xml:space="preserve">5 </w:t>
            </w:r>
            <w:r w:rsidRPr="00D71749">
              <w:rPr>
                <w:rFonts w:hint="eastAsia"/>
                <w:sz w:val="18"/>
                <w:szCs w:val="20"/>
              </w:rPr>
              <w:t>能說出何謂「輪唱」。</w:t>
            </w:r>
          </w:p>
          <w:p w14:paraId="7AA9B85A" w14:textId="77777777" w:rsidR="006F1C88" w:rsidRPr="00D71749" w:rsidRDefault="006F1C88" w:rsidP="006F1C88">
            <w:pPr>
              <w:spacing w:line="260" w:lineRule="exact"/>
              <w:rPr>
                <w:sz w:val="20"/>
                <w:szCs w:val="20"/>
              </w:rPr>
            </w:pPr>
            <w:r w:rsidRPr="00D71749">
              <w:rPr>
                <w:rFonts w:hint="eastAsia"/>
                <w:sz w:val="18"/>
                <w:szCs w:val="20"/>
              </w:rPr>
              <w:t xml:space="preserve">6 </w:t>
            </w:r>
            <w:r w:rsidRPr="00D71749">
              <w:rPr>
                <w:rFonts w:hint="eastAsia"/>
                <w:sz w:val="18"/>
                <w:szCs w:val="20"/>
              </w:rPr>
              <w:t>能演唱二部輪唱曲</w:t>
            </w:r>
            <w:r>
              <w:rPr>
                <w:rFonts w:hint="eastAsia"/>
                <w:sz w:val="18"/>
                <w:szCs w:val="20"/>
              </w:rPr>
              <w:t>〈划小船〉</w:t>
            </w:r>
            <w:r>
              <w:rPr>
                <w:rFonts w:hint="eastAsia"/>
                <w:sz w:val="18"/>
                <w:szCs w:val="20"/>
              </w:rPr>
              <w:t>(Row Your Boat)</w:t>
            </w:r>
            <w:r w:rsidRPr="00D71749">
              <w:rPr>
                <w:rFonts w:hint="eastAsia"/>
                <w:sz w:val="18"/>
                <w:szCs w:val="20"/>
              </w:rPr>
              <w:t>。</w:t>
            </w:r>
          </w:p>
          <w:p w14:paraId="5C125E56" w14:textId="77777777" w:rsidR="006F1C88" w:rsidRPr="00D71749" w:rsidRDefault="006F1C88" w:rsidP="006F1C88">
            <w:pPr>
              <w:spacing w:line="260" w:lineRule="exact"/>
              <w:rPr>
                <w:sz w:val="20"/>
                <w:szCs w:val="20"/>
              </w:rPr>
            </w:pPr>
            <w:r w:rsidRPr="00D71749">
              <w:rPr>
                <w:rFonts w:hint="eastAsia"/>
                <w:sz w:val="18"/>
                <w:szCs w:val="20"/>
              </w:rPr>
              <w:t>7</w:t>
            </w:r>
            <w:r w:rsidRPr="00D71749">
              <w:rPr>
                <w:rFonts w:hint="eastAsia"/>
                <w:sz w:val="18"/>
                <w:szCs w:val="20"/>
              </w:rPr>
              <w:t>能認識三</w:t>
            </w:r>
            <w:proofErr w:type="gramStart"/>
            <w:r w:rsidRPr="00D71749">
              <w:rPr>
                <w:rFonts w:hint="eastAsia"/>
                <w:sz w:val="18"/>
                <w:szCs w:val="20"/>
              </w:rPr>
              <w:t>連音</w:t>
            </w:r>
            <w:proofErr w:type="gramEnd"/>
            <w:r w:rsidRPr="00D71749">
              <w:rPr>
                <w:rFonts w:hint="eastAsia"/>
                <w:sz w:val="18"/>
                <w:szCs w:val="20"/>
              </w:rPr>
              <w:t>。</w:t>
            </w:r>
          </w:p>
          <w:p w14:paraId="47B9FD02" w14:textId="77777777" w:rsidR="006F1C88" w:rsidRPr="00D71749" w:rsidRDefault="006F1C88" w:rsidP="006F1C88">
            <w:pPr>
              <w:spacing w:line="260" w:lineRule="exact"/>
              <w:rPr>
                <w:sz w:val="20"/>
                <w:szCs w:val="20"/>
              </w:rPr>
            </w:pPr>
            <w:r w:rsidRPr="00D71749">
              <w:rPr>
                <w:rFonts w:hint="eastAsia"/>
                <w:sz w:val="18"/>
                <w:szCs w:val="20"/>
              </w:rPr>
              <w:t xml:space="preserve">8 </w:t>
            </w:r>
            <w:r w:rsidRPr="00D71749">
              <w:rPr>
                <w:rFonts w:hint="eastAsia"/>
                <w:sz w:val="18"/>
                <w:szCs w:val="20"/>
              </w:rPr>
              <w:t>能念出三</w:t>
            </w:r>
            <w:proofErr w:type="gramStart"/>
            <w:r w:rsidRPr="00D71749">
              <w:rPr>
                <w:rFonts w:hint="eastAsia"/>
                <w:sz w:val="18"/>
                <w:szCs w:val="20"/>
              </w:rPr>
              <w:t>連音的</w:t>
            </w:r>
            <w:proofErr w:type="gramEnd"/>
            <w:r w:rsidRPr="00D71749">
              <w:rPr>
                <w:rFonts w:hint="eastAsia"/>
                <w:sz w:val="18"/>
                <w:szCs w:val="20"/>
              </w:rPr>
              <w:t>說白節奏。</w:t>
            </w:r>
          </w:p>
          <w:p w14:paraId="452C018E" w14:textId="77777777" w:rsidR="006F1C88" w:rsidRPr="00D71749" w:rsidRDefault="006F1C88" w:rsidP="006F1C88">
            <w:pPr>
              <w:spacing w:line="260" w:lineRule="exact"/>
              <w:rPr>
                <w:sz w:val="20"/>
                <w:szCs w:val="20"/>
              </w:rPr>
            </w:pPr>
            <w:r w:rsidRPr="00D71749">
              <w:rPr>
                <w:rFonts w:hint="eastAsia"/>
                <w:sz w:val="18"/>
                <w:szCs w:val="20"/>
              </w:rPr>
              <w:t xml:space="preserve">9 </w:t>
            </w:r>
            <w:r w:rsidRPr="00D71749">
              <w:rPr>
                <w:rFonts w:hint="eastAsia"/>
                <w:sz w:val="18"/>
                <w:szCs w:val="20"/>
              </w:rPr>
              <w:t>能拍、唱出及創作出三</w:t>
            </w:r>
            <w:proofErr w:type="gramStart"/>
            <w:r w:rsidRPr="00D71749">
              <w:rPr>
                <w:rFonts w:hint="eastAsia"/>
                <w:sz w:val="18"/>
                <w:szCs w:val="20"/>
              </w:rPr>
              <w:t>連音的</w:t>
            </w:r>
            <w:proofErr w:type="gramEnd"/>
            <w:r w:rsidRPr="00D71749">
              <w:rPr>
                <w:rFonts w:hint="eastAsia"/>
                <w:sz w:val="18"/>
                <w:szCs w:val="20"/>
              </w:rPr>
              <w:t>節奏及曲調。</w:t>
            </w:r>
          </w:p>
          <w:p w14:paraId="44447788" w14:textId="77777777" w:rsidR="006F1C88" w:rsidRPr="00D71749" w:rsidRDefault="006F1C88" w:rsidP="006F1C88">
            <w:pPr>
              <w:spacing w:line="260" w:lineRule="exact"/>
              <w:rPr>
                <w:sz w:val="20"/>
                <w:szCs w:val="20"/>
              </w:rPr>
            </w:pPr>
            <w:r w:rsidRPr="00D71749">
              <w:rPr>
                <w:rFonts w:hint="eastAsia"/>
                <w:sz w:val="18"/>
                <w:szCs w:val="20"/>
              </w:rPr>
              <w:t xml:space="preserve">10 </w:t>
            </w:r>
            <w:r w:rsidRPr="00D71749">
              <w:rPr>
                <w:rFonts w:hint="eastAsia"/>
                <w:sz w:val="18"/>
                <w:szCs w:val="20"/>
              </w:rPr>
              <w:t>能欣賞並吹奏</w:t>
            </w:r>
            <w:r>
              <w:rPr>
                <w:rFonts w:hint="eastAsia"/>
                <w:sz w:val="18"/>
                <w:szCs w:val="20"/>
              </w:rPr>
              <w:t>〈海洋之浪〉</w:t>
            </w:r>
            <w:r>
              <w:rPr>
                <w:rFonts w:hint="eastAsia"/>
                <w:sz w:val="18"/>
                <w:szCs w:val="20"/>
              </w:rPr>
              <w:t>(The Ocean Waves)</w:t>
            </w:r>
            <w:r w:rsidRPr="00D71749">
              <w:rPr>
                <w:rFonts w:hint="eastAsia"/>
                <w:sz w:val="18"/>
                <w:szCs w:val="20"/>
              </w:rPr>
              <w:t>樂曲。</w:t>
            </w:r>
          </w:p>
          <w:p w14:paraId="11AA792C" w14:textId="77777777" w:rsidR="006F1C88" w:rsidRPr="00D71749" w:rsidRDefault="006F1C88" w:rsidP="006F1C88">
            <w:pPr>
              <w:spacing w:line="260" w:lineRule="exact"/>
              <w:rPr>
                <w:sz w:val="20"/>
                <w:szCs w:val="20"/>
              </w:rPr>
            </w:pPr>
            <w:r w:rsidRPr="00D71749">
              <w:rPr>
                <w:rFonts w:hint="eastAsia"/>
                <w:sz w:val="18"/>
                <w:szCs w:val="20"/>
              </w:rPr>
              <w:t xml:space="preserve">11 </w:t>
            </w:r>
            <w:r w:rsidRPr="00D71749">
              <w:rPr>
                <w:rFonts w:hint="eastAsia"/>
                <w:sz w:val="18"/>
                <w:szCs w:val="20"/>
              </w:rPr>
              <w:t>能聆聽音樂的</w:t>
            </w:r>
            <w:proofErr w:type="gramStart"/>
            <w:r w:rsidRPr="00D71749">
              <w:rPr>
                <w:rFonts w:hint="eastAsia"/>
                <w:sz w:val="18"/>
                <w:szCs w:val="20"/>
              </w:rPr>
              <w:t>特質並圈選</w:t>
            </w:r>
            <w:proofErr w:type="gramEnd"/>
            <w:r w:rsidRPr="00D71749">
              <w:rPr>
                <w:rFonts w:hint="eastAsia"/>
                <w:sz w:val="18"/>
                <w:szCs w:val="20"/>
              </w:rPr>
              <w:t>適當的詞</w:t>
            </w:r>
            <w:r w:rsidRPr="00D71749">
              <w:rPr>
                <w:rFonts w:hint="eastAsia"/>
                <w:sz w:val="18"/>
                <w:szCs w:val="20"/>
              </w:rPr>
              <w:lastRenderedPageBreak/>
              <w:t>彙。</w:t>
            </w:r>
          </w:p>
          <w:p w14:paraId="4C19DBE3" w14:textId="53F73B84" w:rsidR="006F1C88" w:rsidRPr="00A07A80" w:rsidRDefault="006F1C88" w:rsidP="006F1C88">
            <w:pPr>
              <w:adjustRightInd w:val="0"/>
              <w:snapToGrid w:val="0"/>
              <w:rPr>
                <w:sz w:val="16"/>
              </w:rPr>
            </w:pPr>
            <w:r w:rsidRPr="00D71749">
              <w:rPr>
                <w:rFonts w:hint="eastAsia"/>
                <w:sz w:val="18"/>
                <w:szCs w:val="20"/>
              </w:rPr>
              <w:t xml:space="preserve">12 </w:t>
            </w:r>
            <w:r w:rsidRPr="00D71749">
              <w:rPr>
                <w:rFonts w:hint="eastAsia"/>
                <w:sz w:val="18"/>
                <w:szCs w:val="20"/>
              </w:rPr>
              <w:t>能感受音樂的特質並說出自己的感受。</w:t>
            </w:r>
          </w:p>
        </w:tc>
        <w:tc>
          <w:tcPr>
            <w:tcW w:w="196" w:type="pct"/>
            <w:gridSpan w:val="2"/>
          </w:tcPr>
          <w:p w14:paraId="456FFABD" w14:textId="77777777" w:rsidR="006F1C88" w:rsidRPr="00D71749" w:rsidRDefault="006F1C88" w:rsidP="006F1C88">
            <w:pPr>
              <w:spacing w:line="260" w:lineRule="exact"/>
              <w:rPr>
                <w:sz w:val="20"/>
                <w:szCs w:val="20"/>
              </w:rPr>
            </w:pPr>
            <w:r w:rsidRPr="00D71749">
              <w:rPr>
                <w:rFonts w:hint="eastAsia"/>
                <w:sz w:val="18"/>
                <w:szCs w:val="20"/>
              </w:rPr>
              <w:lastRenderedPageBreak/>
              <w:t xml:space="preserve">1 </w:t>
            </w:r>
            <w:r w:rsidRPr="00D71749">
              <w:rPr>
                <w:rFonts w:hint="eastAsia"/>
                <w:sz w:val="18"/>
                <w:szCs w:val="20"/>
              </w:rPr>
              <w:t>水之聲的分享：水是生存的重要條件，有不同的型態；一起模仿水聲，並演唱二</w:t>
            </w:r>
            <w:r w:rsidRPr="00D71749">
              <w:rPr>
                <w:rFonts w:hint="eastAsia"/>
                <w:sz w:val="18"/>
                <w:szCs w:val="20"/>
              </w:rPr>
              <w:lastRenderedPageBreak/>
              <w:t>部合奏曲〈跟著溪水唱〉。</w:t>
            </w:r>
          </w:p>
          <w:p w14:paraId="73F30085" w14:textId="77777777" w:rsidR="006F1C88" w:rsidRPr="00D71749" w:rsidRDefault="006F1C88" w:rsidP="006F1C88">
            <w:pPr>
              <w:spacing w:line="260" w:lineRule="exact"/>
              <w:rPr>
                <w:sz w:val="20"/>
                <w:szCs w:val="20"/>
              </w:rPr>
            </w:pPr>
            <w:r w:rsidRPr="00D71749">
              <w:rPr>
                <w:rFonts w:hint="eastAsia"/>
                <w:sz w:val="18"/>
                <w:szCs w:val="20"/>
              </w:rPr>
              <w:t xml:space="preserve">2 </w:t>
            </w:r>
            <w:r w:rsidRPr="00D71749">
              <w:rPr>
                <w:rFonts w:hint="eastAsia"/>
                <w:sz w:val="18"/>
                <w:szCs w:val="20"/>
              </w:rPr>
              <w:t>聆聽合唱與齊唱的不同，及認識合唱的組成型態。</w:t>
            </w:r>
          </w:p>
          <w:p w14:paraId="4C67E2AE" w14:textId="77777777" w:rsidR="006F1C88" w:rsidRPr="00D71749" w:rsidRDefault="006F1C88" w:rsidP="006F1C88">
            <w:pPr>
              <w:spacing w:line="260" w:lineRule="exact"/>
              <w:rPr>
                <w:sz w:val="20"/>
                <w:szCs w:val="20"/>
              </w:rPr>
            </w:pPr>
            <w:r w:rsidRPr="00D71749">
              <w:rPr>
                <w:rFonts w:hint="eastAsia"/>
                <w:sz w:val="18"/>
                <w:szCs w:val="20"/>
              </w:rPr>
              <w:t xml:space="preserve">3 </w:t>
            </w:r>
            <w:r w:rsidRPr="00D71749">
              <w:rPr>
                <w:rFonts w:hint="eastAsia"/>
                <w:sz w:val="18"/>
                <w:szCs w:val="20"/>
              </w:rPr>
              <w:t>輪唱曲〈</w:t>
            </w:r>
            <w:r w:rsidRPr="00D71749">
              <w:rPr>
                <w:rFonts w:hint="eastAsia"/>
                <w:sz w:val="18"/>
                <w:szCs w:val="20"/>
              </w:rPr>
              <w:t xml:space="preserve">Row </w:t>
            </w:r>
            <w:proofErr w:type="spellStart"/>
            <w:r w:rsidRPr="00D71749">
              <w:rPr>
                <w:rFonts w:hint="eastAsia"/>
                <w:sz w:val="18"/>
                <w:szCs w:val="20"/>
              </w:rPr>
              <w:t>YourBoat</w:t>
            </w:r>
            <w:proofErr w:type="spellEnd"/>
            <w:r w:rsidRPr="00D71749">
              <w:rPr>
                <w:rFonts w:hint="eastAsia"/>
                <w:sz w:val="18"/>
                <w:szCs w:val="20"/>
              </w:rPr>
              <w:t>〉及認識三</w:t>
            </w:r>
            <w:proofErr w:type="gramStart"/>
            <w:r w:rsidRPr="00D71749">
              <w:rPr>
                <w:rFonts w:hint="eastAsia"/>
                <w:sz w:val="18"/>
                <w:szCs w:val="20"/>
              </w:rPr>
              <w:t>連音</w:t>
            </w:r>
            <w:proofErr w:type="gramEnd"/>
            <w:r w:rsidRPr="00D71749">
              <w:rPr>
                <w:rFonts w:hint="eastAsia"/>
                <w:sz w:val="18"/>
                <w:szCs w:val="20"/>
              </w:rPr>
              <w:t>。</w:t>
            </w:r>
          </w:p>
          <w:p w14:paraId="48700A7F" w14:textId="77777777" w:rsidR="006F1C88" w:rsidRPr="00D71749" w:rsidRDefault="006F1C88" w:rsidP="006F1C88">
            <w:pPr>
              <w:spacing w:line="260" w:lineRule="exact"/>
              <w:rPr>
                <w:sz w:val="20"/>
                <w:szCs w:val="20"/>
              </w:rPr>
            </w:pPr>
            <w:r w:rsidRPr="00D71749">
              <w:rPr>
                <w:rFonts w:hint="eastAsia"/>
                <w:sz w:val="18"/>
                <w:szCs w:val="20"/>
              </w:rPr>
              <w:t xml:space="preserve">4 </w:t>
            </w:r>
            <w:r w:rsidRPr="00D71749">
              <w:rPr>
                <w:rFonts w:hint="eastAsia"/>
                <w:sz w:val="18"/>
                <w:szCs w:val="20"/>
              </w:rPr>
              <w:t>三</w:t>
            </w:r>
            <w:proofErr w:type="gramStart"/>
            <w:r w:rsidRPr="00D71749">
              <w:rPr>
                <w:rFonts w:hint="eastAsia"/>
                <w:sz w:val="18"/>
                <w:szCs w:val="20"/>
              </w:rPr>
              <w:t>連</w:t>
            </w:r>
            <w:r w:rsidRPr="00D71749">
              <w:rPr>
                <w:rFonts w:hint="eastAsia"/>
                <w:sz w:val="18"/>
                <w:szCs w:val="20"/>
              </w:rPr>
              <w:lastRenderedPageBreak/>
              <w:t>音的拍念</w:t>
            </w:r>
            <w:proofErr w:type="gramEnd"/>
            <w:r w:rsidRPr="00D71749">
              <w:rPr>
                <w:rFonts w:hint="eastAsia"/>
                <w:sz w:val="18"/>
                <w:szCs w:val="20"/>
              </w:rPr>
              <w:t>、說白節奏練習。</w:t>
            </w:r>
          </w:p>
          <w:p w14:paraId="17156FC8" w14:textId="0D4F8973" w:rsidR="006F1C88" w:rsidRPr="00A07A80" w:rsidRDefault="006F1C88" w:rsidP="006F1C88">
            <w:pPr>
              <w:adjustRightInd w:val="0"/>
              <w:snapToGrid w:val="0"/>
              <w:jc w:val="center"/>
              <w:rPr>
                <w:sz w:val="16"/>
              </w:rPr>
            </w:pPr>
            <w:r w:rsidRPr="00D71749">
              <w:rPr>
                <w:rFonts w:hint="eastAsia"/>
                <w:sz w:val="18"/>
                <w:szCs w:val="20"/>
              </w:rPr>
              <w:t xml:space="preserve">5 </w:t>
            </w:r>
            <w:r w:rsidRPr="00D71749">
              <w:rPr>
                <w:rFonts w:hint="eastAsia"/>
                <w:sz w:val="18"/>
                <w:szCs w:val="20"/>
              </w:rPr>
              <w:t>欣賞並吹奏</w:t>
            </w:r>
            <w:r>
              <w:rPr>
                <w:rFonts w:hint="eastAsia"/>
                <w:sz w:val="18"/>
                <w:szCs w:val="20"/>
              </w:rPr>
              <w:t>〈海洋之浪〉</w:t>
            </w:r>
            <w:r>
              <w:rPr>
                <w:rFonts w:hint="eastAsia"/>
                <w:sz w:val="18"/>
                <w:szCs w:val="20"/>
              </w:rPr>
              <w:t>(The Ocean Waves)</w:t>
            </w:r>
            <w:r w:rsidRPr="00D71749">
              <w:rPr>
                <w:rFonts w:hint="eastAsia"/>
                <w:sz w:val="18"/>
                <w:szCs w:val="20"/>
              </w:rPr>
              <w:t>，感受海浪的跌宕起伏，</w:t>
            </w:r>
            <w:proofErr w:type="gramStart"/>
            <w:r w:rsidRPr="00D71749">
              <w:rPr>
                <w:rFonts w:hint="eastAsia"/>
                <w:sz w:val="18"/>
                <w:szCs w:val="20"/>
              </w:rPr>
              <w:t>並以笛聲</w:t>
            </w:r>
            <w:proofErr w:type="gramEnd"/>
            <w:r w:rsidRPr="00D71749">
              <w:rPr>
                <w:rFonts w:hint="eastAsia"/>
                <w:sz w:val="18"/>
                <w:szCs w:val="20"/>
              </w:rPr>
              <w:t>表現。</w:t>
            </w:r>
          </w:p>
        </w:tc>
        <w:tc>
          <w:tcPr>
            <w:tcW w:w="421" w:type="pct"/>
            <w:gridSpan w:val="2"/>
          </w:tcPr>
          <w:p w14:paraId="494CF02E" w14:textId="77777777" w:rsidR="006F1C88" w:rsidRPr="00D71749" w:rsidRDefault="006F1C88" w:rsidP="006F1C88">
            <w:pPr>
              <w:spacing w:line="260" w:lineRule="exact"/>
              <w:rPr>
                <w:sz w:val="20"/>
                <w:szCs w:val="20"/>
              </w:rPr>
            </w:pPr>
            <w:r w:rsidRPr="00D71749">
              <w:rPr>
                <w:rFonts w:hint="eastAsia"/>
                <w:sz w:val="18"/>
                <w:szCs w:val="20"/>
              </w:rPr>
              <w:lastRenderedPageBreak/>
              <w:t>1.</w:t>
            </w:r>
            <w:r w:rsidRPr="00D71749">
              <w:rPr>
                <w:rFonts w:hint="eastAsia"/>
                <w:sz w:val="18"/>
                <w:szCs w:val="20"/>
              </w:rPr>
              <w:t>教師請學生分享，聽過那些水的聲音，並請學生請模仿不</w:t>
            </w:r>
            <w:proofErr w:type="gramStart"/>
            <w:r w:rsidRPr="00D71749">
              <w:rPr>
                <w:rFonts w:hint="eastAsia"/>
                <w:sz w:val="18"/>
                <w:szCs w:val="20"/>
              </w:rPr>
              <w:t>同樣貌</w:t>
            </w:r>
            <w:proofErr w:type="gramEnd"/>
            <w:r w:rsidRPr="00D71749">
              <w:rPr>
                <w:rFonts w:hint="eastAsia"/>
                <w:sz w:val="18"/>
                <w:szCs w:val="20"/>
              </w:rPr>
              <w:t>的水聲，如：海水、溪水、雨水、自來水⋯⋯等等。</w:t>
            </w:r>
          </w:p>
          <w:p w14:paraId="27A6FE49" w14:textId="77777777" w:rsidR="006F1C88" w:rsidRPr="00D71749" w:rsidRDefault="006F1C88" w:rsidP="006F1C88">
            <w:pPr>
              <w:spacing w:line="260" w:lineRule="exact"/>
              <w:rPr>
                <w:sz w:val="20"/>
                <w:szCs w:val="20"/>
              </w:rPr>
            </w:pPr>
            <w:r w:rsidRPr="00D71749">
              <w:rPr>
                <w:rFonts w:hint="eastAsia"/>
                <w:sz w:val="18"/>
                <w:szCs w:val="20"/>
              </w:rPr>
              <w:t>2.</w:t>
            </w:r>
            <w:r w:rsidRPr="00D71749">
              <w:rPr>
                <w:rFonts w:hint="eastAsia"/>
                <w:sz w:val="18"/>
                <w:szCs w:val="20"/>
              </w:rPr>
              <w:t>教師引導學生思考水和我們生活的關係。</w:t>
            </w:r>
          </w:p>
          <w:p w14:paraId="4C760DBC" w14:textId="77777777" w:rsidR="006F1C88" w:rsidRPr="00D71749" w:rsidRDefault="006F1C88" w:rsidP="006F1C88">
            <w:pPr>
              <w:spacing w:line="260" w:lineRule="exact"/>
              <w:rPr>
                <w:sz w:val="20"/>
                <w:szCs w:val="20"/>
              </w:rPr>
            </w:pPr>
            <w:r w:rsidRPr="00D71749">
              <w:rPr>
                <w:rFonts w:hint="eastAsia"/>
                <w:sz w:val="18"/>
                <w:szCs w:val="20"/>
              </w:rPr>
              <w:t>3.</w:t>
            </w:r>
            <w:r w:rsidRPr="00D71749">
              <w:rPr>
                <w:rFonts w:hint="eastAsia"/>
                <w:sz w:val="18"/>
                <w:szCs w:val="20"/>
              </w:rPr>
              <w:t>請同學分享有關水的故事或繪本、繪畫或作品等等。</w:t>
            </w:r>
          </w:p>
          <w:p w14:paraId="67F9CF9E" w14:textId="77777777" w:rsidR="006F1C88" w:rsidRPr="00D71749" w:rsidRDefault="006F1C88" w:rsidP="006F1C88">
            <w:pPr>
              <w:spacing w:line="260" w:lineRule="exact"/>
              <w:rPr>
                <w:sz w:val="20"/>
                <w:szCs w:val="20"/>
              </w:rPr>
            </w:pPr>
            <w:r w:rsidRPr="00D71749">
              <w:rPr>
                <w:rFonts w:hint="eastAsia"/>
                <w:sz w:val="18"/>
                <w:szCs w:val="20"/>
              </w:rPr>
              <w:t>4.</w:t>
            </w:r>
            <w:r w:rsidRPr="00D71749">
              <w:rPr>
                <w:rFonts w:hint="eastAsia"/>
                <w:sz w:val="18"/>
                <w:szCs w:val="20"/>
              </w:rPr>
              <w:t>教師介紹合唱的範疇：需要包括多個不同的旋律聲部（聲部由多人組成）。僅有一人的歌唱稱作</w:t>
            </w:r>
            <w:r w:rsidRPr="00D71749">
              <w:rPr>
                <w:rFonts w:hint="eastAsia"/>
                <w:sz w:val="18"/>
                <w:szCs w:val="20"/>
              </w:rPr>
              <w:lastRenderedPageBreak/>
              <w:t>獨唱。</w:t>
            </w:r>
          </w:p>
          <w:p w14:paraId="759ED6EF" w14:textId="77777777" w:rsidR="006F1C88" w:rsidRPr="00D71749" w:rsidRDefault="006F1C88" w:rsidP="006F1C88">
            <w:pPr>
              <w:spacing w:line="260" w:lineRule="exact"/>
              <w:rPr>
                <w:sz w:val="20"/>
                <w:szCs w:val="20"/>
              </w:rPr>
            </w:pPr>
            <w:r w:rsidRPr="00D71749">
              <w:rPr>
                <w:rFonts w:hint="eastAsia"/>
                <w:sz w:val="18"/>
                <w:szCs w:val="20"/>
              </w:rPr>
              <w:t>5.</w:t>
            </w:r>
            <w:r w:rsidRPr="00D71749">
              <w:rPr>
                <w:rFonts w:hint="eastAsia"/>
                <w:sz w:val="18"/>
                <w:szCs w:val="20"/>
              </w:rPr>
              <w:t>請學生分享曾欣賞哪些人或團體的演唱表演，教師藉此說明什麼是獨唱、齊唱或重唱、合唱等。僅有少數人組成，每個人唱不同的聲部則稱做重唱。</w:t>
            </w:r>
          </w:p>
          <w:p w14:paraId="69A8764C" w14:textId="77777777" w:rsidR="006F1C88" w:rsidRPr="00D71749" w:rsidRDefault="006F1C88" w:rsidP="006F1C88">
            <w:pPr>
              <w:spacing w:line="260" w:lineRule="exact"/>
              <w:rPr>
                <w:sz w:val="20"/>
                <w:szCs w:val="20"/>
              </w:rPr>
            </w:pPr>
            <w:r w:rsidRPr="00D71749">
              <w:rPr>
                <w:rFonts w:hint="eastAsia"/>
                <w:sz w:val="18"/>
                <w:szCs w:val="20"/>
              </w:rPr>
              <w:t>6.</w:t>
            </w:r>
            <w:r w:rsidRPr="00D71749">
              <w:rPr>
                <w:rFonts w:hint="eastAsia"/>
                <w:sz w:val="18"/>
                <w:szCs w:val="20"/>
              </w:rPr>
              <w:t>教師播放合唱音樂讓學生聆聽與比較之間不同的音色與感覺。</w:t>
            </w:r>
          </w:p>
          <w:p w14:paraId="7ECF3BF7" w14:textId="77777777" w:rsidR="006F1C88" w:rsidRPr="00D71749" w:rsidRDefault="006F1C88" w:rsidP="006F1C88">
            <w:pPr>
              <w:spacing w:line="260" w:lineRule="exact"/>
              <w:rPr>
                <w:sz w:val="20"/>
                <w:szCs w:val="20"/>
              </w:rPr>
            </w:pPr>
            <w:r w:rsidRPr="00D71749">
              <w:rPr>
                <w:rFonts w:hint="eastAsia"/>
                <w:sz w:val="18"/>
                <w:szCs w:val="20"/>
              </w:rPr>
              <w:t>7.</w:t>
            </w:r>
            <w:r w:rsidRPr="00D71749">
              <w:rPr>
                <w:rFonts w:hint="eastAsia"/>
                <w:sz w:val="18"/>
                <w:szCs w:val="20"/>
              </w:rPr>
              <w:t>歌曲教學</w:t>
            </w:r>
            <w:proofErr w:type="gramStart"/>
            <w:r w:rsidRPr="00D71749">
              <w:rPr>
                <w:rFonts w:hint="eastAsia"/>
                <w:sz w:val="18"/>
                <w:szCs w:val="20"/>
              </w:rPr>
              <w:t>――</w:t>
            </w:r>
            <w:proofErr w:type="gramEnd"/>
            <w:r w:rsidRPr="00D71749">
              <w:rPr>
                <w:rFonts w:hint="eastAsia"/>
                <w:sz w:val="18"/>
                <w:szCs w:val="20"/>
              </w:rPr>
              <w:t>〈跟著溪水唱〉：</w:t>
            </w:r>
            <w:proofErr w:type="gramStart"/>
            <w:r w:rsidRPr="00D71749">
              <w:rPr>
                <w:rFonts w:hint="eastAsia"/>
                <w:sz w:val="18"/>
                <w:szCs w:val="20"/>
              </w:rPr>
              <w:t>唱熟一部</w:t>
            </w:r>
            <w:proofErr w:type="gramEnd"/>
            <w:r w:rsidRPr="00D71749">
              <w:rPr>
                <w:rFonts w:hint="eastAsia"/>
                <w:sz w:val="18"/>
                <w:szCs w:val="20"/>
              </w:rPr>
              <w:t>曲調再教唱二部。教唱二聲部合唱。</w:t>
            </w:r>
            <w:proofErr w:type="gramStart"/>
            <w:r w:rsidRPr="00D71749">
              <w:rPr>
                <w:rFonts w:hint="eastAsia"/>
                <w:sz w:val="18"/>
                <w:szCs w:val="20"/>
              </w:rPr>
              <w:t>熟唱二部</w:t>
            </w:r>
            <w:proofErr w:type="gramEnd"/>
            <w:r w:rsidRPr="00D71749">
              <w:rPr>
                <w:rFonts w:hint="eastAsia"/>
                <w:sz w:val="18"/>
                <w:szCs w:val="20"/>
              </w:rPr>
              <w:t>歌曲後，請學生跟著課本中的表情符號演唱。如：</w:t>
            </w:r>
            <w:r w:rsidRPr="00D71749">
              <w:rPr>
                <w:rFonts w:hint="eastAsia"/>
                <w:sz w:val="18"/>
                <w:szCs w:val="20"/>
              </w:rPr>
              <w:t xml:space="preserve"> </w:t>
            </w:r>
            <w:r w:rsidRPr="00D71749">
              <w:rPr>
                <w:rFonts w:hint="eastAsia"/>
                <w:sz w:val="18"/>
                <w:szCs w:val="20"/>
              </w:rPr>
              <w:t>第三行樂譜（音色漸強）、第四行樂譜（漸弱）。</w:t>
            </w:r>
          </w:p>
          <w:p w14:paraId="6F3C6452" w14:textId="77777777" w:rsidR="006F1C88" w:rsidRPr="00D71749" w:rsidRDefault="006F1C88" w:rsidP="006F1C88">
            <w:pPr>
              <w:spacing w:line="260" w:lineRule="exact"/>
              <w:rPr>
                <w:sz w:val="20"/>
                <w:szCs w:val="20"/>
              </w:rPr>
            </w:pPr>
            <w:r w:rsidRPr="00D71749">
              <w:rPr>
                <w:rFonts w:hint="eastAsia"/>
                <w:sz w:val="18"/>
                <w:szCs w:val="20"/>
              </w:rPr>
              <w:t>8.</w:t>
            </w:r>
            <w:r w:rsidRPr="00D71749">
              <w:rPr>
                <w:rFonts w:hint="eastAsia"/>
                <w:sz w:val="18"/>
                <w:szCs w:val="20"/>
              </w:rPr>
              <w:t>教師複習所學過的各種音符，並任意排列組合音符，</w:t>
            </w:r>
            <w:r w:rsidRPr="00D71749">
              <w:rPr>
                <w:rFonts w:hint="eastAsia"/>
                <w:sz w:val="18"/>
                <w:szCs w:val="20"/>
              </w:rPr>
              <w:lastRenderedPageBreak/>
              <w:t>請學生念出並打出節奏。</w:t>
            </w:r>
          </w:p>
          <w:p w14:paraId="7AE185B6" w14:textId="77777777" w:rsidR="006F1C88" w:rsidRPr="00D71749" w:rsidRDefault="006F1C88" w:rsidP="006F1C88">
            <w:pPr>
              <w:spacing w:line="260" w:lineRule="exact"/>
              <w:rPr>
                <w:sz w:val="20"/>
                <w:szCs w:val="20"/>
              </w:rPr>
            </w:pPr>
            <w:r w:rsidRPr="00D71749">
              <w:rPr>
                <w:rFonts w:hint="eastAsia"/>
                <w:sz w:val="18"/>
                <w:szCs w:val="20"/>
              </w:rPr>
              <w:t>9.</w:t>
            </w:r>
            <w:r w:rsidRPr="00D71749">
              <w:rPr>
                <w:rFonts w:hint="eastAsia"/>
                <w:sz w:val="18"/>
                <w:szCs w:val="20"/>
              </w:rPr>
              <w:t>播放</w:t>
            </w:r>
            <w:r>
              <w:rPr>
                <w:rFonts w:hint="eastAsia"/>
                <w:sz w:val="18"/>
                <w:szCs w:val="20"/>
              </w:rPr>
              <w:t>〈划小船〉</w:t>
            </w:r>
            <w:r>
              <w:rPr>
                <w:rFonts w:hint="eastAsia"/>
                <w:sz w:val="18"/>
                <w:szCs w:val="20"/>
              </w:rPr>
              <w:t>(Row Your Boat)</w:t>
            </w:r>
            <w:r w:rsidRPr="00D71749">
              <w:rPr>
                <w:rFonts w:hint="eastAsia"/>
                <w:sz w:val="18"/>
                <w:szCs w:val="20"/>
              </w:rPr>
              <w:t>音樂，請學生聆聽。</w:t>
            </w:r>
          </w:p>
          <w:p w14:paraId="38D394EC" w14:textId="77777777" w:rsidR="006F1C88" w:rsidRPr="00D71749" w:rsidRDefault="006F1C88" w:rsidP="006F1C88">
            <w:pPr>
              <w:spacing w:line="260" w:lineRule="exact"/>
              <w:rPr>
                <w:sz w:val="20"/>
                <w:szCs w:val="20"/>
              </w:rPr>
            </w:pPr>
            <w:r w:rsidRPr="00D71749">
              <w:rPr>
                <w:rFonts w:hint="eastAsia"/>
                <w:sz w:val="18"/>
                <w:szCs w:val="20"/>
              </w:rPr>
              <w:t>10.</w:t>
            </w:r>
            <w:r w:rsidRPr="00D71749">
              <w:rPr>
                <w:rFonts w:hint="eastAsia"/>
                <w:sz w:val="18"/>
                <w:szCs w:val="20"/>
              </w:rPr>
              <w:t>請學生練習並打出</w:t>
            </w:r>
            <w:r>
              <w:rPr>
                <w:rFonts w:hint="eastAsia"/>
                <w:sz w:val="18"/>
                <w:szCs w:val="20"/>
              </w:rPr>
              <w:t>〈划小船〉</w:t>
            </w:r>
            <w:r>
              <w:rPr>
                <w:rFonts w:hint="eastAsia"/>
                <w:sz w:val="18"/>
                <w:szCs w:val="20"/>
              </w:rPr>
              <w:t>(Row Your Boat)</w:t>
            </w:r>
            <w:r w:rsidRPr="00D71749">
              <w:rPr>
                <w:rFonts w:hint="eastAsia"/>
                <w:sz w:val="18"/>
                <w:szCs w:val="20"/>
              </w:rPr>
              <w:t>的節奏、依節奏朗誦歌詞。</w:t>
            </w:r>
          </w:p>
          <w:p w14:paraId="2804FAAD" w14:textId="77777777" w:rsidR="006F1C88" w:rsidRPr="00D71749" w:rsidRDefault="006F1C88" w:rsidP="006F1C88">
            <w:pPr>
              <w:spacing w:line="260" w:lineRule="exact"/>
              <w:rPr>
                <w:sz w:val="20"/>
                <w:szCs w:val="20"/>
              </w:rPr>
            </w:pPr>
            <w:r w:rsidRPr="00D71749">
              <w:rPr>
                <w:rFonts w:hint="eastAsia"/>
                <w:sz w:val="18"/>
                <w:szCs w:val="20"/>
              </w:rPr>
              <w:t>11.</w:t>
            </w:r>
            <w:r w:rsidRPr="00D71749">
              <w:rPr>
                <w:rFonts w:hint="eastAsia"/>
                <w:sz w:val="18"/>
                <w:szCs w:val="20"/>
              </w:rPr>
              <w:t>教師引導學生在</w:t>
            </w:r>
            <w:r>
              <w:rPr>
                <w:rFonts w:hint="eastAsia"/>
                <w:sz w:val="18"/>
                <w:szCs w:val="20"/>
              </w:rPr>
              <w:t>〈划小船〉</w:t>
            </w:r>
            <w:r>
              <w:rPr>
                <w:rFonts w:hint="eastAsia"/>
                <w:sz w:val="18"/>
                <w:szCs w:val="20"/>
              </w:rPr>
              <w:t>(Row Your Boat)</w:t>
            </w:r>
            <w:r w:rsidRPr="00D71749">
              <w:rPr>
                <w:rFonts w:hint="eastAsia"/>
                <w:sz w:val="18"/>
                <w:szCs w:val="20"/>
              </w:rPr>
              <w:t>中圈出三</w:t>
            </w:r>
            <w:proofErr w:type="gramStart"/>
            <w:r w:rsidRPr="00D71749">
              <w:rPr>
                <w:rFonts w:hint="eastAsia"/>
                <w:sz w:val="18"/>
                <w:szCs w:val="20"/>
              </w:rPr>
              <w:t>連音的</w:t>
            </w:r>
            <w:proofErr w:type="gramEnd"/>
            <w:r w:rsidRPr="00D71749">
              <w:rPr>
                <w:rFonts w:hint="eastAsia"/>
                <w:sz w:val="18"/>
                <w:szCs w:val="20"/>
              </w:rPr>
              <w:t>節奏，並介紹三</w:t>
            </w:r>
            <w:proofErr w:type="gramStart"/>
            <w:r w:rsidRPr="00D71749">
              <w:rPr>
                <w:rFonts w:hint="eastAsia"/>
                <w:sz w:val="18"/>
                <w:szCs w:val="20"/>
              </w:rPr>
              <w:t>連音的</w:t>
            </w:r>
            <w:proofErr w:type="gramEnd"/>
            <w:r w:rsidRPr="00D71749">
              <w:rPr>
                <w:rFonts w:hint="eastAsia"/>
                <w:sz w:val="18"/>
                <w:szCs w:val="20"/>
              </w:rPr>
              <w:t>記譜法：三個八分音符再畫連線，中間寫個</w:t>
            </w:r>
            <w:r w:rsidRPr="00D71749">
              <w:rPr>
                <w:rFonts w:hint="eastAsia"/>
                <w:sz w:val="18"/>
                <w:szCs w:val="20"/>
              </w:rPr>
              <w:t>3</w:t>
            </w:r>
            <w:r w:rsidRPr="00D71749">
              <w:rPr>
                <w:rFonts w:hint="eastAsia"/>
                <w:sz w:val="18"/>
                <w:szCs w:val="20"/>
              </w:rPr>
              <w:t>。</w:t>
            </w:r>
          </w:p>
          <w:p w14:paraId="621189A0" w14:textId="77777777" w:rsidR="006F1C88" w:rsidRPr="00D71749" w:rsidRDefault="006F1C88" w:rsidP="006F1C88">
            <w:pPr>
              <w:spacing w:line="260" w:lineRule="exact"/>
              <w:rPr>
                <w:sz w:val="20"/>
                <w:szCs w:val="20"/>
              </w:rPr>
            </w:pPr>
            <w:r w:rsidRPr="00D71749">
              <w:rPr>
                <w:rFonts w:hint="eastAsia"/>
                <w:sz w:val="18"/>
                <w:szCs w:val="20"/>
              </w:rPr>
              <w:t>12.</w:t>
            </w:r>
            <w:r w:rsidRPr="00D71749">
              <w:rPr>
                <w:rFonts w:hint="eastAsia"/>
                <w:sz w:val="18"/>
                <w:szCs w:val="20"/>
              </w:rPr>
              <w:t>教師說明三</w:t>
            </w:r>
            <w:proofErr w:type="gramStart"/>
            <w:r w:rsidRPr="00D71749">
              <w:rPr>
                <w:rFonts w:hint="eastAsia"/>
                <w:sz w:val="18"/>
                <w:szCs w:val="20"/>
              </w:rPr>
              <w:t>連音的唱奏</w:t>
            </w:r>
            <w:proofErr w:type="gramEnd"/>
            <w:r w:rsidRPr="00D71749">
              <w:rPr>
                <w:rFonts w:hint="eastAsia"/>
                <w:sz w:val="18"/>
                <w:szCs w:val="20"/>
              </w:rPr>
              <w:t>時值：將一個四分音符平均分成</w:t>
            </w:r>
            <w:proofErr w:type="gramStart"/>
            <w:r w:rsidRPr="00D71749">
              <w:rPr>
                <w:rFonts w:hint="eastAsia"/>
                <w:sz w:val="18"/>
                <w:szCs w:val="20"/>
              </w:rPr>
              <w:t>三</w:t>
            </w:r>
            <w:proofErr w:type="gramEnd"/>
            <w:r w:rsidRPr="00D71749">
              <w:rPr>
                <w:rFonts w:hint="eastAsia"/>
                <w:sz w:val="18"/>
                <w:szCs w:val="20"/>
              </w:rPr>
              <w:t>等分。</w:t>
            </w:r>
          </w:p>
          <w:p w14:paraId="55D9A39A" w14:textId="77777777" w:rsidR="006F1C88" w:rsidRPr="00D71749" w:rsidRDefault="006F1C88" w:rsidP="006F1C88">
            <w:pPr>
              <w:spacing w:line="260" w:lineRule="exact"/>
              <w:rPr>
                <w:sz w:val="20"/>
                <w:szCs w:val="20"/>
              </w:rPr>
            </w:pPr>
            <w:r w:rsidRPr="00D71749">
              <w:rPr>
                <w:rFonts w:hint="eastAsia"/>
                <w:sz w:val="18"/>
                <w:szCs w:val="20"/>
              </w:rPr>
              <w:t>13.</w:t>
            </w:r>
            <w:r w:rsidRPr="00D71749">
              <w:rPr>
                <w:rFonts w:hint="eastAsia"/>
                <w:sz w:val="18"/>
                <w:szCs w:val="20"/>
              </w:rPr>
              <w:t>請學生練習說白節奏，用三個字如：水蜜桃、枝仔冰</w:t>
            </w:r>
            <w:r>
              <w:rPr>
                <w:rFonts w:hint="eastAsia"/>
                <w:sz w:val="18"/>
                <w:szCs w:val="20"/>
              </w:rPr>
              <w:t>，</w:t>
            </w:r>
            <w:r w:rsidRPr="00D71749">
              <w:rPr>
                <w:rFonts w:hint="eastAsia"/>
                <w:sz w:val="18"/>
                <w:szCs w:val="20"/>
              </w:rPr>
              <w:t>出三</w:t>
            </w:r>
            <w:proofErr w:type="gramStart"/>
            <w:r w:rsidRPr="00D71749">
              <w:rPr>
                <w:rFonts w:hint="eastAsia"/>
                <w:sz w:val="18"/>
                <w:szCs w:val="20"/>
              </w:rPr>
              <w:t>連音的</w:t>
            </w:r>
            <w:proofErr w:type="gramEnd"/>
            <w:r w:rsidRPr="00D71749">
              <w:rPr>
                <w:rFonts w:hint="eastAsia"/>
                <w:sz w:val="18"/>
                <w:szCs w:val="20"/>
              </w:rPr>
              <w:t>節奏。</w:t>
            </w:r>
          </w:p>
          <w:p w14:paraId="19663B0A" w14:textId="77777777" w:rsidR="006F1C88" w:rsidRPr="00D71749" w:rsidRDefault="006F1C88" w:rsidP="006F1C88">
            <w:pPr>
              <w:spacing w:line="260" w:lineRule="exact"/>
              <w:rPr>
                <w:sz w:val="20"/>
                <w:szCs w:val="20"/>
              </w:rPr>
            </w:pPr>
            <w:r w:rsidRPr="00D71749">
              <w:rPr>
                <w:rFonts w:hint="eastAsia"/>
                <w:sz w:val="18"/>
                <w:szCs w:val="20"/>
              </w:rPr>
              <w:t>14.</w:t>
            </w:r>
            <w:r w:rsidRPr="00D71749">
              <w:rPr>
                <w:rFonts w:hint="eastAsia"/>
                <w:sz w:val="18"/>
                <w:szCs w:val="20"/>
              </w:rPr>
              <w:t>教師播放同聲合唱曲</w:t>
            </w:r>
            <w:r w:rsidRPr="00B15880">
              <w:rPr>
                <w:rFonts w:hint="eastAsia"/>
                <w:sz w:val="18"/>
                <w:szCs w:val="20"/>
              </w:rPr>
              <w:t>〈海</w:t>
            </w:r>
            <w:r w:rsidRPr="00B15880">
              <w:rPr>
                <w:rFonts w:hint="eastAsia"/>
                <w:sz w:val="18"/>
                <w:szCs w:val="20"/>
              </w:rPr>
              <w:lastRenderedPageBreak/>
              <w:t>洋之浪〉</w:t>
            </w:r>
            <w:r w:rsidRPr="00B15880">
              <w:rPr>
                <w:rFonts w:hint="eastAsia"/>
                <w:sz w:val="18"/>
                <w:szCs w:val="20"/>
              </w:rPr>
              <w:t>(The Ocean Waves)</w:t>
            </w:r>
            <w:r w:rsidRPr="00D71749">
              <w:rPr>
                <w:rFonts w:hint="eastAsia"/>
                <w:sz w:val="18"/>
                <w:szCs w:val="20"/>
              </w:rPr>
              <w:t>，請學生欣賞。發表欣賞此曲後的感覺，並隨著節奏做肢體律動。</w:t>
            </w:r>
          </w:p>
          <w:p w14:paraId="01F3BE49" w14:textId="77777777" w:rsidR="006F1C88" w:rsidRPr="00D71749" w:rsidRDefault="006F1C88" w:rsidP="006F1C88">
            <w:pPr>
              <w:spacing w:line="260" w:lineRule="exact"/>
              <w:rPr>
                <w:sz w:val="20"/>
                <w:szCs w:val="20"/>
              </w:rPr>
            </w:pPr>
            <w:r w:rsidRPr="00D71749">
              <w:rPr>
                <w:rFonts w:hint="eastAsia"/>
                <w:sz w:val="18"/>
                <w:szCs w:val="20"/>
              </w:rPr>
              <w:t>15.</w:t>
            </w:r>
            <w:r>
              <w:rPr>
                <w:rFonts w:hint="eastAsia"/>
                <w:sz w:val="18"/>
              </w:rPr>
              <w:t xml:space="preserve"> </w:t>
            </w:r>
            <w:r w:rsidRPr="00B15880">
              <w:rPr>
                <w:rFonts w:hint="eastAsia"/>
                <w:sz w:val="18"/>
                <w:szCs w:val="20"/>
              </w:rPr>
              <w:t>〈海洋之浪〉</w:t>
            </w:r>
            <w:r w:rsidRPr="00B15880">
              <w:rPr>
                <w:rFonts w:hint="eastAsia"/>
                <w:sz w:val="18"/>
                <w:szCs w:val="20"/>
              </w:rPr>
              <w:t>(The Ocean Waves)</w:t>
            </w:r>
            <w:r w:rsidRPr="00D71749">
              <w:rPr>
                <w:rFonts w:hint="eastAsia"/>
                <w:sz w:val="18"/>
                <w:szCs w:val="20"/>
              </w:rPr>
              <w:t>樂曲</w:t>
            </w:r>
            <w:proofErr w:type="gramStart"/>
            <w:r w:rsidRPr="00D71749">
              <w:rPr>
                <w:rFonts w:hint="eastAsia"/>
                <w:sz w:val="18"/>
                <w:szCs w:val="20"/>
              </w:rPr>
              <w:t>速度為稍快板</w:t>
            </w:r>
            <w:proofErr w:type="gramEnd"/>
            <w:r w:rsidRPr="00D71749">
              <w:rPr>
                <w:rFonts w:hint="eastAsia"/>
                <w:sz w:val="18"/>
                <w:szCs w:val="20"/>
              </w:rPr>
              <w:t>，二四拍的韻律，曲調在其中起</w:t>
            </w:r>
            <w:proofErr w:type="gramStart"/>
            <w:r w:rsidRPr="00D71749">
              <w:rPr>
                <w:rFonts w:hint="eastAsia"/>
                <w:sz w:val="18"/>
                <w:szCs w:val="20"/>
              </w:rPr>
              <w:t>起伏</w:t>
            </w:r>
            <w:proofErr w:type="gramEnd"/>
            <w:r w:rsidRPr="00D71749">
              <w:rPr>
                <w:rFonts w:hint="eastAsia"/>
                <w:sz w:val="18"/>
                <w:szCs w:val="20"/>
              </w:rPr>
              <w:t>伏，彷彿跌宕起伏不已的浪濤；有</w:t>
            </w:r>
            <w:r w:rsidRPr="00D71749">
              <w:rPr>
                <w:rFonts w:hint="eastAsia"/>
                <w:sz w:val="18"/>
                <w:szCs w:val="20"/>
              </w:rPr>
              <w:t>AB</w:t>
            </w:r>
            <w:r w:rsidRPr="00D71749">
              <w:rPr>
                <w:rFonts w:hint="eastAsia"/>
                <w:sz w:val="18"/>
                <w:szCs w:val="20"/>
              </w:rPr>
              <w:t>兩段，</w:t>
            </w:r>
            <w:r w:rsidRPr="00D71749">
              <w:rPr>
                <w:rFonts w:hint="eastAsia"/>
                <w:sz w:val="18"/>
                <w:szCs w:val="20"/>
              </w:rPr>
              <w:t>A</w:t>
            </w:r>
            <w:r w:rsidRPr="00D71749">
              <w:rPr>
                <w:rFonts w:hint="eastAsia"/>
                <w:sz w:val="18"/>
                <w:szCs w:val="20"/>
              </w:rPr>
              <w:t>段是一個曲調的上下起伏，在</w:t>
            </w:r>
            <w:r w:rsidRPr="00D71749">
              <w:rPr>
                <w:rFonts w:hint="eastAsia"/>
                <w:sz w:val="18"/>
                <w:szCs w:val="20"/>
              </w:rPr>
              <w:t>B</w:t>
            </w:r>
            <w:r w:rsidRPr="00D71749">
              <w:rPr>
                <w:rFonts w:hint="eastAsia"/>
                <w:sz w:val="18"/>
                <w:szCs w:val="20"/>
              </w:rPr>
              <w:t>段有兩聲部交織著，就像不同遠近多層次的海浪。</w:t>
            </w:r>
          </w:p>
          <w:p w14:paraId="7ED7AD37" w14:textId="77777777" w:rsidR="006F1C88" w:rsidRPr="00D71749" w:rsidRDefault="006F1C88" w:rsidP="006F1C88">
            <w:pPr>
              <w:spacing w:line="260" w:lineRule="exact"/>
              <w:rPr>
                <w:sz w:val="20"/>
                <w:szCs w:val="20"/>
              </w:rPr>
            </w:pPr>
            <w:r w:rsidRPr="00D71749">
              <w:rPr>
                <w:rFonts w:hint="eastAsia"/>
                <w:sz w:val="18"/>
                <w:szCs w:val="20"/>
              </w:rPr>
              <w:t>16.</w:t>
            </w:r>
            <w:r w:rsidRPr="00D71749">
              <w:rPr>
                <w:rFonts w:hint="eastAsia"/>
                <w:sz w:val="18"/>
                <w:szCs w:val="20"/>
              </w:rPr>
              <w:t>教師再次</w:t>
            </w:r>
            <w:r>
              <w:rPr>
                <w:rFonts w:hint="eastAsia"/>
                <w:sz w:val="18"/>
                <w:szCs w:val="20"/>
              </w:rPr>
              <w:t>播放</w:t>
            </w:r>
            <w:r w:rsidRPr="00D71749">
              <w:rPr>
                <w:rFonts w:hint="eastAsia"/>
                <w:sz w:val="18"/>
                <w:szCs w:val="20"/>
              </w:rPr>
              <w:t>，請學生輕輕跟著音樂哼唱。</w:t>
            </w:r>
          </w:p>
          <w:p w14:paraId="2C6DF6BE" w14:textId="331D07C0" w:rsidR="006F1C88" w:rsidRPr="00A07A80" w:rsidRDefault="006F1C88" w:rsidP="006F1C88">
            <w:pPr>
              <w:adjustRightInd w:val="0"/>
              <w:snapToGrid w:val="0"/>
              <w:jc w:val="both"/>
              <w:rPr>
                <w:sz w:val="16"/>
              </w:rPr>
            </w:pPr>
            <w:r w:rsidRPr="00D71749">
              <w:rPr>
                <w:rFonts w:hint="eastAsia"/>
                <w:sz w:val="18"/>
                <w:szCs w:val="20"/>
              </w:rPr>
              <w:t>17.</w:t>
            </w:r>
            <w:r w:rsidRPr="00D71749">
              <w:rPr>
                <w:rFonts w:hint="eastAsia"/>
                <w:sz w:val="18"/>
                <w:szCs w:val="20"/>
              </w:rPr>
              <w:t>學生以直笛合奏，分為兩組，試著想像、並表現出海浪的跌宕起伏。</w:t>
            </w:r>
          </w:p>
        </w:tc>
        <w:tc>
          <w:tcPr>
            <w:tcW w:w="406" w:type="pct"/>
            <w:gridSpan w:val="2"/>
          </w:tcPr>
          <w:p w14:paraId="66AA0E20" w14:textId="6FA3B698" w:rsidR="006F1C88" w:rsidRPr="00A07A80" w:rsidRDefault="006F1C88" w:rsidP="006F1C88">
            <w:pPr>
              <w:adjustRightInd w:val="0"/>
              <w:snapToGrid w:val="0"/>
              <w:rPr>
                <w:sz w:val="16"/>
              </w:rPr>
            </w:pPr>
            <w:r w:rsidRPr="00D71749">
              <w:rPr>
                <w:rFonts w:hint="eastAsia"/>
                <w:sz w:val="18"/>
                <w:szCs w:val="20"/>
              </w:rPr>
              <w:lastRenderedPageBreak/>
              <w:t>3</w:t>
            </w:r>
          </w:p>
        </w:tc>
        <w:tc>
          <w:tcPr>
            <w:tcW w:w="336" w:type="pct"/>
          </w:tcPr>
          <w:p w14:paraId="13E4C520" w14:textId="77777777" w:rsidR="006F1C88" w:rsidRPr="00D71749" w:rsidRDefault="006F1C88" w:rsidP="006F1C88">
            <w:pPr>
              <w:spacing w:line="260" w:lineRule="exact"/>
              <w:rPr>
                <w:sz w:val="20"/>
                <w:szCs w:val="20"/>
              </w:rPr>
            </w:pPr>
            <w:r w:rsidRPr="00D71749">
              <w:rPr>
                <w:rFonts w:hint="eastAsia"/>
                <w:sz w:val="18"/>
                <w:szCs w:val="20"/>
              </w:rPr>
              <w:t>教師</w:t>
            </w:r>
            <w:r>
              <w:rPr>
                <w:rFonts w:hint="eastAsia"/>
                <w:sz w:val="18"/>
                <w:szCs w:val="20"/>
              </w:rPr>
              <w:t>：</w:t>
            </w:r>
            <w:r w:rsidRPr="00D71749">
              <w:rPr>
                <w:rFonts w:hint="eastAsia"/>
                <w:sz w:val="18"/>
                <w:szCs w:val="20"/>
              </w:rPr>
              <w:t>課本、音樂教學媒體、電子書</w:t>
            </w:r>
            <w:r w:rsidRPr="00D71749">
              <w:rPr>
                <w:rFonts w:hint="eastAsia"/>
                <w:color w:val="000000" w:themeColor="text1"/>
                <w:sz w:val="18"/>
                <w:szCs w:val="20"/>
              </w:rPr>
              <w:t>。</w:t>
            </w:r>
          </w:p>
          <w:p w14:paraId="2D728145" w14:textId="4A6B12CC" w:rsidR="006F1C88" w:rsidRPr="00A07A80" w:rsidRDefault="006F1C88" w:rsidP="006F1C88">
            <w:pPr>
              <w:adjustRightInd w:val="0"/>
              <w:snapToGrid w:val="0"/>
              <w:rPr>
                <w:sz w:val="16"/>
              </w:rPr>
            </w:pPr>
            <w:r w:rsidRPr="00D71749">
              <w:rPr>
                <w:rFonts w:hint="eastAsia"/>
                <w:sz w:val="18"/>
                <w:szCs w:val="20"/>
              </w:rPr>
              <w:t>學生</w:t>
            </w:r>
            <w:r>
              <w:rPr>
                <w:rFonts w:hint="eastAsia"/>
                <w:sz w:val="18"/>
                <w:szCs w:val="20"/>
              </w:rPr>
              <w:t>：</w:t>
            </w:r>
            <w:r w:rsidRPr="00D71749">
              <w:rPr>
                <w:rFonts w:hint="eastAsia"/>
                <w:sz w:val="18"/>
                <w:szCs w:val="20"/>
              </w:rPr>
              <w:t>課本、直笛</w:t>
            </w:r>
            <w:r w:rsidRPr="00D71749">
              <w:rPr>
                <w:rFonts w:hint="eastAsia"/>
                <w:color w:val="000000" w:themeColor="text1"/>
                <w:sz w:val="18"/>
                <w:szCs w:val="20"/>
              </w:rPr>
              <w:t>。</w:t>
            </w:r>
          </w:p>
        </w:tc>
      </w:tr>
      <w:tr w:rsidR="006F1C88" w:rsidRPr="00A07A80" w14:paraId="26FAEAF0" w14:textId="77777777" w:rsidTr="00232298">
        <w:trPr>
          <w:trHeight w:val="624"/>
        </w:trPr>
        <w:tc>
          <w:tcPr>
            <w:tcW w:w="275" w:type="pct"/>
            <w:gridSpan w:val="2"/>
            <w:vAlign w:val="center"/>
          </w:tcPr>
          <w:p w14:paraId="56AA5F73"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十五</w:t>
            </w:r>
          </w:p>
          <w:p w14:paraId="611CA308"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0517</w:t>
            </w:r>
          </w:p>
          <w:p w14:paraId="22A74519"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61285BC"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lastRenderedPageBreak/>
              <w:t>0523</w:t>
            </w:r>
          </w:p>
        </w:tc>
        <w:tc>
          <w:tcPr>
            <w:tcW w:w="211" w:type="pct"/>
            <w:gridSpan w:val="2"/>
            <w:vAlign w:val="center"/>
          </w:tcPr>
          <w:p w14:paraId="0FA132E0"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lastRenderedPageBreak/>
              <w:t>能源教育月宣導</w:t>
            </w:r>
          </w:p>
        </w:tc>
        <w:tc>
          <w:tcPr>
            <w:tcW w:w="170" w:type="pct"/>
            <w:gridSpan w:val="2"/>
            <w:vAlign w:val="center"/>
          </w:tcPr>
          <w:p w14:paraId="362969FB" w14:textId="7BB4C114" w:rsidR="006F1C88" w:rsidRPr="00A07A80" w:rsidRDefault="006F1C88" w:rsidP="006F1C88">
            <w:pPr>
              <w:adjustRightInd w:val="0"/>
              <w:snapToGrid w:val="0"/>
              <w:jc w:val="center"/>
              <w:rPr>
                <w:sz w:val="16"/>
              </w:rPr>
            </w:pPr>
            <w:r w:rsidRPr="00D71749">
              <w:rPr>
                <w:rFonts w:hint="eastAsia"/>
                <w:bCs/>
                <w:sz w:val="18"/>
                <w:szCs w:val="20"/>
              </w:rPr>
              <w:t>三、音</w:t>
            </w:r>
            <w:r w:rsidRPr="00D71749">
              <w:rPr>
                <w:rFonts w:hint="eastAsia"/>
                <w:bCs/>
                <w:sz w:val="18"/>
                <w:szCs w:val="20"/>
              </w:rPr>
              <w:lastRenderedPageBreak/>
              <w:t>樂美樂地</w:t>
            </w:r>
          </w:p>
        </w:tc>
        <w:tc>
          <w:tcPr>
            <w:tcW w:w="170" w:type="pct"/>
            <w:gridSpan w:val="2"/>
            <w:vAlign w:val="center"/>
          </w:tcPr>
          <w:p w14:paraId="6DD39B45" w14:textId="5EEC7EE6" w:rsidR="006F1C88" w:rsidRPr="00A07A80" w:rsidRDefault="006F1C88" w:rsidP="006F1C88">
            <w:pPr>
              <w:adjustRightInd w:val="0"/>
              <w:snapToGrid w:val="0"/>
              <w:jc w:val="center"/>
              <w:rPr>
                <w:sz w:val="16"/>
              </w:rPr>
            </w:pPr>
            <w:r w:rsidRPr="00D71749">
              <w:rPr>
                <w:rFonts w:hint="eastAsia"/>
                <w:sz w:val="18"/>
                <w:szCs w:val="20"/>
              </w:rPr>
              <w:lastRenderedPageBreak/>
              <w:t>1.</w:t>
            </w:r>
            <w:r w:rsidRPr="00D71749">
              <w:rPr>
                <w:rFonts w:hint="eastAsia"/>
                <w:sz w:val="18"/>
                <w:szCs w:val="20"/>
              </w:rPr>
              <w:t>水之</w:t>
            </w:r>
            <w:r w:rsidRPr="00D71749">
              <w:rPr>
                <w:rFonts w:hint="eastAsia"/>
                <w:sz w:val="18"/>
                <w:szCs w:val="20"/>
              </w:rPr>
              <w:lastRenderedPageBreak/>
              <w:t>聲</w:t>
            </w:r>
          </w:p>
        </w:tc>
        <w:tc>
          <w:tcPr>
            <w:tcW w:w="321" w:type="pct"/>
            <w:gridSpan w:val="2"/>
          </w:tcPr>
          <w:p w14:paraId="25745EF1" w14:textId="77777777" w:rsidR="006F1C88" w:rsidRPr="00D71749" w:rsidRDefault="006F1C88" w:rsidP="006F1C88">
            <w:pPr>
              <w:spacing w:line="260" w:lineRule="exact"/>
              <w:rPr>
                <w:sz w:val="20"/>
                <w:szCs w:val="20"/>
              </w:rPr>
            </w:pPr>
            <w:r w:rsidRPr="00D71749">
              <w:rPr>
                <w:rFonts w:hint="eastAsia"/>
                <w:sz w:val="18"/>
                <w:szCs w:val="20"/>
              </w:rPr>
              <w:lastRenderedPageBreak/>
              <w:t>A2</w:t>
            </w:r>
            <w:r w:rsidRPr="00D71749">
              <w:rPr>
                <w:rFonts w:hint="eastAsia"/>
                <w:sz w:val="18"/>
                <w:szCs w:val="20"/>
              </w:rPr>
              <w:t>系統思考與解決</w:t>
            </w:r>
            <w:r w:rsidRPr="00D71749">
              <w:rPr>
                <w:rFonts w:hint="eastAsia"/>
                <w:sz w:val="18"/>
                <w:szCs w:val="20"/>
              </w:rPr>
              <w:lastRenderedPageBreak/>
              <w:t>問題</w:t>
            </w:r>
          </w:p>
          <w:p w14:paraId="7C6B0449" w14:textId="77777777" w:rsidR="006F1C88" w:rsidRPr="00D71749" w:rsidRDefault="006F1C88" w:rsidP="006F1C88">
            <w:pPr>
              <w:spacing w:line="260" w:lineRule="exact"/>
              <w:rPr>
                <w:sz w:val="20"/>
                <w:szCs w:val="20"/>
              </w:rPr>
            </w:pPr>
            <w:r w:rsidRPr="00D71749">
              <w:rPr>
                <w:rFonts w:hint="eastAsia"/>
                <w:sz w:val="18"/>
                <w:szCs w:val="20"/>
              </w:rPr>
              <w:t>B1</w:t>
            </w:r>
            <w:r w:rsidRPr="00D71749">
              <w:rPr>
                <w:rFonts w:hint="eastAsia"/>
                <w:sz w:val="18"/>
                <w:szCs w:val="20"/>
              </w:rPr>
              <w:t>符號運用與溝通表達</w:t>
            </w:r>
          </w:p>
          <w:p w14:paraId="30906253" w14:textId="77777777" w:rsidR="006F1C88" w:rsidRPr="00D71749" w:rsidRDefault="006F1C88" w:rsidP="006F1C88">
            <w:pPr>
              <w:spacing w:line="260" w:lineRule="exact"/>
              <w:rPr>
                <w:sz w:val="20"/>
                <w:szCs w:val="20"/>
              </w:rPr>
            </w:pPr>
            <w:r w:rsidRPr="00D71749">
              <w:rPr>
                <w:rFonts w:hint="eastAsia"/>
                <w:sz w:val="18"/>
                <w:szCs w:val="20"/>
              </w:rPr>
              <w:t>B3</w:t>
            </w:r>
            <w:r w:rsidRPr="00D71749">
              <w:rPr>
                <w:rFonts w:hint="eastAsia"/>
                <w:sz w:val="18"/>
                <w:szCs w:val="20"/>
              </w:rPr>
              <w:t>藝術涵養與美感素養</w:t>
            </w:r>
          </w:p>
          <w:p w14:paraId="2E18E318" w14:textId="77777777" w:rsidR="006F1C88" w:rsidRPr="00D71749" w:rsidRDefault="006F1C88" w:rsidP="006F1C88">
            <w:pPr>
              <w:spacing w:line="260" w:lineRule="exact"/>
              <w:rPr>
                <w:sz w:val="20"/>
                <w:szCs w:val="20"/>
              </w:rPr>
            </w:pPr>
            <w:r w:rsidRPr="00D71749">
              <w:rPr>
                <w:rFonts w:hint="eastAsia"/>
                <w:sz w:val="18"/>
                <w:szCs w:val="20"/>
              </w:rPr>
              <w:t>C1</w:t>
            </w:r>
            <w:r w:rsidRPr="00D71749">
              <w:rPr>
                <w:rFonts w:hint="eastAsia"/>
                <w:sz w:val="18"/>
                <w:szCs w:val="20"/>
              </w:rPr>
              <w:t>道德實踐與公民意識</w:t>
            </w:r>
          </w:p>
          <w:p w14:paraId="3F54AFE9" w14:textId="0BCCDA80" w:rsidR="006F1C88" w:rsidRPr="00A07A80" w:rsidRDefault="006F1C88" w:rsidP="006F1C88">
            <w:pPr>
              <w:adjustRightInd w:val="0"/>
              <w:snapToGrid w:val="0"/>
              <w:rPr>
                <w:sz w:val="16"/>
              </w:rPr>
            </w:pPr>
            <w:r w:rsidRPr="00D71749">
              <w:rPr>
                <w:rFonts w:hint="eastAsia"/>
                <w:sz w:val="18"/>
                <w:szCs w:val="20"/>
              </w:rPr>
              <w:t>C3</w:t>
            </w:r>
            <w:r w:rsidRPr="00D71749">
              <w:rPr>
                <w:rFonts w:hint="eastAsia"/>
                <w:sz w:val="18"/>
                <w:szCs w:val="20"/>
              </w:rPr>
              <w:t>多元文化與國際理解</w:t>
            </w:r>
          </w:p>
        </w:tc>
        <w:tc>
          <w:tcPr>
            <w:tcW w:w="765" w:type="pct"/>
            <w:gridSpan w:val="2"/>
          </w:tcPr>
          <w:p w14:paraId="598E5D20" w14:textId="77777777" w:rsidR="006F1C88" w:rsidRDefault="006F1C88" w:rsidP="006F1C88">
            <w:pPr>
              <w:spacing w:line="260" w:lineRule="exact"/>
            </w:pPr>
            <w:r>
              <w:rPr>
                <w:rFonts w:hint="eastAsia"/>
                <w:snapToGrid w:val="0"/>
                <w:sz w:val="18"/>
                <w:szCs w:val="18"/>
              </w:rPr>
              <w:lastRenderedPageBreak/>
              <w:t>藝</w:t>
            </w:r>
            <w:r>
              <w:rPr>
                <w:rFonts w:hint="eastAsia"/>
                <w:snapToGrid w:val="0"/>
                <w:sz w:val="18"/>
                <w:szCs w:val="18"/>
              </w:rPr>
              <w:t xml:space="preserve">-E-A2 </w:t>
            </w:r>
            <w:r>
              <w:rPr>
                <w:rFonts w:hint="eastAsia"/>
                <w:snapToGrid w:val="0"/>
                <w:sz w:val="18"/>
                <w:szCs w:val="18"/>
              </w:rPr>
              <w:t>認識設計思考，理解藝術實踐的意義。</w:t>
            </w:r>
          </w:p>
          <w:p w14:paraId="45978AA3" w14:textId="77777777" w:rsidR="006F1C88" w:rsidRDefault="006F1C88" w:rsidP="006F1C88">
            <w:pPr>
              <w:spacing w:line="260" w:lineRule="exact"/>
            </w:pPr>
            <w:r>
              <w:rPr>
                <w:rFonts w:hint="eastAsia"/>
                <w:snapToGrid w:val="0"/>
                <w:sz w:val="18"/>
                <w:szCs w:val="18"/>
              </w:rPr>
              <w:lastRenderedPageBreak/>
              <w:t>藝</w:t>
            </w:r>
            <w:r>
              <w:rPr>
                <w:rFonts w:hint="eastAsia"/>
                <w:snapToGrid w:val="0"/>
                <w:sz w:val="18"/>
                <w:szCs w:val="18"/>
              </w:rPr>
              <w:t xml:space="preserve">-E-B1 </w:t>
            </w:r>
            <w:r>
              <w:rPr>
                <w:rFonts w:hint="eastAsia"/>
                <w:snapToGrid w:val="0"/>
                <w:sz w:val="18"/>
                <w:szCs w:val="18"/>
              </w:rPr>
              <w:t>理解藝術符號，以表達情意觀點。</w:t>
            </w:r>
          </w:p>
          <w:p w14:paraId="61AE6C46"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7B7CAA32"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-E-C1 </w:t>
            </w:r>
            <w:r>
              <w:rPr>
                <w:rFonts w:hint="eastAsia"/>
                <w:snapToGrid w:val="0"/>
                <w:sz w:val="18"/>
                <w:szCs w:val="18"/>
              </w:rPr>
              <w:t>識別藝術活動中的社會議題。</w:t>
            </w:r>
          </w:p>
          <w:p w14:paraId="09766447" w14:textId="789A2829"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76" w:type="pct"/>
            <w:gridSpan w:val="2"/>
          </w:tcPr>
          <w:p w14:paraId="21C0E212" w14:textId="77777777" w:rsidR="006F1C88" w:rsidRPr="00D71749" w:rsidRDefault="006F1C88" w:rsidP="006F1C88">
            <w:pPr>
              <w:spacing w:line="260" w:lineRule="exact"/>
              <w:rPr>
                <w:sz w:val="20"/>
                <w:szCs w:val="20"/>
              </w:rPr>
            </w:pPr>
            <w:r w:rsidRPr="00D71749">
              <w:rPr>
                <w:rFonts w:hint="eastAsia"/>
                <w:sz w:val="18"/>
                <w:szCs w:val="20"/>
              </w:rPr>
              <w:lastRenderedPageBreak/>
              <w:t xml:space="preserve">1-III-1 </w:t>
            </w:r>
            <w:r w:rsidRPr="00D71749">
              <w:rPr>
                <w:rFonts w:hint="eastAsia"/>
                <w:sz w:val="18"/>
                <w:szCs w:val="20"/>
              </w:rPr>
              <w:t>能透過</w:t>
            </w:r>
            <w:proofErr w:type="gramStart"/>
            <w:r w:rsidRPr="00D71749">
              <w:rPr>
                <w:rFonts w:hint="eastAsia"/>
                <w:sz w:val="18"/>
                <w:szCs w:val="20"/>
              </w:rPr>
              <w:t>聽唱、聽奏及讀譜，</w:t>
            </w:r>
            <w:proofErr w:type="gramEnd"/>
            <w:r w:rsidRPr="00D71749">
              <w:rPr>
                <w:rFonts w:hint="eastAsia"/>
                <w:sz w:val="18"/>
                <w:szCs w:val="20"/>
              </w:rPr>
              <w:t>進行歌</w:t>
            </w:r>
            <w:r w:rsidRPr="00D71749">
              <w:rPr>
                <w:rFonts w:hint="eastAsia"/>
                <w:sz w:val="18"/>
                <w:szCs w:val="20"/>
              </w:rPr>
              <w:lastRenderedPageBreak/>
              <w:t>唱及演奏，以表達情感。</w:t>
            </w:r>
          </w:p>
          <w:p w14:paraId="7FAD9BCF" w14:textId="77777777" w:rsidR="006F1C88" w:rsidRPr="00D71749" w:rsidRDefault="006F1C88" w:rsidP="006F1C88">
            <w:pPr>
              <w:spacing w:line="260" w:lineRule="exact"/>
              <w:rPr>
                <w:sz w:val="20"/>
                <w:szCs w:val="20"/>
              </w:rPr>
            </w:pPr>
            <w:r w:rsidRPr="00D71749">
              <w:rPr>
                <w:rFonts w:hint="eastAsia"/>
                <w:sz w:val="18"/>
                <w:szCs w:val="20"/>
              </w:rPr>
              <w:t xml:space="preserve">2-III-1 </w:t>
            </w:r>
            <w:r w:rsidRPr="00D71749">
              <w:rPr>
                <w:rFonts w:hint="eastAsia"/>
                <w:sz w:val="18"/>
                <w:szCs w:val="20"/>
              </w:rPr>
              <w:t>能使用適當的音樂語彙，描述各類音樂作品</w:t>
            </w:r>
            <w:proofErr w:type="gramStart"/>
            <w:r w:rsidRPr="00D71749">
              <w:rPr>
                <w:rFonts w:hint="eastAsia"/>
                <w:sz w:val="18"/>
                <w:szCs w:val="20"/>
              </w:rPr>
              <w:t>及唱奏表現</w:t>
            </w:r>
            <w:proofErr w:type="gramEnd"/>
            <w:r w:rsidRPr="00D71749">
              <w:rPr>
                <w:rFonts w:hint="eastAsia"/>
                <w:sz w:val="18"/>
                <w:szCs w:val="20"/>
              </w:rPr>
              <w:t>，以分享美感經驗。</w:t>
            </w:r>
          </w:p>
          <w:p w14:paraId="423F5B25" w14:textId="77777777" w:rsidR="006F1C88" w:rsidRPr="00D71749" w:rsidRDefault="006F1C88" w:rsidP="006F1C88">
            <w:pPr>
              <w:spacing w:line="260" w:lineRule="exact"/>
              <w:rPr>
                <w:sz w:val="20"/>
                <w:szCs w:val="20"/>
              </w:rPr>
            </w:pPr>
            <w:r w:rsidRPr="00D71749">
              <w:rPr>
                <w:rFonts w:hint="eastAsia"/>
                <w:sz w:val="18"/>
                <w:szCs w:val="20"/>
              </w:rPr>
              <w:t xml:space="preserve">2-III-2 </w:t>
            </w:r>
            <w:r w:rsidRPr="00D71749">
              <w:rPr>
                <w:rFonts w:hint="eastAsia"/>
                <w:sz w:val="18"/>
                <w:szCs w:val="20"/>
              </w:rPr>
              <w:t>能發現藝術作品中的構成要素與形式原理，並表達自己的想法。</w:t>
            </w:r>
          </w:p>
          <w:p w14:paraId="13987987" w14:textId="77777777" w:rsidR="006F1C88" w:rsidRPr="00D71749" w:rsidRDefault="006F1C88" w:rsidP="006F1C88">
            <w:pPr>
              <w:spacing w:line="260" w:lineRule="exact"/>
              <w:rPr>
                <w:sz w:val="20"/>
                <w:szCs w:val="20"/>
              </w:rPr>
            </w:pPr>
            <w:r w:rsidRPr="00D71749">
              <w:rPr>
                <w:rFonts w:hint="eastAsia"/>
                <w:sz w:val="18"/>
                <w:szCs w:val="20"/>
              </w:rPr>
              <w:t xml:space="preserve">2-III-3 </w:t>
            </w:r>
            <w:r w:rsidRPr="00D71749">
              <w:rPr>
                <w:rFonts w:hint="eastAsia"/>
                <w:sz w:val="18"/>
                <w:szCs w:val="20"/>
              </w:rPr>
              <w:t>能反思與回應表演和生活的關係。</w:t>
            </w:r>
          </w:p>
          <w:p w14:paraId="5B7AF6C6" w14:textId="77777777" w:rsidR="006F1C88" w:rsidRPr="00D71749" w:rsidRDefault="006F1C88" w:rsidP="006F1C88">
            <w:pPr>
              <w:spacing w:line="260" w:lineRule="exact"/>
              <w:rPr>
                <w:sz w:val="20"/>
                <w:szCs w:val="20"/>
              </w:rPr>
            </w:pPr>
            <w:r w:rsidRPr="00D71749">
              <w:rPr>
                <w:rFonts w:hint="eastAsia"/>
                <w:sz w:val="18"/>
                <w:szCs w:val="20"/>
              </w:rPr>
              <w:t xml:space="preserve">2-III-4 </w:t>
            </w:r>
            <w:r w:rsidRPr="00D71749">
              <w:rPr>
                <w:rFonts w:hint="eastAsia"/>
                <w:sz w:val="18"/>
                <w:szCs w:val="20"/>
              </w:rPr>
              <w:t>能探索樂曲創作背景與生活的關聯，並表達自我觀點，以體認音樂的藝術價值。</w:t>
            </w:r>
          </w:p>
          <w:p w14:paraId="74441918" w14:textId="1759F5C1" w:rsidR="006F1C88" w:rsidRPr="00A07A80" w:rsidRDefault="006F1C88" w:rsidP="006F1C88">
            <w:pPr>
              <w:adjustRightInd w:val="0"/>
              <w:snapToGrid w:val="0"/>
              <w:rPr>
                <w:sz w:val="16"/>
              </w:rPr>
            </w:pPr>
            <w:r w:rsidRPr="00D71749">
              <w:rPr>
                <w:rFonts w:hint="eastAsia"/>
                <w:sz w:val="18"/>
                <w:szCs w:val="20"/>
              </w:rPr>
              <w:t xml:space="preserve">3-III-5 </w:t>
            </w:r>
            <w:r w:rsidRPr="00D71749">
              <w:rPr>
                <w:rFonts w:hint="eastAsia"/>
                <w:sz w:val="18"/>
                <w:szCs w:val="20"/>
              </w:rPr>
              <w:t>能透過藝術創作或展演覺察議題，表現人文關懷。</w:t>
            </w:r>
          </w:p>
        </w:tc>
        <w:tc>
          <w:tcPr>
            <w:tcW w:w="575" w:type="pct"/>
            <w:gridSpan w:val="2"/>
          </w:tcPr>
          <w:p w14:paraId="338F194F" w14:textId="77777777" w:rsidR="006F1C88" w:rsidRPr="00D71749" w:rsidRDefault="006F1C88" w:rsidP="006F1C88">
            <w:pPr>
              <w:spacing w:line="260" w:lineRule="exact"/>
              <w:rPr>
                <w:sz w:val="20"/>
                <w:szCs w:val="20"/>
              </w:rPr>
            </w:pPr>
            <w:r w:rsidRPr="00D71749">
              <w:rPr>
                <w:rFonts w:hint="eastAsia"/>
                <w:sz w:val="18"/>
                <w:szCs w:val="20"/>
              </w:rPr>
              <w:lastRenderedPageBreak/>
              <w:t>音</w:t>
            </w:r>
            <w:r w:rsidRPr="00D71749">
              <w:rPr>
                <w:rFonts w:hint="eastAsia"/>
                <w:sz w:val="18"/>
                <w:szCs w:val="20"/>
              </w:rPr>
              <w:t xml:space="preserve">E-III-1 </w:t>
            </w:r>
            <w:r w:rsidRPr="00D71749">
              <w:rPr>
                <w:rFonts w:hint="eastAsia"/>
                <w:sz w:val="18"/>
                <w:szCs w:val="20"/>
              </w:rPr>
              <w:t>多元形式歌曲，如：輪</w:t>
            </w:r>
            <w:r w:rsidRPr="00D71749">
              <w:rPr>
                <w:rFonts w:hint="eastAsia"/>
                <w:sz w:val="18"/>
                <w:szCs w:val="20"/>
              </w:rPr>
              <w:lastRenderedPageBreak/>
              <w:t>唱、合唱等。基礎歌唱技巧，如：呼吸、共鳴等。</w:t>
            </w:r>
          </w:p>
          <w:p w14:paraId="13CAC731"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E-III-3 </w:t>
            </w:r>
            <w:r w:rsidRPr="00D71749">
              <w:rPr>
                <w:rFonts w:hint="eastAsia"/>
                <w:sz w:val="18"/>
                <w:szCs w:val="20"/>
              </w:rPr>
              <w:t>音樂元素，如：曲調、</w:t>
            </w:r>
            <w:proofErr w:type="gramStart"/>
            <w:r w:rsidRPr="00D71749">
              <w:rPr>
                <w:rFonts w:hint="eastAsia"/>
                <w:sz w:val="18"/>
                <w:szCs w:val="20"/>
              </w:rPr>
              <w:t>調式等</w:t>
            </w:r>
            <w:proofErr w:type="gramEnd"/>
            <w:r w:rsidRPr="00D71749">
              <w:rPr>
                <w:rFonts w:hint="eastAsia"/>
                <w:sz w:val="18"/>
                <w:szCs w:val="20"/>
              </w:rPr>
              <w:t>。</w:t>
            </w:r>
          </w:p>
          <w:p w14:paraId="65484DF5"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E-III-4 </w:t>
            </w:r>
            <w:r w:rsidRPr="00D71749">
              <w:rPr>
                <w:rFonts w:hint="eastAsia"/>
                <w:sz w:val="18"/>
                <w:szCs w:val="20"/>
              </w:rPr>
              <w:t>音樂符號</w:t>
            </w:r>
            <w:proofErr w:type="gramStart"/>
            <w:r w:rsidRPr="00D71749">
              <w:rPr>
                <w:rFonts w:hint="eastAsia"/>
                <w:sz w:val="18"/>
                <w:szCs w:val="20"/>
              </w:rPr>
              <w:t>與讀譜方式</w:t>
            </w:r>
            <w:proofErr w:type="gramEnd"/>
            <w:r w:rsidRPr="00D71749">
              <w:rPr>
                <w:rFonts w:hint="eastAsia"/>
                <w:sz w:val="18"/>
                <w:szCs w:val="20"/>
              </w:rPr>
              <w:t>，如：音樂術語、唱名法等。記譜法，如：圖形譜、簡譜、五線譜等。</w:t>
            </w:r>
          </w:p>
          <w:p w14:paraId="21E3A1D2"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A-III-1 </w:t>
            </w:r>
            <w:r w:rsidRPr="00D71749">
              <w:rPr>
                <w:rFonts w:hint="eastAsia"/>
                <w:sz w:val="18"/>
                <w:szCs w:val="20"/>
              </w:rPr>
              <w:t>樂曲與聲樂曲，如：各國民謠、本土與傳統音樂、古典與流行音樂等，以及樂曲之作曲家、演奏者、傳統藝師與創作背景。</w:t>
            </w:r>
          </w:p>
          <w:p w14:paraId="34C3CBC2"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A-III-2 </w:t>
            </w:r>
            <w:r w:rsidRPr="00D71749">
              <w:rPr>
                <w:rFonts w:hint="eastAsia"/>
                <w:sz w:val="18"/>
                <w:szCs w:val="20"/>
              </w:rPr>
              <w:t>相關音樂語彙，如曲調、</w:t>
            </w:r>
            <w:proofErr w:type="gramStart"/>
            <w:r w:rsidRPr="00D71749">
              <w:rPr>
                <w:rFonts w:hint="eastAsia"/>
                <w:sz w:val="18"/>
                <w:szCs w:val="20"/>
              </w:rPr>
              <w:t>調式等描述</w:t>
            </w:r>
            <w:proofErr w:type="gramEnd"/>
            <w:r w:rsidRPr="00D71749">
              <w:rPr>
                <w:rFonts w:hint="eastAsia"/>
                <w:sz w:val="18"/>
                <w:szCs w:val="20"/>
              </w:rPr>
              <w:t>音樂元素之音樂術語，或相關之一般性用語。</w:t>
            </w:r>
          </w:p>
          <w:p w14:paraId="0EC467F8" w14:textId="566C9C7B" w:rsidR="006F1C88" w:rsidRPr="00A07A80" w:rsidRDefault="006F1C88" w:rsidP="006F1C88">
            <w:pPr>
              <w:adjustRightInd w:val="0"/>
              <w:snapToGrid w:val="0"/>
              <w:rPr>
                <w:sz w:val="16"/>
              </w:rPr>
            </w:pPr>
            <w:r w:rsidRPr="00D71749">
              <w:rPr>
                <w:rFonts w:hint="eastAsia"/>
                <w:sz w:val="18"/>
                <w:szCs w:val="20"/>
              </w:rPr>
              <w:t>音</w:t>
            </w:r>
            <w:r w:rsidRPr="00D71749">
              <w:rPr>
                <w:rFonts w:hint="eastAsia"/>
                <w:sz w:val="18"/>
                <w:szCs w:val="20"/>
              </w:rPr>
              <w:t xml:space="preserve">P-III-2 </w:t>
            </w:r>
            <w:r w:rsidRPr="00D71749">
              <w:rPr>
                <w:rFonts w:hint="eastAsia"/>
                <w:sz w:val="18"/>
                <w:szCs w:val="20"/>
              </w:rPr>
              <w:t>音樂與群體活動。</w:t>
            </w:r>
          </w:p>
        </w:tc>
        <w:tc>
          <w:tcPr>
            <w:tcW w:w="578" w:type="pct"/>
            <w:gridSpan w:val="3"/>
          </w:tcPr>
          <w:p w14:paraId="079AF620" w14:textId="77777777" w:rsidR="006F1C88" w:rsidRPr="00D71749" w:rsidRDefault="006F1C88" w:rsidP="006F1C88">
            <w:pPr>
              <w:spacing w:line="260" w:lineRule="exact"/>
              <w:rPr>
                <w:sz w:val="20"/>
                <w:szCs w:val="20"/>
              </w:rPr>
            </w:pPr>
            <w:r w:rsidRPr="00D71749">
              <w:rPr>
                <w:rFonts w:hint="eastAsia"/>
                <w:sz w:val="18"/>
                <w:szCs w:val="20"/>
              </w:rPr>
              <w:lastRenderedPageBreak/>
              <w:t xml:space="preserve">1 </w:t>
            </w:r>
            <w:r w:rsidRPr="00D71749">
              <w:rPr>
                <w:rFonts w:hint="eastAsia"/>
                <w:sz w:val="18"/>
                <w:szCs w:val="20"/>
              </w:rPr>
              <w:t>能說出韋瓦第小提琴節奏曲《四季》中</w:t>
            </w:r>
            <w:r w:rsidRPr="00D71749">
              <w:rPr>
                <w:rFonts w:hint="eastAsia"/>
                <w:sz w:val="18"/>
                <w:szCs w:val="20"/>
              </w:rPr>
              <w:lastRenderedPageBreak/>
              <w:t>〈夏〉第三樂章的音樂內涵。</w:t>
            </w:r>
          </w:p>
          <w:p w14:paraId="5EE0D408" w14:textId="77777777" w:rsidR="006F1C88" w:rsidRPr="00D71749" w:rsidRDefault="006F1C88" w:rsidP="006F1C88">
            <w:pPr>
              <w:spacing w:line="260" w:lineRule="exact"/>
              <w:rPr>
                <w:sz w:val="20"/>
                <w:szCs w:val="20"/>
              </w:rPr>
            </w:pPr>
            <w:r w:rsidRPr="00D71749">
              <w:rPr>
                <w:rFonts w:hint="eastAsia"/>
                <w:sz w:val="18"/>
                <w:szCs w:val="20"/>
              </w:rPr>
              <w:t xml:space="preserve">2 </w:t>
            </w:r>
            <w:r w:rsidRPr="00D71749">
              <w:rPr>
                <w:rFonts w:hint="eastAsia"/>
                <w:sz w:val="18"/>
                <w:szCs w:val="20"/>
              </w:rPr>
              <w:t>能欣賞韋瓦第四季中的〈夏〉第三樂章。</w:t>
            </w:r>
          </w:p>
          <w:p w14:paraId="72332FC3" w14:textId="77777777" w:rsidR="006F1C88" w:rsidRPr="00D71749" w:rsidRDefault="006F1C88" w:rsidP="006F1C88">
            <w:pPr>
              <w:spacing w:line="260" w:lineRule="exact"/>
              <w:rPr>
                <w:sz w:val="20"/>
                <w:szCs w:val="20"/>
              </w:rPr>
            </w:pPr>
            <w:r w:rsidRPr="00D71749">
              <w:rPr>
                <w:rFonts w:hint="eastAsia"/>
                <w:sz w:val="18"/>
                <w:szCs w:val="20"/>
              </w:rPr>
              <w:t xml:space="preserve">3 </w:t>
            </w:r>
            <w:r w:rsidRPr="00D71749">
              <w:rPr>
                <w:rFonts w:hint="eastAsia"/>
                <w:sz w:val="18"/>
                <w:szCs w:val="20"/>
              </w:rPr>
              <w:t>能說出聆聽樂曲的感受。</w:t>
            </w:r>
          </w:p>
          <w:p w14:paraId="30BC4B85" w14:textId="77777777" w:rsidR="006F1C88" w:rsidRPr="00D71749" w:rsidRDefault="006F1C88" w:rsidP="006F1C88">
            <w:pPr>
              <w:spacing w:line="260" w:lineRule="exact"/>
              <w:rPr>
                <w:sz w:val="20"/>
                <w:szCs w:val="20"/>
              </w:rPr>
            </w:pPr>
            <w:r w:rsidRPr="00D71749">
              <w:rPr>
                <w:rFonts w:hint="eastAsia"/>
                <w:sz w:val="18"/>
                <w:szCs w:val="20"/>
              </w:rPr>
              <w:t xml:space="preserve">4 </w:t>
            </w:r>
            <w:r w:rsidRPr="00D71749">
              <w:rPr>
                <w:rFonts w:hint="eastAsia"/>
                <w:sz w:val="18"/>
                <w:szCs w:val="20"/>
              </w:rPr>
              <w:t>能認識作曲家韋瓦</w:t>
            </w:r>
            <w:proofErr w:type="gramStart"/>
            <w:r w:rsidRPr="00D71749">
              <w:rPr>
                <w:rFonts w:hint="eastAsia"/>
                <w:sz w:val="18"/>
                <w:szCs w:val="20"/>
              </w:rPr>
              <w:t>第</w:t>
            </w:r>
            <w:proofErr w:type="gramEnd"/>
            <w:r w:rsidRPr="00D71749">
              <w:rPr>
                <w:rFonts w:hint="eastAsia"/>
                <w:sz w:val="18"/>
                <w:szCs w:val="20"/>
              </w:rPr>
              <w:t>。</w:t>
            </w:r>
          </w:p>
          <w:p w14:paraId="42A9F493" w14:textId="77777777" w:rsidR="006F1C88" w:rsidRPr="00D71749" w:rsidRDefault="006F1C88" w:rsidP="006F1C88">
            <w:pPr>
              <w:spacing w:line="260" w:lineRule="exact"/>
              <w:rPr>
                <w:sz w:val="20"/>
                <w:szCs w:val="20"/>
              </w:rPr>
            </w:pPr>
            <w:r w:rsidRPr="00D71749">
              <w:rPr>
                <w:rFonts w:hint="eastAsia"/>
                <w:sz w:val="18"/>
                <w:szCs w:val="20"/>
              </w:rPr>
              <w:t xml:space="preserve">5 </w:t>
            </w:r>
            <w:r w:rsidRPr="00D71749">
              <w:rPr>
                <w:rFonts w:hint="eastAsia"/>
                <w:sz w:val="18"/>
                <w:szCs w:val="20"/>
              </w:rPr>
              <w:t>能查詢有關〈雨〉的音樂作品。</w:t>
            </w:r>
          </w:p>
          <w:p w14:paraId="0D187B48" w14:textId="77777777" w:rsidR="006F1C88" w:rsidRPr="00D71749" w:rsidRDefault="006F1C88" w:rsidP="006F1C88">
            <w:pPr>
              <w:spacing w:line="260" w:lineRule="exact"/>
              <w:rPr>
                <w:sz w:val="20"/>
                <w:szCs w:val="20"/>
              </w:rPr>
            </w:pPr>
            <w:r w:rsidRPr="00D71749">
              <w:rPr>
                <w:rFonts w:hint="eastAsia"/>
                <w:sz w:val="18"/>
                <w:szCs w:val="20"/>
              </w:rPr>
              <w:t xml:space="preserve">6 </w:t>
            </w:r>
            <w:r w:rsidRPr="00D71749">
              <w:rPr>
                <w:rFonts w:hint="eastAsia"/>
                <w:sz w:val="18"/>
                <w:szCs w:val="20"/>
              </w:rPr>
              <w:t>能分享自己對海的經驗和作品。</w:t>
            </w:r>
          </w:p>
          <w:p w14:paraId="3EF36764" w14:textId="7F3E1E64" w:rsidR="006F1C88" w:rsidRPr="00A07A80" w:rsidRDefault="006F1C88" w:rsidP="006F1C88">
            <w:pPr>
              <w:adjustRightInd w:val="0"/>
              <w:snapToGrid w:val="0"/>
              <w:rPr>
                <w:sz w:val="16"/>
              </w:rPr>
            </w:pPr>
            <w:r w:rsidRPr="00D71749">
              <w:rPr>
                <w:rFonts w:hint="eastAsia"/>
                <w:sz w:val="18"/>
                <w:szCs w:val="20"/>
              </w:rPr>
              <w:t xml:space="preserve">7 </w:t>
            </w:r>
            <w:r w:rsidRPr="00D71749">
              <w:rPr>
                <w:rFonts w:hint="eastAsia"/>
                <w:sz w:val="18"/>
                <w:szCs w:val="20"/>
              </w:rPr>
              <w:t>能撰寫水資源的口號，並創作節奏。</w:t>
            </w:r>
          </w:p>
        </w:tc>
        <w:tc>
          <w:tcPr>
            <w:tcW w:w="196" w:type="pct"/>
            <w:gridSpan w:val="2"/>
          </w:tcPr>
          <w:p w14:paraId="43349AD8" w14:textId="77777777" w:rsidR="006F1C88" w:rsidRPr="00D71749" w:rsidRDefault="006F1C88" w:rsidP="006F1C88">
            <w:pPr>
              <w:spacing w:line="260" w:lineRule="exact"/>
              <w:rPr>
                <w:sz w:val="20"/>
                <w:szCs w:val="20"/>
              </w:rPr>
            </w:pPr>
            <w:r w:rsidRPr="00D71749">
              <w:rPr>
                <w:rFonts w:hint="eastAsia"/>
                <w:sz w:val="18"/>
                <w:szCs w:val="20"/>
              </w:rPr>
              <w:lastRenderedPageBreak/>
              <w:t xml:space="preserve">1 </w:t>
            </w:r>
            <w:r w:rsidRPr="00D71749">
              <w:rPr>
                <w:rFonts w:hint="eastAsia"/>
                <w:sz w:val="18"/>
                <w:szCs w:val="20"/>
              </w:rPr>
              <w:t>認識</w:t>
            </w:r>
            <w:r w:rsidRPr="00D71749">
              <w:rPr>
                <w:rFonts w:hint="eastAsia"/>
                <w:sz w:val="18"/>
                <w:szCs w:val="20"/>
              </w:rPr>
              <w:lastRenderedPageBreak/>
              <w:t>韋瓦第小提琴節奏曲《四季》的創作動機。</w:t>
            </w:r>
          </w:p>
          <w:p w14:paraId="5425243D" w14:textId="77777777" w:rsidR="006F1C88" w:rsidRPr="00D71749" w:rsidRDefault="006F1C88" w:rsidP="006F1C88">
            <w:pPr>
              <w:spacing w:line="260" w:lineRule="exact"/>
              <w:rPr>
                <w:sz w:val="20"/>
                <w:szCs w:val="20"/>
              </w:rPr>
            </w:pPr>
            <w:r w:rsidRPr="00D71749">
              <w:rPr>
                <w:rFonts w:hint="eastAsia"/>
                <w:sz w:val="18"/>
                <w:szCs w:val="20"/>
              </w:rPr>
              <w:t xml:space="preserve">2 </w:t>
            </w:r>
            <w:r w:rsidRPr="00D71749">
              <w:rPr>
                <w:rFonts w:hint="eastAsia"/>
                <w:sz w:val="18"/>
                <w:szCs w:val="20"/>
              </w:rPr>
              <w:t>欣賞《四季》中〈夏〉第三樂章的音樂內涵。</w:t>
            </w:r>
          </w:p>
          <w:p w14:paraId="2FEC14D9" w14:textId="77777777" w:rsidR="006F1C88" w:rsidRPr="00D71749" w:rsidRDefault="006F1C88" w:rsidP="006F1C88">
            <w:pPr>
              <w:spacing w:line="260" w:lineRule="exact"/>
              <w:rPr>
                <w:sz w:val="20"/>
                <w:szCs w:val="20"/>
              </w:rPr>
            </w:pPr>
            <w:r w:rsidRPr="00D71749">
              <w:rPr>
                <w:rFonts w:hint="eastAsia"/>
                <w:sz w:val="18"/>
                <w:szCs w:val="20"/>
              </w:rPr>
              <w:t xml:space="preserve">3 </w:t>
            </w:r>
            <w:r w:rsidRPr="00D71749">
              <w:rPr>
                <w:rFonts w:hint="eastAsia"/>
                <w:sz w:val="18"/>
                <w:szCs w:val="20"/>
              </w:rPr>
              <w:t>〈夏〉中的暴風雨帶來的感</w:t>
            </w:r>
            <w:r w:rsidRPr="00D71749">
              <w:rPr>
                <w:rFonts w:hint="eastAsia"/>
                <w:sz w:val="18"/>
                <w:szCs w:val="20"/>
              </w:rPr>
              <w:lastRenderedPageBreak/>
              <w:t>受，及其他有關於〈雨〉古典名曲。</w:t>
            </w:r>
          </w:p>
          <w:p w14:paraId="0EE896C3" w14:textId="77777777" w:rsidR="006F1C88" w:rsidRPr="00D71749" w:rsidRDefault="006F1C88" w:rsidP="006F1C88">
            <w:pPr>
              <w:spacing w:line="260" w:lineRule="exact"/>
              <w:rPr>
                <w:sz w:val="20"/>
                <w:szCs w:val="20"/>
              </w:rPr>
            </w:pPr>
            <w:r w:rsidRPr="00D71749">
              <w:rPr>
                <w:rFonts w:hint="eastAsia"/>
                <w:sz w:val="18"/>
                <w:szCs w:val="20"/>
              </w:rPr>
              <w:t xml:space="preserve">4 </w:t>
            </w:r>
            <w:r w:rsidRPr="00D71749">
              <w:rPr>
                <w:rFonts w:hint="eastAsia"/>
                <w:sz w:val="18"/>
                <w:szCs w:val="20"/>
              </w:rPr>
              <w:t>演唱〈我的海洋朋友〉。</w:t>
            </w:r>
          </w:p>
          <w:p w14:paraId="0BEC66B9" w14:textId="77777777" w:rsidR="006F1C88" w:rsidRPr="00D71749" w:rsidRDefault="006F1C88" w:rsidP="006F1C88">
            <w:pPr>
              <w:spacing w:line="260" w:lineRule="exact"/>
              <w:rPr>
                <w:sz w:val="20"/>
                <w:szCs w:val="20"/>
              </w:rPr>
            </w:pPr>
            <w:r w:rsidRPr="00D71749">
              <w:rPr>
                <w:rFonts w:hint="eastAsia"/>
                <w:sz w:val="18"/>
                <w:szCs w:val="20"/>
              </w:rPr>
              <w:t xml:space="preserve">5 </w:t>
            </w:r>
            <w:r w:rsidRPr="00D71749">
              <w:rPr>
                <w:rFonts w:hint="eastAsia"/>
                <w:sz w:val="18"/>
                <w:szCs w:val="20"/>
              </w:rPr>
              <w:t>分享大海與自己關係、對海的經驗與感受。</w:t>
            </w:r>
          </w:p>
          <w:p w14:paraId="072D7D4F" w14:textId="77777777" w:rsidR="006F1C88" w:rsidRPr="00D71749" w:rsidRDefault="006F1C88" w:rsidP="006F1C88">
            <w:pPr>
              <w:spacing w:line="260" w:lineRule="exact"/>
              <w:rPr>
                <w:sz w:val="20"/>
                <w:szCs w:val="20"/>
              </w:rPr>
            </w:pPr>
            <w:r w:rsidRPr="00D71749">
              <w:rPr>
                <w:rFonts w:hint="eastAsia"/>
                <w:sz w:val="18"/>
                <w:szCs w:val="20"/>
              </w:rPr>
              <w:t xml:space="preserve">6 </w:t>
            </w:r>
            <w:r w:rsidRPr="00D71749">
              <w:rPr>
                <w:rFonts w:hint="eastAsia"/>
                <w:sz w:val="18"/>
                <w:szCs w:val="20"/>
              </w:rPr>
              <w:t>聆聽與分辨</w:t>
            </w:r>
            <w:r w:rsidRPr="00D71749">
              <w:rPr>
                <w:rFonts w:hint="eastAsia"/>
                <w:sz w:val="18"/>
                <w:szCs w:val="20"/>
              </w:rPr>
              <w:lastRenderedPageBreak/>
              <w:t>合唱與獨唱。</w:t>
            </w:r>
          </w:p>
          <w:p w14:paraId="772CF8B7" w14:textId="77777777" w:rsidR="006F1C88" w:rsidRPr="00D71749" w:rsidRDefault="006F1C88" w:rsidP="006F1C88">
            <w:pPr>
              <w:spacing w:line="260" w:lineRule="exact"/>
              <w:rPr>
                <w:sz w:val="20"/>
                <w:szCs w:val="20"/>
              </w:rPr>
            </w:pPr>
            <w:r w:rsidRPr="00D71749">
              <w:rPr>
                <w:rFonts w:hint="eastAsia"/>
                <w:sz w:val="18"/>
                <w:szCs w:val="20"/>
              </w:rPr>
              <w:t xml:space="preserve">7 </w:t>
            </w:r>
            <w:r w:rsidRPr="00D71749">
              <w:rPr>
                <w:rFonts w:hint="eastAsia"/>
                <w:sz w:val="18"/>
                <w:szCs w:val="20"/>
              </w:rPr>
              <w:t>分組輪唱樂曲。</w:t>
            </w:r>
          </w:p>
          <w:p w14:paraId="1AD24511" w14:textId="134E8D74" w:rsidR="006F1C88" w:rsidRPr="00A07A80" w:rsidRDefault="006F1C88" w:rsidP="006F1C88">
            <w:pPr>
              <w:adjustRightInd w:val="0"/>
              <w:snapToGrid w:val="0"/>
              <w:jc w:val="center"/>
              <w:rPr>
                <w:sz w:val="16"/>
              </w:rPr>
            </w:pPr>
            <w:r w:rsidRPr="00D71749">
              <w:rPr>
                <w:rFonts w:hint="eastAsia"/>
                <w:sz w:val="18"/>
                <w:szCs w:val="20"/>
              </w:rPr>
              <w:t xml:space="preserve">8 </w:t>
            </w:r>
            <w:r w:rsidRPr="00D71749">
              <w:rPr>
                <w:rFonts w:hint="eastAsia"/>
                <w:sz w:val="18"/>
                <w:szCs w:val="20"/>
              </w:rPr>
              <w:t>化身水資源專家，編寫水資源的口號。</w:t>
            </w:r>
          </w:p>
        </w:tc>
        <w:tc>
          <w:tcPr>
            <w:tcW w:w="421" w:type="pct"/>
            <w:gridSpan w:val="2"/>
          </w:tcPr>
          <w:p w14:paraId="462F527C" w14:textId="77777777" w:rsidR="006F1C88" w:rsidRPr="00D71749" w:rsidRDefault="006F1C88" w:rsidP="006F1C88">
            <w:pPr>
              <w:spacing w:line="260" w:lineRule="exact"/>
              <w:rPr>
                <w:sz w:val="20"/>
                <w:szCs w:val="20"/>
              </w:rPr>
            </w:pPr>
            <w:r w:rsidRPr="00D71749">
              <w:rPr>
                <w:rFonts w:hint="eastAsia"/>
                <w:sz w:val="18"/>
                <w:szCs w:val="20"/>
              </w:rPr>
              <w:lastRenderedPageBreak/>
              <w:t>1.</w:t>
            </w:r>
            <w:r w:rsidRPr="00D71749">
              <w:rPr>
                <w:rFonts w:hint="eastAsia"/>
                <w:sz w:val="18"/>
                <w:szCs w:val="20"/>
              </w:rPr>
              <w:t>欣賞歌曲</w:t>
            </w:r>
            <w:proofErr w:type="gramStart"/>
            <w:r w:rsidRPr="00D71749">
              <w:rPr>
                <w:rFonts w:hint="eastAsia"/>
                <w:sz w:val="18"/>
                <w:szCs w:val="20"/>
              </w:rPr>
              <w:t>――</w:t>
            </w:r>
            <w:proofErr w:type="gramEnd"/>
            <w:r w:rsidRPr="00D71749">
              <w:rPr>
                <w:rFonts w:hint="eastAsia"/>
                <w:sz w:val="18"/>
                <w:szCs w:val="20"/>
              </w:rPr>
              <w:t>韋瓦第</w:t>
            </w:r>
            <w:r w:rsidRPr="00D71749">
              <w:rPr>
                <w:rFonts w:hint="eastAsia"/>
                <w:sz w:val="18"/>
                <w:szCs w:val="20"/>
              </w:rPr>
              <w:lastRenderedPageBreak/>
              <w:t>〈夏〉第三樂章：教師先</w:t>
            </w:r>
            <w:r>
              <w:rPr>
                <w:rFonts w:hint="eastAsia"/>
                <w:sz w:val="18"/>
                <w:szCs w:val="20"/>
              </w:rPr>
              <w:t>播放</w:t>
            </w:r>
            <w:r w:rsidRPr="00D71749">
              <w:rPr>
                <w:rFonts w:hint="eastAsia"/>
                <w:sz w:val="18"/>
                <w:szCs w:val="20"/>
              </w:rPr>
              <w:t>小提琴協奏曲《四季》當中的〈夏〉第三樂章，請學生聆聽並引導學生思考：「請問你覺得這個是什麼樣的雨？為什麼？」這樣的暴風雨中，「可能會發生什麼事情？」</w:t>
            </w:r>
          </w:p>
          <w:p w14:paraId="207C32BE" w14:textId="77777777" w:rsidR="006F1C88" w:rsidRPr="00D71749" w:rsidRDefault="006F1C88" w:rsidP="006F1C88">
            <w:pPr>
              <w:spacing w:line="260" w:lineRule="exact"/>
              <w:rPr>
                <w:sz w:val="20"/>
                <w:szCs w:val="20"/>
              </w:rPr>
            </w:pPr>
            <w:r w:rsidRPr="00D71749">
              <w:rPr>
                <w:rFonts w:hint="eastAsia"/>
                <w:sz w:val="18"/>
                <w:szCs w:val="20"/>
              </w:rPr>
              <w:t>2.</w:t>
            </w:r>
            <w:r w:rsidRPr="00D71749">
              <w:rPr>
                <w:rFonts w:hint="eastAsia"/>
                <w:sz w:val="18"/>
                <w:szCs w:val="20"/>
              </w:rPr>
              <w:t>教師介紹樂曲：韋瓦第</w:t>
            </w:r>
            <w:proofErr w:type="gramStart"/>
            <w:r w:rsidRPr="00D71749">
              <w:rPr>
                <w:rFonts w:hint="eastAsia"/>
                <w:sz w:val="18"/>
                <w:szCs w:val="20"/>
              </w:rPr>
              <w:t>（</w:t>
            </w:r>
            <w:proofErr w:type="gramEnd"/>
            <w:r w:rsidRPr="00D71749">
              <w:rPr>
                <w:rFonts w:hint="eastAsia"/>
                <w:sz w:val="18"/>
                <w:szCs w:val="20"/>
              </w:rPr>
              <w:t>Vivaldi,1678</w:t>
            </w:r>
            <w:r w:rsidRPr="00D71749">
              <w:rPr>
                <w:rFonts w:hint="eastAsia"/>
                <w:sz w:val="18"/>
                <w:szCs w:val="20"/>
              </w:rPr>
              <w:t>∼</w:t>
            </w:r>
            <w:r w:rsidRPr="00D71749">
              <w:rPr>
                <w:rFonts w:hint="eastAsia"/>
                <w:sz w:val="18"/>
                <w:szCs w:val="20"/>
              </w:rPr>
              <w:t>1741</w:t>
            </w:r>
            <w:r w:rsidRPr="00D71749">
              <w:rPr>
                <w:rFonts w:hint="eastAsia"/>
                <w:sz w:val="18"/>
                <w:szCs w:val="20"/>
              </w:rPr>
              <w:t>）寫了四首小提琴協奏曲標題為《四季》，各自為春、夏、秋、冬，每首都有三個樂章：快、慢、快。</w:t>
            </w:r>
          </w:p>
          <w:p w14:paraId="57B378BE" w14:textId="77777777" w:rsidR="006F1C88" w:rsidRPr="00D71749" w:rsidRDefault="006F1C88" w:rsidP="006F1C88">
            <w:pPr>
              <w:spacing w:line="260" w:lineRule="exact"/>
              <w:rPr>
                <w:sz w:val="20"/>
                <w:szCs w:val="20"/>
              </w:rPr>
            </w:pPr>
            <w:r w:rsidRPr="00D71749">
              <w:rPr>
                <w:rFonts w:hint="eastAsia"/>
                <w:sz w:val="18"/>
                <w:szCs w:val="20"/>
              </w:rPr>
              <w:t>3.</w:t>
            </w:r>
            <w:r w:rsidRPr="00D71749">
              <w:rPr>
                <w:rFonts w:hint="eastAsia"/>
                <w:sz w:val="18"/>
                <w:szCs w:val="20"/>
              </w:rPr>
              <w:t>教師介紹：〈夏〉第三樂章是描寫詩中的狂風暴雨</w:t>
            </w:r>
          </w:p>
          <w:p w14:paraId="1B2BE313" w14:textId="77777777" w:rsidR="006F1C88" w:rsidRPr="00D71749" w:rsidRDefault="006F1C88" w:rsidP="006F1C88">
            <w:pPr>
              <w:spacing w:line="260" w:lineRule="exact"/>
              <w:rPr>
                <w:sz w:val="20"/>
                <w:szCs w:val="20"/>
              </w:rPr>
            </w:pPr>
            <w:r w:rsidRPr="00D71749">
              <w:rPr>
                <w:rFonts w:hint="eastAsia"/>
                <w:sz w:val="18"/>
                <w:szCs w:val="20"/>
              </w:rPr>
              <w:t>4.</w:t>
            </w:r>
            <w:r w:rsidRPr="00D71749">
              <w:rPr>
                <w:rFonts w:hint="eastAsia"/>
                <w:sz w:val="18"/>
                <w:szCs w:val="20"/>
              </w:rPr>
              <w:t>歌曲教學</w:t>
            </w:r>
            <w:proofErr w:type="gramStart"/>
            <w:r w:rsidRPr="00D71749">
              <w:rPr>
                <w:rFonts w:hint="eastAsia"/>
                <w:sz w:val="18"/>
                <w:szCs w:val="20"/>
              </w:rPr>
              <w:t>――</w:t>
            </w:r>
            <w:proofErr w:type="gramEnd"/>
            <w:r w:rsidRPr="00D71749">
              <w:rPr>
                <w:rFonts w:hint="eastAsia"/>
                <w:sz w:val="18"/>
                <w:szCs w:val="20"/>
              </w:rPr>
              <w:t>〈我的海洋朋友〉：先</w:t>
            </w:r>
            <w:r w:rsidRPr="00D71749">
              <w:rPr>
                <w:rFonts w:hint="eastAsia"/>
                <w:sz w:val="18"/>
                <w:szCs w:val="20"/>
              </w:rPr>
              <w:lastRenderedPageBreak/>
              <w:t>請學生聆聽。</w:t>
            </w:r>
          </w:p>
          <w:p w14:paraId="7DB2FF67" w14:textId="77777777" w:rsidR="006F1C88" w:rsidRPr="00D71749" w:rsidRDefault="006F1C88" w:rsidP="006F1C88">
            <w:pPr>
              <w:spacing w:line="260" w:lineRule="exact"/>
              <w:rPr>
                <w:sz w:val="20"/>
                <w:szCs w:val="20"/>
              </w:rPr>
            </w:pPr>
            <w:r w:rsidRPr="00D71749">
              <w:rPr>
                <w:rFonts w:hint="eastAsia"/>
                <w:sz w:val="18"/>
                <w:szCs w:val="20"/>
              </w:rPr>
              <w:t>5.</w:t>
            </w:r>
            <w:r w:rsidRPr="00D71749">
              <w:rPr>
                <w:rFonts w:hint="eastAsia"/>
                <w:sz w:val="18"/>
                <w:szCs w:val="20"/>
              </w:rPr>
              <w:t>請學生</w:t>
            </w:r>
            <w:proofErr w:type="gramStart"/>
            <w:r w:rsidRPr="00D71749">
              <w:rPr>
                <w:rFonts w:hint="eastAsia"/>
                <w:sz w:val="18"/>
                <w:szCs w:val="20"/>
              </w:rPr>
              <w:t>試著分析出</w:t>
            </w:r>
            <w:proofErr w:type="gramEnd"/>
            <w:r w:rsidRPr="00D71749">
              <w:rPr>
                <w:rFonts w:hint="eastAsia"/>
                <w:sz w:val="18"/>
                <w:szCs w:val="20"/>
              </w:rPr>
              <w:t>〈我的海洋朋友〉的樂句結構：</w:t>
            </w:r>
            <w:r w:rsidRPr="00D71749">
              <w:rPr>
                <w:rFonts w:hint="eastAsia"/>
                <w:sz w:val="18"/>
                <w:szCs w:val="20"/>
              </w:rPr>
              <w:t>aa</w:t>
            </w:r>
            <w:proofErr w:type="gramStart"/>
            <w:r w:rsidRPr="00D71749">
              <w:rPr>
                <w:rFonts w:hint="eastAsia"/>
                <w:sz w:val="18"/>
                <w:szCs w:val="20"/>
              </w:rPr>
              <w:t>’</w:t>
            </w:r>
            <w:proofErr w:type="gramEnd"/>
            <w:r w:rsidRPr="00D71749">
              <w:rPr>
                <w:rFonts w:hint="eastAsia"/>
                <w:sz w:val="18"/>
                <w:szCs w:val="20"/>
              </w:rPr>
              <w:t>bb</w:t>
            </w:r>
            <w:proofErr w:type="gramStart"/>
            <w:r w:rsidRPr="00D71749">
              <w:rPr>
                <w:rFonts w:hint="eastAsia"/>
                <w:sz w:val="18"/>
                <w:szCs w:val="20"/>
              </w:rPr>
              <w:t>’</w:t>
            </w:r>
            <w:proofErr w:type="gramEnd"/>
            <w:r w:rsidRPr="00D71749">
              <w:rPr>
                <w:rFonts w:hint="eastAsia"/>
                <w:sz w:val="18"/>
                <w:szCs w:val="20"/>
              </w:rPr>
              <w:t>，以及曲式為</w:t>
            </w:r>
            <w:r w:rsidRPr="00D71749">
              <w:rPr>
                <w:rFonts w:hint="eastAsia"/>
                <w:sz w:val="18"/>
                <w:szCs w:val="20"/>
              </w:rPr>
              <w:t>AB</w:t>
            </w:r>
            <w:proofErr w:type="gramStart"/>
            <w:r w:rsidRPr="00D71749">
              <w:rPr>
                <w:rFonts w:hint="eastAsia"/>
                <w:sz w:val="18"/>
                <w:szCs w:val="20"/>
              </w:rPr>
              <w:t>兩段體</w:t>
            </w:r>
            <w:proofErr w:type="gramEnd"/>
            <w:r w:rsidRPr="00D71749">
              <w:rPr>
                <w:rFonts w:hint="eastAsia"/>
                <w:sz w:val="18"/>
                <w:szCs w:val="20"/>
              </w:rPr>
              <w:t>。</w:t>
            </w:r>
          </w:p>
          <w:p w14:paraId="56FD18C3" w14:textId="77777777" w:rsidR="006F1C88" w:rsidRPr="00D71749" w:rsidRDefault="006F1C88" w:rsidP="006F1C88">
            <w:pPr>
              <w:spacing w:line="260" w:lineRule="exact"/>
              <w:rPr>
                <w:sz w:val="20"/>
                <w:szCs w:val="20"/>
              </w:rPr>
            </w:pPr>
            <w:r w:rsidRPr="00D71749">
              <w:rPr>
                <w:rFonts w:hint="eastAsia"/>
                <w:sz w:val="18"/>
                <w:szCs w:val="20"/>
              </w:rPr>
              <w:t>6.</w:t>
            </w:r>
            <w:r w:rsidRPr="00D71749">
              <w:rPr>
                <w:rFonts w:hint="eastAsia"/>
                <w:sz w:val="18"/>
                <w:szCs w:val="20"/>
              </w:rPr>
              <w:t>引導學生奏出〈我的海洋朋友〉的節奏、視唱曲譜。</w:t>
            </w:r>
          </w:p>
          <w:p w14:paraId="46ABE4E7" w14:textId="77777777" w:rsidR="006F1C88" w:rsidRPr="00D71749" w:rsidRDefault="006F1C88" w:rsidP="006F1C88">
            <w:pPr>
              <w:spacing w:line="260" w:lineRule="exact"/>
              <w:rPr>
                <w:sz w:val="20"/>
                <w:szCs w:val="20"/>
              </w:rPr>
            </w:pPr>
            <w:r w:rsidRPr="00D71749">
              <w:rPr>
                <w:rFonts w:hint="eastAsia"/>
                <w:sz w:val="18"/>
                <w:szCs w:val="20"/>
              </w:rPr>
              <w:t>7.</w:t>
            </w:r>
            <w:r w:rsidRPr="00D71749">
              <w:rPr>
                <w:rFonts w:hint="eastAsia"/>
                <w:sz w:val="18"/>
                <w:szCs w:val="20"/>
              </w:rPr>
              <w:t>請學生注意〈我的海洋朋友〉切分音與連結線、圓滑線之處。隨教師的琴聲習唱歌詞，並反覆練習。</w:t>
            </w:r>
          </w:p>
          <w:p w14:paraId="4B79599E" w14:textId="77777777" w:rsidR="006F1C88" w:rsidRPr="00D71749" w:rsidRDefault="006F1C88" w:rsidP="006F1C88">
            <w:pPr>
              <w:spacing w:line="260" w:lineRule="exact"/>
              <w:rPr>
                <w:sz w:val="20"/>
                <w:szCs w:val="20"/>
              </w:rPr>
            </w:pPr>
            <w:r w:rsidRPr="00D71749">
              <w:rPr>
                <w:rFonts w:hint="eastAsia"/>
                <w:sz w:val="18"/>
                <w:szCs w:val="20"/>
              </w:rPr>
              <w:t>8.</w:t>
            </w:r>
            <w:r w:rsidRPr="00D71749">
              <w:rPr>
                <w:rFonts w:hint="eastAsia"/>
                <w:sz w:val="18"/>
                <w:szCs w:val="20"/>
              </w:rPr>
              <w:t>教師引導學生想像並體會歌詞的意境，分享演唱的感受。</w:t>
            </w:r>
          </w:p>
          <w:p w14:paraId="096FEB3A" w14:textId="77777777" w:rsidR="006F1C88" w:rsidRPr="00D71749" w:rsidRDefault="006F1C88" w:rsidP="006F1C88">
            <w:pPr>
              <w:spacing w:line="260" w:lineRule="exact"/>
              <w:rPr>
                <w:sz w:val="20"/>
                <w:szCs w:val="20"/>
              </w:rPr>
            </w:pPr>
            <w:r w:rsidRPr="00D71749">
              <w:rPr>
                <w:rFonts w:hint="eastAsia"/>
                <w:sz w:val="18"/>
                <w:szCs w:val="20"/>
              </w:rPr>
              <w:t>9.</w:t>
            </w:r>
            <w:r w:rsidRPr="00D71749">
              <w:rPr>
                <w:rFonts w:hint="eastAsia"/>
                <w:sz w:val="18"/>
                <w:szCs w:val="20"/>
              </w:rPr>
              <w:t>教師引導學生：「海，其實離我們很近，我們要怎麼愛護、保護她呢？」</w:t>
            </w:r>
          </w:p>
          <w:p w14:paraId="259FC7F8" w14:textId="77777777" w:rsidR="006F1C88" w:rsidRPr="00D71749" w:rsidRDefault="006F1C88" w:rsidP="006F1C88">
            <w:pPr>
              <w:spacing w:line="260" w:lineRule="exact"/>
              <w:rPr>
                <w:sz w:val="20"/>
                <w:szCs w:val="20"/>
              </w:rPr>
            </w:pPr>
            <w:r w:rsidRPr="00D71749">
              <w:rPr>
                <w:rFonts w:hint="eastAsia"/>
                <w:sz w:val="18"/>
                <w:szCs w:val="20"/>
              </w:rPr>
              <w:t>10.</w:t>
            </w:r>
            <w:r w:rsidRPr="00D71749">
              <w:rPr>
                <w:rFonts w:hint="eastAsia"/>
                <w:sz w:val="18"/>
                <w:szCs w:val="20"/>
              </w:rPr>
              <w:t>教師引導學生聆聽音樂，判斷是獨唱還是合</w:t>
            </w:r>
            <w:r w:rsidRPr="00D71749">
              <w:rPr>
                <w:rFonts w:hint="eastAsia"/>
                <w:sz w:val="18"/>
                <w:szCs w:val="20"/>
              </w:rPr>
              <w:lastRenderedPageBreak/>
              <w:t>唱，並連出正確答案。</w:t>
            </w:r>
          </w:p>
          <w:p w14:paraId="7DC73BE6" w14:textId="77777777" w:rsidR="006F1C88" w:rsidRPr="00D71749" w:rsidRDefault="006F1C88" w:rsidP="006F1C88">
            <w:pPr>
              <w:spacing w:line="260" w:lineRule="exact"/>
              <w:rPr>
                <w:sz w:val="20"/>
                <w:szCs w:val="20"/>
              </w:rPr>
            </w:pPr>
            <w:r w:rsidRPr="00D71749">
              <w:rPr>
                <w:rFonts w:hint="eastAsia"/>
                <w:sz w:val="18"/>
                <w:szCs w:val="20"/>
              </w:rPr>
              <w:t>11.</w:t>
            </w:r>
            <w:r w:rsidRPr="00D71749">
              <w:rPr>
                <w:rFonts w:hint="eastAsia"/>
                <w:sz w:val="18"/>
                <w:szCs w:val="20"/>
              </w:rPr>
              <w:t>教師引導學生請以唱名演唱〈</w:t>
            </w:r>
            <w:r w:rsidRPr="00D71749">
              <w:rPr>
                <w:rFonts w:hint="eastAsia"/>
                <w:sz w:val="18"/>
                <w:szCs w:val="20"/>
              </w:rPr>
              <w:t>The Birds</w:t>
            </w:r>
            <w:r w:rsidRPr="00D71749">
              <w:rPr>
                <w:rFonts w:hint="eastAsia"/>
                <w:sz w:val="18"/>
                <w:szCs w:val="20"/>
              </w:rPr>
              <w:t>〉。學生為第一部，當學生演唱到第</w:t>
            </w:r>
            <w:r w:rsidRPr="00D71749">
              <w:rPr>
                <w:rFonts w:hint="eastAsia"/>
                <w:sz w:val="18"/>
                <w:szCs w:val="20"/>
              </w:rPr>
              <w:t>2</w:t>
            </w:r>
            <w:r w:rsidRPr="00D71749">
              <w:rPr>
                <w:rFonts w:hint="eastAsia"/>
                <w:sz w:val="18"/>
                <w:szCs w:val="20"/>
              </w:rPr>
              <w:t>小節時，教師從第</w:t>
            </w:r>
            <w:r w:rsidRPr="00D71749">
              <w:rPr>
                <w:rFonts w:hint="eastAsia"/>
                <w:sz w:val="18"/>
                <w:szCs w:val="20"/>
              </w:rPr>
              <w:t>1</w:t>
            </w:r>
            <w:r w:rsidRPr="00D71749">
              <w:rPr>
                <w:rFonts w:hint="eastAsia"/>
                <w:sz w:val="18"/>
                <w:szCs w:val="20"/>
              </w:rPr>
              <w:t>小節輪唱。熟練後，教師將學生分組輪唱。</w:t>
            </w:r>
          </w:p>
          <w:p w14:paraId="5F51D958" w14:textId="77777777" w:rsidR="006F1C88" w:rsidRPr="00D71749" w:rsidRDefault="006F1C88" w:rsidP="006F1C88">
            <w:pPr>
              <w:spacing w:line="260" w:lineRule="exact"/>
              <w:rPr>
                <w:sz w:val="20"/>
                <w:szCs w:val="20"/>
              </w:rPr>
            </w:pPr>
            <w:r w:rsidRPr="00D71749">
              <w:rPr>
                <w:rFonts w:hint="eastAsia"/>
                <w:sz w:val="18"/>
                <w:szCs w:val="20"/>
              </w:rPr>
              <w:t>12.</w:t>
            </w:r>
            <w:r w:rsidRPr="00D71749">
              <w:rPr>
                <w:rFonts w:hint="eastAsia"/>
                <w:sz w:val="18"/>
                <w:szCs w:val="20"/>
              </w:rPr>
              <w:t>教師引導：「請化身水資源專家，編寫一句宣傳的口號，再編寫節奏，把這句口號編寫更朗朗上口，讓它傳遞出去、讓更多人聆聽並化做行動，為環保盡一份心力。」</w:t>
            </w:r>
          </w:p>
          <w:p w14:paraId="620BE94C" w14:textId="77777777" w:rsidR="006F1C88" w:rsidRPr="00D71749" w:rsidRDefault="006F1C88" w:rsidP="006F1C88">
            <w:pPr>
              <w:spacing w:line="260" w:lineRule="exact"/>
              <w:rPr>
                <w:sz w:val="20"/>
                <w:szCs w:val="20"/>
              </w:rPr>
            </w:pPr>
            <w:r w:rsidRPr="00D71749">
              <w:rPr>
                <w:rFonts w:hint="eastAsia"/>
                <w:sz w:val="18"/>
                <w:szCs w:val="20"/>
              </w:rPr>
              <w:t>13.</w:t>
            </w:r>
            <w:r w:rsidRPr="00D71749">
              <w:rPr>
                <w:rFonts w:hint="eastAsia"/>
                <w:sz w:val="18"/>
                <w:szCs w:val="20"/>
              </w:rPr>
              <w:t>教師說明編寫順序：「先搜尋正確的水資源訊息，再選擇想要撰寫的口號，並編寫節奏，念念看是否流暢。」</w:t>
            </w:r>
          </w:p>
          <w:p w14:paraId="0FB05992" w14:textId="7E01EAC3" w:rsidR="006F1C88" w:rsidRPr="00A07A80" w:rsidRDefault="006F1C88" w:rsidP="006F1C88">
            <w:pPr>
              <w:adjustRightInd w:val="0"/>
              <w:snapToGrid w:val="0"/>
              <w:jc w:val="both"/>
              <w:rPr>
                <w:sz w:val="16"/>
              </w:rPr>
            </w:pPr>
            <w:r w:rsidRPr="00D71749">
              <w:rPr>
                <w:rFonts w:hint="eastAsia"/>
                <w:sz w:val="18"/>
                <w:szCs w:val="20"/>
              </w:rPr>
              <w:t>18.</w:t>
            </w:r>
            <w:r w:rsidRPr="00D71749">
              <w:rPr>
                <w:rFonts w:hint="eastAsia"/>
                <w:sz w:val="18"/>
                <w:szCs w:val="20"/>
              </w:rPr>
              <w:t>同學們分享作</w:t>
            </w:r>
            <w:r w:rsidRPr="00D71749">
              <w:rPr>
                <w:rFonts w:hint="eastAsia"/>
                <w:sz w:val="18"/>
                <w:szCs w:val="20"/>
              </w:rPr>
              <w:lastRenderedPageBreak/>
              <w:t>品，並給予回饋。</w:t>
            </w:r>
          </w:p>
        </w:tc>
        <w:tc>
          <w:tcPr>
            <w:tcW w:w="406" w:type="pct"/>
            <w:gridSpan w:val="2"/>
          </w:tcPr>
          <w:p w14:paraId="39BF8EFE" w14:textId="2CD32A1B" w:rsidR="006F1C88" w:rsidRPr="00A07A80" w:rsidRDefault="006F1C88" w:rsidP="006F1C88">
            <w:pPr>
              <w:adjustRightInd w:val="0"/>
              <w:snapToGrid w:val="0"/>
              <w:rPr>
                <w:sz w:val="16"/>
              </w:rPr>
            </w:pPr>
            <w:r w:rsidRPr="00D71749">
              <w:rPr>
                <w:rFonts w:hint="eastAsia"/>
                <w:sz w:val="18"/>
                <w:szCs w:val="20"/>
              </w:rPr>
              <w:lastRenderedPageBreak/>
              <w:t>3</w:t>
            </w:r>
          </w:p>
        </w:tc>
        <w:tc>
          <w:tcPr>
            <w:tcW w:w="336" w:type="pct"/>
          </w:tcPr>
          <w:p w14:paraId="5FDE3F6F" w14:textId="77777777" w:rsidR="006F1C88" w:rsidRPr="00D71749" w:rsidRDefault="006F1C88" w:rsidP="006F1C88">
            <w:pPr>
              <w:spacing w:line="260" w:lineRule="exact"/>
              <w:rPr>
                <w:sz w:val="20"/>
                <w:szCs w:val="20"/>
              </w:rPr>
            </w:pPr>
            <w:r w:rsidRPr="00D71749">
              <w:rPr>
                <w:rFonts w:hint="eastAsia"/>
                <w:sz w:val="18"/>
                <w:szCs w:val="20"/>
              </w:rPr>
              <w:t>教師</w:t>
            </w:r>
            <w:r>
              <w:rPr>
                <w:rFonts w:hint="eastAsia"/>
                <w:sz w:val="18"/>
                <w:szCs w:val="20"/>
              </w:rPr>
              <w:t>：</w:t>
            </w:r>
            <w:r w:rsidRPr="00D71749">
              <w:rPr>
                <w:rFonts w:hint="eastAsia"/>
                <w:sz w:val="18"/>
                <w:szCs w:val="20"/>
              </w:rPr>
              <w:t>課本、音樂教</w:t>
            </w:r>
            <w:r w:rsidRPr="00D71749">
              <w:rPr>
                <w:rFonts w:hint="eastAsia"/>
                <w:sz w:val="18"/>
                <w:szCs w:val="20"/>
              </w:rPr>
              <w:lastRenderedPageBreak/>
              <w:t>學媒體、電子書</w:t>
            </w:r>
            <w:r w:rsidRPr="00D71749">
              <w:rPr>
                <w:rFonts w:hint="eastAsia"/>
                <w:color w:val="000000" w:themeColor="text1"/>
                <w:sz w:val="18"/>
                <w:szCs w:val="20"/>
              </w:rPr>
              <w:t>。</w:t>
            </w:r>
          </w:p>
          <w:p w14:paraId="3EDC5D7A" w14:textId="6C346049" w:rsidR="006F1C88" w:rsidRPr="00A07A80" w:rsidRDefault="006F1C88" w:rsidP="006F1C88">
            <w:pPr>
              <w:adjustRightInd w:val="0"/>
              <w:snapToGrid w:val="0"/>
              <w:rPr>
                <w:sz w:val="16"/>
              </w:rPr>
            </w:pPr>
            <w:r w:rsidRPr="00D71749">
              <w:rPr>
                <w:rFonts w:hint="eastAsia"/>
                <w:sz w:val="18"/>
                <w:szCs w:val="20"/>
              </w:rPr>
              <w:t>學生</w:t>
            </w:r>
            <w:r>
              <w:rPr>
                <w:rFonts w:hint="eastAsia"/>
                <w:sz w:val="18"/>
                <w:szCs w:val="20"/>
              </w:rPr>
              <w:t>：</w:t>
            </w:r>
            <w:r w:rsidRPr="00D71749">
              <w:rPr>
                <w:rFonts w:hint="eastAsia"/>
                <w:sz w:val="18"/>
                <w:szCs w:val="20"/>
              </w:rPr>
              <w:t>課本、直笛</w:t>
            </w:r>
            <w:r w:rsidRPr="00D71749">
              <w:rPr>
                <w:rFonts w:hint="eastAsia"/>
                <w:color w:val="000000" w:themeColor="text1"/>
                <w:sz w:val="18"/>
                <w:szCs w:val="20"/>
              </w:rPr>
              <w:t>。</w:t>
            </w:r>
          </w:p>
        </w:tc>
      </w:tr>
      <w:tr w:rsidR="006F1C88" w:rsidRPr="00A07A80" w14:paraId="1228368A" w14:textId="77777777" w:rsidTr="00854A4D">
        <w:trPr>
          <w:trHeight w:val="624"/>
        </w:trPr>
        <w:tc>
          <w:tcPr>
            <w:tcW w:w="275" w:type="pct"/>
            <w:gridSpan w:val="2"/>
            <w:vAlign w:val="center"/>
          </w:tcPr>
          <w:p w14:paraId="0313B5F5"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十六</w:t>
            </w:r>
          </w:p>
          <w:p w14:paraId="26383765"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0524</w:t>
            </w:r>
          </w:p>
          <w:p w14:paraId="55B1EACB"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5895B12"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0530</w:t>
            </w:r>
          </w:p>
        </w:tc>
        <w:tc>
          <w:tcPr>
            <w:tcW w:w="211" w:type="pct"/>
            <w:gridSpan w:val="2"/>
            <w:vAlign w:val="center"/>
          </w:tcPr>
          <w:p w14:paraId="2177758B" w14:textId="77777777" w:rsidR="006F1C88" w:rsidRPr="00563BC3" w:rsidRDefault="006F1C88" w:rsidP="006F1C88">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1.觀音區語文競賽</w:t>
            </w:r>
          </w:p>
          <w:p w14:paraId="7EE50B37" w14:textId="77777777" w:rsidR="006F1C88" w:rsidRPr="00563BC3" w:rsidRDefault="006F1C88" w:rsidP="006F1C88">
            <w:pPr>
              <w:snapToGrid w:val="0"/>
              <w:jc w:val="both"/>
              <w:rPr>
                <w:rFonts w:ascii="標楷體" w:eastAsia="標楷體" w:hAnsi="標楷體"/>
                <w:sz w:val="16"/>
                <w:szCs w:val="16"/>
              </w:rPr>
            </w:pPr>
            <w:r w:rsidRPr="00563BC3">
              <w:rPr>
                <w:rFonts w:ascii="標楷體" w:eastAsia="標楷體" w:hAnsi="標楷體" w:hint="eastAsia"/>
                <w:sz w:val="16"/>
                <w:szCs w:val="16"/>
              </w:rPr>
              <w:t>2.052</w:t>
            </w:r>
            <w:r w:rsidRPr="00563BC3">
              <w:rPr>
                <w:rFonts w:ascii="標楷體" w:eastAsia="標楷體" w:hAnsi="標楷體"/>
                <w:sz w:val="16"/>
                <w:szCs w:val="16"/>
              </w:rPr>
              <w:t>8</w:t>
            </w:r>
            <w:r w:rsidRPr="00563BC3">
              <w:rPr>
                <w:rFonts w:ascii="標楷體" w:eastAsia="標楷體" w:hAnsi="標楷體" w:hint="eastAsia"/>
                <w:sz w:val="16"/>
                <w:szCs w:val="16"/>
              </w:rPr>
              <w:t>(四)-05</w:t>
            </w:r>
            <w:r w:rsidRPr="00563BC3">
              <w:rPr>
                <w:rFonts w:ascii="標楷體" w:eastAsia="標楷體" w:hAnsi="標楷體"/>
                <w:sz w:val="16"/>
                <w:szCs w:val="16"/>
              </w:rPr>
              <w:t>29</w:t>
            </w:r>
            <w:r w:rsidRPr="00563BC3">
              <w:rPr>
                <w:rFonts w:ascii="標楷體" w:eastAsia="標楷體" w:hAnsi="標楷體" w:hint="eastAsia"/>
                <w:sz w:val="16"/>
                <w:szCs w:val="16"/>
              </w:rPr>
              <w:t>(五)</w:t>
            </w:r>
          </w:p>
          <w:p w14:paraId="33EC4640"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六年級畢業考</w:t>
            </w:r>
          </w:p>
        </w:tc>
        <w:tc>
          <w:tcPr>
            <w:tcW w:w="170" w:type="pct"/>
            <w:gridSpan w:val="2"/>
            <w:vAlign w:val="center"/>
          </w:tcPr>
          <w:p w14:paraId="0A4FD61A" w14:textId="734A3430" w:rsidR="006F1C88" w:rsidRPr="00A07A80" w:rsidRDefault="006F1C88" w:rsidP="006F1C88">
            <w:pPr>
              <w:adjustRightInd w:val="0"/>
              <w:snapToGrid w:val="0"/>
              <w:jc w:val="center"/>
              <w:rPr>
                <w:sz w:val="16"/>
              </w:rPr>
            </w:pPr>
            <w:r w:rsidRPr="00D71749">
              <w:rPr>
                <w:rFonts w:hint="eastAsia"/>
                <w:bCs/>
                <w:sz w:val="18"/>
                <w:szCs w:val="20"/>
              </w:rPr>
              <w:t>三、音樂美樂地</w:t>
            </w:r>
          </w:p>
        </w:tc>
        <w:tc>
          <w:tcPr>
            <w:tcW w:w="170" w:type="pct"/>
            <w:gridSpan w:val="2"/>
            <w:vAlign w:val="center"/>
          </w:tcPr>
          <w:p w14:paraId="33D5568C" w14:textId="066B942A" w:rsidR="006F1C88" w:rsidRPr="00A07A80" w:rsidRDefault="006F1C88" w:rsidP="006F1C88">
            <w:pPr>
              <w:adjustRightInd w:val="0"/>
              <w:snapToGrid w:val="0"/>
              <w:jc w:val="center"/>
              <w:rPr>
                <w:sz w:val="16"/>
              </w:rPr>
            </w:pPr>
            <w:r w:rsidRPr="00D71749">
              <w:rPr>
                <w:rFonts w:hint="eastAsia"/>
                <w:sz w:val="18"/>
                <w:szCs w:val="20"/>
              </w:rPr>
              <w:t>2.</w:t>
            </w:r>
            <w:r w:rsidRPr="00D71749">
              <w:rPr>
                <w:rFonts w:hint="eastAsia"/>
                <w:sz w:val="18"/>
                <w:szCs w:val="20"/>
              </w:rPr>
              <w:t>故鄉歌謠</w:t>
            </w:r>
          </w:p>
        </w:tc>
        <w:tc>
          <w:tcPr>
            <w:tcW w:w="321" w:type="pct"/>
            <w:gridSpan w:val="2"/>
          </w:tcPr>
          <w:p w14:paraId="26339B52" w14:textId="77777777" w:rsidR="006F1C88" w:rsidRPr="00D71749" w:rsidRDefault="006F1C88" w:rsidP="006F1C88">
            <w:pPr>
              <w:tabs>
                <w:tab w:val="left" w:pos="480"/>
              </w:tabs>
              <w:spacing w:line="260" w:lineRule="exact"/>
              <w:rPr>
                <w:sz w:val="20"/>
                <w:szCs w:val="20"/>
              </w:rPr>
            </w:pPr>
            <w:r w:rsidRPr="00D71749">
              <w:rPr>
                <w:rFonts w:hint="eastAsia"/>
                <w:sz w:val="18"/>
                <w:szCs w:val="20"/>
              </w:rPr>
              <w:t>A2</w:t>
            </w:r>
            <w:r w:rsidRPr="00D71749">
              <w:rPr>
                <w:rFonts w:hint="eastAsia"/>
                <w:sz w:val="18"/>
                <w:szCs w:val="20"/>
              </w:rPr>
              <w:t>系統思考與解決問題</w:t>
            </w:r>
          </w:p>
          <w:p w14:paraId="24DA5BC7" w14:textId="77777777" w:rsidR="006F1C88" w:rsidRPr="00D71749" w:rsidRDefault="006F1C88" w:rsidP="006F1C88">
            <w:pPr>
              <w:tabs>
                <w:tab w:val="left" w:pos="480"/>
              </w:tabs>
              <w:spacing w:line="260" w:lineRule="exact"/>
              <w:rPr>
                <w:sz w:val="20"/>
                <w:szCs w:val="20"/>
              </w:rPr>
            </w:pPr>
            <w:r w:rsidRPr="00D71749">
              <w:rPr>
                <w:rFonts w:hint="eastAsia"/>
                <w:sz w:val="18"/>
                <w:szCs w:val="20"/>
              </w:rPr>
              <w:t>B1</w:t>
            </w:r>
            <w:r w:rsidRPr="00D71749">
              <w:rPr>
                <w:rFonts w:hint="eastAsia"/>
                <w:sz w:val="18"/>
                <w:szCs w:val="20"/>
              </w:rPr>
              <w:t>符號運用與溝通表達</w:t>
            </w:r>
          </w:p>
          <w:p w14:paraId="67FFA39A" w14:textId="77777777" w:rsidR="006F1C88" w:rsidRPr="00D71749" w:rsidRDefault="006F1C88" w:rsidP="006F1C88">
            <w:pPr>
              <w:tabs>
                <w:tab w:val="left" w:pos="480"/>
              </w:tabs>
              <w:spacing w:line="260" w:lineRule="exact"/>
              <w:rPr>
                <w:sz w:val="20"/>
                <w:szCs w:val="20"/>
              </w:rPr>
            </w:pPr>
            <w:r w:rsidRPr="00D71749">
              <w:rPr>
                <w:rFonts w:hint="eastAsia"/>
                <w:sz w:val="18"/>
                <w:szCs w:val="20"/>
              </w:rPr>
              <w:t>B3</w:t>
            </w:r>
            <w:r w:rsidRPr="00D71749">
              <w:rPr>
                <w:rFonts w:hint="eastAsia"/>
                <w:sz w:val="18"/>
                <w:szCs w:val="20"/>
              </w:rPr>
              <w:t>藝術涵養與美感素養</w:t>
            </w:r>
          </w:p>
          <w:p w14:paraId="2946BD33" w14:textId="553441A1" w:rsidR="006F1C88" w:rsidRPr="00A07A80" w:rsidRDefault="006F1C88" w:rsidP="006F1C88">
            <w:pPr>
              <w:adjustRightInd w:val="0"/>
              <w:snapToGrid w:val="0"/>
              <w:rPr>
                <w:sz w:val="16"/>
              </w:rPr>
            </w:pPr>
            <w:r w:rsidRPr="00D71749">
              <w:rPr>
                <w:rFonts w:hint="eastAsia"/>
                <w:sz w:val="18"/>
                <w:szCs w:val="20"/>
              </w:rPr>
              <w:t>C3</w:t>
            </w:r>
            <w:r w:rsidRPr="00D71749">
              <w:rPr>
                <w:rFonts w:hint="eastAsia"/>
                <w:sz w:val="18"/>
                <w:szCs w:val="20"/>
              </w:rPr>
              <w:t>多元文化與國際理解</w:t>
            </w:r>
          </w:p>
        </w:tc>
        <w:tc>
          <w:tcPr>
            <w:tcW w:w="765" w:type="pct"/>
            <w:gridSpan w:val="2"/>
          </w:tcPr>
          <w:p w14:paraId="71CA1398"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705E9997"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78371AEE"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3AF4C226" w14:textId="75111E02"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76" w:type="pct"/>
            <w:gridSpan w:val="2"/>
          </w:tcPr>
          <w:p w14:paraId="5839E254" w14:textId="77777777" w:rsidR="006F1C88" w:rsidRPr="00D71749" w:rsidRDefault="006F1C88" w:rsidP="006F1C88">
            <w:pPr>
              <w:spacing w:line="260" w:lineRule="exact"/>
              <w:rPr>
                <w:sz w:val="20"/>
                <w:szCs w:val="20"/>
              </w:rPr>
            </w:pPr>
            <w:r w:rsidRPr="00D71749">
              <w:rPr>
                <w:rFonts w:hint="eastAsia"/>
                <w:sz w:val="18"/>
                <w:szCs w:val="20"/>
              </w:rPr>
              <w:t xml:space="preserve">1-III-1 </w:t>
            </w:r>
            <w:r w:rsidRPr="00D71749">
              <w:rPr>
                <w:rFonts w:hint="eastAsia"/>
                <w:sz w:val="18"/>
                <w:szCs w:val="20"/>
              </w:rPr>
              <w:t>能透過</w:t>
            </w:r>
            <w:proofErr w:type="gramStart"/>
            <w:r w:rsidRPr="00D71749">
              <w:rPr>
                <w:rFonts w:hint="eastAsia"/>
                <w:sz w:val="18"/>
                <w:szCs w:val="20"/>
              </w:rPr>
              <w:t>聽唱、聽奏及讀譜，</w:t>
            </w:r>
            <w:proofErr w:type="gramEnd"/>
            <w:r w:rsidRPr="00D71749">
              <w:rPr>
                <w:rFonts w:hint="eastAsia"/>
                <w:sz w:val="18"/>
                <w:szCs w:val="20"/>
              </w:rPr>
              <w:t>進行歌唱及演奏，以表達情感。</w:t>
            </w:r>
          </w:p>
          <w:p w14:paraId="3FAC8855" w14:textId="77777777" w:rsidR="006F1C88" w:rsidRPr="00D71749" w:rsidRDefault="006F1C88" w:rsidP="006F1C88">
            <w:pPr>
              <w:spacing w:line="260" w:lineRule="exact"/>
              <w:rPr>
                <w:sz w:val="20"/>
                <w:szCs w:val="20"/>
              </w:rPr>
            </w:pPr>
            <w:r w:rsidRPr="00D71749">
              <w:rPr>
                <w:rFonts w:hint="eastAsia"/>
                <w:sz w:val="18"/>
                <w:szCs w:val="20"/>
              </w:rPr>
              <w:t xml:space="preserve">2-III-1 </w:t>
            </w:r>
            <w:r w:rsidRPr="00D71749">
              <w:rPr>
                <w:rFonts w:hint="eastAsia"/>
                <w:sz w:val="18"/>
                <w:szCs w:val="20"/>
              </w:rPr>
              <w:t>能使用適當的音樂語彙，描述各類音樂作品</w:t>
            </w:r>
            <w:proofErr w:type="gramStart"/>
            <w:r w:rsidRPr="00D71749">
              <w:rPr>
                <w:rFonts w:hint="eastAsia"/>
                <w:sz w:val="18"/>
                <w:szCs w:val="20"/>
              </w:rPr>
              <w:t>及唱奏表現</w:t>
            </w:r>
            <w:proofErr w:type="gramEnd"/>
            <w:r w:rsidRPr="00D71749">
              <w:rPr>
                <w:rFonts w:hint="eastAsia"/>
                <w:sz w:val="18"/>
                <w:szCs w:val="20"/>
              </w:rPr>
              <w:t>，以分享美感經驗。</w:t>
            </w:r>
          </w:p>
          <w:p w14:paraId="58F6FA39" w14:textId="77777777" w:rsidR="006F1C88" w:rsidRPr="00D71749" w:rsidRDefault="006F1C88" w:rsidP="006F1C88">
            <w:pPr>
              <w:spacing w:line="260" w:lineRule="exact"/>
              <w:rPr>
                <w:sz w:val="20"/>
                <w:szCs w:val="20"/>
              </w:rPr>
            </w:pPr>
            <w:r w:rsidRPr="00D71749">
              <w:rPr>
                <w:rFonts w:hint="eastAsia"/>
                <w:sz w:val="18"/>
                <w:szCs w:val="20"/>
              </w:rPr>
              <w:t xml:space="preserve">2-III-2 </w:t>
            </w:r>
            <w:r w:rsidRPr="00D71749">
              <w:rPr>
                <w:rFonts w:hint="eastAsia"/>
                <w:sz w:val="18"/>
                <w:szCs w:val="20"/>
              </w:rPr>
              <w:t>能發現藝術作品中的構成要素與形式原理，並表達自己的想法。</w:t>
            </w:r>
          </w:p>
          <w:p w14:paraId="15EA3247" w14:textId="77777777" w:rsidR="006F1C88" w:rsidRPr="00D71749" w:rsidRDefault="006F1C88" w:rsidP="006F1C88">
            <w:pPr>
              <w:spacing w:line="260" w:lineRule="exact"/>
              <w:rPr>
                <w:sz w:val="20"/>
                <w:szCs w:val="20"/>
              </w:rPr>
            </w:pPr>
            <w:r w:rsidRPr="00D71749">
              <w:rPr>
                <w:rFonts w:hint="eastAsia"/>
                <w:sz w:val="18"/>
                <w:szCs w:val="20"/>
              </w:rPr>
              <w:t xml:space="preserve">2-III-4 </w:t>
            </w:r>
            <w:r w:rsidRPr="00D71749">
              <w:rPr>
                <w:rFonts w:hint="eastAsia"/>
                <w:sz w:val="18"/>
                <w:szCs w:val="20"/>
              </w:rPr>
              <w:t>能探索樂曲創作背景與生活的關聯，並表達自我觀點，以體認音樂的藝術價值。</w:t>
            </w:r>
          </w:p>
          <w:p w14:paraId="5DDDF482" w14:textId="549791E7" w:rsidR="006F1C88" w:rsidRPr="00A07A80" w:rsidRDefault="006F1C88" w:rsidP="006F1C88">
            <w:pPr>
              <w:adjustRightInd w:val="0"/>
              <w:snapToGrid w:val="0"/>
              <w:rPr>
                <w:sz w:val="16"/>
              </w:rPr>
            </w:pPr>
            <w:r w:rsidRPr="00D71749">
              <w:rPr>
                <w:rFonts w:hint="eastAsia"/>
                <w:sz w:val="18"/>
                <w:szCs w:val="20"/>
              </w:rPr>
              <w:t xml:space="preserve">3-III-1 </w:t>
            </w:r>
            <w:r w:rsidRPr="00D71749">
              <w:rPr>
                <w:rFonts w:hint="eastAsia"/>
                <w:sz w:val="18"/>
                <w:szCs w:val="20"/>
              </w:rPr>
              <w:t>能參與、記錄各類藝術活動，進而覺察在地及全球藝術文化。</w:t>
            </w:r>
          </w:p>
        </w:tc>
        <w:tc>
          <w:tcPr>
            <w:tcW w:w="575" w:type="pct"/>
            <w:gridSpan w:val="2"/>
          </w:tcPr>
          <w:p w14:paraId="07C3D0C8"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E-III-1 </w:t>
            </w:r>
            <w:r w:rsidRPr="00D71749">
              <w:rPr>
                <w:rFonts w:hint="eastAsia"/>
                <w:sz w:val="18"/>
                <w:szCs w:val="20"/>
              </w:rPr>
              <w:t>多元形式歌曲，如：輪唱、合唱等。基礎歌唱技巧，如：呼吸、共鳴等。</w:t>
            </w:r>
          </w:p>
          <w:p w14:paraId="7E2D36F5"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E-III-2 </w:t>
            </w:r>
            <w:r w:rsidRPr="00D71749">
              <w:rPr>
                <w:rFonts w:hint="eastAsia"/>
                <w:sz w:val="18"/>
                <w:szCs w:val="20"/>
              </w:rPr>
              <w:t>樂器的分類、基礎演奏技巧，以及獨奏、齊奏與合奏等演奏形式。</w:t>
            </w:r>
          </w:p>
          <w:p w14:paraId="27A25EF3"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E-III-3 </w:t>
            </w:r>
            <w:r w:rsidRPr="00D71749">
              <w:rPr>
                <w:rFonts w:hint="eastAsia"/>
                <w:sz w:val="18"/>
                <w:szCs w:val="20"/>
              </w:rPr>
              <w:t>音樂元素，如：曲調、</w:t>
            </w:r>
            <w:proofErr w:type="gramStart"/>
            <w:r w:rsidRPr="00D71749">
              <w:rPr>
                <w:rFonts w:hint="eastAsia"/>
                <w:sz w:val="18"/>
                <w:szCs w:val="20"/>
              </w:rPr>
              <w:t>調式等</w:t>
            </w:r>
            <w:proofErr w:type="gramEnd"/>
            <w:r w:rsidRPr="00D71749">
              <w:rPr>
                <w:rFonts w:hint="eastAsia"/>
                <w:sz w:val="18"/>
                <w:szCs w:val="20"/>
              </w:rPr>
              <w:t>。</w:t>
            </w:r>
          </w:p>
          <w:p w14:paraId="5FA6A968" w14:textId="1B215331" w:rsidR="006F1C88" w:rsidRPr="00A07A80" w:rsidRDefault="006F1C88" w:rsidP="006F1C88">
            <w:pPr>
              <w:adjustRightInd w:val="0"/>
              <w:snapToGrid w:val="0"/>
              <w:rPr>
                <w:sz w:val="16"/>
              </w:rPr>
            </w:pPr>
            <w:r w:rsidRPr="00D71749">
              <w:rPr>
                <w:rFonts w:hint="eastAsia"/>
                <w:sz w:val="18"/>
                <w:szCs w:val="20"/>
              </w:rPr>
              <w:t>音</w:t>
            </w:r>
            <w:r w:rsidRPr="00D71749">
              <w:rPr>
                <w:rFonts w:hint="eastAsia"/>
                <w:sz w:val="18"/>
                <w:szCs w:val="20"/>
              </w:rPr>
              <w:t xml:space="preserve">A-III-1 </w:t>
            </w:r>
            <w:r w:rsidRPr="00D71749">
              <w:rPr>
                <w:rFonts w:hint="eastAsia"/>
                <w:sz w:val="18"/>
                <w:szCs w:val="20"/>
              </w:rPr>
              <w:t>樂曲與聲樂曲，如：各國民謠、本土與傳統音樂、古典與流行音樂等，以及樂曲之作曲家、演奏者、傳統藝師與創作背景。</w:t>
            </w:r>
          </w:p>
        </w:tc>
        <w:tc>
          <w:tcPr>
            <w:tcW w:w="578" w:type="pct"/>
            <w:gridSpan w:val="3"/>
          </w:tcPr>
          <w:p w14:paraId="40A071E3"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 xml:space="preserve">1 </w:t>
            </w:r>
            <w:r w:rsidRPr="00D71749">
              <w:rPr>
                <w:rFonts w:hint="eastAsia"/>
                <w:snapToGrid w:val="0"/>
                <w:kern w:val="0"/>
                <w:sz w:val="18"/>
                <w:szCs w:val="20"/>
              </w:rPr>
              <w:t>能演唱閩南語歌謠〈丟丟銅仔〉。</w:t>
            </w:r>
          </w:p>
          <w:p w14:paraId="663DE023"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 xml:space="preserve">2 </w:t>
            </w:r>
            <w:r w:rsidRPr="00D71749">
              <w:rPr>
                <w:rFonts w:hint="eastAsia"/>
                <w:snapToGrid w:val="0"/>
                <w:kern w:val="0"/>
                <w:sz w:val="18"/>
                <w:szCs w:val="20"/>
              </w:rPr>
              <w:t>能說出何謂五聲音階，包含</w:t>
            </w:r>
            <w:proofErr w:type="gramStart"/>
            <w:r w:rsidRPr="00D71749">
              <w:rPr>
                <w:rFonts w:hint="eastAsia"/>
                <w:snapToGrid w:val="0"/>
                <w:kern w:val="0"/>
                <w:sz w:val="18"/>
                <w:szCs w:val="20"/>
              </w:rPr>
              <w:t>哪些音</w:t>
            </w:r>
            <w:proofErr w:type="gramEnd"/>
            <w:r w:rsidRPr="00D71749">
              <w:rPr>
                <w:rFonts w:hint="eastAsia"/>
                <w:snapToGrid w:val="0"/>
                <w:kern w:val="0"/>
                <w:sz w:val="18"/>
                <w:szCs w:val="20"/>
              </w:rPr>
              <w:t>。</w:t>
            </w:r>
          </w:p>
          <w:p w14:paraId="6ECC9446"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 xml:space="preserve">3 </w:t>
            </w:r>
            <w:r w:rsidRPr="00D71749">
              <w:rPr>
                <w:rFonts w:hint="eastAsia"/>
                <w:snapToGrid w:val="0"/>
                <w:kern w:val="0"/>
                <w:sz w:val="18"/>
                <w:szCs w:val="20"/>
              </w:rPr>
              <w:t>能欣賞客家民謠的特色。</w:t>
            </w:r>
          </w:p>
          <w:p w14:paraId="39614168"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 xml:space="preserve">4 </w:t>
            </w:r>
            <w:r w:rsidRPr="00D71749">
              <w:rPr>
                <w:rFonts w:hint="eastAsia"/>
                <w:snapToGrid w:val="0"/>
                <w:kern w:val="0"/>
                <w:sz w:val="18"/>
                <w:szCs w:val="20"/>
              </w:rPr>
              <w:t>能演唱客家民謠〈撐船調〉</w:t>
            </w:r>
          </w:p>
          <w:p w14:paraId="631715E9"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 xml:space="preserve">5 </w:t>
            </w:r>
            <w:r w:rsidRPr="00D71749">
              <w:rPr>
                <w:rFonts w:hint="eastAsia"/>
                <w:snapToGrid w:val="0"/>
                <w:kern w:val="0"/>
                <w:sz w:val="18"/>
                <w:szCs w:val="20"/>
              </w:rPr>
              <w:t>認識馬水龍的生平。</w:t>
            </w:r>
          </w:p>
          <w:p w14:paraId="07B07167"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 xml:space="preserve">6 </w:t>
            </w:r>
            <w:r w:rsidRPr="00D71749">
              <w:rPr>
                <w:rFonts w:hint="eastAsia"/>
                <w:snapToGrid w:val="0"/>
                <w:kern w:val="0"/>
                <w:sz w:val="18"/>
                <w:szCs w:val="20"/>
              </w:rPr>
              <w:t>能欣賞馬水龍〈梆笛協奏曲〉。</w:t>
            </w:r>
          </w:p>
          <w:p w14:paraId="5751F755" w14:textId="16FB2329" w:rsidR="006F1C88" w:rsidRPr="00A07A80" w:rsidRDefault="006F1C88" w:rsidP="006F1C88">
            <w:pPr>
              <w:adjustRightInd w:val="0"/>
              <w:snapToGrid w:val="0"/>
              <w:rPr>
                <w:sz w:val="16"/>
              </w:rPr>
            </w:pPr>
            <w:r w:rsidRPr="00D71749">
              <w:rPr>
                <w:rFonts w:hint="eastAsia"/>
                <w:snapToGrid w:val="0"/>
                <w:kern w:val="0"/>
                <w:sz w:val="18"/>
                <w:szCs w:val="20"/>
              </w:rPr>
              <w:t xml:space="preserve">7 </w:t>
            </w:r>
            <w:r w:rsidRPr="00D71749">
              <w:rPr>
                <w:rFonts w:hint="eastAsia"/>
                <w:snapToGrid w:val="0"/>
                <w:kern w:val="0"/>
                <w:sz w:val="18"/>
                <w:szCs w:val="20"/>
              </w:rPr>
              <w:t>能認識梆笛。</w:t>
            </w:r>
          </w:p>
        </w:tc>
        <w:tc>
          <w:tcPr>
            <w:tcW w:w="196" w:type="pct"/>
            <w:gridSpan w:val="2"/>
          </w:tcPr>
          <w:p w14:paraId="4D81E743" w14:textId="77777777" w:rsidR="006F1C88" w:rsidRPr="00D71749" w:rsidRDefault="006F1C88" w:rsidP="006F1C88">
            <w:pPr>
              <w:spacing w:line="260" w:lineRule="exact"/>
              <w:rPr>
                <w:sz w:val="20"/>
                <w:szCs w:val="20"/>
              </w:rPr>
            </w:pPr>
            <w:r w:rsidRPr="00D71749">
              <w:rPr>
                <w:rFonts w:hint="eastAsia"/>
                <w:sz w:val="18"/>
                <w:szCs w:val="20"/>
              </w:rPr>
              <w:t xml:space="preserve">1 </w:t>
            </w:r>
            <w:r w:rsidRPr="00D71749">
              <w:rPr>
                <w:rFonts w:hint="eastAsia"/>
                <w:sz w:val="18"/>
                <w:szCs w:val="20"/>
              </w:rPr>
              <w:t>學習演唱〈丟丟銅仔〉。</w:t>
            </w:r>
          </w:p>
          <w:p w14:paraId="0B91D09B" w14:textId="77777777" w:rsidR="006F1C88" w:rsidRPr="00D71749" w:rsidRDefault="006F1C88" w:rsidP="006F1C88">
            <w:pPr>
              <w:spacing w:line="260" w:lineRule="exact"/>
              <w:rPr>
                <w:sz w:val="20"/>
                <w:szCs w:val="20"/>
              </w:rPr>
            </w:pPr>
            <w:r w:rsidRPr="00D71749">
              <w:rPr>
                <w:rFonts w:hint="eastAsia"/>
                <w:sz w:val="18"/>
                <w:szCs w:val="20"/>
              </w:rPr>
              <w:t xml:space="preserve">2 </w:t>
            </w:r>
            <w:r w:rsidRPr="00D71749">
              <w:rPr>
                <w:rFonts w:hint="eastAsia"/>
                <w:sz w:val="18"/>
                <w:szCs w:val="20"/>
              </w:rPr>
              <w:t>認識五聲音階。</w:t>
            </w:r>
          </w:p>
          <w:p w14:paraId="73FC86EC" w14:textId="77777777" w:rsidR="006F1C88" w:rsidRPr="00D71749" w:rsidRDefault="006F1C88" w:rsidP="006F1C88">
            <w:pPr>
              <w:spacing w:line="260" w:lineRule="exact"/>
              <w:rPr>
                <w:sz w:val="20"/>
                <w:szCs w:val="20"/>
              </w:rPr>
            </w:pPr>
            <w:r w:rsidRPr="00D71749">
              <w:rPr>
                <w:rFonts w:hint="eastAsia"/>
                <w:sz w:val="18"/>
                <w:szCs w:val="20"/>
              </w:rPr>
              <w:t xml:space="preserve">3 </w:t>
            </w:r>
            <w:r w:rsidRPr="00D71749">
              <w:rPr>
                <w:rFonts w:hint="eastAsia"/>
                <w:sz w:val="18"/>
                <w:szCs w:val="20"/>
              </w:rPr>
              <w:t>學習演唱〈撐船調〉。</w:t>
            </w:r>
          </w:p>
          <w:p w14:paraId="39D109EA" w14:textId="77777777" w:rsidR="006F1C88" w:rsidRPr="00D71749" w:rsidRDefault="006F1C88" w:rsidP="006F1C88">
            <w:pPr>
              <w:spacing w:line="260" w:lineRule="exact"/>
              <w:rPr>
                <w:sz w:val="20"/>
                <w:szCs w:val="20"/>
              </w:rPr>
            </w:pPr>
            <w:r w:rsidRPr="00D71749">
              <w:rPr>
                <w:rFonts w:hint="eastAsia"/>
                <w:sz w:val="18"/>
                <w:szCs w:val="20"/>
              </w:rPr>
              <w:t xml:space="preserve">4 </w:t>
            </w:r>
            <w:r w:rsidRPr="00D71749">
              <w:rPr>
                <w:rFonts w:hint="eastAsia"/>
                <w:sz w:val="18"/>
                <w:szCs w:val="20"/>
              </w:rPr>
              <w:t>欣賞臺灣早期的音樂家的音樂作品。</w:t>
            </w:r>
          </w:p>
          <w:p w14:paraId="23762B5A" w14:textId="77777777" w:rsidR="006F1C88" w:rsidRPr="00D71749" w:rsidRDefault="006F1C88" w:rsidP="006F1C88">
            <w:pPr>
              <w:spacing w:line="260" w:lineRule="exact"/>
              <w:rPr>
                <w:sz w:val="20"/>
                <w:szCs w:val="20"/>
              </w:rPr>
            </w:pPr>
            <w:r w:rsidRPr="00D71749">
              <w:rPr>
                <w:rFonts w:hint="eastAsia"/>
                <w:sz w:val="18"/>
                <w:szCs w:val="20"/>
              </w:rPr>
              <w:t xml:space="preserve">6 </w:t>
            </w:r>
            <w:r w:rsidRPr="00D71749">
              <w:rPr>
                <w:rFonts w:hint="eastAsia"/>
                <w:sz w:val="18"/>
                <w:szCs w:val="20"/>
              </w:rPr>
              <w:t>欣賞馬水</w:t>
            </w:r>
            <w:r w:rsidRPr="00D71749">
              <w:rPr>
                <w:rFonts w:hint="eastAsia"/>
                <w:sz w:val="18"/>
                <w:szCs w:val="20"/>
              </w:rPr>
              <w:lastRenderedPageBreak/>
              <w:t>龍〈梆笛協奏曲〉。</w:t>
            </w:r>
          </w:p>
          <w:p w14:paraId="7E8A55D6" w14:textId="0769F144" w:rsidR="006F1C88" w:rsidRPr="00A07A80" w:rsidRDefault="006F1C88" w:rsidP="006F1C88">
            <w:pPr>
              <w:adjustRightInd w:val="0"/>
              <w:snapToGrid w:val="0"/>
              <w:jc w:val="center"/>
              <w:rPr>
                <w:sz w:val="16"/>
              </w:rPr>
            </w:pPr>
            <w:r w:rsidRPr="00D71749">
              <w:rPr>
                <w:rFonts w:hint="eastAsia"/>
                <w:sz w:val="18"/>
                <w:szCs w:val="20"/>
              </w:rPr>
              <w:t xml:space="preserve">7 </w:t>
            </w:r>
            <w:r w:rsidRPr="00D71749">
              <w:rPr>
                <w:rFonts w:hint="eastAsia"/>
                <w:sz w:val="18"/>
                <w:szCs w:val="20"/>
              </w:rPr>
              <w:t>認識梆笛。</w:t>
            </w:r>
          </w:p>
        </w:tc>
        <w:tc>
          <w:tcPr>
            <w:tcW w:w="421" w:type="pct"/>
            <w:gridSpan w:val="2"/>
          </w:tcPr>
          <w:p w14:paraId="32D5E6AC" w14:textId="77777777" w:rsidR="006F1C88" w:rsidRPr="00D71749" w:rsidRDefault="006F1C88" w:rsidP="006F1C88">
            <w:pPr>
              <w:spacing w:line="260" w:lineRule="exact"/>
            </w:pPr>
            <w:r w:rsidRPr="00D71749">
              <w:rPr>
                <w:rFonts w:hint="eastAsia"/>
                <w:sz w:val="18"/>
              </w:rPr>
              <w:lastRenderedPageBreak/>
              <w:t>1.</w:t>
            </w:r>
            <w:r w:rsidRPr="00D71749">
              <w:rPr>
                <w:rFonts w:hint="eastAsia"/>
                <w:sz w:val="18"/>
              </w:rPr>
              <w:t>教師播放或彈奏〈丟丟銅仔〉歌曲。</w:t>
            </w:r>
          </w:p>
          <w:p w14:paraId="52FF33B8" w14:textId="77777777" w:rsidR="006F1C88" w:rsidRPr="00D71749" w:rsidRDefault="006F1C88" w:rsidP="006F1C88">
            <w:pPr>
              <w:spacing w:line="260" w:lineRule="exact"/>
            </w:pPr>
            <w:r w:rsidRPr="00D71749">
              <w:rPr>
                <w:rFonts w:hint="eastAsia"/>
                <w:sz w:val="18"/>
              </w:rPr>
              <w:t>2.</w:t>
            </w:r>
            <w:r w:rsidRPr="00D71749">
              <w:rPr>
                <w:rFonts w:hint="eastAsia"/>
                <w:sz w:val="18"/>
              </w:rPr>
              <w:t>拍擊〈丟丟銅仔〉節奏，並用唱名視唱曲譜。</w:t>
            </w:r>
          </w:p>
          <w:p w14:paraId="236FEE84" w14:textId="77777777" w:rsidR="006F1C88" w:rsidRPr="00D71749" w:rsidRDefault="006F1C88" w:rsidP="006F1C88">
            <w:pPr>
              <w:spacing w:line="260" w:lineRule="exact"/>
            </w:pPr>
            <w:r w:rsidRPr="00D71749">
              <w:rPr>
                <w:rFonts w:hint="eastAsia"/>
                <w:sz w:val="18"/>
              </w:rPr>
              <w:t>3.</w:t>
            </w:r>
            <w:r w:rsidRPr="00D71749">
              <w:rPr>
                <w:rFonts w:hint="eastAsia"/>
                <w:sz w:val="18"/>
              </w:rPr>
              <w:t>討論〈丟丟銅仔〉歌詞中的詞義。</w:t>
            </w:r>
          </w:p>
          <w:p w14:paraId="181DFB2C" w14:textId="77777777" w:rsidR="006F1C88" w:rsidRPr="00D71749" w:rsidRDefault="006F1C88" w:rsidP="006F1C88">
            <w:pPr>
              <w:spacing w:line="260" w:lineRule="exact"/>
            </w:pPr>
            <w:r w:rsidRPr="00D71749">
              <w:rPr>
                <w:rFonts w:hint="eastAsia"/>
                <w:sz w:val="18"/>
              </w:rPr>
              <w:t>4.</w:t>
            </w:r>
            <w:r w:rsidRPr="00D71749">
              <w:rPr>
                <w:rFonts w:hint="eastAsia"/>
                <w:sz w:val="18"/>
              </w:rPr>
              <w:t>學生依節奏朗誦歌詞。</w:t>
            </w:r>
          </w:p>
          <w:p w14:paraId="513989D2" w14:textId="77777777" w:rsidR="006F1C88" w:rsidRPr="00D71749" w:rsidRDefault="006F1C88" w:rsidP="006F1C88">
            <w:pPr>
              <w:spacing w:line="260" w:lineRule="exact"/>
            </w:pPr>
            <w:r w:rsidRPr="00D71749">
              <w:rPr>
                <w:rFonts w:hint="eastAsia"/>
                <w:sz w:val="18"/>
              </w:rPr>
              <w:t>5.</w:t>
            </w:r>
            <w:r w:rsidRPr="00D71749">
              <w:rPr>
                <w:rFonts w:hint="eastAsia"/>
                <w:sz w:val="18"/>
              </w:rPr>
              <w:t>模仿火車汽笛聲，例如：「</w:t>
            </w:r>
            <w:proofErr w:type="gramStart"/>
            <w:r w:rsidRPr="00D71749">
              <w:rPr>
                <w:rFonts w:hint="eastAsia"/>
                <w:sz w:val="18"/>
              </w:rPr>
              <w:t>ㄉㄨ—ㄑ一ㄑ</w:t>
            </w:r>
            <w:proofErr w:type="gramEnd"/>
            <w:r w:rsidRPr="00D71749">
              <w:rPr>
                <w:rFonts w:hint="eastAsia"/>
                <w:sz w:val="18"/>
              </w:rPr>
              <w:t>當前奏，接唱〈丟丟銅仔〉。</w:t>
            </w:r>
          </w:p>
          <w:p w14:paraId="27691807" w14:textId="77777777" w:rsidR="006F1C88" w:rsidRPr="00D71749" w:rsidRDefault="006F1C88" w:rsidP="006F1C88">
            <w:pPr>
              <w:spacing w:line="260" w:lineRule="exact"/>
            </w:pPr>
            <w:r w:rsidRPr="00D71749">
              <w:rPr>
                <w:rFonts w:hint="eastAsia"/>
                <w:sz w:val="18"/>
              </w:rPr>
              <w:t>6.</w:t>
            </w:r>
            <w:r w:rsidRPr="00D71749">
              <w:rPr>
                <w:rFonts w:hint="eastAsia"/>
                <w:sz w:val="18"/>
              </w:rPr>
              <w:t>學生隨教師的琴聲習唱歌詞、反覆練習。</w:t>
            </w:r>
          </w:p>
          <w:p w14:paraId="05CB9D1D" w14:textId="77777777" w:rsidR="006F1C88" w:rsidRPr="00D71749" w:rsidRDefault="006F1C88" w:rsidP="006F1C88">
            <w:pPr>
              <w:spacing w:line="260" w:lineRule="exact"/>
            </w:pPr>
            <w:r w:rsidRPr="00D71749">
              <w:rPr>
                <w:rFonts w:hint="eastAsia"/>
                <w:sz w:val="18"/>
              </w:rPr>
              <w:t>7.</w:t>
            </w:r>
            <w:proofErr w:type="gramStart"/>
            <w:r w:rsidRPr="00D71749">
              <w:rPr>
                <w:rFonts w:hint="eastAsia"/>
                <w:sz w:val="18"/>
              </w:rPr>
              <w:t>熟唱〈丟丟銅仔〉</w:t>
            </w:r>
            <w:proofErr w:type="gramEnd"/>
            <w:r w:rsidRPr="00D71749">
              <w:rPr>
                <w:rFonts w:hint="eastAsia"/>
                <w:sz w:val="18"/>
              </w:rPr>
              <w:t>後，可用直笛練習吹奏。</w:t>
            </w:r>
          </w:p>
          <w:p w14:paraId="6F570978" w14:textId="77777777" w:rsidR="006F1C88" w:rsidRPr="00D71749" w:rsidRDefault="006F1C88" w:rsidP="006F1C88">
            <w:pPr>
              <w:spacing w:line="260" w:lineRule="exact"/>
            </w:pPr>
            <w:r w:rsidRPr="00D71749">
              <w:rPr>
                <w:rFonts w:hint="eastAsia"/>
                <w:sz w:val="18"/>
              </w:rPr>
              <w:t>8.</w:t>
            </w:r>
            <w:r w:rsidRPr="00D71749">
              <w:rPr>
                <w:rFonts w:hint="eastAsia"/>
                <w:sz w:val="18"/>
              </w:rPr>
              <w:t>教師說明五聲音階的排列方式：五聲音階</w:t>
            </w:r>
            <w:proofErr w:type="gramStart"/>
            <w:r w:rsidRPr="00D71749">
              <w:rPr>
                <w:rFonts w:hint="eastAsia"/>
                <w:sz w:val="18"/>
              </w:rPr>
              <w:t>調式是由</w:t>
            </w:r>
            <w:proofErr w:type="gramEnd"/>
            <w:r w:rsidRPr="00D71749">
              <w:rPr>
                <w:rFonts w:hint="eastAsia"/>
                <w:sz w:val="18"/>
              </w:rPr>
              <w:t>按照完全五度排列起來的五個音所構成。在中國音樂</w:t>
            </w:r>
            <w:r w:rsidRPr="00D71749">
              <w:rPr>
                <w:rFonts w:hint="eastAsia"/>
                <w:sz w:val="18"/>
              </w:rPr>
              <w:lastRenderedPageBreak/>
              <w:t>中，這五</w:t>
            </w:r>
            <w:proofErr w:type="gramStart"/>
            <w:r w:rsidRPr="00D71749">
              <w:rPr>
                <w:rFonts w:hint="eastAsia"/>
                <w:sz w:val="18"/>
              </w:rPr>
              <w:t>個</w:t>
            </w:r>
            <w:proofErr w:type="gramEnd"/>
            <w:r w:rsidRPr="00D71749">
              <w:rPr>
                <w:rFonts w:hint="eastAsia"/>
                <w:sz w:val="18"/>
              </w:rPr>
              <w:t>音依次定名為宮、商、角、徵、</w:t>
            </w:r>
            <w:proofErr w:type="gramStart"/>
            <w:r w:rsidRPr="00D71749">
              <w:rPr>
                <w:rFonts w:hint="eastAsia"/>
                <w:sz w:val="18"/>
              </w:rPr>
              <w:t>、</w:t>
            </w:r>
            <w:proofErr w:type="gramEnd"/>
            <w:r w:rsidRPr="00D71749">
              <w:rPr>
                <w:rFonts w:hint="eastAsia"/>
                <w:sz w:val="18"/>
              </w:rPr>
              <w:t>羽，相當於西洋音樂簡譜上的唱名</w:t>
            </w:r>
            <w:r w:rsidRPr="00D71749">
              <w:rPr>
                <w:rFonts w:hint="eastAsia"/>
                <w:sz w:val="18"/>
              </w:rPr>
              <w:t>1</w:t>
            </w:r>
            <w:r w:rsidRPr="00D71749">
              <w:rPr>
                <w:rFonts w:hint="eastAsia"/>
                <w:sz w:val="18"/>
              </w:rPr>
              <w:t>（</w:t>
            </w:r>
            <w:r w:rsidRPr="00D71749">
              <w:rPr>
                <w:rFonts w:hint="eastAsia"/>
                <w:sz w:val="18"/>
              </w:rPr>
              <w:t>Do</w:t>
            </w:r>
            <w:r w:rsidRPr="00D71749">
              <w:rPr>
                <w:rFonts w:hint="eastAsia"/>
                <w:sz w:val="18"/>
              </w:rPr>
              <w:t>）、</w:t>
            </w:r>
            <w:r w:rsidRPr="00D71749">
              <w:rPr>
                <w:rFonts w:hint="eastAsia"/>
                <w:sz w:val="18"/>
              </w:rPr>
              <w:t>2</w:t>
            </w:r>
            <w:r w:rsidRPr="00D71749">
              <w:rPr>
                <w:rFonts w:hint="eastAsia"/>
                <w:sz w:val="18"/>
              </w:rPr>
              <w:t>（</w:t>
            </w:r>
            <w:r w:rsidRPr="00D71749">
              <w:rPr>
                <w:rFonts w:hint="eastAsia"/>
                <w:sz w:val="18"/>
              </w:rPr>
              <w:t>Re</w:t>
            </w:r>
            <w:r w:rsidRPr="00D71749">
              <w:rPr>
                <w:rFonts w:hint="eastAsia"/>
                <w:sz w:val="18"/>
              </w:rPr>
              <w:t>）、</w:t>
            </w:r>
            <w:r w:rsidRPr="00D71749">
              <w:rPr>
                <w:rFonts w:hint="eastAsia"/>
                <w:sz w:val="18"/>
              </w:rPr>
              <w:t>3</w:t>
            </w:r>
            <w:r w:rsidRPr="00D71749">
              <w:rPr>
                <w:rFonts w:hint="eastAsia"/>
                <w:sz w:val="18"/>
              </w:rPr>
              <w:t>（</w:t>
            </w:r>
            <w:r w:rsidRPr="00D71749">
              <w:rPr>
                <w:rFonts w:hint="eastAsia"/>
                <w:sz w:val="18"/>
              </w:rPr>
              <w:t>Mi</w:t>
            </w:r>
            <w:r w:rsidRPr="00D71749">
              <w:rPr>
                <w:rFonts w:hint="eastAsia"/>
                <w:sz w:val="18"/>
              </w:rPr>
              <w:t>）、</w:t>
            </w:r>
            <w:r w:rsidRPr="00D71749">
              <w:rPr>
                <w:rFonts w:hint="eastAsia"/>
                <w:sz w:val="18"/>
              </w:rPr>
              <w:t>5</w:t>
            </w:r>
            <w:r w:rsidRPr="00D71749">
              <w:rPr>
                <w:rFonts w:hint="eastAsia"/>
                <w:sz w:val="18"/>
              </w:rPr>
              <w:t>（</w:t>
            </w:r>
            <w:r w:rsidRPr="00D71749">
              <w:rPr>
                <w:rFonts w:hint="eastAsia"/>
                <w:sz w:val="18"/>
              </w:rPr>
              <w:t>Sol</w:t>
            </w:r>
            <w:r w:rsidRPr="00D71749">
              <w:rPr>
                <w:rFonts w:hint="eastAsia"/>
                <w:sz w:val="18"/>
              </w:rPr>
              <w:t>）、</w:t>
            </w:r>
            <w:r w:rsidRPr="00D71749">
              <w:rPr>
                <w:rFonts w:hint="eastAsia"/>
                <w:sz w:val="18"/>
              </w:rPr>
              <w:t>6</w:t>
            </w:r>
            <w:r w:rsidRPr="00D71749">
              <w:rPr>
                <w:rFonts w:hint="eastAsia"/>
                <w:sz w:val="18"/>
              </w:rPr>
              <w:t>（</w:t>
            </w:r>
            <w:r w:rsidRPr="00D71749">
              <w:rPr>
                <w:rFonts w:hint="eastAsia"/>
                <w:sz w:val="18"/>
              </w:rPr>
              <w:t>La</w:t>
            </w:r>
            <w:r w:rsidRPr="00D71749">
              <w:rPr>
                <w:rFonts w:hint="eastAsia"/>
                <w:sz w:val="18"/>
              </w:rPr>
              <w:t>）。</w:t>
            </w:r>
          </w:p>
          <w:p w14:paraId="791339AD" w14:textId="77777777" w:rsidR="006F1C88" w:rsidRPr="00D71749" w:rsidRDefault="006F1C88" w:rsidP="006F1C88">
            <w:pPr>
              <w:spacing w:line="260" w:lineRule="exact"/>
            </w:pPr>
            <w:r w:rsidRPr="00D71749">
              <w:rPr>
                <w:rFonts w:hint="eastAsia"/>
                <w:sz w:val="18"/>
              </w:rPr>
              <w:t>9.</w:t>
            </w:r>
            <w:r w:rsidRPr="00D71749">
              <w:rPr>
                <w:rFonts w:hint="eastAsia"/>
                <w:sz w:val="18"/>
              </w:rPr>
              <w:t>教師播放〈撐船調〉的音樂讓學生欣賞。</w:t>
            </w:r>
          </w:p>
          <w:p w14:paraId="71989011" w14:textId="77777777" w:rsidR="006F1C88" w:rsidRPr="00D71749" w:rsidRDefault="006F1C88" w:rsidP="006F1C88">
            <w:pPr>
              <w:spacing w:line="260" w:lineRule="exact"/>
            </w:pPr>
            <w:r w:rsidRPr="00D71749">
              <w:rPr>
                <w:rFonts w:hint="eastAsia"/>
                <w:sz w:val="18"/>
              </w:rPr>
              <w:t>10.</w:t>
            </w:r>
            <w:r w:rsidRPr="00D71749">
              <w:rPr>
                <w:rFonts w:hint="eastAsia"/>
                <w:sz w:val="18"/>
              </w:rPr>
              <w:t>教師說明〈撐船調〉的歌詞，並試著用拼音的方式帶領學生念出歌詞。</w:t>
            </w:r>
          </w:p>
          <w:p w14:paraId="04DBBD83" w14:textId="77777777" w:rsidR="006F1C88" w:rsidRPr="00D71749" w:rsidRDefault="006F1C88" w:rsidP="006F1C88">
            <w:pPr>
              <w:spacing w:line="260" w:lineRule="exact"/>
            </w:pPr>
            <w:r w:rsidRPr="00D71749">
              <w:rPr>
                <w:rFonts w:hint="eastAsia"/>
                <w:sz w:val="18"/>
              </w:rPr>
              <w:t>11.</w:t>
            </w:r>
            <w:r w:rsidRPr="00D71749">
              <w:rPr>
                <w:rFonts w:hint="eastAsia"/>
                <w:sz w:val="18"/>
              </w:rPr>
              <w:t>請學生隨著教師的琴聲視唱〈撐船調〉的曲譜。</w:t>
            </w:r>
          </w:p>
          <w:p w14:paraId="7D01FC44" w14:textId="77777777" w:rsidR="006F1C88" w:rsidRPr="00D71749" w:rsidRDefault="006F1C88" w:rsidP="006F1C88">
            <w:pPr>
              <w:spacing w:line="260" w:lineRule="exact"/>
            </w:pPr>
            <w:r w:rsidRPr="00D71749">
              <w:rPr>
                <w:rFonts w:hint="eastAsia"/>
                <w:sz w:val="18"/>
              </w:rPr>
              <w:t>12.</w:t>
            </w:r>
            <w:r w:rsidRPr="00D71749">
              <w:rPr>
                <w:rFonts w:hint="eastAsia"/>
                <w:sz w:val="18"/>
              </w:rPr>
              <w:t>請學生隨教師的琴聲習唱歌詞，反覆練習。</w:t>
            </w:r>
          </w:p>
          <w:p w14:paraId="5037A6F3" w14:textId="77777777" w:rsidR="006F1C88" w:rsidRPr="00D71749" w:rsidRDefault="006F1C88" w:rsidP="006F1C88">
            <w:pPr>
              <w:spacing w:line="260" w:lineRule="exact"/>
            </w:pPr>
            <w:r w:rsidRPr="00D71749">
              <w:rPr>
                <w:rFonts w:hint="eastAsia"/>
                <w:sz w:val="18"/>
              </w:rPr>
              <w:t>13.</w:t>
            </w:r>
            <w:r w:rsidRPr="00D71749">
              <w:rPr>
                <w:rFonts w:hint="eastAsia"/>
                <w:sz w:val="18"/>
              </w:rPr>
              <w:t>教師請學生注意「一字多音」的歌詞演唱。</w:t>
            </w:r>
          </w:p>
          <w:p w14:paraId="020CA800" w14:textId="77777777" w:rsidR="006F1C88" w:rsidRPr="00D71749" w:rsidRDefault="006F1C88" w:rsidP="006F1C88">
            <w:pPr>
              <w:spacing w:line="260" w:lineRule="exact"/>
            </w:pPr>
            <w:r w:rsidRPr="00D71749">
              <w:rPr>
                <w:rFonts w:hint="eastAsia"/>
                <w:sz w:val="18"/>
              </w:rPr>
              <w:t>14.</w:t>
            </w:r>
            <w:r w:rsidRPr="00D71749">
              <w:rPr>
                <w:rFonts w:hint="eastAsia"/>
                <w:sz w:val="18"/>
              </w:rPr>
              <w:t>認識〈梆笛協奏曲〉：〈梆笛協奏曲〉，是首次為中國優良的傳統樂器與西洋</w:t>
            </w:r>
            <w:r w:rsidRPr="00D71749">
              <w:rPr>
                <w:rFonts w:hint="eastAsia"/>
                <w:sz w:val="18"/>
              </w:rPr>
              <w:lastRenderedPageBreak/>
              <w:t>交響樂團結合的樂曲。</w:t>
            </w:r>
          </w:p>
          <w:p w14:paraId="3A95B4CF" w14:textId="77777777" w:rsidR="006F1C88" w:rsidRPr="00D71749" w:rsidRDefault="006F1C88" w:rsidP="006F1C88">
            <w:pPr>
              <w:spacing w:line="260" w:lineRule="exact"/>
            </w:pPr>
            <w:r w:rsidRPr="00D71749">
              <w:rPr>
                <w:rFonts w:hint="eastAsia"/>
                <w:sz w:val="18"/>
              </w:rPr>
              <w:t>15.</w:t>
            </w:r>
            <w:r w:rsidRPr="00D71749">
              <w:rPr>
                <w:rFonts w:hint="eastAsia"/>
                <w:sz w:val="18"/>
              </w:rPr>
              <w:t>請學生分享聆聽的感受：聽到什麼樂器的音色？聽到什麼節拍、速度、高低、節奏等。</w:t>
            </w:r>
          </w:p>
          <w:p w14:paraId="1C0BEA68" w14:textId="1C463482" w:rsidR="006F1C88" w:rsidRPr="00A07A80" w:rsidRDefault="006F1C88" w:rsidP="006F1C88">
            <w:pPr>
              <w:adjustRightInd w:val="0"/>
              <w:snapToGrid w:val="0"/>
              <w:jc w:val="both"/>
              <w:rPr>
                <w:sz w:val="16"/>
              </w:rPr>
            </w:pPr>
            <w:r w:rsidRPr="00D71749">
              <w:rPr>
                <w:rFonts w:hint="eastAsia"/>
                <w:sz w:val="18"/>
                <w:szCs w:val="20"/>
              </w:rPr>
              <w:t>14.</w:t>
            </w:r>
            <w:r w:rsidRPr="00D71749">
              <w:rPr>
                <w:rFonts w:hint="eastAsia"/>
                <w:sz w:val="18"/>
                <w:szCs w:val="20"/>
              </w:rPr>
              <w:t>教師介紹中國的北方樂器</w:t>
            </w:r>
            <w:proofErr w:type="gramStart"/>
            <w:r w:rsidRPr="00D71749">
              <w:rPr>
                <w:rFonts w:hint="eastAsia"/>
                <w:sz w:val="18"/>
                <w:szCs w:val="20"/>
              </w:rPr>
              <w:t>──</w:t>
            </w:r>
            <w:proofErr w:type="gramEnd"/>
            <w:r w:rsidRPr="00D71749">
              <w:rPr>
                <w:rFonts w:hint="eastAsia"/>
                <w:sz w:val="18"/>
                <w:szCs w:val="20"/>
              </w:rPr>
              <w:t>梆笛：歷史、外觀、音色、吹奏和表現方式、音樂欣賞。</w:t>
            </w:r>
          </w:p>
        </w:tc>
        <w:tc>
          <w:tcPr>
            <w:tcW w:w="406" w:type="pct"/>
            <w:gridSpan w:val="2"/>
          </w:tcPr>
          <w:p w14:paraId="43F6BD1A" w14:textId="1109CB3D" w:rsidR="006F1C88" w:rsidRPr="00A07A80" w:rsidRDefault="006F1C88" w:rsidP="006F1C88">
            <w:pPr>
              <w:adjustRightInd w:val="0"/>
              <w:snapToGrid w:val="0"/>
              <w:rPr>
                <w:sz w:val="16"/>
              </w:rPr>
            </w:pPr>
            <w:r w:rsidRPr="00D71749">
              <w:rPr>
                <w:rFonts w:hint="eastAsia"/>
                <w:sz w:val="18"/>
                <w:szCs w:val="20"/>
              </w:rPr>
              <w:lastRenderedPageBreak/>
              <w:t>3</w:t>
            </w:r>
          </w:p>
        </w:tc>
        <w:tc>
          <w:tcPr>
            <w:tcW w:w="336" w:type="pct"/>
          </w:tcPr>
          <w:p w14:paraId="3F8B0887" w14:textId="77777777" w:rsidR="006F1C88" w:rsidRPr="00D71749" w:rsidRDefault="006F1C88" w:rsidP="006F1C88">
            <w:pPr>
              <w:spacing w:line="260" w:lineRule="exact"/>
              <w:rPr>
                <w:sz w:val="20"/>
                <w:szCs w:val="20"/>
              </w:rPr>
            </w:pPr>
            <w:r w:rsidRPr="00D71749">
              <w:rPr>
                <w:rFonts w:hint="eastAsia"/>
                <w:sz w:val="18"/>
                <w:szCs w:val="20"/>
              </w:rPr>
              <w:t>教師</w:t>
            </w:r>
            <w:r>
              <w:rPr>
                <w:rFonts w:hint="eastAsia"/>
                <w:sz w:val="18"/>
                <w:szCs w:val="20"/>
              </w:rPr>
              <w:t>：</w:t>
            </w:r>
            <w:r w:rsidRPr="00D71749">
              <w:rPr>
                <w:rFonts w:hint="eastAsia"/>
                <w:sz w:val="18"/>
                <w:szCs w:val="20"/>
              </w:rPr>
              <w:t>課本、音樂教學媒體、電子書</w:t>
            </w:r>
            <w:r w:rsidRPr="00D71749">
              <w:rPr>
                <w:rFonts w:hint="eastAsia"/>
                <w:color w:val="000000" w:themeColor="text1"/>
                <w:sz w:val="18"/>
                <w:szCs w:val="20"/>
              </w:rPr>
              <w:t>。</w:t>
            </w:r>
          </w:p>
          <w:p w14:paraId="4AA7605A" w14:textId="53D2EFB2" w:rsidR="006F1C88" w:rsidRPr="00A07A80" w:rsidRDefault="006F1C88" w:rsidP="006F1C88">
            <w:pPr>
              <w:adjustRightInd w:val="0"/>
              <w:snapToGrid w:val="0"/>
              <w:rPr>
                <w:sz w:val="16"/>
              </w:rPr>
            </w:pPr>
            <w:r w:rsidRPr="00D71749">
              <w:rPr>
                <w:rFonts w:hint="eastAsia"/>
                <w:sz w:val="18"/>
                <w:szCs w:val="20"/>
              </w:rPr>
              <w:t>學生</w:t>
            </w:r>
            <w:r>
              <w:rPr>
                <w:rFonts w:hint="eastAsia"/>
                <w:sz w:val="18"/>
                <w:szCs w:val="20"/>
              </w:rPr>
              <w:t>：</w:t>
            </w:r>
            <w:r w:rsidRPr="00D71749">
              <w:rPr>
                <w:rFonts w:hint="eastAsia"/>
                <w:sz w:val="18"/>
                <w:szCs w:val="20"/>
              </w:rPr>
              <w:t>課本、直笛</w:t>
            </w:r>
            <w:r w:rsidRPr="00D71749">
              <w:rPr>
                <w:rFonts w:hint="eastAsia"/>
                <w:color w:val="000000" w:themeColor="text1"/>
                <w:sz w:val="18"/>
                <w:szCs w:val="20"/>
              </w:rPr>
              <w:t>。</w:t>
            </w:r>
          </w:p>
        </w:tc>
      </w:tr>
      <w:tr w:rsidR="006F1C88" w:rsidRPr="00A07A80" w14:paraId="7634235B" w14:textId="77777777" w:rsidTr="00A23EFB">
        <w:trPr>
          <w:trHeight w:val="624"/>
        </w:trPr>
        <w:tc>
          <w:tcPr>
            <w:tcW w:w="275" w:type="pct"/>
            <w:gridSpan w:val="2"/>
            <w:vAlign w:val="center"/>
          </w:tcPr>
          <w:p w14:paraId="2BC0F771"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十七</w:t>
            </w:r>
          </w:p>
          <w:p w14:paraId="24E18371"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0531</w:t>
            </w:r>
          </w:p>
          <w:p w14:paraId="7A7C5446"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EB9F38C"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0606</w:t>
            </w:r>
          </w:p>
        </w:tc>
        <w:tc>
          <w:tcPr>
            <w:tcW w:w="211" w:type="pct"/>
            <w:gridSpan w:val="2"/>
            <w:vAlign w:val="center"/>
          </w:tcPr>
          <w:p w14:paraId="0EC10DEA" w14:textId="77777777" w:rsidR="006F1C88" w:rsidRPr="00563BC3" w:rsidRDefault="006F1C88" w:rsidP="006F1C88">
            <w:pPr>
              <w:snapToGrid w:val="0"/>
              <w:jc w:val="both"/>
              <w:rPr>
                <w:rFonts w:ascii="新細明體" w:hAnsi="新細明體"/>
                <w:sz w:val="16"/>
                <w:szCs w:val="16"/>
              </w:rPr>
            </w:pPr>
          </w:p>
        </w:tc>
        <w:tc>
          <w:tcPr>
            <w:tcW w:w="170" w:type="pct"/>
            <w:gridSpan w:val="2"/>
            <w:vAlign w:val="center"/>
          </w:tcPr>
          <w:p w14:paraId="1F3F8B7F" w14:textId="68933E3B" w:rsidR="006F1C88" w:rsidRPr="00A07A80" w:rsidRDefault="006F1C88" w:rsidP="006F1C88">
            <w:pPr>
              <w:adjustRightInd w:val="0"/>
              <w:snapToGrid w:val="0"/>
              <w:jc w:val="center"/>
              <w:rPr>
                <w:sz w:val="16"/>
              </w:rPr>
            </w:pPr>
            <w:r w:rsidRPr="00D71749">
              <w:rPr>
                <w:rFonts w:hint="eastAsia"/>
                <w:bCs/>
                <w:sz w:val="18"/>
                <w:szCs w:val="20"/>
              </w:rPr>
              <w:t>三、音樂美樂地</w:t>
            </w:r>
          </w:p>
        </w:tc>
        <w:tc>
          <w:tcPr>
            <w:tcW w:w="170" w:type="pct"/>
            <w:gridSpan w:val="2"/>
            <w:vAlign w:val="center"/>
          </w:tcPr>
          <w:p w14:paraId="63D75788" w14:textId="3D66A12E" w:rsidR="006F1C88" w:rsidRPr="00A07A80" w:rsidRDefault="006F1C88" w:rsidP="006F1C88">
            <w:pPr>
              <w:adjustRightInd w:val="0"/>
              <w:snapToGrid w:val="0"/>
              <w:jc w:val="center"/>
              <w:rPr>
                <w:sz w:val="16"/>
              </w:rPr>
            </w:pPr>
            <w:r w:rsidRPr="00D71749">
              <w:rPr>
                <w:rFonts w:hint="eastAsia"/>
                <w:sz w:val="18"/>
                <w:szCs w:val="20"/>
              </w:rPr>
              <w:t>2.</w:t>
            </w:r>
            <w:r w:rsidRPr="00D71749">
              <w:rPr>
                <w:rFonts w:hint="eastAsia"/>
                <w:sz w:val="18"/>
                <w:szCs w:val="20"/>
              </w:rPr>
              <w:t>故鄉歌謠</w:t>
            </w:r>
            <w:r>
              <w:rPr>
                <w:rFonts w:hint="eastAsia"/>
                <w:sz w:val="18"/>
                <w:szCs w:val="20"/>
              </w:rPr>
              <w:t>、</w:t>
            </w:r>
            <w:r w:rsidRPr="00D71749">
              <w:rPr>
                <w:rFonts w:hint="eastAsia"/>
                <w:sz w:val="18"/>
                <w:szCs w:val="20"/>
              </w:rPr>
              <w:t>3.</w:t>
            </w:r>
            <w:r w:rsidRPr="00D71749">
              <w:rPr>
                <w:rFonts w:hint="eastAsia"/>
                <w:sz w:val="18"/>
                <w:szCs w:val="20"/>
              </w:rPr>
              <w:t>音樂中的人物</w:t>
            </w:r>
          </w:p>
        </w:tc>
        <w:tc>
          <w:tcPr>
            <w:tcW w:w="321" w:type="pct"/>
            <w:gridSpan w:val="2"/>
          </w:tcPr>
          <w:p w14:paraId="25422B5E" w14:textId="77777777" w:rsidR="006F1C88" w:rsidRPr="00D71749" w:rsidRDefault="006F1C88" w:rsidP="006F1C88">
            <w:pPr>
              <w:tabs>
                <w:tab w:val="left" w:pos="480"/>
              </w:tabs>
              <w:spacing w:line="260" w:lineRule="exact"/>
              <w:rPr>
                <w:sz w:val="20"/>
                <w:szCs w:val="20"/>
              </w:rPr>
            </w:pPr>
            <w:r w:rsidRPr="00D71749">
              <w:rPr>
                <w:rFonts w:hint="eastAsia"/>
                <w:sz w:val="18"/>
                <w:szCs w:val="20"/>
              </w:rPr>
              <w:t>A2</w:t>
            </w:r>
            <w:r w:rsidRPr="00D71749">
              <w:rPr>
                <w:rFonts w:hint="eastAsia"/>
                <w:sz w:val="18"/>
                <w:szCs w:val="20"/>
              </w:rPr>
              <w:t>系統思考與解決問題</w:t>
            </w:r>
          </w:p>
          <w:p w14:paraId="76867DD3" w14:textId="77777777" w:rsidR="006F1C88" w:rsidRPr="00D71749" w:rsidRDefault="006F1C88" w:rsidP="006F1C88">
            <w:pPr>
              <w:tabs>
                <w:tab w:val="left" w:pos="480"/>
              </w:tabs>
              <w:spacing w:line="260" w:lineRule="exact"/>
              <w:rPr>
                <w:sz w:val="20"/>
                <w:szCs w:val="20"/>
              </w:rPr>
            </w:pPr>
            <w:r w:rsidRPr="00D71749">
              <w:rPr>
                <w:rFonts w:hint="eastAsia"/>
                <w:sz w:val="18"/>
                <w:szCs w:val="20"/>
              </w:rPr>
              <w:t>B1</w:t>
            </w:r>
            <w:r w:rsidRPr="00D71749">
              <w:rPr>
                <w:rFonts w:hint="eastAsia"/>
                <w:sz w:val="18"/>
                <w:szCs w:val="20"/>
              </w:rPr>
              <w:t>符號運用與溝通表達</w:t>
            </w:r>
          </w:p>
          <w:p w14:paraId="20960F33" w14:textId="77777777" w:rsidR="006F1C88" w:rsidRPr="00D71749" w:rsidRDefault="006F1C88" w:rsidP="006F1C88">
            <w:pPr>
              <w:tabs>
                <w:tab w:val="left" w:pos="480"/>
              </w:tabs>
              <w:spacing w:line="260" w:lineRule="exact"/>
              <w:rPr>
                <w:sz w:val="20"/>
                <w:szCs w:val="20"/>
              </w:rPr>
            </w:pPr>
            <w:r w:rsidRPr="00D71749">
              <w:rPr>
                <w:rFonts w:hint="eastAsia"/>
                <w:sz w:val="18"/>
                <w:szCs w:val="20"/>
              </w:rPr>
              <w:t>B3</w:t>
            </w:r>
            <w:r w:rsidRPr="00D71749">
              <w:rPr>
                <w:rFonts w:hint="eastAsia"/>
                <w:sz w:val="18"/>
                <w:szCs w:val="20"/>
              </w:rPr>
              <w:t>藝術涵養與美感素養</w:t>
            </w:r>
          </w:p>
          <w:p w14:paraId="13A3F6F0" w14:textId="37D1E1A2" w:rsidR="006F1C88" w:rsidRPr="00A07A80" w:rsidRDefault="006F1C88" w:rsidP="006F1C88">
            <w:pPr>
              <w:adjustRightInd w:val="0"/>
              <w:snapToGrid w:val="0"/>
              <w:rPr>
                <w:sz w:val="16"/>
              </w:rPr>
            </w:pPr>
            <w:r w:rsidRPr="00D71749">
              <w:rPr>
                <w:rFonts w:hint="eastAsia"/>
                <w:sz w:val="18"/>
                <w:szCs w:val="20"/>
              </w:rPr>
              <w:t>C3</w:t>
            </w:r>
            <w:r w:rsidRPr="00D71749">
              <w:rPr>
                <w:rFonts w:hint="eastAsia"/>
                <w:sz w:val="18"/>
                <w:szCs w:val="20"/>
              </w:rPr>
              <w:t>多元文化與國際理解</w:t>
            </w:r>
          </w:p>
        </w:tc>
        <w:tc>
          <w:tcPr>
            <w:tcW w:w="765" w:type="pct"/>
            <w:gridSpan w:val="2"/>
          </w:tcPr>
          <w:p w14:paraId="1E3C98A4"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15B897DC"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65A682F3"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71829746" w14:textId="3FFA8EAD"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76" w:type="pct"/>
            <w:gridSpan w:val="2"/>
          </w:tcPr>
          <w:p w14:paraId="61C92243" w14:textId="77777777" w:rsidR="006F1C88" w:rsidRPr="00D71749" w:rsidRDefault="006F1C88" w:rsidP="006F1C88">
            <w:pPr>
              <w:spacing w:line="260" w:lineRule="exact"/>
              <w:rPr>
                <w:sz w:val="20"/>
                <w:szCs w:val="20"/>
              </w:rPr>
            </w:pPr>
            <w:r w:rsidRPr="00D71749">
              <w:rPr>
                <w:rFonts w:hint="eastAsia"/>
                <w:sz w:val="18"/>
                <w:szCs w:val="20"/>
              </w:rPr>
              <w:t xml:space="preserve">1-III-1 </w:t>
            </w:r>
            <w:r w:rsidRPr="00D71749">
              <w:rPr>
                <w:rFonts w:hint="eastAsia"/>
                <w:sz w:val="18"/>
                <w:szCs w:val="20"/>
              </w:rPr>
              <w:t>能透過</w:t>
            </w:r>
            <w:proofErr w:type="gramStart"/>
            <w:r w:rsidRPr="00D71749">
              <w:rPr>
                <w:rFonts w:hint="eastAsia"/>
                <w:sz w:val="18"/>
                <w:szCs w:val="20"/>
              </w:rPr>
              <w:t>聽唱、聽奏及讀譜，</w:t>
            </w:r>
            <w:proofErr w:type="gramEnd"/>
            <w:r w:rsidRPr="00D71749">
              <w:rPr>
                <w:rFonts w:hint="eastAsia"/>
                <w:sz w:val="18"/>
                <w:szCs w:val="20"/>
              </w:rPr>
              <w:t>進行歌唱及演奏，以表達情感。</w:t>
            </w:r>
          </w:p>
          <w:p w14:paraId="7C345EFE" w14:textId="77777777" w:rsidR="006F1C88" w:rsidRPr="00D71749" w:rsidRDefault="006F1C88" w:rsidP="006F1C88">
            <w:pPr>
              <w:spacing w:line="260" w:lineRule="exact"/>
              <w:rPr>
                <w:sz w:val="20"/>
                <w:szCs w:val="20"/>
              </w:rPr>
            </w:pPr>
            <w:r w:rsidRPr="00D71749">
              <w:rPr>
                <w:rFonts w:hint="eastAsia"/>
                <w:sz w:val="18"/>
                <w:szCs w:val="20"/>
              </w:rPr>
              <w:t xml:space="preserve">2-III-1 </w:t>
            </w:r>
            <w:r w:rsidRPr="00D71749">
              <w:rPr>
                <w:rFonts w:hint="eastAsia"/>
                <w:sz w:val="18"/>
                <w:szCs w:val="20"/>
              </w:rPr>
              <w:t>能使用適當的音樂語彙，描述各類音樂作品</w:t>
            </w:r>
            <w:proofErr w:type="gramStart"/>
            <w:r w:rsidRPr="00D71749">
              <w:rPr>
                <w:rFonts w:hint="eastAsia"/>
                <w:sz w:val="18"/>
                <w:szCs w:val="20"/>
              </w:rPr>
              <w:t>及唱奏表現</w:t>
            </w:r>
            <w:proofErr w:type="gramEnd"/>
            <w:r w:rsidRPr="00D71749">
              <w:rPr>
                <w:rFonts w:hint="eastAsia"/>
                <w:sz w:val="18"/>
                <w:szCs w:val="20"/>
              </w:rPr>
              <w:t>，以分享美感經驗。</w:t>
            </w:r>
          </w:p>
          <w:p w14:paraId="002D43BE" w14:textId="77777777" w:rsidR="006F1C88" w:rsidRPr="00D71749" w:rsidRDefault="006F1C88" w:rsidP="006F1C88">
            <w:pPr>
              <w:spacing w:line="260" w:lineRule="exact"/>
              <w:rPr>
                <w:sz w:val="20"/>
                <w:szCs w:val="20"/>
              </w:rPr>
            </w:pPr>
            <w:r w:rsidRPr="00D71749">
              <w:rPr>
                <w:rFonts w:hint="eastAsia"/>
                <w:sz w:val="18"/>
                <w:szCs w:val="20"/>
              </w:rPr>
              <w:t xml:space="preserve">2-III-2 </w:t>
            </w:r>
            <w:r w:rsidRPr="00D71749">
              <w:rPr>
                <w:rFonts w:hint="eastAsia"/>
                <w:sz w:val="18"/>
                <w:szCs w:val="20"/>
              </w:rPr>
              <w:t>能發現藝術作品中的構成要素與形式原理，並表達自己的想法。</w:t>
            </w:r>
          </w:p>
          <w:p w14:paraId="638C811A" w14:textId="77777777" w:rsidR="006F1C88" w:rsidRPr="00D71749" w:rsidRDefault="006F1C88" w:rsidP="006F1C88">
            <w:pPr>
              <w:spacing w:line="260" w:lineRule="exact"/>
              <w:rPr>
                <w:sz w:val="20"/>
                <w:szCs w:val="20"/>
              </w:rPr>
            </w:pPr>
            <w:r w:rsidRPr="00D71749">
              <w:rPr>
                <w:rFonts w:hint="eastAsia"/>
                <w:sz w:val="18"/>
                <w:szCs w:val="20"/>
              </w:rPr>
              <w:t xml:space="preserve">2-III-4 </w:t>
            </w:r>
            <w:r w:rsidRPr="00D71749">
              <w:rPr>
                <w:rFonts w:hint="eastAsia"/>
                <w:sz w:val="18"/>
                <w:szCs w:val="20"/>
              </w:rPr>
              <w:t>能探索樂曲創作背景與生活的關聯，並表達自我觀點，以體認音樂的藝術價值。</w:t>
            </w:r>
          </w:p>
          <w:p w14:paraId="00FDDC3E" w14:textId="20419B50" w:rsidR="006F1C88" w:rsidRPr="00A07A80" w:rsidRDefault="006F1C88" w:rsidP="006F1C88">
            <w:pPr>
              <w:adjustRightInd w:val="0"/>
              <w:snapToGrid w:val="0"/>
              <w:rPr>
                <w:sz w:val="16"/>
              </w:rPr>
            </w:pPr>
            <w:r w:rsidRPr="00D71749">
              <w:rPr>
                <w:rFonts w:hint="eastAsia"/>
                <w:sz w:val="18"/>
                <w:szCs w:val="20"/>
              </w:rPr>
              <w:t xml:space="preserve">3-III-1 </w:t>
            </w:r>
            <w:r w:rsidRPr="00D71749">
              <w:rPr>
                <w:rFonts w:hint="eastAsia"/>
                <w:sz w:val="18"/>
                <w:szCs w:val="20"/>
              </w:rPr>
              <w:t>能參與、記錄各類藝術活動，進而覺察在地及全球藝術文化。</w:t>
            </w:r>
          </w:p>
        </w:tc>
        <w:tc>
          <w:tcPr>
            <w:tcW w:w="575" w:type="pct"/>
            <w:gridSpan w:val="2"/>
          </w:tcPr>
          <w:p w14:paraId="09C5ADC9"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E-III-1 </w:t>
            </w:r>
            <w:r w:rsidRPr="00D71749">
              <w:rPr>
                <w:rFonts w:hint="eastAsia"/>
                <w:sz w:val="18"/>
                <w:szCs w:val="20"/>
              </w:rPr>
              <w:t>多元形式歌曲，如：輪唱、合唱等。基礎歌唱技巧，如：呼吸、共鳴等。</w:t>
            </w:r>
          </w:p>
          <w:p w14:paraId="7FA8A965"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E-III-2 </w:t>
            </w:r>
            <w:r w:rsidRPr="00D71749">
              <w:rPr>
                <w:rFonts w:hint="eastAsia"/>
                <w:sz w:val="18"/>
                <w:szCs w:val="20"/>
              </w:rPr>
              <w:t>樂器的分類、基礎演奏技巧，以及獨奏、齊奏與合奏等演奏形式。</w:t>
            </w:r>
          </w:p>
          <w:p w14:paraId="04777C6F"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E-III-3 </w:t>
            </w:r>
            <w:r w:rsidRPr="00D71749">
              <w:rPr>
                <w:rFonts w:hint="eastAsia"/>
                <w:sz w:val="18"/>
                <w:szCs w:val="20"/>
              </w:rPr>
              <w:t>音樂元素，如：曲調、</w:t>
            </w:r>
            <w:proofErr w:type="gramStart"/>
            <w:r w:rsidRPr="00D71749">
              <w:rPr>
                <w:rFonts w:hint="eastAsia"/>
                <w:sz w:val="18"/>
                <w:szCs w:val="20"/>
              </w:rPr>
              <w:t>調式等</w:t>
            </w:r>
            <w:proofErr w:type="gramEnd"/>
            <w:r w:rsidRPr="00D71749">
              <w:rPr>
                <w:rFonts w:hint="eastAsia"/>
                <w:sz w:val="18"/>
                <w:szCs w:val="20"/>
              </w:rPr>
              <w:t>。</w:t>
            </w:r>
          </w:p>
          <w:p w14:paraId="76ED61CC"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A-III-1 </w:t>
            </w:r>
            <w:r w:rsidRPr="00D71749">
              <w:rPr>
                <w:rFonts w:hint="eastAsia"/>
                <w:sz w:val="18"/>
                <w:szCs w:val="20"/>
              </w:rPr>
              <w:t>樂曲與聲樂曲，如：各國民謠、本土與傳統音樂、古典與流行音樂等，以及樂曲之作曲家、演奏者、傳統藝</w:t>
            </w:r>
            <w:r w:rsidRPr="00D71749">
              <w:rPr>
                <w:rFonts w:hint="eastAsia"/>
                <w:sz w:val="18"/>
                <w:szCs w:val="20"/>
              </w:rPr>
              <w:lastRenderedPageBreak/>
              <w:t>師與創作背景。</w:t>
            </w:r>
          </w:p>
          <w:p w14:paraId="352AA2BA" w14:textId="0BCDC726" w:rsidR="006F1C88" w:rsidRPr="00A07A80" w:rsidRDefault="006F1C88" w:rsidP="006F1C88">
            <w:pPr>
              <w:adjustRightInd w:val="0"/>
              <w:snapToGrid w:val="0"/>
              <w:rPr>
                <w:sz w:val="16"/>
              </w:rPr>
            </w:pPr>
            <w:r w:rsidRPr="00D71749">
              <w:rPr>
                <w:rFonts w:hint="eastAsia"/>
                <w:sz w:val="18"/>
                <w:szCs w:val="20"/>
              </w:rPr>
              <w:t>音</w:t>
            </w:r>
            <w:r w:rsidRPr="00D71749">
              <w:rPr>
                <w:rFonts w:hint="eastAsia"/>
                <w:sz w:val="18"/>
                <w:szCs w:val="20"/>
              </w:rPr>
              <w:t xml:space="preserve">P-III-1 </w:t>
            </w:r>
            <w:r w:rsidRPr="00D71749">
              <w:rPr>
                <w:rFonts w:hint="eastAsia"/>
                <w:sz w:val="18"/>
                <w:szCs w:val="20"/>
              </w:rPr>
              <w:t>音樂相關藝文活動。</w:t>
            </w:r>
          </w:p>
        </w:tc>
        <w:tc>
          <w:tcPr>
            <w:tcW w:w="578" w:type="pct"/>
            <w:gridSpan w:val="3"/>
          </w:tcPr>
          <w:p w14:paraId="55350C58"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lastRenderedPageBreak/>
              <w:t>1.</w:t>
            </w:r>
            <w:r w:rsidRPr="00D71749">
              <w:rPr>
                <w:rFonts w:hint="eastAsia"/>
                <w:snapToGrid w:val="0"/>
                <w:kern w:val="0"/>
                <w:sz w:val="18"/>
                <w:szCs w:val="20"/>
              </w:rPr>
              <w:t>能演唱原住民民謠〈山上的孩子〉。</w:t>
            </w:r>
          </w:p>
          <w:p w14:paraId="6F2775FD"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2.</w:t>
            </w:r>
            <w:r w:rsidRPr="00D71749">
              <w:rPr>
                <w:rFonts w:hint="eastAsia"/>
                <w:snapToGrid w:val="0"/>
                <w:kern w:val="0"/>
                <w:sz w:val="18"/>
                <w:szCs w:val="20"/>
              </w:rPr>
              <w:t>能設計頑固節奏以肢體展現出來，並一邊演唱〈山上的孩子〉。</w:t>
            </w:r>
          </w:p>
          <w:p w14:paraId="57E66BF0"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3.</w:t>
            </w:r>
            <w:r w:rsidRPr="00D71749">
              <w:rPr>
                <w:rFonts w:hint="eastAsia"/>
                <w:snapToGrid w:val="0"/>
                <w:kern w:val="0"/>
                <w:sz w:val="18"/>
                <w:szCs w:val="20"/>
              </w:rPr>
              <w:t>能和同學合作演出。</w:t>
            </w:r>
          </w:p>
          <w:p w14:paraId="3DC7A7EF"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4.</w:t>
            </w:r>
            <w:r w:rsidRPr="00D71749">
              <w:rPr>
                <w:rFonts w:hint="eastAsia"/>
                <w:snapToGrid w:val="0"/>
                <w:kern w:val="0"/>
                <w:sz w:val="18"/>
                <w:szCs w:val="20"/>
              </w:rPr>
              <w:t>能欣賞不同族群的歌謠。</w:t>
            </w:r>
          </w:p>
          <w:p w14:paraId="2F825C2F"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5.</w:t>
            </w:r>
            <w:r w:rsidRPr="00D71749">
              <w:rPr>
                <w:rFonts w:hint="eastAsia"/>
                <w:snapToGrid w:val="0"/>
                <w:kern w:val="0"/>
                <w:sz w:val="18"/>
                <w:szCs w:val="20"/>
              </w:rPr>
              <w:t>認識臺灣本土的作曲家。</w:t>
            </w:r>
          </w:p>
          <w:p w14:paraId="3717412E"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6.</w:t>
            </w:r>
            <w:r w:rsidRPr="00D71749">
              <w:rPr>
                <w:rFonts w:hint="eastAsia"/>
                <w:snapToGrid w:val="0"/>
                <w:kern w:val="0"/>
                <w:sz w:val="18"/>
                <w:szCs w:val="20"/>
              </w:rPr>
              <w:t>了解樂曲中的歌詞意涵。</w:t>
            </w:r>
          </w:p>
          <w:p w14:paraId="122C4DD7"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7.</w:t>
            </w:r>
            <w:r w:rsidRPr="00D71749">
              <w:rPr>
                <w:rFonts w:hint="eastAsia"/>
                <w:snapToGrid w:val="0"/>
                <w:kern w:val="0"/>
                <w:sz w:val="18"/>
                <w:szCs w:val="20"/>
              </w:rPr>
              <w:t>能在鍵盤上彈奏五聲音階，並創作曲調。</w:t>
            </w:r>
          </w:p>
          <w:p w14:paraId="48B2F990"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8.</w:t>
            </w:r>
            <w:r w:rsidRPr="00D71749">
              <w:rPr>
                <w:rFonts w:hint="eastAsia"/>
                <w:snapToGrid w:val="0"/>
                <w:kern w:val="0"/>
                <w:sz w:val="18"/>
                <w:szCs w:val="20"/>
              </w:rPr>
              <w:t>能採訪家中長輩的歌謠並樂於分享。</w:t>
            </w:r>
          </w:p>
          <w:p w14:paraId="151CD598"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9.</w:t>
            </w:r>
            <w:r w:rsidRPr="00D71749">
              <w:rPr>
                <w:rFonts w:hint="eastAsia"/>
                <w:snapToGrid w:val="0"/>
                <w:kern w:val="0"/>
                <w:sz w:val="18"/>
                <w:szCs w:val="20"/>
              </w:rPr>
              <w:t>能欣賞小提琴獨奏曲〈跳舞的娃娃〉。</w:t>
            </w:r>
          </w:p>
          <w:p w14:paraId="0E3AD840"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10.</w:t>
            </w:r>
            <w:r w:rsidRPr="00D71749">
              <w:rPr>
                <w:rFonts w:hint="eastAsia"/>
                <w:snapToGrid w:val="0"/>
                <w:kern w:val="0"/>
                <w:sz w:val="18"/>
                <w:szCs w:val="20"/>
              </w:rPr>
              <w:t>能說出〈跳舞的娃娃〉兩段音樂的對比之處，</w:t>
            </w:r>
            <w:r w:rsidRPr="00D71749">
              <w:rPr>
                <w:rFonts w:hint="eastAsia"/>
                <w:snapToGrid w:val="0"/>
                <w:kern w:val="0"/>
                <w:sz w:val="18"/>
                <w:szCs w:val="20"/>
              </w:rPr>
              <w:lastRenderedPageBreak/>
              <w:t>並分享感受。</w:t>
            </w:r>
          </w:p>
          <w:p w14:paraId="31D37E35" w14:textId="0286D34A" w:rsidR="006F1C88" w:rsidRPr="00A07A80" w:rsidRDefault="006F1C88" w:rsidP="006F1C88">
            <w:pPr>
              <w:adjustRightInd w:val="0"/>
              <w:snapToGrid w:val="0"/>
              <w:rPr>
                <w:sz w:val="16"/>
              </w:rPr>
            </w:pPr>
            <w:r w:rsidRPr="00D71749">
              <w:rPr>
                <w:rFonts w:hint="eastAsia"/>
                <w:snapToGrid w:val="0"/>
                <w:kern w:val="0"/>
                <w:sz w:val="18"/>
                <w:szCs w:val="20"/>
              </w:rPr>
              <w:t>11.</w:t>
            </w:r>
            <w:r w:rsidRPr="00D71749">
              <w:rPr>
                <w:rFonts w:hint="eastAsia"/>
                <w:snapToGrid w:val="0"/>
                <w:kern w:val="0"/>
                <w:sz w:val="18"/>
                <w:szCs w:val="20"/>
              </w:rPr>
              <w:t>能認識裝飾音。</w:t>
            </w:r>
          </w:p>
        </w:tc>
        <w:tc>
          <w:tcPr>
            <w:tcW w:w="196" w:type="pct"/>
            <w:gridSpan w:val="2"/>
          </w:tcPr>
          <w:p w14:paraId="6CF62CC0"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lastRenderedPageBreak/>
              <w:t>1.</w:t>
            </w:r>
            <w:r w:rsidRPr="00D71749">
              <w:rPr>
                <w:rFonts w:hint="eastAsia"/>
                <w:snapToGrid w:val="0"/>
                <w:kern w:val="0"/>
                <w:sz w:val="18"/>
                <w:szCs w:val="20"/>
              </w:rPr>
              <w:t>演唱原住民民謠〈山上的孩子〉。</w:t>
            </w:r>
          </w:p>
          <w:p w14:paraId="3B1FAD0A"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2.</w:t>
            </w:r>
            <w:r w:rsidRPr="00D71749">
              <w:rPr>
                <w:rFonts w:hint="eastAsia"/>
                <w:snapToGrid w:val="0"/>
                <w:kern w:val="0"/>
                <w:sz w:val="18"/>
                <w:szCs w:val="20"/>
              </w:rPr>
              <w:t>設計頑固節奏以肢體節奏配唱〈山</w:t>
            </w:r>
            <w:r w:rsidRPr="00D71749">
              <w:rPr>
                <w:rFonts w:hint="eastAsia"/>
                <w:snapToGrid w:val="0"/>
                <w:kern w:val="0"/>
                <w:sz w:val="18"/>
                <w:szCs w:val="20"/>
              </w:rPr>
              <w:lastRenderedPageBreak/>
              <w:t>上的孩子〉。</w:t>
            </w:r>
          </w:p>
          <w:p w14:paraId="493E2788"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3.</w:t>
            </w:r>
            <w:r w:rsidRPr="00D71749">
              <w:rPr>
                <w:rFonts w:hint="eastAsia"/>
                <w:snapToGrid w:val="0"/>
                <w:kern w:val="0"/>
                <w:sz w:val="18"/>
                <w:szCs w:val="20"/>
              </w:rPr>
              <w:t>欣賞臺灣早期的音樂家及音樂作品。</w:t>
            </w:r>
          </w:p>
          <w:p w14:paraId="707F7082" w14:textId="77777777" w:rsidR="006F1C88" w:rsidRPr="00D71749" w:rsidRDefault="006F1C88" w:rsidP="006F1C88">
            <w:pPr>
              <w:spacing w:line="260" w:lineRule="exact"/>
              <w:rPr>
                <w:sz w:val="20"/>
                <w:szCs w:val="20"/>
              </w:rPr>
            </w:pPr>
            <w:r w:rsidRPr="00D71749">
              <w:rPr>
                <w:rFonts w:hint="eastAsia"/>
                <w:sz w:val="18"/>
                <w:szCs w:val="20"/>
              </w:rPr>
              <w:t>4.</w:t>
            </w:r>
            <w:r w:rsidRPr="00D71749">
              <w:rPr>
                <w:rFonts w:hint="eastAsia"/>
                <w:sz w:val="18"/>
                <w:szCs w:val="20"/>
              </w:rPr>
              <w:t>學習行動載具或電腦上網搜尋鋼琴的數位鍵盤，並彈奏五聲音階。</w:t>
            </w:r>
          </w:p>
          <w:p w14:paraId="640C1ED7" w14:textId="77777777" w:rsidR="006F1C88" w:rsidRPr="00D71749" w:rsidRDefault="006F1C88" w:rsidP="006F1C88">
            <w:pPr>
              <w:spacing w:line="260" w:lineRule="exact"/>
              <w:rPr>
                <w:sz w:val="20"/>
                <w:szCs w:val="20"/>
              </w:rPr>
            </w:pPr>
            <w:r w:rsidRPr="00D71749">
              <w:rPr>
                <w:rFonts w:hint="eastAsia"/>
                <w:sz w:val="18"/>
                <w:szCs w:val="20"/>
              </w:rPr>
              <w:t>5.</w:t>
            </w:r>
            <w:r w:rsidRPr="00D71749">
              <w:rPr>
                <w:rFonts w:hint="eastAsia"/>
                <w:sz w:val="18"/>
                <w:szCs w:val="20"/>
              </w:rPr>
              <w:t>採訪</w:t>
            </w:r>
            <w:r w:rsidRPr="00D71749">
              <w:rPr>
                <w:rFonts w:hint="eastAsia"/>
                <w:sz w:val="18"/>
                <w:szCs w:val="20"/>
              </w:rPr>
              <w:lastRenderedPageBreak/>
              <w:t>長輩的歌，並分享感受。</w:t>
            </w:r>
          </w:p>
          <w:p w14:paraId="4008026F" w14:textId="77777777" w:rsidR="006F1C88" w:rsidRPr="00D71749" w:rsidRDefault="006F1C88" w:rsidP="006F1C88">
            <w:pPr>
              <w:spacing w:line="260" w:lineRule="exact"/>
              <w:rPr>
                <w:sz w:val="20"/>
                <w:szCs w:val="20"/>
              </w:rPr>
            </w:pPr>
            <w:r w:rsidRPr="00D71749">
              <w:rPr>
                <w:rFonts w:hint="eastAsia"/>
                <w:sz w:val="18"/>
                <w:szCs w:val="20"/>
              </w:rPr>
              <w:t>6.</w:t>
            </w:r>
            <w:r w:rsidRPr="00D71749">
              <w:rPr>
                <w:rFonts w:hint="eastAsia"/>
                <w:sz w:val="18"/>
                <w:szCs w:val="20"/>
              </w:rPr>
              <w:t>欣賞小提琴獨奏曲〈跳舞的娃娃〉。</w:t>
            </w:r>
          </w:p>
          <w:p w14:paraId="0E523E7C" w14:textId="77777777" w:rsidR="006F1C88" w:rsidRPr="00D71749" w:rsidRDefault="006F1C88" w:rsidP="006F1C88">
            <w:pPr>
              <w:spacing w:line="260" w:lineRule="exact"/>
              <w:rPr>
                <w:sz w:val="20"/>
                <w:szCs w:val="20"/>
              </w:rPr>
            </w:pPr>
            <w:r w:rsidRPr="00D71749">
              <w:rPr>
                <w:rFonts w:hint="eastAsia"/>
                <w:sz w:val="18"/>
                <w:szCs w:val="20"/>
              </w:rPr>
              <w:t>7.</w:t>
            </w:r>
            <w:r w:rsidRPr="00D71749">
              <w:rPr>
                <w:rFonts w:hint="eastAsia"/>
                <w:sz w:val="18"/>
                <w:szCs w:val="20"/>
              </w:rPr>
              <w:t>描述〈跳舞的娃娃〉</w:t>
            </w:r>
            <w:r w:rsidRPr="00D71749">
              <w:rPr>
                <w:rFonts w:hint="eastAsia"/>
                <w:sz w:val="18"/>
                <w:szCs w:val="20"/>
              </w:rPr>
              <w:t>AB</w:t>
            </w:r>
            <w:r w:rsidRPr="00D71749">
              <w:rPr>
                <w:rFonts w:hint="eastAsia"/>
                <w:sz w:val="18"/>
                <w:szCs w:val="20"/>
              </w:rPr>
              <w:t>兩段音樂的對比之處，分享感受。</w:t>
            </w:r>
          </w:p>
          <w:p w14:paraId="0433CC94" w14:textId="77777777" w:rsidR="006F1C88" w:rsidRPr="00D71749" w:rsidRDefault="006F1C88" w:rsidP="006F1C88">
            <w:pPr>
              <w:spacing w:line="260" w:lineRule="exact"/>
              <w:rPr>
                <w:sz w:val="20"/>
                <w:szCs w:val="20"/>
              </w:rPr>
            </w:pPr>
            <w:r w:rsidRPr="00D71749">
              <w:rPr>
                <w:rFonts w:hint="eastAsia"/>
                <w:sz w:val="18"/>
                <w:szCs w:val="20"/>
              </w:rPr>
              <w:t>8.</w:t>
            </w:r>
            <w:r w:rsidRPr="00D71749">
              <w:rPr>
                <w:rFonts w:hint="eastAsia"/>
                <w:sz w:val="18"/>
                <w:szCs w:val="20"/>
              </w:rPr>
              <w:t>學習</w:t>
            </w:r>
            <w:r w:rsidRPr="00D71749">
              <w:rPr>
                <w:rFonts w:hint="eastAsia"/>
                <w:sz w:val="18"/>
                <w:szCs w:val="20"/>
              </w:rPr>
              <w:lastRenderedPageBreak/>
              <w:t>裝飾音。</w:t>
            </w:r>
          </w:p>
          <w:p w14:paraId="199D88A1" w14:textId="523BFFB7" w:rsidR="006F1C88" w:rsidRPr="00A07A80" w:rsidRDefault="006F1C88" w:rsidP="006F1C88">
            <w:pPr>
              <w:adjustRightInd w:val="0"/>
              <w:snapToGrid w:val="0"/>
              <w:jc w:val="center"/>
              <w:rPr>
                <w:sz w:val="16"/>
              </w:rPr>
            </w:pPr>
            <w:r w:rsidRPr="00D71749">
              <w:rPr>
                <w:rFonts w:hint="eastAsia"/>
                <w:sz w:val="18"/>
                <w:szCs w:val="20"/>
              </w:rPr>
              <w:t>9.</w:t>
            </w:r>
            <w:r w:rsidRPr="00D71749">
              <w:rPr>
                <w:rFonts w:hint="eastAsia"/>
                <w:sz w:val="18"/>
                <w:szCs w:val="20"/>
              </w:rPr>
              <w:t>認識作曲家波迪尼。</w:t>
            </w:r>
          </w:p>
        </w:tc>
        <w:tc>
          <w:tcPr>
            <w:tcW w:w="421" w:type="pct"/>
            <w:gridSpan w:val="2"/>
          </w:tcPr>
          <w:p w14:paraId="0F3ACEF3" w14:textId="77777777" w:rsidR="006F1C88" w:rsidRPr="00D71749" w:rsidRDefault="006F1C88" w:rsidP="006F1C88">
            <w:pPr>
              <w:spacing w:line="260" w:lineRule="exact"/>
              <w:rPr>
                <w:sz w:val="20"/>
                <w:szCs w:val="20"/>
              </w:rPr>
            </w:pPr>
            <w:r w:rsidRPr="00D71749">
              <w:rPr>
                <w:rFonts w:hint="eastAsia"/>
                <w:sz w:val="18"/>
                <w:szCs w:val="20"/>
              </w:rPr>
              <w:lastRenderedPageBreak/>
              <w:t>1.</w:t>
            </w:r>
            <w:r w:rsidRPr="00D71749">
              <w:rPr>
                <w:rFonts w:hint="eastAsia"/>
                <w:sz w:val="18"/>
                <w:szCs w:val="20"/>
              </w:rPr>
              <w:t>教師彈奏或播放〈山上的孩子〉，請同學們一邊跟著樂譜、一邊欣賞聆聽曲調；請同學們</w:t>
            </w:r>
            <w:proofErr w:type="gramStart"/>
            <w:r w:rsidRPr="00D71749">
              <w:rPr>
                <w:rFonts w:hint="eastAsia"/>
                <w:sz w:val="18"/>
                <w:szCs w:val="20"/>
              </w:rPr>
              <w:t>說出本曲基本</w:t>
            </w:r>
            <w:proofErr w:type="gramEnd"/>
            <w:r w:rsidRPr="00D71749">
              <w:rPr>
                <w:rFonts w:hint="eastAsia"/>
                <w:sz w:val="18"/>
                <w:szCs w:val="20"/>
              </w:rPr>
              <w:t>資訊、速度、</w:t>
            </w:r>
            <w:proofErr w:type="gramStart"/>
            <w:r w:rsidRPr="00D71749">
              <w:rPr>
                <w:rFonts w:hint="eastAsia"/>
                <w:sz w:val="18"/>
                <w:szCs w:val="20"/>
              </w:rPr>
              <w:t>拍號</w:t>
            </w:r>
            <w:proofErr w:type="gramEnd"/>
            <w:r w:rsidRPr="00D71749">
              <w:rPr>
                <w:rFonts w:hint="eastAsia"/>
                <w:sz w:val="18"/>
                <w:szCs w:val="20"/>
              </w:rPr>
              <w:t>。</w:t>
            </w:r>
          </w:p>
          <w:p w14:paraId="5E21F480" w14:textId="77777777" w:rsidR="006F1C88" w:rsidRPr="00D71749" w:rsidRDefault="006F1C88" w:rsidP="006F1C88">
            <w:pPr>
              <w:spacing w:line="260" w:lineRule="exact"/>
              <w:rPr>
                <w:sz w:val="20"/>
                <w:szCs w:val="20"/>
              </w:rPr>
            </w:pPr>
            <w:r w:rsidRPr="00D71749">
              <w:rPr>
                <w:rFonts w:hint="eastAsia"/>
                <w:sz w:val="18"/>
                <w:szCs w:val="20"/>
              </w:rPr>
              <w:t>2.</w:t>
            </w:r>
            <w:r w:rsidRPr="00D71749">
              <w:rPr>
                <w:rFonts w:hint="eastAsia"/>
                <w:sz w:val="18"/>
                <w:szCs w:val="20"/>
              </w:rPr>
              <w:t>教師引導學生拍打</w:t>
            </w:r>
            <w:proofErr w:type="gramStart"/>
            <w:r w:rsidRPr="00D71749">
              <w:rPr>
                <w:rFonts w:hint="eastAsia"/>
                <w:sz w:val="18"/>
                <w:szCs w:val="20"/>
              </w:rPr>
              <w:t>出本曲的</w:t>
            </w:r>
            <w:proofErr w:type="gramEnd"/>
            <w:r w:rsidRPr="00D71749">
              <w:rPr>
                <w:rFonts w:hint="eastAsia"/>
                <w:sz w:val="18"/>
                <w:szCs w:val="20"/>
              </w:rPr>
              <w:t>節奏、視唱</w:t>
            </w:r>
            <w:proofErr w:type="gramStart"/>
            <w:r w:rsidRPr="00D71749">
              <w:rPr>
                <w:rFonts w:hint="eastAsia"/>
                <w:sz w:val="18"/>
                <w:szCs w:val="20"/>
              </w:rPr>
              <w:t>唱</w:t>
            </w:r>
            <w:proofErr w:type="gramEnd"/>
            <w:r w:rsidRPr="00D71749">
              <w:rPr>
                <w:rFonts w:hint="eastAsia"/>
                <w:sz w:val="18"/>
                <w:szCs w:val="20"/>
              </w:rPr>
              <w:t>名。</w:t>
            </w:r>
          </w:p>
          <w:p w14:paraId="57ADC37E" w14:textId="77777777" w:rsidR="006F1C88" w:rsidRPr="00D71749" w:rsidRDefault="006F1C88" w:rsidP="006F1C88">
            <w:pPr>
              <w:spacing w:line="260" w:lineRule="exact"/>
              <w:rPr>
                <w:sz w:val="20"/>
                <w:szCs w:val="20"/>
              </w:rPr>
            </w:pPr>
            <w:r w:rsidRPr="00D71749">
              <w:rPr>
                <w:rFonts w:hint="eastAsia"/>
                <w:sz w:val="18"/>
                <w:szCs w:val="20"/>
              </w:rPr>
              <w:t>3.</w:t>
            </w:r>
            <w:r w:rsidRPr="00D71749">
              <w:rPr>
                <w:rFonts w:hint="eastAsia"/>
                <w:sz w:val="18"/>
                <w:szCs w:val="20"/>
              </w:rPr>
              <w:t>教師教唱歌曲，教師範唱一句、學生跟著唱一句，接著請同學們一起演唱歌曲。</w:t>
            </w:r>
          </w:p>
          <w:p w14:paraId="40318F51" w14:textId="77777777" w:rsidR="006F1C88" w:rsidRPr="00D71749" w:rsidRDefault="006F1C88" w:rsidP="006F1C88">
            <w:pPr>
              <w:spacing w:line="260" w:lineRule="exact"/>
              <w:rPr>
                <w:sz w:val="20"/>
                <w:szCs w:val="20"/>
              </w:rPr>
            </w:pPr>
            <w:r w:rsidRPr="00D71749">
              <w:rPr>
                <w:rFonts w:hint="eastAsia"/>
                <w:sz w:val="18"/>
                <w:szCs w:val="20"/>
              </w:rPr>
              <w:lastRenderedPageBreak/>
              <w:t>4.</w:t>
            </w:r>
            <w:r w:rsidRPr="00D71749">
              <w:rPr>
                <w:rFonts w:hint="eastAsia"/>
                <w:sz w:val="18"/>
                <w:szCs w:val="20"/>
              </w:rPr>
              <w:t>教師引導：「原住民唱歌時常伴隨著舞蹈；雖然我們不是舞蹈專長，但我們可以一邊唱歌一邊搭配頑固節奏的動作，一樣是非常有趣的！」</w:t>
            </w:r>
          </w:p>
          <w:p w14:paraId="4853E866" w14:textId="77777777" w:rsidR="006F1C88" w:rsidRPr="00D71749" w:rsidRDefault="006F1C88" w:rsidP="006F1C88">
            <w:pPr>
              <w:spacing w:line="260" w:lineRule="exact"/>
              <w:rPr>
                <w:sz w:val="20"/>
                <w:szCs w:val="20"/>
              </w:rPr>
            </w:pPr>
            <w:r w:rsidRPr="00D71749">
              <w:rPr>
                <w:rFonts w:hint="eastAsia"/>
                <w:sz w:val="18"/>
                <w:szCs w:val="20"/>
              </w:rPr>
              <w:t>5.</w:t>
            </w:r>
            <w:r w:rsidRPr="00D71749">
              <w:rPr>
                <w:rFonts w:hint="eastAsia"/>
                <w:sz w:val="18"/>
                <w:szCs w:val="20"/>
              </w:rPr>
              <w:t>請同學思考還可以用那些肢體來表現節奏，如：彈指、拍胸、拍屁股等；亦可以思考無聲的動作，如：比</w:t>
            </w:r>
            <w:proofErr w:type="gramStart"/>
            <w:r w:rsidRPr="00D71749">
              <w:rPr>
                <w:rFonts w:hint="eastAsia"/>
                <w:sz w:val="18"/>
                <w:szCs w:val="20"/>
              </w:rPr>
              <w:t>讚</w:t>
            </w:r>
            <w:proofErr w:type="gramEnd"/>
            <w:r w:rsidRPr="00D71749">
              <w:rPr>
                <w:rFonts w:hint="eastAsia"/>
                <w:sz w:val="18"/>
                <w:szCs w:val="20"/>
              </w:rPr>
              <w:t>、聳肩、揮手、蹲下等。</w:t>
            </w:r>
          </w:p>
          <w:p w14:paraId="56075FF4" w14:textId="77777777" w:rsidR="006F1C88" w:rsidRPr="00D71749" w:rsidRDefault="006F1C88" w:rsidP="006F1C88">
            <w:pPr>
              <w:spacing w:line="260" w:lineRule="exact"/>
              <w:rPr>
                <w:sz w:val="20"/>
                <w:szCs w:val="20"/>
              </w:rPr>
            </w:pPr>
            <w:r w:rsidRPr="00D71749">
              <w:rPr>
                <w:rFonts w:hint="eastAsia"/>
                <w:sz w:val="18"/>
                <w:szCs w:val="20"/>
              </w:rPr>
              <w:t>6.</w:t>
            </w:r>
            <w:r w:rsidRPr="00D71749">
              <w:rPr>
                <w:rFonts w:hint="eastAsia"/>
                <w:sz w:val="18"/>
                <w:szCs w:val="20"/>
              </w:rPr>
              <w:t>教師請同學們分組，</w:t>
            </w:r>
            <w:r w:rsidRPr="00D71749">
              <w:rPr>
                <w:rFonts w:hint="eastAsia"/>
                <w:sz w:val="18"/>
                <w:szCs w:val="20"/>
              </w:rPr>
              <w:t>2~4</w:t>
            </w:r>
            <w:r w:rsidRPr="00D71749">
              <w:rPr>
                <w:rFonts w:hint="eastAsia"/>
                <w:sz w:val="18"/>
                <w:szCs w:val="20"/>
              </w:rPr>
              <w:t>人一組，一起設計一組頑固節奏加動作，有聲無聲都不限，四四拍</w:t>
            </w:r>
            <w:proofErr w:type="gramStart"/>
            <w:r w:rsidRPr="00D71749">
              <w:rPr>
                <w:rFonts w:hint="eastAsia"/>
                <w:sz w:val="18"/>
                <w:szCs w:val="20"/>
              </w:rPr>
              <w:t>一</w:t>
            </w:r>
            <w:proofErr w:type="gramEnd"/>
            <w:r w:rsidRPr="00D71749">
              <w:rPr>
                <w:rFonts w:hint="eastAsia"/>
                <w:sz w:val="18"/>
                <w:szCs w:val="20"/>
              </w:rPr>
              <w:t>小節，預備搭配〈山上的孩子〉來演唱。</w:t>
            </w:r>
          </w:p>
          <w:p w14:paraId="73F8F7BE" w14:textId="77777777" w:rsidR="006F1C88" w:rsidRPr="00D71749" w:rsidRDefault="006F1C88" w:rsidP="006F1C88">
            <w:pPr>
              <w:spacing w:line="260" w:lineRule="exact"/>
              <w:rPr>
                <w:sz w:val="20"/>
                <w:szCs w:val="20"/>
              </w:rPr>
            </w:pPr>
            <w:r w:rsidRPr="00D71749">
              <w:rPr>
                <w:rFonts w:hint="eastAsia"/>
                <w:sz w:val="18"/>
                <w:szCs w:val="20"/>
              </w:rPr>
              <w:t>7.</w:t>
            </w:r>
            <w:r w:rsidRPr="00D71749">
              <w:rPr>
                <w:rFonts w:hint="eastAsia"/>
                <w:sz w:val="18"/>
                <w:szCs w:val="20"/>
              </w:rPr>
              <w:t>設計頑固節奏搭配的動作，並小組練習到</w:t>
            </w:r>
            <w:r w:rsidRPr="00D71749">
              <w:rPr>
                <w:rFonts w:hint="eastAsia"/>
                <w:sz w:val="18"/>
                <w:szCs w:val="20"/>
              </w:rPr>
              <w:lastRenderedPageBreak/>
              <w:t>熟練。</w:t>
            </w:r>
          </w:p>
          <w:p w14:paraId="314527A4" w14:textId="77777777" w:rsidR="006F1C88" w:rsidRPr="00D71749" w:rsidRDefault="006F1C88" w:rsidP="006F1C88">
            <w:pPr>
              <w:spacing w:line="260" w:lineRule="exact"/>
              <w:rPr>
                <w:sz w:val="20"/>
                <w:szCs w:val="20"/>
              </w:rPr>
            </w:pPr>
            <w:r w:rsidRPr="00D71749">
              <w:rPr>
                <w:rFonts w:hint="eastAsia"/>
                <w:sz w:val="18"/>
                <w:szCs w:val="20"/>
              </w:rPr>
              <w:t>8.</w:t>
            </w:r>
            <w:r w:rsidRPr="00D71749">
              <w:rPr>
                <w:rFonts w:hint="eastAsia"/>
                <w:sz w:val="18"/>
                <w:szCs w:val="20"/>
              </w:rPr>
              <w:t>請各組上</w:t>
            </w:r>
            <w:proofErr w:type="gramStart"/>
            <w:r>
              <w:rPr>
                <w:rFonts w:hint="eastAsia"/>
                <w:sz w:val="18"/>
                <w:szCs w:val="20"/>
              </w:rPr>
              <w:t>臺</w:t>
            </w:r>
            <w:proofErr w:type="gramEnd"/>
            <w:r w:rsidRPr="00D71749">
              <w:rPr>
                <w:rFonts w:hint="eastAsia"/>
                <w:sz w:val="18"/>
                <w:szCs w:val="20"/>
              </w:rPr>
              <w:t>發表。</w:t>
            </w:r>
          </w:p>
          <w:p w14:paraId="450E7C8B" w14:textId="77777777" w:rsidR="006F1C88" w:rsidRPr="00D71749" w:rsidRDefault="006F1C88" w:rsidP="006F1C88">
            <w:pPr>
              <w:spacing w:line="260" w:lineRule="exact"/>
              <w:rPr>
                <w:sz w:val="20"/>
                <w:szCs w:val="20"/>
              </w:rPr>
            </w:pPr>
            <w:r w:rsidRPr="00D71749">
              <w:rPr>
                <w:rFonts w:hint="eastAsia"/>
                <w:sz w:val="18"/>
                <w:szCs w:val="20"/>
              </w:rPr>
              <w:t>9.</w:t>
            </w:r>
            <w:r w:rsidRPr="00D71749">
              <w:rPr>
                <w:rFonts w:hint="eastAsia"/>
                <w:sz w:val="18"/>
                <w:szCs w:val="20"/>
              </w:rPr>
              <w:t>請同學分享自己最喜歡的組別，並說明原因。</w:t>
            </w:r>
          </w:p>
          <w:p w14:paraId="57CCC2A7" w14:textId="77777777" w:rsidR="006F1C88" w:rsidRPr="00D71749" w:rsidRDefault="006F1C88" w:rsidP="006F1C88">
            <w:pPr>
              <w:spacing w:line="260" w:lineRule="exact"/>
              <w:rPr>
                <w:sz w:val="20"/>
                <w:szCs w:val="20"/>
              </w:rPr>
            </w:pPr>
            <w:r w:rsidRPr="00D71749">
              <w:rPr>
                <w:rFonts w:hint="eastAsia"/>
                <w:sz w:val="18"/>
                <w:szCs w:val="20"/>
              </w:rPr>
              <w:t>10.</w:t>
            </w:r>
            <w:r w:rsidRPr="00D71749">
              <w:rPr>
                <w:rFonts w:hint="eastAsia"/>
                <w:sz w:val="18"/>
                <w:szCs w:val="20"/>
              </w:rPr>
              <w:t>教師介紹陸森寶、呂泉生、楊兆禎的生平和他們的音樂作品。</w:t>
            </w:r>
          </w:p>
          <w:p w14:paraId="6554588F" w14:textId="77777777" w:rsidR="006F1C88" w:rsidRPr="00D71749" w:rsidRDefault="006F1C88" w:rsidP="006F1C88">
            <w:pPr>
              <w:spacing w:line="260" w:lineRule="exact"/>
              <w:rPr>
                <w:sz w:val="20"/>
                <w:szCs w:val="20"/>
              </w:rPr>
            </w:pPr>
            <w:r w:rsidRPr="00D71749">
              <w:rPr>
                <w:rFonts w:hint="eastAsia"/>
                <w:sz w:val="18"/>
                <w:szCs w:val="20"/>
              </w:rPr>
              <w:t>11.</w:t>
            </w:r>
            <w:r w:rsidRPr="00D71749">
              <w:rPr>
                <w:rFonts w:hint="eastAsia"/>
                <w:sz w:val="18"/>
                <w:szCs w:val="20"/>
              </w:rPr>
              <w:t>教師播放完整的〈懷念年祭〉、〈搖嬰仔歌〉、〈桃花開〉的音樂讓學生欣賞，並共同欣賞與討論歌曲和歌詞的涵義。</w:t>
            </w:r>
          </w:p>
          <w:p w14:paraId="6FD64242" w14:textId="77777777" w:rsidR="006F1C88" w:rsidRPr="00D71749" w:rsidRDefault="006F1C88" w:rsidP="006F1C88">
            <w:pPr>
              <w:spacing w:line="260" w:lineRule="exact"/>
              <w:rPr>
                <w:sz w:val="20"/>
                <w:szCs w:val="20"/>
              </w:rPr>
            </w:pPr>
            <w:r w:rsidRPr="00D71749">
              <w:rPr>
                <w:rFonts w:hint="eastAsia"/>
                <w:sz w:val="18"/>
                <w:szCs w:val="20"/>
              </w:rPr>
              <w:t>12.</w:t>
            </w:r>
            <w:r w:rsidRPr="00D71749">
              <w:rPr>
                <w:rFonts w:hint="eastAsia"/>
                <w:sz w:val="18"/>
                <w:szCs w:val="20"/>
              </w:rPr>
              <w:t>教師教</w:t>
            </w:r>
            <w:proofErr w:type="gramStart"/>
            <w:r w:rsidRPr="00D71749">
              <w:rPr>
                <w:rFonts w:hint="eastAsia"/>
                <w:sz w:val="18"/>
                <w:szCs w:val="20"/>
              </w:rPr>
              <w:t>紹</w:t>
            </w:r>
            <w:proofErr w:type="gramEnd"/>
            <w:r w:rsidRPr="00D71749">
              <w:rPr>
                <w:rFonts w:hint="eastAsia"/>
                <w:sz w:val="18"/>
                <w:szCs w:val="20"/>
              </w:rPr>
              <w:t>從科技的產品取得鋼琴鍵盤的應用程式。</w:t>
            </w:r>
          </w:p>
          <w:p w14:paraId="09B8D5CA" w14:textId="77777777" w:rsidR="006F1C88" w:rsidRPr="00D71749" w:rsidRDefault="006F1C88" w:rsidP="006F1C88">
            <w:pPr>
              <w:spacing w:line="260" w:lineRule="exact"/>
              <w:rPr>
                <w:sz w:val="20"/>
                <w:szCs w:val="20"/>
              </w:rPr>
            </w:pPr>
            <w:r w:rsidRPr="00D71749">
              <w:rPr>
                <w:rFonts w:hint="eastAsia"/>
                <w:sz w:val="18"/>
                <w:szCs w:val="20"/>
              </w:rPr>
              <w:t>13.</w:t>
            </w:r>
            <w:r w:rsidRPr="00D71749">
              <w:rPr>
                <w:rFonts w:hint="eastAsia"/>
                <w:sz w:val="18"/>
                <w:szCs w:val="20"/>
              </w:rPr>
              <w:t>聆聽〈紅蜻蜓〉的曲調，在第七小節之處即興</w:t>
            </w:r>
            <w:r w:rsidRPr="00D71749">
              <w:rPr>
                <w:rFonts w:hint="eastAsia"/>
                <w:sz w:val="18"/>
                <w:szCs w:val="20"/>
              </w:rPr>
              <w:t>Do, Re, Mi, Sol, La, Do</w:t>
            </w:r>
            <w:r w:rsidRPr="00D71749">
              <w:rPr>
                <w:rFonts w:hint="eastAsia"/>
                <w:sz w:val="18"/>
                <w:szCs w:val="20"/>
              </w:rPr>
              <w:t>五聲音階的音，並且填入音符。</w:t>
            </w:r>
          </w:p>
          <w:p w14:paraId="12EE6AF2" w14:textId="77777777" w:rsidR="006F1C88" w:rsidRPr="00D71749" w:rsidRDefault="006F1C88" w:rsidP="006F1C88">
            <w:pPr>
              <w:spacing w:line="260" w:lineRule="exact"/>
              <w:rPr>
                <w:sz w:val="20"/>
                <w:szCs w:val="20"/>
              </w:rPr>
            </w:pPr>
            <w:r w:rsidRPr="00D71749">
              <w:rPr>
                <w:rFonts w:hint="eastAsia"/>
                <w:sz w:val="18"/>
                <w:szCs w:val="20"/>
              </w:rPr>
              <w:t>14.</w:t>
            </w:r>
            <w:r w:rsidRPr="00D71749">
              <w:rPr>
                <w:rFonts w:hint="eastAsia"/>
                <w:sz w:val="18"/>
                <w:szCs w:val="20"/>
              </w:rPr>
              <w:t>教師請學生採訪</w:t>
            </w:r>
            <w:r w:rsidRPr="00D71749">
              <w:rPr>
                <w:rFonts w:hint="eastAsia"/>
                <w:sz w:val="18"/>
                <w:szCs w:val="20"/>
              </w:rPr>
              <w:lastRenderedPageBreak/>
              <w:t>家中長輩，並記錄他們的歌謠。</w:t>
            </w:r>
          </w:p>
          <w:p w14:paraId="5F89811B" w14:textId="77777777" w:rsidR="006F1C88" w:rsidRPr="00D71749" w:rsidRDefault="006F1C88" w:rsidP="006F1C88">
            <w:pPr>
              <w:spacing w:line="260" w:lineRule="exact"/>
              <w:rPr>
                <w:sz w:val="20"/>
                <w:szCs w:val="20"/>
              </w:rPr>
            </w:pPr>
            <w:r w:rsidRPr="00D71749">
              <w:rPr>
                <w:rFonts w:hint="eastAsia"/>
                <w:sz w:val="18"/>
                <w:szCs w:val="20"/>
              </w:rPr>
              <w:t>15.</w:t>
            </w:r>
            <w:r w:rsidRPr="00D71749">
              <w:rPr>
                <w:rFonts w:hint="eastAsia"/>
                <w:sz w:val="18"/>
                <w:szCs w:val="20"/>
              </w:rPr>
              <w:t>教師播放〈跳舞的娃娃〉的音樂，學生欣賞。</w:t>
            </w:r>
          </w:p>
          <w:p w14:paraId="392AD5AE" w14:textId="77777777" w:rsidR="006F1C88" w:rsidRPr="00D71749" w:rsidRDefault="006F1C88" w:rsidP="006F1C88">
            <w:pPr>
              <w:spacing w:line="260" w:lineRule="exact"/>
              <w:rPr>
                <w:sz w:val="20"/>
                <w:szCs w:val="20"/>
              </w:rPr>
            </w:pPr>
            <w:r w:rsidRPr="00D71749">
              <w:rPr>
                <w:rFonts w:hint="eastAsia"/>
                <w:sz w:val="18"/>
                <w:szCs w:val="20"/>
              </w:rPr>
              <w:t>16.</w:t>
            </w:r>
            <w:r w:rsidRPr="00D71749">
              <w:rPr>
                <w:rFonts w:hint="eastAsia"/>
                <w:sz w:val="18"/>
                <w:szCs w:val="20"/>
              </w:rPr>
              <w:t>請學生說說看：「樂曲中可能描述什麼樣性格的角色。」</w:t>
            </w:r>
          </w:p>
          <w:p w14:paraId="3B544B21" w14:textId="77777777" w:rsidR="006F1C88" w:rsidRPr="00D71749" w:rsidRDefault="006F1C88" w:rsidP="006F1C88">
            <w:pPr>
              <w:spacing w:line="260" w:lineRule="exact"/>
              <w:rPr>
                <w:sz w:val="20"/>
                <w:szCs w:val="20"/>
              </w:rPr>
            </w:pPr>
            <w:r w:rsidRPr="00D71749">
              <w:rPr>
                <w:rFonts w:hint="eastAsia"/>
                <w:sz w:val="18"/>
                <w:szCs w:val="20"/>
              </w:rPr>
              <w:t>17.</w:t>
            </w:r>
            <w:r w:rsidRPr="00D71749">
              <w:rPr>
                <w:rFonts w:hint="eastAsia"/>
                <w:sz w:val="18"/>
                <w:szCs w:val="20"/>
              </w:rPr>
              <w:t>請學生看</w:t>
            </w:r>
            <w:proofErr w:type="gramStart"/>
            <w:r w:rsidRPr="00D71749">
              <w:rPr>
                <w:rFonts w:hint="eastAsia"/>
                <w:sz w:val="18"/>
                <w:szCs w:val="20"/>
              </w:rPr>
              <w:t>著譜例</w:t>
            </w:r>
            <w:proofErr w:type="gramEnd"/>
            <w:r w:rsidRPr="00D71749">
              <w:rPr>
                <w:rFonts w:hint="eastAsia"/>
                <w:sz w:val="18"/>
                <w:szCs w:val="20"/>
              </w:rPr>
              <w:t>，教師一邊</w:t>
            </w:r>
            <w:r>
              <w:rPr>
                <w:rFonts w:hint="eastAsia"/>
                <w:sz w:val="18"/>
                <w:szCs w:val="20"/>
              </w:rPr>
              <w:t>播放</w:t>
            </w:r>
            <w:r w:rsidRPr="00D71749">
              <w:rPr>
                <w:rFonts w:hint="eastAsia"/>
                <w:sz w:val="18"/>
                <w:szCs w:val="20"/>
              </w:rPr>
              <w:t>樂曲，讓學生手指著樂譜上的音符並隨音樂哼唱主題。</w:t>
            </w:r>
          </w:p>
          <w:p w14:paraId="2BD2FF71" w14:textId="77777777" w:rsidR="006F1C88" w:rsidRPr="00D71749" w:rsidRDefault="006F1C88" w:rsidP="006F1C88">
            <w:pPr>
              <w:spacing w:line="260" w:lineRule="exact"/>
              <w:rPr>
                <w:sz w:val="20"/>
                <w:szCs w:val="20"/>
              </w:rPr>
            </w:pPr>
            <w:r w:rsidRPr="00D71749">
              <w:rPr>
                <w:rFonts w:hint="eastAsia"/>
                <w:sz w:val="18"/>
                <w:szCs w:val="20"/>
              </w:rPr>
              <w:t>18.</w:t>
            </w:r>
            <w:r w:rsidRPr="00D71749">
              <w:rPr>
                <w:rFonts w:hint="eastAsia"/>
                <w:sz w:val="18"/>
                <w:szCs w:val="20"/>
              </w:rPr>
              <w:t>教師提問：「你認為作曲家用什麼樣的音樂元素來描述這首曲中跳舞的娃娃？」</w:t>
            </w:r>
          </w:p>
          <w:p w14:paraId="589E4C58" w14:textId="77777777" w:rsidR="006F1C88" w:rsidRPr="00D71749" w:rsidRDefault="006F1C88" w:rsidP="006F1C88">
            <w:pPr>
              <w:spacing w:line="260" w:lineRule="exact"/>
              <w:rPr>
                <w:sz w:val="20"/>
                <w:szCs w:val="20"/>
              </w:rPr>
            </w:pPr>
            <w:r w:rsidRPr="00D71749">
              <w:rPr>
                <w:rFonts w:hint="eastAsia"/>
                <w:sz w:val="18"/>
                <w:szCs w:val="20"/>
              </w:rPr>
              <w:t>19.</w:t>
            </w:r>
            <w:r w:rsidRPr="00D71749">
              <w:rPr>
                <w:rFonts w:hint="eastAsia"/>
                <w:sz w:val="18"/>
                <w:szCs w:val="20"/>
              </w:rPr>
              <w:t>教師介紹作曲家波迪尼的生平。</w:t>
            </w:r>
          </w:p>
          <w:p w14:paraId="4B8F4601" w14:textId="4BE3B1F2" w:rsidR="006F1C88" w:rsidRPr="00A07A80" w:rsidRDefault="006F1C88" w:rsidP="006F1C88">
            <w:pPr>
              <w:adjustRightInd w:val="0"/>
              <w:snapToGrid w:val="0"/>
              <w:jc w:val="both"/>
              <w:rPr>
                <w:sz w:val="16"/>
              </w:rPr>
            </w:pPr>
            <w:r w:rsidRPr="00D71749">
              <w:rPr>
                <w:rFonts w:hint="eastAsia"/>
                <w:sz w:val="18"/>
                <w:szCs w:val="20"/>
              </w:rPr>
              <w:t>20.</w:t>
            </w:r>
            <w:r w:rsidRPr="00D71749">
              <w:rPr>
                <w:rFonts w:hint="eastAsia"/>
                <w:sz w:val="18"/>
                <w:szCs w:val="20"/>
              </w:rPr>
              <w:t>認識裝飾音：裝飾音是裝飾音符的音；裝飾音可以使音樂的增加變化，可以很簡單也可以很華麗，通常附在音符上很快地演奏。</w:t>
            </w:r>
          </w:p>
        </w:tc>
        <w:tc>
          <w:tcPr>
            <w:tcW w:w="406" w:type="pct"/>
            <w:gridSpan w:val="2"/>
          </w:tcPr>
          <w:p w14:paraId="71595A98" w14:textId="05FB91B1" w:rsidR="006F1C88" w:rsidRPr="00A07A80" w:rsidRDefault="006F1C88" w:rsidP="006F1C88">
            <w:pPr>
              <w:adjustRightInd w:val="0"/>
              <w:snapToGrid w:val="0"/>
              <w:rPr>
                <w:sz w:val="16"/>
              </w:rPr>
            </w:pPr>
            <w:r w:rsidRPr="00D71749">
              <w:rPr>
                <w:rFonts w:hint="eastAsia"/>
                <w:sz w:val="18"/>
                <w:szCs w:val="20"/>
              </w:rPr>
              <w:lastRenderedPageBreak/>
              <w:t>3</w:t>
            </w:r>
          </w:p>
        </w:tc>
        <w:tc>
          <w:tcPr>
            <w:tcW w:w="336" w:type="pct"/>
          </w:tcPr>
          <w:p w14:paraId="68101F57" w14:textId="77777777" w:rsidR="006F1C88" w:rsidRPr="00D71749" w:rsidRDefault="006F1C88" w:rsidP="006F1C88">
            <w:pPr>
              <w:spacing w:line="260" w:lineRule="exact"/>
              <w:rPr>
                <w:sz w:val="20"/>
                <w:szCs w:val="20"/>
              </w:rPr>
            </w:pPr>
            <w:r w:rsidRPr="00D71749">
              <w:rPr>
                <w:rFonts w:hint="eastAsia"/>
                <w:sz w:val="18"/>
                <w:szCs w:val="20"/>
              </w:rPr>
              <w:t>教師</w:t>
            </w:r>
            <w:r>
              <w:rPr>
                <w:rFonts w:hint="eastAsia"/>
                <w:sz w:val="18"/>
                <w:szCs w:val="20"/>
              </w:rPr>
              <w:t>：</w:t>
            </w:r>
            <w:r w:rsidRPr="00D71749">
              <w:rPr>
                <w:rFonts w:hint="eastAsia"/>
                <w:sz w:val="18"/>
                <w:szCs w:val="20"/>
              </w:rPr>
              <w:t>課本、音樂教學媒體、電子書</w:t>
            </w:r>
            <w:r w:rsidRPr="00D71749">
              <w:rPr>
                <w:rFonts w:hint="eastAsia"/>
                <w:color w:val="000000" w:themeColor="text1"/>
                <w:sz w:val="18"/>
                <w:szCs w:val="20"/>
              </w:rPr>
              <w:t>。</w:t>
            </w:r>
          </w:p>
          <w:p w14:paraId="53837BE0" w14:textId="4D8F3A60" w:rsidR="006F1C88" w:rsidRPr="00A07A80" w:rsidRDefault="006F1C88" w:rsidP="006F1C88">
            <w:pPr>
              <w:adjustRightInd w:val="0"/>
              <w:snapToGrid w:val="0"/>
              <w:rPr>
                <w:sz w:val="16"/>
              </w:rPr>
            </w:pPr>
            <w:r w:rsidRPr="00D71749">
              <w:rPr>
                <w:rFonts w:hint="eastAsia"/>
                <w:sz w:val="18"/>
                <w:szCs w:val="20"/>
              </w:rPr>
              <w:t>學生</w:t>
            </w:r>
            <w:r>
              <w:rPr>
                <w:rFonts w:hint="eastAsia"/>
                <w:sz w:val="18"/>
                <w:szCs w:val="20"/>
              </w:rPr>
              <w:t>：</w:t>
            </w:r>
            <w:r w:rsidRPr="00D71749">
              <w:rPr>
                <w:rFonts w:hint="eastAsia"/>
                <w:sz w:val="18"/>
                <w:szCs w:val="20"/>
              </w:rPr>
              <w:t>課本、直笛</w:t>
            </w:r>
            <w:r w:rsidRPr="00D71749">
              <w:rPr>
                <w:rFonts w:hint="eastAsia"/>
                <w:color w:val="000000" w:themeColor="text1"/>
                <w:sz w:val="18"/>
                <w:szCs w:val="20"/>
              </w:rPr>
              <w:t>。</w:t>
            </w:r>
          </w:p>
        </w:tc>
      </w:tr>
      <w:tr w:rsidR="006F1C88" w:rsidRPr="00A07A80" w14:paraId="508C56F6" w14:textId="77777777" w:rsidTr="00FB02B3">
        <w:trPr>
          <w:trHeight w:val="624"/>
        </w:trPr>
        <w:tc>
          <w:tcPr>
            <w:tcW w:w="275" w:type="pct"/>
            <w:gridSpan w:val="2"/>
            <w:vAlign w:val="center"/>
          </w:tcPr>
          <w:p w14:paraId="493D48E1"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十八</w:t>
            </w:r>
          </w:p>
          <w:p w14:paraId="4F21AC17"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0607</w:t>
            </w:r>
          </w:p>
          <w:p w14:paraId="59D3CBB7"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D3B11C2"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0613</w:t>
            </w:r>
          </w:p>
        </w:tc>
        <w:tc>
          <w:tcPr>
            <w:tcW w:w="211" w:type="pct"/>
            <w:gridSpan w:val="2"/>
            <w:vAlign w:val="center"/>
          </w:tcPr>
          <w:p w14:paraId="4E2516FE"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bCs/>
                <w:sz w:val="16"/>
                <w:szCs w:val="16"/>
              </w:rPr>
              <w:t>0610(三)六年級畢業典禮</w:t>
            </w:r>
          </w:p>
        </w:tc>
        <w:tc>
          <w:tcPr>
            <w:tcW w:w="170" w:type="pct"/>
            <w:gridSpan w:val="2"/>
            <w:vAlign w:val="center"/>
          </w:tcPr>
          <w:p w14:paraId="7FEFEE1A" w14:textId="30AFD43F" w:rsidR="006F1C88" w:rsidRPr="00A07A80" w:rsidRDefault="006F1C88" w:rsidP="006F1C88">
            <w:pPr>
              <w:adjustRightInd w:val="0"/>
              <w:snapToGrid w:val="0"/>
              <w:jc w:val="center"/>
              <w:rPr>
                <w:sz w:val="16"/>
              </w:rPr>
            </w:pPr>
            <w:r w:rsidRPr="00D71749">
              <w:rPr>
                <w:rFonts w:hint="eastAsia"/>
                <w:bCs/>
                <w:sz w:val="18"/>
                <w:szCs w:val="20"/>
              </w:rPr>
              <w:t>三、音樂美樂地</w:t>
            </w:r>
          </w:p>
        </w:tc>
        <w:tc>
          <w:tcPr>
            <w:tcW w:w="170" w:type="pct"/>
            <w:gridSpan w:val="2"/>
            <w:vAlign w:val="center"/>
          </w:tcPr>
          <w:p w14:paraId="328E67DD" w14:textId="74A9FFF1" w:rsidR="006F1C88" w:rsidRPr="00A07A80" w:rsidRDefault="006F1C88" w:rsidP="006F1C88">
            <w:pPr>
              <w:adjustRightInd w:val="0"/>
              <w:snapToGrid w:val="0"/>
              <w:jc w:val="center"/>
              <w:rPr>
                <w:sz w:val="16"/>
              </w:rPr>
            </w:pPr>
            <w:r w:rsidRPr="00D71749">
              <w:rPr>
                <w:rFonts w:hint="eastAsia"/>
                <w:sz w:val="18"/>
                <w:szCs w:val="20"/>
              </w:rPr>
              <w:t>2.</w:t>
            </w:r>
            <w:r w:rsidRPr="00D71749">
              <w:rPr>
                <w:rFonts w:hint="eastAsia"/>
                <w:sz w:val="18"/>
                <w:szCs w:val="20"/>
              </w:rPr>
              <w:t>故鄉歌謠</w:t>
            </w:r>
            <w:r>
              <w:rPr>
                <w:rFonts w:hint="eastAsia"/>
                <w:sz w:val="18"/>
                <w:szCs w:val="20"/>
              </w:rPr>
              <w:t>、</w:t>
            </w:r>
            <w:r w:rsidRPr="00D71749">
              <w:rPr>
                <w:rFonts w:hint="eastAsia"/>
                <w:sz w:val="18"/>
                <w:szCs w:val="20"/>
              </w:rPr>
              <w:t>3.</w:t>
            </w:r>
            <w:r w:rsidRPr="00D71749">
              <w:rPr>
                <w:rFonts w:hint="eastAsia"/>
                <w:sz w:val="18"/>
                <w:szCs w:val="20"/>
              </w:rPr>
              <w:t>音樂中的人物</w:t>
            </w:r>
          </w:p>
        </w:tc>
        <w:tc>
          <w:tcPr>
            <w:tcW w:w="321" w:type="pct"/>
            <w:gridSpan w:val="2"/>
          </w:tcPr>
          <w:p w14:paraId="1F343EA8" w14:textId="77777777" w:rsidR="006F1C88" w:rsidRPr="00D71749" w:rsidRDefault="006F1C88" w:rsidP="006F1C88">
            <w:pPr>
              <w:tabs>
                <w:tab w:val="left" w:pos="480"/>
              </w:tabs>
              <w:spacing w:line="260" w:lineRule="exact"/>
              <w:rPr>
                <w:sz w:val="20"/>
                <w:szCs w:val="20"/>
              </w:rPr>
            </w:pPr>
            <w:r w:rsidRPr="00D71749">
              <w:rPr>
                <w:rFonts w:hint="eastAsia"/>
                <w:sz w:val="18"/>
                <w:szCs w:val="20"/>
              </w:rPr>
              <w:t>A2</w:t>
            </w:r>
            <w:r w:rsidRPr="00D71749">
              <w:rPr>
                <w:rFonts w:hint="eastAsia"/>
                <w:sz w:val="18"/>
                <w:szCs w:val="20"/>
              </w:rPr>
              <w:t>系統思考與解決問題</w:t>
            </w:r>
          </w:p>
          <w:p w14:paraId="32547AD0" w14:textId="77777777" w:rsidR="006F1C88" w:rsidRPr="00D71749" w:rsidRDefault="006F1C88" w:rsidP="006F1C88">
            <w:pPr>
              <w:tabs>
                <w:tab w:val="left" w:pos="480"/>
              </w:tabs>
              <w:spacing w:line="260" w:lineRule="exact"/>
              <w:rPr>
                <w:sz w:val="20"/>
                <w:szCs w:val="20"/>
              </w:rPr>
            </w:pPr>
            <w:r w:rsidRPr="00D71749">
              <w:rPr>
                <w:rFonts w:hint="eastAsia"/>
                <w:sz w:val="18"/>
                <w:szCs w:val="20"/>
              </w:rPr>
              <w:t>B1</w:t>
            </w:r>
            <w:r w:rsidRPr="00D71749">
              <w:rPr>
                <w:rFonts w:hint="eastAsia"/>
                <w:sz w:val="18"/>
                <w:szCs w:val="20"/>
              </w:rPr>
              <w:t>符號運用與溝通表達</w:t>
            </w:r>
          </w:p>
          <w:p w14:paraId="6DF857D9" w14:textId="77777777" w:rsidR="006F1C88" w:rsidRPr="00D71749" w:rsidRDefault="006F1C88" w:rsidP="006F1C88">
            <w:pPr>
              <w:tabs>
                <w:tab w:val="left" w:pos="480"/>
              </w:tabs>
              <w:spacing w:line="260" w:lineRule="exact"/>
              <w:rPr>
                <w:sz w:val="20"/>
                <w:szCs w:val="20"/>
              </w:rPr>
            </w:pPr>
            <w:r w:rsidRPr="00D71749">
              <w:rPr>
                <w:rFonts w:hint="eastAsia"/>
                <w:sz w:val="18"/>
                <w:szCs w:val="20"/>
              </w:rPr>
              <w:t>B3</w:t>
            </w:r>
            <w:r w:rsidRPr="00D71749">
              <w:rPr>
                <w:rFonts w:hint="eastAsia"/>
                <w:sz w:val="18"/>
                <w:szCs w:val="20"/>
              </w:rPr>
              <w:t>藝術涵養與美感素養</w:t>
            </w:r>
          </w:p>
          <w:p w14:paraId="52849AAC" w14:textId="6B4F1B50" w:rsidR="006F1C88" w:rsidRPr="00A07A80" w:rsidRDefault="006F1C88" w:rsidP="006F1C88">
            <w:pPr>
              <w:adjustRightInd w:val="0"/>
              <w:snapToGrid w:val="0"/>
              <w:rPr>
                <w:sz w:val="16"/>
              </w:rPr>
            </w:pPr>
            <w:r w:rsidRPr="00D71749">
              <w:rPr>
                <w:rFonts w:hint="eastAsia"/>
                <w:sz w:val="18"/>
                <w:szCs w:val="20"/>
              </w:rPr>
              <w:t>C3</w:t>
            </w:r>
            <w:r w:rsidRPr="00D71749">
              <w:rPr>
                <w:rFonts w:hint="eastAsia"/>
                <w:sz w:val="18"/>
                <w:szCs w:val="20"/>
              </w:rPr>
              <w:t>多元文化與國際理解</w:t>
            </w:r>
          </w:p>
        </w:tc>
        <w:tc>
          <w:tcPr>
            <w:tcW w:w="765" w:type="pct"/>
            <w:gridSpan w:val="2"/>
          </w:tcPr>
          <w:p w14:paraId="71FE49E7"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436606DF"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3C227ED7"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6D82FA15" w14:textId="1268D22E"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76" w:type="pct"/>
            <w:gridSpan w:val="2"/>
          </w:tcPr>
          <w:p w14:paraId="5DF3EA4D" w14:textId="77777777" w:rsidR="006F1C88" w:rsidRPr="00D71749" w:rsidRDefault="006F1C88" w:rsidP="006F1C88">
            <w:pPr>
              <w:spacing w:line="260" w:lineRule="exact"/>
              <w:rPr>
                <w:sz w:val="20"/>
                <w:szCs w:val="20"/>
              </w:rPr>
            </w:pPr>
            <w:r w:rsidRPr="00D71749">
              <w:rPr>
                <w:rFonts w:hint="eastAsia"/>
                <w:sz w:val="18"/>
                <w:szCs w:val="20"/>
              </w:rPr>
              <w:t xml:space="preserve">1-III-1 </w:t>
            </w:r>
            <w:r w:rsidRPr="00D71749">
              <w:rPr>
                <w:rFonts w:hint="eastAsia"/>
                <w:sz w:val="18"/>
                <w:szCs w:val="20"/>
              </w:rPr>
              <w:t>能透過</w:t>
            </w:r>
            <w:proofErr w:type="gramStart"/>
            <w:r w:rsidRPr="00D71749">
              <w:rPr>
                <w:rFonts w:hint="eastAsia"/>
                <w:sz w:val="18"/>
                <w:szCs w:val="20"/>
              </w:rPr>
              <w:t>聽唱、聽奏及讀譜，</w:t>
            </w:r>
            <w:proofErr w:type="gramEnd"/>
            <w:r w:rsidRPr="00D71749">
              <w:rPr>
                <w:rFonts w:hint="eastAsia"/>
                <w:sz w:val="18"/>
                <w:szCs w:val="20"/>
              </w:rPr>
              <w:t>進行歌唱及演奏，以表達情感。</w:t>
            </w:r>
          </w:p>
          <w:p w14:paraId="717063B6" w14:textId="77777777" w:rsidR="006F1C88" w:rsidRPr="00D71749" w:rsidRDefault="006F1C88" w:rsidP="006F1C88">
            <w:pPr>
              <w:spacing w:line="260" w:lineRule="exact"/>
              <w:rPr>
                <w:sz w:val="20"/>
                <w:szCs w:val="20"/>
              </w:rPr>
            </w:pPr>
            <w:r w:rsidRPr="00D71749">
              <w:rPr>
                <w:rFonts w:hint="eastAsia"/>
                <w:sz w:val="18"/>
                <w:szCs w:val="20"/>
              </w:rPr>
              <w:t xml:space="preserve">2-III-1 </w:t>
            </w:r>
            <w:r w:rsidRPr="00D71749">
              <w:rPr>
                <w:rFonts w:hint="eastAsia"/>
                <w:sz w:val="18"/>
                <w:szCs w:val="20"/>
              </w:rPr>
              <w:t>能使用適當的音樂語彙，描述各類音樂作品</w:t>
            </w:r>
            <w:proofErr w:type="gramStart"/>
            <w:r w:rsidRPr="00D71749">
              <w:rPr>
                <w:rFonts w:hint="eastAsia"/>
                <w:sz w:val="18"/>
                <w:szCs w:val="20"/>
              </w:rPr>
              <w:t>及唱奏表現</w:t>
            </w:r>
            <w:proofErr w:type="gramEnd"/>
            <w:r w:rsidRPr="00D71749">
              <w:rPr>
                <w:rFonts w:hint="eastAsia"/>
                <w:sz w:val="18"/>
                <w:szCs w:val="20"/>
              </w:rPr>
              <w:t>，以分享美感經驗。</w:t>
            </w:r>
          </w:p>
          <w:p w14:paraId="7FAE31DA" w14:textId="77777777" w:rsidR="006F1C88" w:rsidRPr="00D71749" w:rsidRDefault="006F1C88" w:rsidP="006F1C88">
            <w:pPr>
              <w:spacing w:line="260" w:lineRule="exact"/>
              <w:rPr>
                <w:sz w:val="20"/>
                <w:szCs w:val="20"/>
              </w:rPr>
            </w:pPr>
            <w:r w:rsidRPr="00D71749">
              <w:rPr>
                <w:rFonts w:hint="eastAsia"/>
                <w:sz w:val="18"/>
                <w:szCs w:val="20"/>
              </w:rPr>
              <w:t xml:space="preserve">2-III-2 </w:t>
            </w:r>
            <w:r w:rsidRPr="00D71749">
              <w:rPr>
                <w:rFonts w:hint="eastAsia"/>
                <w:sz w:val="18"/>
                <w:szCs w:val="20"/>
              </w:rPr>
              <w:t>能發現藝術作品中的構成要素與形式原理，並表達自己的想法。</w:t>
            </w:r>
          </w:p>
          <w:p w14:paraId="58BB7865" w14:textId="77777777" w:rsidR="006F1C88" w:rsidRPr="00D71749" w:rsidRDefault="006F1C88" w:rsidP="006F1C88">
            <w:pPr>
              <w:spacing w:line="260" w:lineRule="exact"/>
              <w:rPr>
                <w:sz w:val="20"/>
                <w:szCs w:val="20"/>
              </w:rPr>
            </w:pPr>
            <w:r w:rsidRPr="00D71749">
              <w:rPr>
                <w:rFonts w:hint="eastAsia"/>
                <w:sz w:val="18"/>
                <w:szCs w:val="20"/>
              </w:rPr>
              <w:t xml:space="preserve">2-III-4 </w:t>
            </w:r>
            <w:r w:rsidRPr="00D71749">
              <w:rPr>
                <w:rFonts w:hint="eastAsia"/>
                <w:sz w:val="18"/>
                <w:szCs w:val="20"/>
              </w:rPr>
              <w:t>能探索樂曲創作背景與生活的關聯，並表達自我觀點，以體認音樂的藝術價值。</w:t>
            </w:r>
          </w:p>
          <w:p w14:paraId="73EB2C0D" w14:textId="2B06B2CE" w:rsidR="006F1C88" w:rsidRPr="00A07A80" w:rsidRDefault="006F1C88" w:rsidP="006F1C88">
            <w:pPr>
              <w:adjustRightInd w:val="0"/>
              <w:snapToGrid w:val="0"/>
              <w:rPr>
                <w:sz w:val="16"/>
              </w:rPr>
            </w:pPr>
            <w:r w:rsidRPr="00D71749">
              <w:rPr>
                <w:rFonts w:hint="eastAsia"/>
                <w:sz w:val="18"/>
                <w:szCs w:val="20"/>
              </w:rPr>
              <w:t xml:space="preserve">3-III-1 </w:t>
            </w:r>
            <w:r w:rsidRPr="00D71749">
              <w:rPr>
                <w:rFonts w:hint="eastAsia"/>
                <w:sz w:val="18"/>
                <w:szCs w:val="20"/>
              </w:rPr>
              <w:t>能參與、記錄各類藝術活動，進而覺察在地及全球藝術文化。</w:t>
            </w:r>
          </w:p>
        </w:tc>
        <w:tc>
          <w:tcPr>
            <w:tcW w:w="575" w:type="pct"/>
            <w:gridSpan w:val="2"/>
          </w:tcPr>
          <w:p w14:paraId="7A3EAF7B"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E-III-1 </w:t>
            </w:r>
            <w:r w:rsidRPr="00D71749">
              <w:rPr>
                <w:rFonts w:hint="eastAsia"/>
                <w:sz w:val="18"/>
                <w:szCs w:val="20"/>
              </w:rPr>
              <w:t>多元形式歌曲，如：輪唱、合唱等。基礎歌唱技巧，如：呼吸、共鳴等。</w:t>
            </w:r>
          </w:p>
          <w:p w14:paraId="51DEF42C"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E-III-2 </w:t>
            </w:r>
            <w:r w:rsidRPr="00D71749">
              <w:rPr>
                <w:rFonts w:hint="eastAsia"/>
                <w:sz w:val="18"/>
                <w:szCs w:val="20"/>
              </w:rPr>
              <w:t>樂器的分類、基礎演奏技巧，以及獨奏、齊奏與合奏等演奏形式。</w:t>
            </w:r>
          </w:p>
          <w:p w14:paraId="714A2ACD"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E-III-3 </w:t>
            </w:r>
            <w:r w:rsidRPr="00D71749">
              <w:rPr>
                <w:rFonts w:hint="eastAsia"/>
                <w:sz w:val="18"/>
                <w:szCs w:val="20"/>
              </w:rPr>
              <w:t>音樂元素，如：曲調、</w:t>
            </w:r>
            <w:proofErr w:type="gramStart"/>
            <w:r w:rsidRPr="00D71749">
              <w:rPr>
                <w:rFonts w:hint="eastAsia"/>
                <w:sz w:val="18"/>
                <w:szCs w:val="20"/>
              </w:rPr>
              <w:t>調式等</w:t>
            </w:r>
            <w:proofErr w:type="gramEnd"/>
            <w:r w:rsidRPr="00D71749">
              <w:rPr>
                <w:rFonts w:hint="eastAsia"/>
                <w:sz w:val="18"/>
                <w:szCs w:val="20"/>
              </w:rPr>
              <w:t>。</w:t>
            </w:r>
          </w:p>
          <w:p w14:paraId="4558ED1D"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A-III-1 </w:t>
            </w:r>
            <w:r w:rsidRPr="00D71749">
              <w:rPr>
                <w:rFonts w:hint="eastAsia"/>
                <w:sz w:val="18"/>
                <w:szCs w:val="20"/>
              </w:rPr>
              <w:t>樂曲與聲樂曲，如：各國民謠、本土與傳統音樂、古典與流行音樂等，以及樂曲之作曲家、演奏者、傳統藝師與創作背景。</w:t>
            </w:r>
          </w:p>
          <w:p w14:paraId="1D21FDA4" w14:textId="7F8D4813" w:rsidR="006F1C88" w:rsidRPr="00A07A80" w:rsidRDefault="006F1C88" w:rsidP="006F1C88">
            <w:pPr>
              <w:adjustRightInd w:val="0"/>
              <w:snapToGrid w:val="0"/>
              <w:rPr>
                <w:sz w:val="16"/>
              </w:rPr>
            </w:pPr>
            <w:r w:rsidRPr="00D71749">
              <w:rPr>
                <w:rFonts w:hint="eastAsia"/>
                <w:sz w:val="18"/>
                <w:szCs w:val="20"/>
              </w:rPr>
              <w:t>音</w:t>
            </w:r>
            <w:r w:rsidRPr="00D71749">
              <w:rPr>
                <w:rFonts w:hint="eastAsia"/>
                <w:sz w:val="18"/>
                <w:szCs w:val="20"/>
              </w:rPr>
              <w:t xml:space="preserve">P-III-1 </w:t>
            </w:r>
            <w:r w:rsidRPr="00D71749">
              <w:rPr>
                <w:rFonts w:hint="eastAsia"/>
                <w:sz w:val="18"/>
                <w:szCs w:val="20"/>
              </w:rPr>
              <w:t>音樂相關藝文活動。</w:t>
            </w:r>
          </w:p>
        </w:tc>
        <w:tc>
          <w:tcPr>
            <w:tcW w:w="578" w:type="pct"/>
            <w:gridSpan w:val="3"/>
          </w:tcPr>
          <w:p w14:paraId="74F06835"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1.</w:t>
            </w:r>
            <w:r w:rsidRPr="00D71749">
              <w:rPr>
                <w:rFonts w:hint="eastAsia"/>
                <w:snapToGrid w:val="0"/>
                <w:kern w:val="0"/>
                <w:sz w:val="18"/>
                <w:szCs w:val="20"/>
              </w:rPr>
              <w:t>能欣賞卡巴列夫斯基鋼琴曲〈小丑〉。</w:t>
            </w:r>
          </w:p>
          <w:p w14:paraId="45DAAB4B"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2.</w:t>
            </w:r>
            <w:r w:rsidRPr="00D71749">
              <w:rPr>
                <w:rFonts w:hint="eastAsia"/>
                <w:snapToGrid w:val="0"/>
                <w:kern w:val="0"/>
                <w:sz w:val="18"/>
                <w:szCs w:val="20"/>
              </w:rPr>
              <w:t>能</w:t>
            </w:r>
            <w:proofErr w:type="gramStart"/>
            <w:r w:rsidRPr="00D71749">
              <w:rPr>
                <w:rFonts w:hint="eastAsia"/>
                <w:snapToGrid w:val="0"/>
                <w:kern w:val="0"/>
                <w:sz w:val="18"/>
                <w:szCs w:val="20"/>
              </w:rPr>
              <w:t>找出譜例中</w:t>
            </w:r>
            <w:proofErr w:type="gramEnd"/>
            <w:r w:rsidRPr="00D71749">
              <w:rPr>
                <w:rFonts w:hint="eastAsia"/>
                <w:snapToGrid w:val="0"/>
                <w:kern w:val="0"/>
                <w:sz w:val="18"/>
                <w:szCs w:val="20"/>
              </w:rPr>
              <w:t>指定的節奏型。</w:t>
            </w:r>
          </w:p>
          <w:p w14:paraId="70EA47C4"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3.</w:t>
            </w:r>
            <w:r w:rsidRPr="00D71749">
              <w:rPr>
                <w:rFonts w:hint="eastAsia"/>
                <w:snapToGrid w:val="0"/>
                <w:kern w:val="0"/>
                <w:sz w:val="18"/>
                <w:szCs w:val="20"/>
              </w:rPr>
              <w:t>能欣賞能描述樂曲中音樂元素對應到的角色性格，及兩者之間的關係。</w:t>
            </w:r>
          </w:p>
          <w:p w14:paraId="66D01D24"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4.</w:t>
            </w:r>
            <w:r w:rsidRPr="00D71749">
              <w:rPr>
                <w:rFonts w:hint="eastAsia"/>
                <w:snapToGrid w:val="0"/>
                <w:kern w:val="0"/>
                <w:sz w:val="18"/>
                <w:szCs w:val="20"/>
              </w:rPr>
              <w:t>能認識音樂家卡巴列夫斯基。</w:t>
            </w:r>
          </w:p>
          <w:p w14:paraId="58FAE07E"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5.</w:t>
            </w:r>
            <w:r w:rsidRPr="00D71749">
              <w:rPr>
                <w:rFonts w:hint="eastAsia"/>
                <w:snapToGrid w:val="0"/>
                <w:kern w:val="0"/>
                <w:sz w:val="18"/>
                <w:szCs w:val="20"/>
              </w:rPr>
              <w:t>能欣賞狄卡〈魔法師的弟子〉音樂及故事內容。</w:t>
            </w:r>
          </w:p>
          <w:p w14:paraId="2B8329A0"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6.</w:t>
            </w:r>
            <w:r w:rsidRPr="00D71749">
              <w:rPr>
                <w:rFonts w:hint="eastAsia"/>
                <w:snapToGrid w:val="0"/>
                <w:kern w:val="0"/>
                <w:sz w:val="18"/>
                <w:szCs w:val="20"/>
              </w:rPr>
              <w:t>能用說故事的方式陳述音樂的故事內容。</w:t>
            </w:r>
          </w:p>
          <w:p w14:paraId="61E0AF85"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7.</w:t>
            </w:r>
            <w:r w:rsidRPr="00D71749">
              <w:rPr>
                <w:rFonts w:hint="eastAsia"/>
                <w:snapToGrid w:val="0"/>
                <w:kern w:val="0"/>
                <w:sz w:val="18"/>
                <w:szCs w:val="20"/>
              </w:rPr>
              <w:t>能了解交響詩的音樂特色。</w:t>
            </w:r>
          </w:p>
          <w:p w14:paraId="03BA7DB4"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8.</w:t>
            </w:r>
            <w:r w:rsidRPr="00D71749">
              <w:rPr>
                <w:rFonts w:hint="eastAsia"/>
                <w:snapToGrid w:val="0"/>
                <w:kern w:val="0"/>
                <w:sz w:val="18"/>
                <w:szCs w:val="20"/>
              </w:rPr>
              <w:t>〈風笛手高威〉</w:t>
            </w:r>
          </w:p>
          <w:p w14:paraId="24750396" w14:textId="77777777" w:rsidR="006F1C88" w:rsidRPr="00D71749" w:rsidRDefault="006F1C88" w:rsidP="006F1C88">
            <w:pPr>
              <w:spacing w:line="260" w:lineRule="exact"/>
              <w:rPr>
                <w:snapToGrid w:val="0"/>
                <w:kern w:val="0"/>
                <w:sz w:val="20"/>
                <w:szCs w:val="20"/>
              </w:rPr>
            </w:pPr>
            <w:r w:rsidRPr="00D71749">
              <w:rPr>
                <w:rFonts w:hint="eastAsia"/>
                <w:snapToGrid w:val="0"/>
                <w:kern w:val="0"/>
                <w:sz w:val="18"/>
                <w:szCs w:val="20"/>
              </w:rPr>
              <w:t>9.</w:t>
            </w:r>
            <w:r w:rsidRPr="00D71749">
              <w:rPr>
                <w:rFonts w:hint="eastAsia"/>
                <w:snapToGrid w:val="0"/>
                <w:kern w:val="0"/>
                <w:sz w:val="18"/>
                <w:szCs w:val="20"/>
              </w:rPr>
              <w:t>能根據歌曲發揮想像力，描述〈風笛手高威〉的模樣。</w:t>
            </w:r>
          </w:p>
          <w:p w14:paraId="11E914DE" w14:textId="381756E0" w:rsidR="006F1C88" w:rsidRPr="00A07A80" w:rsidRDefault="006F1C88" w:rsidP="006F1C88">
            <w:pPr>
              <w:adjustRightInd w:val="0"/>
              <w:snapToGrid w:val="0"/>
              <w:rPr>
                <w:sz w:val="16"/>
              </w:rPr>
            </w:pPr>
            <w:r w:rsidRPr="00D71749">
              <w:rPr>
                <w:rFonts w:hint="eastAsia"/>
                <w:snapToGrid w:val="0"/>
                <w:kern w:val="0"/>
                <w:sz w:val="18"/>
                <w:szCs w:val="20"/>
              </w:rPr>
              <w:t>10.</w:t>
            </w:r>
            <w:r w:rsidRPr="00D71749">
              <w:rPr>
                <w:rFonts w:hint="eastAsia"/>
                <w:snapToGrid w:val="0"/>
                <w:kern w:val="0"/>
                <w:sz w:val="18"/>
                <w:szCs w:val="20"/>
              </w:rPr>
              <w:t>能認識風笛。</w:t>
            </w:r>
          </w:p>
        </w:tc>
        <w:tc>
          <w:tcPr>
            <w:tcW w:w="196" w:type="pct"/>
            <w:gridSpan w:val="2"/>
          </w:tcPr>
          <w:p w14:paraId="4EC9A776" w14:textId="77777777" w:rsidR="006F1C88" w:rsidRPr="00D71749" w:rsidRDefault="006F1C88" w:rsidP="006F1C88">
            <w:pPr>
              <w:spacing w:line="260" w:lineRule="exact"/>
              <w:rPr>
                <w:sz w:val="20"/>
                <w:szCs w:val="20"/>
              </w:rPr>
            </w:pPr>
            <w:r w:rsidRPr="00D71749">
              <w:rPr>
                <w:rFonts w:hint="eastAsia"/>
                <w:sz w:val="18"/>
                <w:szCs w:val="20"/>
              </w:rPr>
              <w:t>1.</w:t>
            </w:r>
            <w:r w:rsidRPr="00D71749">
              <w:rPr>
                <w:rFonts w:hint="eastAsia"/>
                <w:sz w:val="18"/>
                <w:szCs w:val="20"/>
              </w:rPr>
              <w:t>欣賞卡巴列夫斯基鋼琴曲〈小丑〉。</w:t>
            </w:r>
          </w:p>
          <w:p w14:paraId="292A34E8" w14:textId="77777777" w:rsidR="006F1C88" w:rsidRPr="00D71749" w:rsidRDefault="006F1C88" w:rsidP="006F1C88">
            <w:pPr>
              <w:spacing w:line="260" w:lineRule="exact"/>
              <w:rPr>
                <w:sz w:val="20"/>
                <w:szCs w:val="20"/>
              </w:rPr>
            </w:pPr>
            <w:r w:rsidRPr="00D71749">
              <w:rPr>
                <w:rFonts w:hint="eastAsia"/>
                <w:sz w:val="18"/>
                <w:szCs w:val="20"/>
              </w:rPr>
              <w:t>2.</w:t>
            </w:r>
            <w:r w:rsidRPr="00D71749">
              <w:rPr>
                <w:rFonts w:hint="eastAsia"/>
                <w:sz w:val="18"/>
                <w:szCs w:val="20"/>
              </w:rPr>
              <w:t>十六分音符的組合節奏型。</w:t>
            </w:r>
          </w:p>
          <w:p w14:paraId="533C765B" w14:textId="77777777" w:rsidR="006F1C88" w:rsidRPr="00D71749" w:rsidRDefault="006F1C88" w:rsidP="006F1C88">
            <w:pPr>
              <w:spacing w:line="260" w:lineRule="exact"/>
              <w:rPr>
                <w:sz w:val="20"/>
                <w:szCs w:val="20"/>
              </w:rPr>
            </w:pPr>
            <w:r w:rsidRPr="00D71749">
              <w:rPr>
                <w:rFonts w:hint="eastAsia"/>
                <w:sz w:val="18"/>
                <w:szCs w:val="20"/>
              </w:rPr>
              <w:t>3.</w:t>
            </w:r>
            <w:r w:rsidRPr="00D71749">
              <w:rPr>
                <w:rFonts w:hint="eastAsia"/>
                <w:sz w:val="18"/>
                <w:szCs w:val="20"/>
              </w:rPr>
              <w:t>樂曲中音樂元素對應到的角色性格。</w:t>
            </w:r>
          </w:p>
          <w:p w14:paraId="5195653D" w14:textId="77777777" w:rsidR="006F1C88" w:rsidRPr="00D71749" w:rsidRDefault="006F1C88" w:rsidP="006F1C88">
            <w:pPr>
              <w:spacing w:line="260" w:lineRule="exact"/>
              <w:rPr>
                <w:sz w:val="20"/>
                <w:szCs w:val="20"/>
              </w:rPr>
            </w:pPr>
            <w:r w:rsidRPr="00D71749">
              <w:rPr>
                <w:rFonts w:hint="eastAsia"/>
                <w:sz w:val="18"/>
                <w:szCs w:val="20"/>
              </w:rPr>
              <w:t>4.</w:t>
            </w:r>
            <w:r w:rsidRPr="00D71749">
              <w:rPr>
                <w:rFonts w:hint="eastAsia"/>
                <w:sz w:val="18"/>
                <w:szCs w:val="20"/>
              </w:rPr>
              <w:t>認識音樂家卡巴列夫斯</w:t>
            </w:r>
            <w:r w:rsidRPr="00D71749">
              <w:rPr>
                <w:rFonts w:hint="eastAsia"/>
                <w:sz w:val="18"/>
                <w:szCs w:val="20"/>
              </w:rPr>
              <w:lastRenderedPageBreak/>
              <w:t>基。</w:t>
            </w:r>
          </w:p>
          <w:p w14:paraId="6B59A961" w14:textId="77777777" w:rsidR="006F1C88" w:rsidRPr="00D71749" w:rsidRDefault="006F1C88" w:rsidP="006F1C88">
            <w:pPr>
              <w:spacing w:line="260" w:lineRule="exact"/>
              <w:rPr>
                <w:sz w:val="20"/>
                <w:szCs w:val="20"/>
              </w:rPr>
            </w:pPr>
            <w:r w:rsidRPr="00D71749">
              <w:rPr>
                <w:rFonts w:hint="eastAsia"/>
                <w:sz w:val="18"/>
                <w:szCs w:val="20"/>
              </w:rPr>
              <w:t>5.</w:t>
            </w:r>
            <w:r w:rsidRPr="00D71749">
              <w:rPr>
                <w:rFonts w:hint="eastAsia"/>
                <w:sz w:val="18"/>
                <w:szCs w:val="20"/>
              </w:rPr>
              <w:t>欣賞狄卡〈魔法師的弟子〉音樂及故事內容。</w:t>
            </w:r>
          </w:p>
          <w:p w14:paraId="69C3CE5E" w14:textId="77777777" w:rsidR="006F1C88" w:rsidRPr="00D71749" w:rsidRDefault="006F1C88" w:rsidP="006F1C88">
            <w:pPr>
              <w:spacing w:line="260" w:lineRule="exact"/>
              <w:rPr>
                <w:sz w:val="20"/>
                <w:szCs w:val="20"/>
              </w:rPr>
            </w:pPr>
            <w:r w:rsidRPr="00D71749">
              <w:rPr>
                <w:rFonts w:hint="eastAsia"/>
                <w:sz w:val="18"/>
                <w:szCs w:val="20"/>
              </w:rPr>
              <w:t>6.</w:t>
            </w:r>
            <w:r w:rsidRPr="00D71749">
              <w:rPr>
                <w:rFonts w:hint="eastAsia"/>
                <w:sz w:val="18"/>
                <w:szCs w:val="20"/>
              </w:rPr>
              <w:t>口語陳述音樂的故事內容。</w:t>
            </w:r>
          </w:p>
          <w:p w14:paraId="17D0EE27" w14:textId="77777777" w:rsidR="006F1C88" w:rsidRPr="00D71749" w:rsidRDefault="006F1C88" w:rsidP="006F1C88">
            <w:pPr>
              <w:spacing w:line="260" w:lineRule="exact"/>
              <w:rPr>
                <w:sz w:val="20"/>
                <w:szCs w:val="20"/>
              </w:rPr>
            </w:pPr>
            <w:r w:rsidRPr="00D71749">
              <w:rPr>
                <w:rFonts w:hint="eastAsia"/>
                <w:sz w:val="18"/>
                <w:szCs w:val="20"/>
              </w:rPr>
              <w:t>7.</w:t>
            </w:r>
            <w:r w:rsidRPr="00D71749">
              <w:rPr>
                <w:rFonts w:hint="eastAsia"/>
                <w:sz w:val="18"/>
                <w:szCs w:val="20"/>
              </w:rPr>
              <w:t>交響詩的音樂特色。</w:t>
            </w:r>
          </w:p>
          <w:p w14:paraId="454D0743" w14:textId="77777777" w:rsidR="006F1C88" w:rsidRPr="00D71749" w:rsidRDefault="006F1C88" w:rsidP="006F1C88">
            <w:pPr>
              <w:spacing w:line="260" w:lineRule="exact"/>
              <w:rPr>
                <w:sz w:val="20"/>
                <w:szCs w:val="20"/>
              </w:rPr>
            </w:pPr>
            <w:r w:rsidRPr="00D71749">
              <w:rPr>
                <w:rFonts w:hint="eastAsia"/>
                <w:sz w:val="18"/>
                <w:szCs w:val="20"/>
              </w:rPr>
              <w:t>8.</w:t>
            </w:r>
            <w:r w:rsidRPr="00D71749">
              <w:rPr>
                <w:rFonts w:hint="eastAsia"/>
                <w:sz w:val="18"/>
                <w:szCs w:val="20"/>
              </w:rPr>
              <w:t>演唱〈風笛手高威〉。</w:t>
            </w:r>
          </w:p>
          <w:p w14:paraId="35D23827" w14:textId="371C7EEA" w:rsidR="006F1C88" w:rsidRPr="00A07A80" w:rsidRDefault="006F1C88" w:rsidP="006F1C88">
            <w:pPr>
              <w:adjustRightInd w:val="0"/>
              <w:snapToGrid w:val="0"/>
              <w:jc w:val="center"/>
              <w:rPr>
                <w:sz w:val="16"/>
              </w:rPr>
            </w:pPr>
            <w:r w:rsidRPr="00D71749">
              <w:rPr>
                <w:rFonts w:hint="eastAsia"/>
                <w:sz w:val="18"/>
                <w:szCs w:val="20"/>
              </w:rPr>
              <w:t>9.</w:t>
            </w:r>
            <w:r w:rsidRPr="00D71749">
              <w:rPr>
                <w:rFonts w:hint="eastAsia"/>
                <w:sz w:val="18"/>
                <w:szCs w:val="20"/>
              </w:rPr>
              <w:t>描</w:t>
            </w:r>
            <w:r w:rsidRPr="00D71749">
              <w:rPr>
                <w:rFonts w:hint="eastAsia"/>
                <w:sz w:val="18"/>
                <w:szCs w:val="20"/>
              </w:rPr>
              <w:lastRenderedPageBreak/>
              <w:t>述〈風笛手高威〉的模樣。</w:t>
            </w:r>
          </w:p>
        </w:tc>
        <w:tc>
          <w:tcPr>
            <w:tcW w:w="421" w:type="pct"/>
            <w:gridSpan w:val="2"/>
          </w:tcPr>
          <w:p w14:paraId="6851AB07" w14:textId="77777777" w:rsidR="006F1C88" w:rsidRPr="00D71749" w:rsidRDefault="006F1C88" w:rsidP="006F1C88">
            <w:pPr>
              <w:spacing w:line="260" w:lineRule="exact"/>
              <w:rPr>
                <w:sz w:val="20"/>
                <w:szCs w:val="20"/>
              </w:rPr>
            </w:pPr>
            <w:r w:rsidRPr="00D71749">
              <w:rPr>
                <w:rFonts w:hint="eastAsia"/>
                <w:sz w:val="18"/>
                <w:szCs w:val="20"/>
              </w:rPr>
              <w:lastRenderedPageBreak/>
              <w:t>1.</w:t>
            </w:r>
            <w:r w:rsidRPr="00D71749">
              <w:rPr>
                <w:rFonts w:hint="eastAsia"/>
                <w:sz w:val="18"/>
                <w:szCs w:val="20"/>
              </w:rPr>
              <w:t>教師</w:t>
            </w:r>
            <w:r>
              <w:rPr>
                <w:rFonts w:hint="eastAsia"/>
                <w:sz w:val="18"/>
                <w:szCs w:val="20"/>
              </w:rPr>
              <w:t>播放</w:t>
            </w:r>
            <w:r w:rsidRPr="00D71749">
              <w:rPr>
                <w:rFonts w:hint="eastAsia"/>
                <w:sz w:val="18"/>
                <w:szCs w:val="20"/>
              </w:rPr>
              <w:t>鋼琴〈小丑〉，提問：「你覺得這首音樂是什麼感覺？樂曲描述的人物的性格為何？」</w:t>
            </w:r>
          </w:p>
          <w:p w14:paraId="201B2215" w14:textId="77777777" w:rsidR="006F1C88" w:rsidRPr="00D71749" w:rsidRDefault="006F1C88" w:rsidP="006F1C88">
            <w:pPr>
              <w:spacing w:line="260" w:lineRule="exact"/>
              <w:rPr>
                <w:sz w:val="20"/>
                <w:szCs w:val="20"/>
              </w:rPr>
            </w:pPr>
            <w:r w:rsidRPr="00D71749">
              <w:rPr>
                <w:rFonts w:hint="eastAsia"/>
                <w:sz w:val="18"/>
                <w:szCs w:val="20"/>
              </w:rPr>
              <w:t>2.</w:t>
            </w:r>
            <w:r w:rsidRPr="00D71749">
              <w:rPr>
                <w:rFonts w:hint="eastAsia"/>
                <w:sz w:val="18"/>
                <w:szCs w:val="20"/>
              </w:rPr>
              <w:t>教師提問：「你有看過小丑的表演嗎？特色是什麼？」</w:t>
            </w:r>
          </w:p>
          <w:p w14:paraId="4BF740BE" w14:textId="77777777" w:rsidR="006F1C88" w:rsidRPr="00D71749" w:rsidRDefault="006F1C88" w:rsidP="006F1C88">
            <w:pPr>
              <w:spacing w:line="260" w:lineRule="exact"/>
              <w:rPr>
                <w:sz w:val="20"/>
                <w:szCs w:val="20"/>
              </w:rPr>
            </w:pPr>
            <w:r w:rsidRPr="00D71749">
              <w:rPr>
                <w:rFonts w:hint="eastAsia"/>
                <w:sz w:val="18"/>
                <w:szCs w:val="20"/>
              </w:rPr>
              <w:t>3.</w:t>
            </w:r>
            <w:r w:rsidRPr="00D71749">
              <w:rPr>
                <w:rFonts w:hint="eastAsia"/>
                <w:sz w:val="18"/>
                <w:szCs w:val="20"/>
              </w:rPr>
              <w:t>教師提問：「你認為作曲家是怎麼利用音樂中的元素描述小丑？」</w:t>
            </w:r>
          </w:p>
          <w:p w14:paraId="677B8CF1" w14:textId="77777777" w:rsidR="006F1C88" w:rsidRPr="00D71749" w:rsidRDefault="006F1C88" w:rsidP="006F1C88">
            <w:pPr>
              <w:spacing w:line="260" w:lineRule="exact"/>
            </w:pPr>
            <w:r w:rsidRPr="00D71749">
              <w:rPr>
                <w:rFonts w:hint="eastAsia"/>
                <w:sz w:val="18"/>
              </w:rPr>
              <w:t>4.</w:t>
            </w:r>
            <w:r w:rsidRPr="00D71749">
              <w:rPr>
                <w:rFonts w:hint="eastAsia"/>
                <w:sz w:val="18"/>
              </w:rPr>
              <w:t>教師引導學生分享：「看過音樂動畫的影片嗎？當你聽到一段音樂，你會聯想到什麼故事？能</w:t>
            </w:r>
            <w:proofErr w:type="gramStart"/>
            <w:r w:rsidRPr="00D71749">
              <w:rPr>
                <w:rFonts w:hint="eastAsia"/>
                <w:sz w:val="18"/>
              </w:rPr>
              <w:t>試著編故事</w:t>
            </w:r>
            <w:proofErr w:type="gramEnd"/>
            <w:r w:rsidRPr="00D71749">
              <w:rPr>
                <w:rFonts w:hint="eastAsia"/>
                <w:sz w:val="18"/>
              </w:rPr>
              <w:t>嗎？」</w:t>
            </w:r>
          </w:p>
          <w:p w14:paraId="09DAE42D" w14:textId="77777777" w:rsidR="006F1C88" w:rsidRPr="00D71749" w:rsidRDefault="006F1C88" w:rsidP="006F1C88">
            <w:pPr>
              <w:spacing w:line="260" w:lineRule="exact"/>
            </w:pPr>
            <w:r w:rsidRPr="00D71749">
              <w:rPr>
                <w:rFonts w:hint="eastAsia"/>
                <w:sz w:val="18"/>
              </w:rPr>
              <w:t>5.</w:t>
            </w:r>
            <w:r w:rsidRPr="00D71749">
              <w:rPr>
                <w:rFonts w:hint="eastAsia"/>
                <w:sz w:val="18"/>
              </w:rPr>
              <w:t>教師帶領學生哼唱〈魔法師的弟子〉的音樂主題。</w:t>
            </w:r>
          </w:p>
          <w:p w14:paraId="2D705808" w14:textId="77777777" w:rsidR="006F1C88" w:rsidRPr="00D71749" w:rsidRDefault="006F1C88" w:rsidP="006F1C88">
            <w:pPr>
              <w:spacing w:line="260" w:lineRule="exact"/>
            </w:pPr>
            <w:r w:rsidRPr="00D71749">
              <w:rPr>
                <w:rFonts w:hint="eastAsia"/>
                <w:sz w:val="18"/>
              </w:rPr>
              <w:t>6.</w:t>
            </w:r>
            <w:r w:rsidRPr="00D71749">
              <w:rPr>
                <w:rFonts w:hint="eastAsia"/>
                <w:sz w:val="18"/>
              </w:rPr>
              <w:t>教師帶領學生欣賞〈魔法師的弟子〉的音樂。</w:t>
            </w:r>
          </w:p>
          <w:p w14:paraId="49EE01E6" w14:textId="77777777" w:rsidR="006F1C88" w:rsidRPr="00D71749" w:rsidRDefault="006F1C88" w:rsidP="006F1C88">
            <w:pPr>
              <w:spacing w:line="260" w:lineRule="exact"/>
            </w:pPr>
            <w:r w:rsidRPr="00D71749">
              <w:rPr>
                <w:rFonts w:hint="eastAsia"/>
                <w:sz w:val="18"/>
              </w:rPr>
              <w:t>7.</w:t>
            </w:r>
            <w:r w:rsidRPr="00D71749">
              <w:rPr>
                <w:rFonts w:hint="eastAsia"/>
                <w:sz w:val="18"/>
              </w:rPr>
              <w:t>教師介</w:t>
            </w:r>
            <w:r w:rsidRPr="00D71749">
              <w:rPr>
                <w:rFonts w:hint="eastAsia"/>
                <w:sz w:val="18"/>
              </w:rPr>
              <w:lastRenderedPageBreak/>
              <w:t>紹「交響詩」音樂特色：交響詩指的是以標題音樂手法寫成的單樂章管弦樂曲。</w:t>
            </w:r>
          </w:p>
          <w:p w14:paraId="4ACBA9F9" w14:textId="77777777" w:rsidR="006F1C88" w:rsidRPr="00D71749" w:rsidRDefault="006F1C88" w:rsidP="006F1C88">
            <w:pPr>
              <w:spacing w:line="260" w:lineRule="exact"/>
            </w:pPr>
            <w:r w:rsidRPr="00D71749">
              <w:rPr>
                <w:rFonts w:hint="eastAsia"/>
                <w:sz w:val="18"/>
              </w:rPr>
              <w:t>8.</w:t>
            </w:r>
            <w:r w:rsidRPr="00D71749">
              <w:rPr>
                <w:rFonts w:hint="eastAsia"/>
                <w:sz w:val="18"/>
              </w:rPr>
              <w:t>教師引導學生一邊聆賞音樂，一邊觀察樂譜的線條</w:t>
            </w:r>
          </w:p>
          <w:p w14:paraId="024491FF" w14:textId="77777777" w:rsidR="006F1C88" w:rsidRPr="00D71749" w:rsidRDefault="006F1C88" w:rsidP="006F1C88">
            <w:pPr>
              <w:spacing w:line="260" w:lineRule="exact"/>
            </w:pPr>
            <w:r w:rsidRPr="00D71749">
              <w:rPr>
                <w:rFonts w:hint="eastAsia"/>
                <w:sz w:val="18"/>
              </w:rPr>
              <w:t>9.</w:t>
            </w:r>
            <w:r w:rsidRPr="00D71749">
              <w:rPr>
                <w:rFonts w:hint="eastAsia"/>
                <w:sz w:val="18"/>
              </w:rPr>
              <w:t>歌曲教學</w:t>
            </w:r>
            <w:proofErr w:type="gramStart"/>
            <w:r w:rsidRPr="00D71749">
              <w:rPr>
                <w:rFonts w:hint="eastAsia"/>
                <w:sz w:val="18"/>
              </w:rPr>
              <w:t>――</w:t>
            </w:r>
            <w:proofErr w:type="gramEnd"/>
            <w:r w:rsidRPr="00D71749">
              <w:rPr>
                <w:rFonts w:hint="eastAsia"/>
                <w:sz w:val="18"/>
              </w:rPr>
              <w:t>〈風笛手高威〉教師帶著學生</w:t>
            </w:r>
            <w:proofErr w:type="gramStart"/>
            <w:r w:rsidRPr="00D71749">
              <w:rPr>
                <w:rFonts w:hint="eastAsia"/>
                <w:sz w:val="18"/>
              </w:rPr>
              <w:t>依照念</w:t>
            </w:r>
            <w:proofErr w:type="gramEnd"/>
            <w:r w:rsidRPr="00D71749">
              <w:rPr>
                <w:rFonts w:hint="eastAsia"/>
                <w:sz w:val="18"/>
              </w:rPr>
              <w:t>出說白節奏，再依照節奏念歌詞，老師念一句、學生念一句。</w:t>
            </w:r>
          </w:p>
          <w:p w14:paraId="1BA1A3A1" w14:textId="77777777" w:rsidR="006F1C88" w:rsidRPr="00D71749" w:rsidRDefault="006F1C88" w:rsidP="006F1C88">
            <w:pPr>
              <w:spacing w:line="260" w:lineRule="exact"/>
            </w:pPr>
            <w:r w:rsidRPr="00D71749">
              <w:rPr>
                <w:rFonts w:hint="eastAsia"/>
                <w:sz w:val="18"/>
              </w:rPr>
              <w:t>10.</w:t>
            </w:r>
            <w:r w:rsidRPr="00D71749">
              <w:rPr>
                <w:rFonts w:hint="eastAsia"/>
                <w:sz w:val="18"/>
              </w:rPr>
              <w:t>教師引導學生圈出一字多音的歌詞，練習至熟練。</w:t>
            </w:r>
          </w:p>
          <w:p w14:paraId="230F0F9D" w14:textId="77777777" w:rsidR="006F1C88" w:rsidRPr="00D71749" w:rsidRDefault="006F1C88" w:rsidP="006F1C88">
            <w:pPr>
              <w:spacing w:line="260" w:lineRule="exact"/>
            </w:pPr>
            <w:r w:rsidRPr="00D71749">
              <w:rPr>
                <w:rFonts w:hint="eastAsia"/>
                <w:sz w:val="18"/>
              </w:rPr>
              <w:t>11.</w:t>
            </w:r>
            <w:r w:rsidRPr="00D71749">
              <w:rPr>
                <w:rFonts w:hint="eastAsia"/>
                <w:sz w:val="18"/>
              </w:rPr>
              <w:t>教師引導學生唱唱名。</w:t>
            </w:r>
          </w:p>
          <w:p w14:paraId="13D6C664" w14:textId="77777777" w:rsidR="006F1C88" w:rsidRPr="00D71749" w:rsidRDefault="006F1C88" w:rsidP="006F1C88">
            <w:pPr>
              <w:spacing w:line="260" w:lineRule="exact"/>
            </w:pPr>
            <w:r w:rsidRPr="00D71749">
              <w:rPr>
                <w:rFonts w:hint="eastAsia"/>
                <w:sz w:val="18"/>
              </w:rPr>
              <w:t>12.</w:t>
            </w:r>
            <w:r w:rsidRPr="00D71749">
              <w:rPr>
                <w:rFonts w:hint="eastAsia"/>
                <w:sz w:val="18"/>
              </w:rPr>
              <w:t>教師介紹風笛：風笛（</w:t>
            </w:r>
            <w:r w:rsidRPr="00D71749">
              <w:rPr>
                <w:rFonts w:hint="eastAsia"/>
                <w:sz w:val="18"/>
              </w:rPr>
              <w:t>Bagpipes</w:t>
            </w:r>
            <w:r w:rsidRPr="00D71749">
              <w:rPr>
                <w:rFonts w:hint="eastAsia"/>
                <w:sz w:val="18"/>
              </w:rPr>
              <w:t>）是一種使用簧片</w:t>
            </w:r>
            <w:proofErr w:type="gramStart"/>
            <w:r w:rsidRPr="00D71749">
              <w:rPr>
                <w:rFonts w:hint="eastAsia"/>
                <w:sz w:val="18"/>
              </w:rPr>
              <w:t>的氣鳴樂器</w:t>
            </w:r>
            <w:proofErr w:type="gramEnd"/>
            <w:r w:rsidRPr="00D71749">
              <w:rPr>
                <w:rFonts w:hint="eastAsia"/>
                <w:sz w:val="18"/>
              </w:rPr>
              <w:t>。</w:t>
            </w:r>
          </w:p>
          <w:p w14:paraId="5CC11026" w14:textId="3185A154" w:rsidR="006F1C88" w:rsidRPr="00A07A80" w:rsidRDefault="006F1C88" w:rsidP="006F1C88">
            <w:pPr>
              <w:adjustRightInd w:val="0"/>
              <w:snapToGrid w:val="0"/>
              <w:jc w:val="both"/>
              <w:rPr>
                <w:sz w:val="16"/>
              </w:rPr>
            </w:pPr>
            <w:r w:rsidRPr="00D71749">
              <w:rPr>
                <w:rFonts w:hint="eastAsia"/>
                <w:sz w:val="18"/>
              </w:rPr>
              <w:t>13.</w:t>
            </w:r>
            <w:r w:rsidRPr="00D71749">
              <w:rPr>
                <w:rFonts w:hint="eastAsia"/>
                <w:sz w:val="18"/>
              </w:rPr>
              <w:t>教師播放風笛的音樂，可以請學生說說看和直笛、梆笛的</w:t>
            </w:r>
            <w:proofErr w:type="gramStart"/>
            <w:r w:rsidRPr="00D71749">
              <w:rPr>
                <w:rFonts w:hint="eastAsia"/>
                <w:sz w:val="18"/>
              </w:rPr>
              <w:t>的</w:t>
            </w:r>
            <w:proofErr w:type="gramEnd"/>
            <w:r w:rsidRPr="00D71749">
              <w:rPr>
                <w:rFonts w:hint="eastAsia"/>
                <w:sz w:val="18"/>
              </w:rPr>
              <w:t>音色有何不同。</w:t>
            </w:r>
          </w:p>
        </w:tc>
        <w:tc>
          <w:tcPr>
            <w:tcW w:w="406" w:type="pct"/>
            <w:gridSpan w:val="2"/>
          </w:tcPr>
          <w:p w14:paraId="5BDBAE57" w14:textId="5EDDFA7A" w:rsidR="006F1C88" w:rsidRPr="00A07A80" w:rsidRDefault="006F1C88" w:rsidP="006F1C88">
            <w:pPr>
              <w:adjustRightInd w:val="0"/>
              <w:snapToGrid w:val="0"/>
              <w:rPr>
                <w:sz w:val="16"/>
              </w:rPr>
            </w:pPr>
            <w:r w:rsidRPr="00D71749">
              <w:rPr>
                <w:rFonts w:hint="eastAsia"/>
                <w:sz w:val="18"/>
                <w:szCs w:val="20"/>
              </w:rPr>
              <w:lastRenderedPageBreak/>
              <w:t>3</w:t>
            </w:r>
          </w:p>
        </w:tc>
        <w:tc>
          <w:tcPr>
            <w:tcW w:w="336" w:type="pct"/>
          </w:tcPr>
          <w:p w14:paraId="792F9038" w14:textId="77777777" w:rsidR="006F1C88" w:rsidRPr="00D71749" w:rsidRDefault="006F1C88" w:rsidP="006F1C88">
            <w:pPr>
              <w:spacing w:line="260" w:lineRule="exact"/>
              <w:rPr>
                <w:sz w:val="20"/>
                <w:szCs w:val="20"/>
              </w:rPr>
            </w:pPr>
            <w:r w:rsidRPr="00D71749">
              <w:rPr>
                <w:rFonts w:hint="eastAsia"/>
                <w:sz w:val="18"/>
                <w:szCs w:val="20"/>
              </w:rPr>
              <w:t>教師</w:t>
            </w:r>
            <w:r>
              <w:rPr>
                <w:rFonts w:hint="eastAsia"/>
                <w:sz w:val="18"/>
                <w:szCs w:val="20"/>
              </w:rPr>
              <w:t>：</w:t>
            </w:r>
            <w:r w:rsidRPr="00D71749">
              <w:rPr>
                <w:rFonts w:hint="eastAsia"/>
                <w:sz w:val="18"/>
                <w:szCs w:val="20"/>
              </w:rPr>
              <w:t>課本、音樂教學媒體、電子書</w:t>
            </w:r>
            <w:r w:rsidRPr="00D71749">
              <w:rPr>
                <w:rFonts w:hint="eastAsia"/>
                <w:color w:val="000000" w:themeColor="text1"/>
                <w:sz w:val="18"/>
                <w:szCs w:val="20"/>
              </w:rPr>
              <w:t>。</w:t>
            </w:r>
          </w:p>
          <w:p w14:paraId="6744AC21" w14:textId="30BC9D52" w:rsidR="006F1C88" w:rsidRPr="00A07A80" w:rsidRDefault="006F1C88" w:rsidP="006F1C88">
            <w:pPr>
              <w:adjustRightInd w:val="0"/>
              <w:snapToGrid w:val="0"/>
              <w:rPr>
                <w:sz w:val="16"/>
              </w:rPr>
            </w:pPr>
            <w:r w:rsidRPr="00D71749">
              <w:rPr>
                <w:rFonts w:hint="eastAsia"/>
                <w:sz w:val="18"/>
                <w:szCs w:val="20"/>
              </w:rPr>
              <w:t>學生</w:t>
            </w:r>
            <w:r>
              <w:rPr>
                <w:rFonts w:hint="eastAsia"/>
                <w:sz w:val="18"/>
                <w:szCs w:val="20"/>
              </w:rPr>
              <w:t>：</w:t>
            </w:r>
            <w:r w:rsidRPr="00D71749">
              <w:rPr>
                <w:rFonts w:hint="eastAsia"/>
                <w:sz w:val="18"/>
                <w:szCs w:val="20"/>
              </w:rPr>
              <w:t>課本、直笛</w:t>
            </w:r>
            <w:r w:rsidRPr="00D71749">
              <w:rPr>
                <w:rFonts w:hint="eastAsia"/>
                <w:color w:val="000000" w:themeColor="text1"/>
                <w:sz w:val="18"/>
                <w:szCs w:val="20"/>
              </w:rPr>
              <w:t>。</w:t>
            </w:r>
          </w:p>
        </w:tc>
      </w:tr>
      <w:tr w:rsidR="006F1C88" w:rsidRPr="00A07A80" w14:paraId="441EF319" w14:textId="77777777" w:rsidTr="003F15DE">
        <w:trPr>
          <w:trHeight w:val="624"/>
        </w:trPr>
        <w:tc>
          <w:tcPr>
            <w:tcW w:w="275" w:type="pct"/>
            <w:gridSpan w:val="2"/>
            <w:vAlign w:val="center"/>
          </w:tcPr>
          <w:p w14:paraId="32F10791"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十九</w:t>
            </w:r>
          </w:p>
          <w:p w14:paraId="63BC043D"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0614</w:t>
            </w:r>
          </w:p>
          <w:p w14:paraId="3EFB8BB3"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32B2F50" w14:textId="77777777" w:rsidR="006F1C88" w:rsidRPr="00563BC3" w:rsidRDefault="006F1C88" w:rsidP="006F1C88">
            <w:pPr>
              <w:snapToGrid w:val="0"/>
              <w:jc w:val="center"/>
              <w:rPr>
                <w:rFonts w:ascii="新細明體" w:hAnsi="新細明體"/>
                <w:b/>
                <w:sz w:val="16"/>
                <w:szCs w:val="16"/>
              </w:rPr>
            </w:pPr>
            <w:r w:rsidRPr="00563BC3">
              <w:rPr>
                <w:rFonts w:ascii="標楷體" w:eastAsia="標楷體" w:hAnsi="標楷體" w:cs="標楷體" w:hint="eastAsia"/>
                <w:sz w:val="16"/>
                <w:szCs w:val="16"/>
              </w:rPr>
              <w:t>0620</w:t>
            </w:r>
          </w:p>
        </w:tc>
        <w:tc>
          <w:tcPr>
            <w:tcW w:w="211" w:type="pct"/>
            <w:gridSpan w:val="2"/>
            <w:vAlign w:val="center"/>
          </w:tcPr>
          <w:p w14:paraId="3AC2EF5F" w14:textId="77777777" w:rsidR="006F1C88" w:rsidRPr="00563BC3" w:rsidRDefault="006F1C88" w:rsidP="006F1C88">
            <w:pPr>
              <w:spacing w:line="240" w:lineRule="exact"/>
              <w:rPr>
                <w:rFonts w:ascii="標楷體" w:eastAsia="標楷體" w:hAnsi="標楷體"/>
                <w:b/>
                <w:bCs/>
                <w:sz w:val="16"/>
                <w:szCs w:val="16"/>
              </w:rPr>
            </w:pPr>
            <w:r w:rsidRPr="00563BC3">
              <w:rPr>
                <w:rFonts w:ascii="標楷體" w:eastAsia="標楷體" w:hAnsi="標楷體" w:hint="eastAsia"/>
                <w:b/>
                <w:bCs/>
                <w:sz w:val="16"/>
                <w:szCs w:val="16"/>
              </w:rPr>
              <w:t>0617(三)|0618(四)</w:t>
            </w:r>
          </w:p>
          <w:p w14:paraId="6365EB26" w14:textId="77777777" w:rsidR="006F1C88" w:rsidRPr="00563BC3" w:rsidRDefault="006F1C88" w:rsidP="006F1C88">
            <w:pPr>
              <w:snapToGrid w:val="0"/>
              <w:jc w:val="both"/>
              <w:rPr>
                <w:rFonts w:ascii="標楷體" w:eastAsia="標楷體" w:hAnsi="標楷體"/>
                <w:b/>
                <w:sz w:val="16"/>
                <w:szCs w:val="16"/>
              </w:rPr>
            </w:pPr>
            <w:r w:rsidRPr="00563BC3">
              <w:rPr>
                <w:rFonts w:ascii="標楷體" w:eastAsia="標楷體" w:hAnsi="標楷體" w:hint="eastAsia"/>
                <w:b/>
                <w:sz w:val="16"/>
                <w:szCs w:val="16"/>
              </w:rPr>
              <w:t>第二次學習評量</w:t>
            </w:r>
          </w:p>
          <w:p w14:paraId="57FAF043"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sz w:val="16"/>
                <w:szCs w:val="16"/>
              </w:rPr>
              <w:t>端午節(6/19)→例假日(6/20~6/21)</w:t>
            </w:r>
            <w:r w:rsidRPr="00563BC3">
              <w:rPr>
                <w:rFonts w:hint="eastAsia"/>
                <w:sz w:val="16"/>
                <w:szCs w:val="16"/>
              </w:rPr>
              <w:t xml:space="preserve"> </w:t>
            </w:r>
            <w:r w:rsidRPr="00563BC3">
              <w:rPr>
                <w:rFonts w:ascii="標楷體" w:eastAsia="標楷體" w:hAnsi="標楷體" w:hint="eastAsia"/>
                <w:sz w:val="16"/>
                <w:szCs w:val="16"/>
              </w:rPr>
              <w:t>連假</w:t>
            </w:r>
          </w:p>
        </w:tc>
        <w:tc>
          <w:tcPr>
            <w:tcW w:w="170" w:type="pct"/>
            <w:gridSpan w:val="2"/>
            <w:vAlign w:val="center"/>
          </w:tcPr>
          <w:p w14:paraId="50E023EA" w14:textId="4503E431" w:rsidR="006F1C88" w:rsidRPr="00A07A80" w:rsidRDefault="006F1C88" w:rsidP="006F1C88">
            <w:pPr>
              <w:adjustRightInd w:val="0"/>
              <w:snapToGrid w:val="0"/>
              <w:jc w:val="center"/>
              <w:rPr>
                <w:sz w:val="16"/>
              </w:rPr>
            </w:pPr>
            <w:r w:rsidRPr="00D71749">
              <w:rPr>
                <w:rFonts w:hint="eastAsia"/>
                <w:bCs/>
                <w:sz w:val="18"/>
                <w:szCs w:val="20"/>
              </w:rPr>
              <w:t>三、音樂美樂地</w:t>
            </w:r>
          </w:p>
        </w:tc>
        <w:tc>
          <w:tcPr>
            <w:tcW w:w="170" w:type="pct"/>
            <w:gridSpan w:val="2"/>
            <w:vAlign w:val="center"/>
          </w:tcPr>
          <w:p w14:paraId="41CE9F39" w14:textId="1E0EC023" w:rsidR="006F1C88" w:rsidRPr="00A07A80" w:rsidRDefault="006F1C88" w:rsidP="006F1C88">
            <w:pPr>
              <w:adjustRightInd w:val="0"/>
              <w:snapToGrid w:val="0"/>
              <w:jc w:val="center"/>
              <w:rPr>
                <w:sz w:val="16"/>
              </w:rPr>
            </w:pPr>
            <w:r w:rsidRPr="00D71749">
              <w:rPr>
                <w:rFonts w:hint="eastAsia"/>
                <w:sz w:val="18"/>
                <w:szCs w:val="20"/>
              </w:rPr>
              <w:t>3.</w:t>
            </w:r>
            <w:r w:rsidRPr="00D71749">
              <w:rPr>
                <w:rFonts w:hint="eastAsia"/>
                <w:sz w:val="18"/>
                <w:szCs w:val="20"/>
              </w:rPr>
              <w:t>音樂中的人物</w:t>
            </w:r>
          </w:p>
        </w:tc>
        <w:tc>
          <w:tcPr>
            <w:tcW w:w="321" w:type="pct"/>
            <w:gridSpan w:val="2"/>
          </w:tcPr>
          <w:p w14:paraId="5B690A7A" w14:textId="77777777" w:rsidR="006F1C88" w:rsidRPr="00D71749" w:rsidRDefault="006F1C88" w:rsidP="006F1C88">
            <w:pPr>
              <w:spacing w:line="260" w:lineRule="exact"/>
              <w:rPr>
                <w:sz w:val="20"/>
                <w:szCs w:val="20"/>
              </w:rPr>
            </w:pPr>
            <w:r w:rsidRPr="00D71749">
              <w:rPr>
                <w:rFonts w:hint="eastAsia"/>
                <w:sz w:val="18"/>
                <w:szCs w:val="20"/>
              </w:rPr>
              <w:t>A2</w:t>
            </w:r>
            <w:r w:rsidRPr="00D71749">
              <w:rPr>
                <w:rFonts w:hint="eastAsia"/>
                <w:sz w:val="18"/>
                <w:szCs w:val="20"/>
              </w:rPr>
              <w:t>系統思考與解決問題</w:t>
            </w:r>
          </w:p>
          <w:p w14:paraId="67C3C1AF" w14:textId="77777777" w:rsidR="006F1C88" w:rsidRPr="00D71749" w:rsidRDefault="006F1C88" w:rsidP="006F1C88">
            <w:pPr>
              <w:spacing w:line="260" w:lineRule="exact"/>
              <w:rPr>
                <w:sz w:val="20"/>
                <w:szCs w:val="20"/>
              </w:rPr>
            </w:pPr>
            <w:r w:rsidRPr="00D71749">
              <w:rPr>
                <w:rFonts w:hint="eastAsia"/>
                <w:sz w:val="18"/>
                <w:szCs w:val="20"/>
              </w:rPr>
              <w:t>B1</w:t>
            </w:r>
            <w:r w:rsidRPr="00D71749">
              <w:rPr>
                <w:rFonts w:hint="eastAsia"/>
                <w:sz w:val="18"/>
                <w:szCs w:val="20"/>
              </w:rPr>
              <w:t>符號運用與溝通表達</w:t>
            </w:r>
          </w:p>
          <w:p w14:paraId="5BEA4ED5" w14:textId="77777777" w:rsidR="006F1C88" w:rsidRPr="00D71749" w:rsidRDefault="006F1C88" w:rsidP="006F1C88">
            <w:pPr>
              <w:spacing w:line="260" w:lineRule="exact"/>
              <w:rPr>
                <w:sz w:val="20"/>
                <w:szCs w:val="20"/>
              </w:rPr>
            </w:pPr>
            <w:r w:rsidRPr="00D71749">
              <w:rPr>
                <w:rFonts w:hint="eastAsia"/>
                <w:sz w:val="18"/>
                <w:szCs w:val="20"/>
              </w:rPr>
              <w:t>B3</w:t>
            </w:r>
            <w:r w:rsidRPr="00D71749">
              <w:rPr>
                <w:rFonts w:hint="eastAsia"/>
                <w:sz w:val="18"/>
                <w:szCs w:val="20"/>
              </w:rPr>
              <w:t>藝術涵養與美感素養</w:t>
            </w:r>
          </w:p>
          <w:p w14:paraId="2C13F5BE" w14:textId="46DF2FAC" w:rsidR="006F1C88" w:rsidRPr="00A07A80" w:rsidRDefault="006F1C88" w:rsidP="006F1C88">
            <w:pPr>
              <w:adjustRightInd w:val="0"/>
              <w:snapToGrid w:val="0"/>
              <w:rPr>
                <w:sz w:val="16"/>
              </w:rPr>
            </w:pPr>
            <w:r w:rsidRPr="00D71749">
              <w:rPr>
                <w:rFonts w:hint="eastAsia"/>
                <w:sz w:val="18"/>
                <w:szCs w:val="20"/>
              </w:rPr>
              <w:t>C1</w:t>
            </w:r>
            <w:r w:rsidRPr="00D71749">
              <w:rPr>
                <w:rFonts w:hint="eastAsia"/>
                <w:sz w:val="18"/>
                <w:szCs w:val="20"/>
              </w:rPr>
              <w:t>道德實踐與公民意識</w:t>
            </w:r>
          </w:p>
        </w:tc>
        <w:tc>
          <w:tcPr>
            <w:tcW w:w="765" w:type="pct"/>
            <w:gridSpan w:val="2"/>
          </w:tcPr>
          <w:p w14:paraId="31F82FFF"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19560B34"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14F87AE6"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098881FA" w14:textId="1B8F7517"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-E-C1 </w:t>
            </w:r>
            <w:r>
              <w:rPr>
                <w:rFonts w:hint="eastAsia"/>
                <w:snapToGrid w:val="0"/>
                <w:sz w:val="18"/>
                <w:szCs w:val="18"/>
              </w:rPr>
              <w:t>識別藝術活動中的社會議題。</w:t>
            </w:r>
          </w:p>
        </w:tc>
        <w:tc>
          <w:tcPr>
            <w:tcW w:w="576" w:type="pct"/>
            <w:gridSpan w:val="2"/>
          </w:tcPr>
          <w:p w14:paraId="309CC7BF"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 xml:space="preserve">1-III-1 </w:t>
            </w:r>
            <w:r w:rsidRPr="00D71749">
              <w:rPr>
                <w:rFonts w:hint="eastAsia"/>
                <w:sz w:val="18"/>
                <w:szCs w:val="20"/>
              </w:rPr>
              <w:t>能透過</w:t>
            </w:r>
            <w:proofErr w:type="gramStart"/>
            <w:r w:rsidRPr="00D71749">
              <w:rPr>
                <w:rFonts w:hint="eastAsia"/>
                <w:sz w:val="18"/>
                <w:szCs w:val="20"/>
              </w:rPr>
              <w:t>聽唱、聽奏及讀譜，</w:t>
            </w:r>
            <w:proofErr w:type="gramEnd"/>
            <w:r w:rsidRPr="00D71749">
              <w:rPr>
                <w:rFonts w:hint="eastAsia"/>
                <w:sz w:val="18"/>
                <w:szCs w:val="20"/>
              </w:rPr>
              <w:t>進行歌唱及演奏，以表達情感。</w:t>
            </w:r>
          </w:p>
          <w:p w14:paraId="09A7B744"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 xml:space="preserve">1-III-8 </w:t>
            </w:r>
            <w:r w:rsidRPr="00D71749">
              <w:rPr>
                <w:rFonts w:hint="eastAsia"/>
                <w:sz w:val="18"/>
                <w:szCs w:val="20"/>
              </w:rPr>
              <w:t>能嘗試不同創作形式，從事展演活動。</w:t>
            </w:r>
          </w:p>
          <w:p w14:paraId="022E6D1F"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 xml:space="preserve">2-III-1 </w:t>
            </w:r>
            <w:r w:rsidRPr="00D71749">
              <w:rPr>
                <w:rFonts w:hint="eastAsia"/>
                <w:sz w:val="18"/>
                <w:szCs w:val="20"/>
              </w:rPr>
              <w:t>能使用適當的音樂語彙，描述各類音樂作品</w:t>
            </w:r>
            <w:proofErr w:type="gramStart"/>
            <w:r w:rsidRPr="00D71749">
              <w:rPr>
                <w:rFonts w:hint="eastAsia"/>
                <w:sz w:val="18"/>
                <w:szCs w:val="20"/>
              </w:rPr>
              <w:t>及唱奏表現</w:t>
            </w:r>
            <w:proofErr w:type="gramEnd"/>
            <w:r w:rsidRPr="00D71749">
              <w:rPr>
                <w:rFonts w:hint="eastAsia"/>
                <w:sz w:val="18"/>
                <w:szCs w:val="20"/>
              </w:rPr>
              <w:t>，以分享美感經驗。</w:t>
            </w:r>
          </w:p>
          <w:p w14:paraId="4A1CE154"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 xml:space="preserve">2-III-2 </w:t>
            </w:r>
            <w:r w:rsidRPr="00D71749">
              <w:rPr>
                <w:rFonts w:hint="eastAsia"/>
                <w:sz w:val="18"/>
                <w:szCs w:val="20"/>
              </w:rPr>
              <w:t>能發現藝術作品中的構成要素與形式原理，並表達自己的想法。</w:t>
            </w:r>
          </w:p>
          <w:p w14:paraId="50FD2DA8"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 xml:space="preserve">2-III-3 </w:t>
            </w:r>
            <w:r w:rsidRPr="00D71749">
              <w:rPr>
                <w:rFonts w:hint="eastAsia"/>
                <w:sz w:val="18"/>
                <w:szCs w:val="20"/>
              </w:rPr>
              <w:t>能反思與回應表演和生活的關係。</w:t>
            </w:r>
          </w:p>
          <w:p w14:paraId="1BCD6438"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 xml:space="preserve">2-III-4 </w:t>
            </w:r>
            <w:r w:rsidRPr="00D71749">
              <w:rPr>
                <w:rFonts w:hint="eastAsia"/>
                <w:sz w:val="18"/>
                <w:szCs w:val="20"/>
              </w:rPr>
              <w:t>能探索樂曲創作背景與生活的關聯，並表達自我觀點，以體認音樂的藝術價值。</w:t>
            </w:r>
          </w:p>
          <w:p w14:paraId="400ED6A2" w14:textId="318A782F" w:rsidR="006F1C88" w:rsidRPr="00A07A80" w:rsidRDefault="006F1C88" w:rsidP="006F1C88">
            <w:pPr>
              <w:adjustRightInd w:val="0"/>
              <w:snapToGrid w:val="0"/>
              <w:rPr>
                <w:sz w:val="16"/>
              </w:rPr>
            </w:pPr>
            <w:r w:rsidRPr="00D71749">
              <w:rPr>
                <w:rFonts w:hint="eastAsia"/>
                <w:sz w:val="18"/>
                <w:szCs w:val="20"/>
              </w:rPr>
              <w:t xml:space="preserve">3-III-1 </w:t>
            </w:r>
            <w:r w:rsidRPr="00D71749">
              <w:rPr>
                <w:rFonts w:hint="eastAsia"/>
                <w:sz w:val="18"/>
                <w:szCs w:val="20"/>
              </w:rPr>
              <w:t>能參與、記錄各類藝術活動，進而覺察在地及全球藝文化。</w:t>
            </w:r>
          </w:p>
        </w:tc>
        <w:tc>
          <w:tcPr>
            <w:tcW w:w="575" w:type="pct"/>
            <w:gridSpan w:val="2"/>
          </w:tcPr>
          <w:p w14:paraId="0C2D7EB8"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音</w:t>
            </w:r>
            <w:r w:rsidRPr="00D71749">
              <w:rPr>
                <w:rFonts w:hint="eastAsia"/>
                <w:sz w:val="18"/>
                <w:szCs w:val="20"/>
              </w:rPr>
              <w:t xml:space="preserve">E-III-3 </w:t>
            </w:r>
            <w:r w:rsidRPr="00D71749">
              <w:rPr>
                <w:rFonts w:hint="eastAsia"/>
                <w:sz w:val="18"/>
                <w:szCs w:val="20"/>
              </w:rPr>
              <w:t>音樂元素，如：曲調、</w:t>
            </w:r>
            <w:proofErr w:type="gramStart"/>
            <w:r w:rsidRPr="00D71749">
              <w:rPr>
                <w:rFonts w:hint="eastAsia"/>
                <w:sz w:val="18"/>
                <w:szCs w:val="20"/>
              </w:rPr>
              <w:t>調式等</w:t>
            </w:r>
            <w:proofErr w:type="gramEnd"/>
            <w:r w:rsidRPr="00D71749">
              <w:rPr>
                <w:rFonts w:hint="eastAsia"/>
                <w:sz w:val="18"/>
                <w:szCs w:val="20"/>
              </w:rPr>
              <w:t>。</w:t>
            </w:r>
          </w:p>
          <w:p w14:paraId="48631828"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音</w:t>
            </w:r>
            <w:r w:rsidRPr="00D71749">
              <w:rPr>
                <w:rFonts w:hint="eastAsia"/>
                <w:sz w:val="18"/>
                <w:szCs w:val="20"/>
              </w:rPr>
              <w:t xml:space="preserve">E-III-4 </w:t>
            </w:r>
            <w:r w:rsidRPr="00D71749">
              <w:rPr>
                <w:rFonts w:hint="eastAsia"/>
                <w:sz w:val="18"/>
                <w:szCs w:val="20"/>
              </w:rPr>
              <w:t>音樂符號</w:t>
            </w:r>
            <w:proofErr w:type="gramStart"/>
            <w:r w:rsidRPr="00D71749">
              <w:rPr>
                <w:rFonts w:hint="eastAsia"/>
                <w:sz w:val="18"/>
                <w:szCs w:val="20"/>
              </w:rPr>
              <w:t>與讀譜方式</w:t>
            </w:r>
            <w:proofErr w:type="gramEnd"/>
            <w:r w:rsidRPr="00D71749">
              <w:rPr>
                <w:rFonts w:hint="eastAsia"/>
                <w:sz w:val="18"/>
                <w:szCs w:val="20"/>
              </w:rPr>
              <w:t>，如：音樂術語、唱名法等。記譜法，如：圖形譜、簡譜、五線譜等。</w:t>
            </w:r>
          </w:p>
          <w:p w14:paraId="1CA2A308"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音</w:t>
            </w:r>
            <w:r w:rsidRPr="00D71749">
              <w:rPr>
                <w:rFonts w:hint="eastAsia"/>
                <w:sz w:val="18"/>
                <w:szCs w:val="20"/>
              </w:rPr>
              <w:t xml:space="preserve">A-III-1 </w:t>
            </w:r>
            <w:r w:rsidRPr="00D71749">
              <w:rPr>
                <w:rFonts w:hint="eastAsia"/>
                <w:sz w:val="18"/>
                <w:szCs w:val="20"/>
              </w:rPr>
              <w:t>樂曲與聲樂曲，如：各國民謠、本土與傳統音樂、古典與流行音樂等，以及樂曲之作曲家、演奏者、傳統藝師與創作背景。</w:t>
            </w:r>
          </w:p>
          <w:p w14:paraId="26551DFC"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音</w:t>
            </w:r>
            <w:r w:rsidRPr="00D71749">
              <w:rPr>
                <w:rFonts w:hint="eastAsia"/>
                <w:sz w:val="18"/>
                <w:szCs w:val="20"/>
              </w:rPr>
              <w:t xml:space="preserve">A-III-2 </w:t>
            </w:r>
            <w:r w:rsidRPr="00D71749">
              <w:rPr>
                <w:rFonts w:hint="eastAsia"/>
                <w:sz w:val="18"/>
                <w:szCs w:val="20"/>
              </w:rPr>
              <w:t>相關音樂語彙，如曲調、</w:t>
            </w:r>
            <w:proofErr w:type="gramStart"/>
            <w:r w:rsidRPr="00D71749">
              <w:rPr>
                <w:rFonts w:hint="eastAsia"/>
                <w:sz w:val="18"/>
                <w:szCs w:val="20"/>
              </w:rPr>
              <w:t>調式等描述</w:t>
            </w:r>
            <w:proofErr w:type="gramEnd"/>
            <w:r w:rsidRPr="00D71749">
              <w:rPr>
                <w:rFonts w:hint="eastAsia"/>
                <w:sz w:val="18"/>
                <w:szCs w:val="20"/>
              </w:rPr>
              <w:t>音樂元素之音樂術語，或相關之一般性用語。</w:t>
            </w:r>
          </w:p>
          <w:p w14:paraId="610E403E" w14:textId="2A6C093E" w:rsidR="006F1C88" w:rsidRPr="00A07A80" w:rsidRDefault="006F1C88" w:rsidP="006F1C88">
            <w:pPr>
              <w:adjustRightInd w:val="0"/>
              <w:snapToGrid w:val="0"/>
              <w:rPr>
                <w:sz w:val="16"/>
              </w:rPr>
            </w:pPr>
            <w:r w:rsidRPr="00D71749">
              <w:rPr>
                <w:rFonts w:hint="eastAsia"/>
                <w:sz w:val="18"/>
                <w:szCs w:val="20"/>
              </w:rPr>
              <w:t>音</w:t>
            </w:r>
            <w:r w:rsidRPr="00D71749">
              <w:rPr>
                <w:rFonts w:hint="eastAsia"/>
                <w:sz w:val="18"/>
                <w:szCs w:val="20"/>
              </w:rPr>
              <w:t xml:space="preserve">A-III-3 </w:t>
            </w:r>
            <w:r w:rsidRPr="00D71749">
              <w:rPr>
                <w:rFonts w:hint="eastAsia"/>
                <w:sz w:val="18"/>
                <w:szCs w:val="20"/>
              </w:rPr>
              <w:t>音樂美感原則，如：反覆、對比等。</w:t>
            </w:r>
          </w:p>
        </w:tc>
        <w:tc>
          <w:tcPr>
            <w:tcW w:w="578" w:type="pct"/>
            <w:gridSpan w:val="3"/>
          </w:tcPr>
          <w:p w14:paraId="7EF3E022" w14:textId="77777777" w:rsidR="006F1C88" w:rsidRPr="00D71749" w:rsidRDefault="006F1C88" w:rsidP="006F1C88">
            <w:pPr>
              <w:spacing w:line="260" w:lineRule="exact"/>
              <w:rPr>
                <w:snapToGrid w:val="0"/>
                <w:kern w:val="0"/>
              </w:rPr>
            </w:pPr>
            <w:r w:rsidRPr="00D71749">
              <w:rPr>
                <w:rFonts w:hint="eastAsia"/>
                <w:snapToGrid w:val="0"/>
                <w:kern w:val="0"/>
                <w:sz w:val="18"/>
              </w:rPr>
              <w:t>1.</w:t>
            </w:r>
            <w:r w:rsidRPr="00D71749">
              <w:rPr>
                <w:rFonts w:hint="eastAsia"/>
                <w:snapToGrid w:val="0"/>
                <w:kern w:val="0"/>
                <w:sz w:val="18"/>
              </w:rPr>
              <w:t>能演唱歌曲</w:t>
            </w:r>
            <w:r>
              <w:rPr>
                <w:rFonts w:hint="eastAsia"/>
                <w:snapToGrid w:val="0"/>
                <w:kern w:val="0"/>
                <w:sz w:val="18"/>
              </w:rPr>
              <w:t>〈帽子〉</w:t>
            </w:r>
            <w:r>
              <w:rPr>
                <w:rFonts w:hint="eastAsia"/>
                <w:snapToGrid w:val="0"/>
                <w:kern w:val="0"/>
                <w:sz w:val="18"/>
              </w:rPr>
              <w:t>(The Hat)</w:t>
            </w:r>
            <w:r w:rsidRPr="00D71749">
              <w:rPr>
                <w:rFonts w:hint="eastAsia"/>
                <w:snapToGrid w:val="0"/>
                <w:kern w:val="0"/>
                <w:sz w:val="18"/>
              </w:rPr>
              <w:t>。</w:t>
            </w:r>
          </w:p>
          <w:p w14:paraId="6CEA74A8" w14:textId="77777777" w:rsidR="006F1C88" w:rsidRPr="00D71749" w:rsidRDefault="006F1C88" w:rsidP="006F1C88">
            <w:pPr>
              <w:spacing w:line="260" w:lineRule="exact"/>
              <w:rPr>
                <w:snapToGrid w:val="0"/>
                <w:kern w:val="0"/>
              </w:rPr>
            </w:pPr>
            <w:r w:rsidRPr="00D71749">
              <w:rPr>
                <w:rFonts w:hint="eastAsia"/>
                <w:snapToGrid w:val="0"/>
                <w:kern w:val="0"/>
                <w:sz w:val="18"/>
              </w:rPr>
              <w:t>2.</w:t>
            </w:r>
            <w:r w:rsidRPr="00D71749">
              <w:rPr>
                <w:rFonts w:hint="eastAsia"/>
                <w:snapToGrid w:val="0"/>
                <w:kern w:val="0"/>
                <w:sz w:val="18"/>
              </w:rPr>
              <w:t>能依照音樂的風格說出樂曲中的主角風格。</w:t>
            </w:r>
          </w:p>
          <w:p w14:paraId="798A380E" w14:textId="77777777" w:rsidR="006F1C88" w:rsidRPr="00D71749" w:rsidRDefault="006F1C88" w:rsidP="006F1C88">
            <w:pPr>
              <w:spacing w:line="260" w:lineRule="exact"/>
              <w:rPr>
                <w:snapToGrid w:val="0"/>
                <w:kern w:val="0"/>
              </w:rPr>
            </w:pPr>
            <w:r w:rsidRPr="00D71749">
              <w:rPr>
                <w:rFonts w:hint="eastAsia"/>
                <w:snapToGrid w:val="0"/>
                <w:kern w:val="0"/>
                <w:sz w:val="18"/>
              </w:rPr>
              <w:t>3.</w:t>
            </w:r>
            <w:r w:rsidRPr="00D71749">
              <w:rPr>
                <w:rFonts w:hint="eastAsia"/>
                <w:snapToGrid w:val="0"/>
                <w:kern w:val="0"/>
                <w:sz w:val="18"/>
              </w:rPr>
              <w:t>能依照樂曲的風格搭配適當的節奏樂器。</w:t>
            </w:r>
          </w:p>
          <w:p w14:paraId="469567FF" w14:textId="77777777" w:rsidR="006F1C88" w:rsidRPr="00D71749" w:rsidRDefault="006F1C88" w:rsidP="006F1C88">
            <w:pPr>
              <w:spacing w:line="260" w:lineRule="exact"/>
              <w:rPr>
                <w:snapToGrid w:val="0"/>
                <w:kern w:val="0"/>
              </w:rPr>
            </w:pPr>
            <w:r w:rsidRPr="00D71749">
              <w:rPr>
                <w:rFonts w:hint="eastAsia"/>
                <w:snapToGrid w:val="0"/>
                <w:kern w:val="0"/>
                <w:sz w:val="18"/>
              </w:rPr>
              <w:t>4.</w:t>
            </w:r>
            <w:r w:rsidRPr="00D71749">
              <w:rPr>
                <w:rFonts w:hint="eastAsia"/>
                <w:snapToGrid w:val="0"/>
                <w:kern w:val="0"/>
                <w:sz w:val="18"/>
              </w:rPr>
              <w:t>能依照樂曲風格創作頑固伴奏。</w:t>
            </w:r>
          </w:p>
          <w:p w14:paraId="6CC385AA" w14:textId="77777777" w:rsidR="006F1C88" w:rsidRPr="00D71749" w:rsidRDefault="006F1C88" w:rsidP="006F1C88">
            <w:pPr>
              <w:spacing w:line="260" w:lineRule="exact"/>
              <w:rPr>
                <w:snapToGrid w:val="0"/>
                <w:kern w:val="0"/>
              </w:rPr>
            </w:pPr>
            <w:r w:rsidRPr="00D71749">
              <w:rPr>
                <w:rFonts w:hint="eastAsia"/>
                <w:snapToGrid w:val="0"/>
                <w:kern w:val="0"/>
                <w:sz w:val="18"/>
              </w:rPr>
              <w:t>5.</w:t>
            </w:r>
            <w:r w:rsidRPr="00D71749">
              <w:rPr>
                <w:rFonts w:hint="eastAsia"/>
                <w:snapToGrid w:val="0"/>
                <w:kern w:val="0"/>
                <w:sz w:val="18"/>
              </w:rPr>
              <w:t>能欣賞莫札特的〈第</w:t>
            </w:r>
            <w:r w:rsidRPr="00D71749">
              <w:rPr>
                <w:rFonts w:hint="eastAsia"/>
                <w:snapToGrid w:val="0"/>
                <w:kern w:val="0"/>
                <w:sz w:val="18"/>
              </w:rPr>
              <w:t>41</w:t>
            </w:r>
            <w:r w:rsidRPr="00D71749">
              <w:rPr>
                <w:rFonts w:hint="eastAsia"/>
                <w:snapToGrid w:val="0"/>
                <w:kern w:val="0"/>
                <w:sz w:val="18"/>
              </w:rPr>
              <w:t>號交響曲〉，為樂曲命名，並說明原因。</w:t>
            </w:r>
          </w:p>
          <w:p w14:paraId="23EBB768" w14:textId="77777777" w:rsidR="006F1C88" w:rsidRPr="00D71749" w:rsidRDefault="006F1C88" w:rsidP="006F1C88">
            <w:pPr>
              <w:spacing w:line="260" w:lineRule="exact"/>
              <w:rPr>
                <w:snapToGrid w:val="0"/>
                <w:kern w:val="0"/>
              </w:rPr>
            </w:pPr>
            <w:r w:rsidRPr="00D71749">
              <w:rPr>
                <w:rFonts w:hint="eastAsia"/>
                <w:snapToGrid w:val="0"/>
                <w:kern w:val="0"/>
                <w:sz w:val="18"/>
              </w:rPr>
              <w:t>6.</w:t>
            </w:r>
            <w:r w:rsidRPr="00D71749">
              <w:rPr>
                <w:rFonts w:hint="eastAsia"/>
                <w:snapToGrid w:val="0"/>
                <w:kern w:val="0"/>
                <w:sz w:val="18"/>
              </w:rPr>
              <w:t>能依照人物的特性即興節奏，並和同學們合作念出來。</w:t>
            </w:r>
          </w:p>
          <w:p w14:paraId="24E7D2F2" w14:textId="77777777" w:rsidR="006F1C88" w:rsidRPr="00D71749" w:rsidRDefault="006F1C88" w:rsidP="006F1C88">
            <w:pPr>
              <w:spacing w:line="260" w:lineRule="exact"/>
              <w:rPr>
                <w:snapToGrid w:val="0"/>
                <w:kern w:val="0"/>
              </w:rPr>
            </w:pPr>
            <w:r w:rsidRPr="00D71749">
              <w:rPr>
                <w:rFonts w:hint="eastAsia"/>
                <w:snapToGrid w:val="0"/>
                <w:kern w:val="0"/>
                <w:sz w:val="18"/>
              </w:rPr>
              <w:t>7.</w:t>
            </w:r>
            <w:r w:rsidRPr="00D71749">
              <w:rPr>
                <w:rFonts w:hint="eastAsia"/>
                <w:snapToGrid w:val="0"/>
                <w:kern w:val="0"/>
                <w:sz w:val="18"/>
              </w:rPr>
              <w:t>能欣賞</w:t>
            </w:r>
            <w:proofErr w:type="gramStart"/>
            <w:r w:rsidRPr="00D71749">
              <w:rPr>
                <w:rFonts w:hint="eastAsia"/>
                <w:snapToGrid w:val="0"/>
                <w:kern w:val="0"/>
                <w:sz w:val="18"/>
              </w:rPr>
              <w:t>凱特比</w:t>
            </w:r>
            <w:proofErr w:type="gramEnd"/>
            <w:r w:rsidRPr="00D71749">
              <w:rPr>
                <w:rFonts w:hint="eastAsia"/>
                <w:snapToGrid w:val="0"/>
                <w:kern w:val="0"/>
                <w:sz w:val="18"/>
              </w:rPr>
              <w:t>的〈波斯市場〉。</w:t>
            </w:r>
          </w:p>
          <w:p w14:paraId="629A2D26" w14:textId="6C94504C" w:rsidR="006F1C88" w:rsidRPr="00A07A80" w:rsidRDefault="006F1C88" w:rsidP="006F1C88">
            <w:pPr>
              <w:adjustRightInd w:val="0"/>
              <w:snapToGrid w:val="0"/>
              <w:rPr>
                <w:sz w:val="16"/>
              </w:rPr>
            </w:pPr>
            <w:r w:rsidRPr="00D71749">
              <w:rPr>
                <w:rFonts w:hint="eastAsia"/>
                <w:snapToGrid w:val="0"/>
                <w:kern w:val="0"/>
                <w:sz w:val="18"/>
              </w:rPr>
              <w:t>8.</w:t>
            </w:r>
            <w:r w:rsidRPr="00D71749">
              <w:rPr>
                <w:rFonts w:hint="eastAsia"/>
                <w:snapToGrid w:val="0"/>
                <w:kern w:val="0"/>
                <w:sz w:val="18"/>
              </w:rPr>
              <w:t>能分辨〈波斯市場〉的各段音樂及情境、對應的角色。</w:t>
            </w:r>
          </w:p>
        </w:tc>
        <w:tc>
          <w:tcPr>
            <w:tcW w:w="196" w:type="pct"/>
            <w:gridSpan w:val="2"/>
          </w:tcPr>
          <w:p w14:paraId="00DB08B6" w14:textId="77777777" w:rsidR="006F1C88" w:rsidRPr="00D71749" w:rsidRDefault="006F1C88" w:rsidP="006F1C88">
            <w:pPr>
              <w:spacing w:line="260" w:lineRule="exact"/>
              <w:rPr>
                <w:sz w:val="20"/>
                <w:szCs w:val="20"/>
              </w:rPr>
            </w:pPr>
            <w:r w:rsidRPr="00D71749">
              <w:rPr>
                <w:rFonts w:hint="eastAsia"/>
                <w:sz w:val="18"/>
                <w:szCs w:val="20"/>
              </w:rPr>
              <w:t>1.</w:t>
            </w:r>
            <w:r w:rsidRPr="00D71749">
              <w:rPr>
                <w:rFonts w:hint="eastAsia"/>
                <w:sz w:val="18"/>
                <w:szCs w:val="20"/>
              </w:rPr>
              <w:t>認識風笛。</w:t>
            </w:r>
          </w:p>
          <w:p w14:paraId="6DE9DAC6" w14:textId="77777777" w:rsidR="006F1C88" w:rsidRPr="00D71749" w:rsidRDefault="006F1C88" w:rsidP="006F1C88">
            <w:pPr>
              <w:spacing w:line="260" w:lineRule="exact"/>
              <w:rPr>
                <w:sz w:val="20"/>
                <w:szCs w:val="20"/>
              </w:rPr>
            </w:pPr>
            <w:r w:rsidRPr="00D71749">
              <w:rPr>
                <w:rFonts w:hint="eastAsia"/>
                <w:sz w:val="18"/>
                <w:szCs w:val="20"/>
              </w:rPr>
              <w:t>2.</w:t>
            </w:r>
            <w:r w:rsidRPr="00D71749">
              <w:rPr>
                <w:rFonts w:hint="eastAsia"/>
                <w:sz w:val="18"/>
                <w:szCs w:val="20"/>
              </w:rPr>
              <w:t>演唱歌曲</w:t>
            </w:r>
            <w:r>
              <w:rPr>
                <w:rFonts w:hint="eastAsia"/>
                <w:sz w:val="18"/>
                <w:szCs w:val="20"/>
              </w:rPr>
              <w:t>〈帽子〉</w:t>
            </w:r>
            <w:r>
              <w:rPr>
                <w:rFonts w:hint="eastAsia"/>
                <w:sz w:val="18"/>
                <w:szCs w:val="20"/>
              </w:rPr>
              <w:t>(The Hat)</w:t>
            </w:r>
            <w:r w:rsidRPr="00D71749">
              <w:rPr>
                <w:rFonts w:hint="eastAsia"/>
                <w:sz w:val="18"/>
                <w:szCs w:val="20"/>
              </w:rPr>
              <w:t>。</w:t>
            </w:r>
          </w:p>
          <w:p w14:paraId="3F7AC1A9" w14:textId="77777777" w:rsidR="006F1C88" w:rsidRPr="00D71749" w:rsidRDefault="006F1C88" w:rsidP="006F1C88">
            <w:pPr>
              <w:spacing w:line="260" w:lineRule="exact"/>
              <w:rPr>
                <w:sz w:val="20"/>
                <w:szCs w:val="20"/>
              </w:rPr>
            </w:pPr>
            <w:r w:rsidRPr="00D71749">
              <w:rPr>
                <w:rFonts w:hint="eastAsia"/>
                <w:sz w:val="18"/>
                <w:szCs w:val="20"/>
              </w:rPr>
              <w:t>3.</w:t>
            </w:r>
            <w:r w:rsidRPr="00D71749">
              <w:rPr>
                <w:rFonts w:hint="eastAsia"/>
                <w:sz w:val="18"/>
                <w:szCs w:val="20"/>
              </w:rPr>
              <w:t>描述樂曲中的主角風格。</w:t>
            </w:r>
          </w:p>
          <w:p w14:paraId="63644CC7" w14:textId="77777777" w:rsidR="006F1C88" w:rsidRPr="00D71749" w:rsidRDefault="006F1C88" w:rsidP="006F1C88">
            <w:pPr>
              <w:spacing w:line="260" w:lineRule="exact"/>
              <w:rPr>
                <w:sz w:val="20"/>
                <w:szCs w:val="20"/>
              </w:rPr>
            </w:pPr>
            <w:r w:rsidRPr="00D71749">
              <w:rPr>
                <w:rFonts w:hint="eastAsia"/>
                <w:sz w:val="18"/>
                <w:szCs w:val="20"/>
              </w:rPr>
              <w:t>4.</w:t>
            </w:r>
            <w:r w:rsidRPr="00D71749">
              <w:rPr>
                <w:rFonts w:hint="eastAsia"/>
                <w:sz w:val="18"/>
                <w:szCs w:val="20"/>
              </w:rPr>
              <w:t>樂曲配適當的節奏樂器與創作頑固</w:t>
            </w:r>
            <w:r w:rsidRPr="00D71749">
              <w:rPr>
                <w:rFonts w:hint="eastAsia"/>
                <w:sz w:val="18"/>
                <w:szCs w:val="20"/>
              </w:rPr>
              <w:lastRenderedPageBreak/>
              <w:t>伴奏。</w:t>
            </w:r>
          </w:p>
          <w:p w14:paraId="19E26D13" w14:textId="77777777" w:rsidR="006F1C88" w:rsidRPr="00D71749" w:rsidRDefault="006F1C88" w:rsidP="006F1C88">
            <w:pPr>
              <w:spacing w:line="260" w:lineRule="exact"/>
              <w:rPr>
                <w:sz w:val="20"/>
                <w:szCs w:val="20"/>
              </w:rPr>
            </w:pPr>
            <w:r>
              <w:rPr>
                <w:rFonts w:hint="eastAsia"/>
                <w:sz w:val="18"/>
                <w:szCs w:val="20"/>
              </w:rPr>
              <w:t>5.</w:t>
            </w:r>
            <w:r>
              <w:rPr>
                <w:rFonts w:hint="eastAsia"/>
                <w:sz w:val="18"/>
                <w:szCs w:val="20"/>
              </w:rPr>
              <w:t>欣賞</w:t>
            </w:r>
            <w:r w:rsidRPr="00D71749">
              <w:rPr>
                <w:rFonts w:hint="eastAsia"/>
                <w:sz w:val="18"/>
                <w:szCs w:val="20"/>
              </w:rPr>
              <w:t>莫札特的〈第</w:t>
            </w:r>
            <w:r w:rsidRPr="00D71749">
              <w:rPr>
                <w:rFonts w:hint="eastAsia"/>
                <w:sz w:val="18"/>
                <w:szCs w:val="20"/>
              </w:rPr>
              <w:t>41</w:t>
            </w:r>
            <w:r w:rsidRPr="00D71749">
              <w:rPr>
                <w:rFonts w:hint="eastAsia"/>
                <w:sz w:val="18"/>
                <w:szCs w:val="20"/>
              </w:rPr>
              <w:t>號交響曲〉</w:t>
            </w:r>
            <w:r>
              <w:rPr>
                <w:rFonts w:hint="eastAsia"/>
                <w:sz w:val="18"/>
                <w:szCs w:val="20"/>
              </w:rPr>
              <w:t>。</w:t>
            </w:r>
          </w:p>
          <w:p w14:paraId="1E7F3245" w14:textId="77777777" w:rsidR="006F1C88" w:rsidRPr="00D71749" w:rsidRDefault="006F1C88" w:rsidP="006F1C88">
            <w:pPr>
              <w:spacing w:line="260" w:lineRule="exact"/>
              <w:rPr>
                <w:sz w:val="20"/>
                <w:szCs w:val="20"/>
              </w:rPr>
            </w:pPr>
            <w:r w:rsidRPr="00D71749">
              <w:rPr>
                <w:rFonts w:hint="eastAsia"/>
                <w:sz w:val="18"/>
                <w:szCs w:val="20"/>
              </w:rPr>
              <w:t>8.</w:t>
            </w:r>
            <w:r w:rsidRPr="00D71749">
              <w:rPr>
                <w:rFonts w:hint="eastAsia"/>
                <w:sz w:val="18"/>
                <w:szCs w:val="20"/>
              </w:rPr>
              <w:t>依照人物特性編寫節奏，並和同學堆疊合奏。</w:t>
            </w:r>
          </w:p>
          <w:p w14:paraId="4FC2E71E" w14:textId="10B835AB" w:rsidR="006F1C88" w:rsidRPr="00A07A80" w:rsidRDefault="006F1C88" w:rsidP="006F1C88">
            <w:pPr>
              <w:adjustRightInd w:val="0"/>
              <w:snapToGrid w:val="0"/>
              <w:jc w:val="center"/>
              <w:rPr>
                <w:sz w:val="16"/>
              </w:rPr>
            </w:pPr>
            <w:r w:rsidRPr="00D71749">
              <w:rPr>
                <w:rFonts w:hint="eastAsia"/>
                <w:sz w:val="18"/>
                <w:szCs w:val="20"/>
              </w:rPr>
              <w:t>9.</w:t>
            </w:r>
            <w:r w:rsidRPr="00D71749">
              <w:rPr>
                <w:rFonts w:hint="eastAsia"/>
                <w:sz w:val="18"/>
                <w:szCs w:val="20"/>
              </w:rPr>
              <w:t>欣賞</w:t>
            </w:r>
            <w:proofErr w:type="gramStart"/>
            <w:r w:rsidRPr="00D71749">
              <w:rPr>
                <w:rFonts w:hint="eastAsia"/>
                <w:sz w:val="18"/>
                <w:szCs w:val="20"/>
              </w:rPr>
              <w:t>凱特比</w:t>
            </w:r>
            <w:proofErr w:type="gramEnd"/>
            <w:r w:rsidRPr="00D71749">
              <w:rPr>
                <w:rFonts w:hint="eastAsia"/>
                <w:sz w:val="18"/>
                <w:szCs w:val="20"/>
              </w:rPr>
              <w:t>的〈波斯市場〉。</w:t>
            </w:r>
          </w:p>
        </w:tc>
        <w:tc>
          <w:tcPr>
            <w:tcW w:w="421" w:type="pct"/>
            <w:gridSpan w:val="2"/>
          </w:tcPr>
          <w:p w14:paraId="5615A15F" w14:textId="77777777" w:rsidR="006F1C88" w:rsidRPr="00D71749" w:rsidRDefault="006F1C88" w:rsidP="006F1C88">
            <w:pPr>
              <w:spacing w:line="260" w:lineRule="exact"/>
            </w:pPr>
            <w:r w:rsidRPr="00D71749">
              <w:rPr>
                <w:rFonts w:hint="eastAsia"/>
                <w:sz w:val="18"/>
              </w:rPr>
              <w:lastRenderedPageBreak/>
              <w:t>1.</w:t>
            </w:r>
            <w:r w:rsidRPr="00D71749">
              <w:rPr>
                <w:rFonts w:hint="eastAsia"/>
                <w:sz w:val="18"/>
              </w:rPr>
              <w:t>教師帶著學生</w:t>
            </w:r>
            <w:proofErr w:type="gramStart"/>
            <w:r w:rsidRPr="00D71749">
              <w:rPr>
                <w:rFonts w:hint="eastAsia"/>
                <w:sz w:val="18"/>
              </w:rPr>
              <w:t>依照念</w:t>
            </w:r>
            <w:proofErr w:type="gramEnd"/>
            <w:r w:rsidRPr="00D71749">
              <w:rPr>
                <w:rFonts w:hint="eastAsia"/>
                <w:sz w:val="18"/>
              </w:rPr>
              <w:t>出歌曲</w:t>
            </w:r>
            <w:r>
              <w:rPr>
                <w:rFonts w:hint="eastAsia"/>
                <w:sz w:val="18"/>
              </w:rPr>
              <w:t>〈帽子〉</w:t>
            </w:r>
            <w:r>
              <w:rPr>
                <w:rFonts w:hint="eastAsia"/>
                <w:sz w:val="18"/>
              </w:rPr>
              <w:t>(The Hat)</w:t>
            </w:r>
            <w:r w:rsidRPr="00D71749">
              <w:rPr>
                <w:rFonts w:hint="eastAsia"/>
                <w:sz w:val="18"/>
              </w:rPr>
              <w:t>說白節奏、解釋樂曲的歌詞意思；引導學生演唱歌詞。</w:t>
            </w:r>
          </w:p>
          <w:p w14:paraId="16DC8D5C" w14:textId="77777777" w:rsidR="006F1C88" w:rsidRPr="00D71749" w:rsidRDefault="006F1C88" w:rsidP="006F1C88">
            <w:pPr>
              <w:spacing w:line="260" w:lineRule="exact"/>
            </w:pPr>
            <w:r w:rsidRPr="00D71749">
              <w:rPr>
                <w:rFonts w:hint="eastAsia"/>
                <w:sz w:val="18"/>
              </w:rPr>
              <w:t>2.</w:t>
            </w:r>
            <w:r w:rsidRPr="00D71749">
              <w:rPr>
                <w:rFonts w:hint="eastAsia"/>
                <w:sz w:val="18"/>
              </w:rPr>
              <w:t>教師提問：「</w:t>
            </w:r>
            <w:r>
              <w:rPr>
                <w:rFonts w:hint="eastAsia"/>
                <w:sz w:val="18"/>
              </w:rPr>
              <w:t>〈帽子〉</w:t>
            </w:r>
            <w:r>
              <w:rPr>
                <w:rFonts w:hint="eastAsia"/>
                <w:sz w:val="18"/>
              </w:rPr>
              <w:t>(The Hat)</w:t>
            </w:r>
            <w:r w:rsidRPr="00D71749">
              <w:rPr>
                <w:rFonts w:hint="eastAsia"/>
                <w:sz w:val="18"/>
              </w:rPr>
              <w:t>樂曲的曲風輕快，你能想像這頂帽子的主人，性格是什麼樣子呢？」。</w:t>
            </w:r>
          </w:p>
          <w:p w14:paraId="2627BFB7" w14:textId="77777777" w:rsidR="006F1C88" w:rsidRPr="00D71749" w:rsidRDefault="006F1C88" w:rsidP="006F1C88">
            <w:pPr>
              <w:spacing w:line="260" w:lineRule="exact"/>
            </w:pPr>
            <w:r w:rsidRPr="00D71749">
              <w:rPr>
                <w:rFonts w:hint="eastAsia"/>
                <w:sz w:val="18"/>
              </w:rPr>
              <w:t>3.</w:t>
            </w:r>
            <w:r w:rsidRPr="00D71749">
              <w:rPr>
                <w:rFonts w:hint="eastAsia"/>
                <w:sz w:val="18"/>
              </w:rPr>
              <w:t>教師引導：「</w:t>
            </w:r>
            <w:proofErr w:type="gramStart"/>
            <w:r w:rsidRPr="00D71749">
              <w:rPr>
                <w:rFonts w:hint="eastAsia"/>
                <w:sz w:val="18"/>
              </w:rPr>
              <w:t>你師否能</w:t>
            </w:r>
            <w:proofErr w:type="gramEnd"/>
            <w:r w:rsidRPr="00D71749">
              <w:rPr>
                <w:rFonts w:hint="eastAsia"/>
                <w:sz w:val="18"/>
              </w:rPr>
              <w:t>依據這個形象再幫樂曲加上頑固伴奏呢？」先選擇頑固伴奏的樂器，如：</w:t>
            </w:r>
            <w:proofErr w:type="gramStart"/>
            <w:r w:rsidRPr="00D71749">
              <w:rPr>
                <w:rFonts w:hint="eastAsia"/>
                <w:sz w:val="18"/>
              </w:rPr>
              <w:t>響板</w:t>
            </w:r>
            <w:proofErr w:type="gramEnd"/>
            <w:r w:rsidRPr="00D71749">
              <w:rPr>
                <w:rFonts w:hint="eastAsia"/>
                <w:sz w:val="18"/>
              </w:rPr>
              <w:t>、高低音木魚、拍手、踏腳等。編選頑固伴奏的節奏，</w:t>
            </w:r>
            <w:r w:rsidRPr="00D71749">
              <w:rPr>
                <w:rFonts w:hint="eastAsia"/>
                <w:sz w:val="18"/>
              </w:rPr>
              <w:lastRenderedPageBreak/>
              <w:t>34</w:t>
            </w:r>
            <w:r w:rsidRPr="00D71749">
              <w:rPr>
                <w:rFonts w:hint="eastAsia"/>
                <w:sz w:val="18"/>
              </w:rPr>
              <w:t>拍四個小節。可以課本上的範例來練習，一邊演唱一邊演奏頑固伴奏。接著自行編寫頑固伴奏，或和同學們分組完成亦可。成果發表，分享與回饋。</w:t>
            </w:r>
          </w:p>
          <w:p w14:paraId="5DF29949" w14:textId="77777777" w:rsidR="006F1C88" w:rsidRPr="00D71749" w:rsidRDefault="006F1C88" w:rsidP="006F1C88">
            <w:pPr>
              <w:spacing w:line="260" w:lineRule="exact"/>
            </w:pPr>
            <w:r w:rsidRPr="00D71749">
              <w:rPr>
                <w:rFonts w:hint="eastAsia"/>
                <w:sz w:val="18"/>
              </w:rPr>
              <w:t>4.</w:t>
            </w:r>
            <w:r w:rsidRPr="00D71749">
              <w:rPr>
                <w:rFonts w:hint="eastAsia"/>
                <w:sz w:val="18"/>
              </w:rPr>
              <w:t>教師引導學生聆賞莫札特〈第</w:t>
            </w:r>
            <w:r w:rsidRPr="00D71749">
              <w:rPr>
                <w:rFonts w:hint="eastAsia"/>
                <w:sz w:val="18"/>
              </w:rPr>
              <w:t>41</w:t>
            </w:r>
            <w:r w:rsidRPr="00D71749">
              <w:rPr>
                <w:rFonts w:hint="eastAsia"/>
                <w:sz w:val="18"/>
              </w:rPr>
              <w:t>號交響曲〉。</w:t>
            </w:r>
          </w:p>
          <w:p w14:paraId="3EEF5C23" w14:textId="77777777" w:rsidR="006F1C88" w:rsidRPr="00D71749" w:rsidRDefault="006F1C88" w:rsidP="006F1C88">
            <w:pPr>
              <w:spacing w:line="260" w:lineRule="exact"/>
            </w:pPr>
            <w:r w:rsidRPr="00D71749">
              <w:rPr>
                <w:rFonts w:hint="eastAsia"/>
                <w:sz w:val="18"/>
              </w:rPr>
              <w:t>5.</w:t>
            </w:r>
            <w:r w:rsidRPr="00D71749">
              <w:rPr>
                <w:rFonts w:hint="eastAsia"/>
                <w:sz w:val="18"/>
              </w:rPr>
              <w:t>教師引導學生分析音樂的特質。</w:t>
            </w:r>
          </w:p>
          <w:p w14:paraId="7FAE83A7" w14:textId="77777777" w:rsidR="006F1C88" w:rsidRPr="00D71749" w:rsidRDefault="006F1C88" w:rsidP="006F1C88">
            <w:pPr>
              <w:spacing w:line="260" w:lineRule="exact"/>
            </w:pPr>
            <w:r w:rsidRPr="00D71749">
              <w:rPr>
                <w:rFonts w:hint="eastAsia"/>
                <w:sz w:val="18"/>
              </w:rPr>
              <w:t>6.</w:t>
            </w:r>
            <w:r w:rsidRPr="00D71749">
              <w:rPr>
                <w:rFonts w:hint="eastAsia"/>
                <w:sz w:val="18"/>
              </w:rPr>
              <w:t>教師說明，請同學選擇一個想表現的人物，並根據他的特性創作節奏，再選擇適當的音色和力度來表現，完成後和同學們分享。</w:t>
            </w:r>
          </w:p>
          <w:p w14:paraId="64FD8ECF" w14:textId="77777777" w:rsidR="006F1C88" w:rsidRPr="00D71749" w:rsidRDefault="006F1C88" w:rsidP="006F1C88">
            <w:pPr>
              <w:spacing w:line="260" w:lineRule="exact"/>
            </w:pPr>
            <w:r w:rsidRPr="00D71749">
              <w:rPr>
                <w:rFonts w:hint="eastAsia"/>
                <w:sz w:val="18"/>
              </w:rPr>
              <w:t>7.</w:t>
            </w:r>
            <w:r w:rsidRPr="00D71749">
              <w:rPr>
                <w:rFonts w:hint="eastAsia"/>
                <w:sz w:val="18"/>
              </w:rPr>
              <w:t>教師引導試著和同學的節奏堆疊，聽聽看能否激盪出不同的效果。</w:t>
            </w:r>
          </w:p>
          <w:p w14:paraId="03293B59" w14:textId="6E5C7FD3" w:rsidR="006F1C88" w:rsidRPr="00A07A80" w:rsidRDefault="006F1C88" w:rsidP="006F1C88">
            <w:pPr>
              <w:adjustRightInd w:val="0"/>
              <w:snapToGrid w:val="0"/>
              <w:jc w:val="both"/>
              <w:rPr>
                <w:sz w:val="16"/>
              </w:rPr>
            </w:pPr>
            <w:r w:rsidRPr="00D71749">
              <w:rPr>
                <w:rFonts w:hint="eastAsia"/>
                <w:sz w:val="18"/>
              </w:rPr>
              <w:t>8.</w:t>
            </w:r>
            <w:r w:rsidRPr="00D71749">
              <w:rPr>
                <w:rFonts w:hint="eastAsia"/>
                <w:sz w:val="18"/>
              </w:rPr>
              <w:t>教師播放〈波斯市場〉樂曲，請學</w:t>
            </w:r>
            <w:r w:rsidRPr="00D71749">
              <w:rPr>
                <w:rFonts w:hint="eastAsia"/>
                <w:sz w:val="18"/>
              </w:rPr>
              <w:lastRenderedPageBreak/>
              <w:t>生聆聽、發表聆聽感受；教師分段解說各段的描寫內容，再次播放樂曲，依樂曲出現的主題，可請學生隨樂曲，做出不同的人物模仿；教師任意播放各樂段，讓學生可分辨出各樂段的音樂。</w:t>
            </w:r>
          </w:p>
        </w:tc>
        <w:tc>
          <w:tcPr>
            <w:tcW w:w="406" w:type="pct"/>
            <w:gridSpan w:val="2"/>
          </w:tcPr>
          <w:p w14:paraId="4471F184" w14:textId="4AE66421" w:rsidR="006F1C88" w:rsidRPr="00A07A80" w:rsidRDefault="006F1C88" w:rsidP="006F1C88">
            <w:pPr>
              <w:adjustRightInd w:val="0"/>
              <w:snapToGrid w:val="0"/>
              <w:rPr>
                <w:sz w:val="16"/>
              </w:rPr>
            </w:pPr>
            <w:r w:rsidRPr="00D71749">
              <w:rPr>
                <w:rFonts w:hint="eastAsia"/>
                <w:sz w:val="18"/>
                <w:szCs w:val="20"/>
              </w:rPr>
              <w:lastRenderedPageBreak/>
              <w:t>3</w:t>
            </w:r>
          </w:p>
        </w:tc>
        <w:tc>
          <w:tcPr>
            <w:tcW w:w="336" w:type="pct"/>
          </w:tcPr>
          <w:p w14:paraId="1A2FBAA7" w14:textId="77777777" w:rsidR="006F1C88" w:rsidRPr="00D71749" w:rsidRDefault="006F1C88" w:rsidP="006F1C88">
            <w:pPr>
              <w:spacing w:line="260" w:lineRule="exact"/>
              <w:rPr>
                <w:sz w:val="20"/>
                <w:szCs w:val="20"/>
              </w:rPr>
            </w:pPr>
            <w:r w:rsidRPr="00D71749">
              <w:rPr>
                <w:rFonts w:hint="eastAsia"/>
                <w:sz w:val="18"/>
                <w:szCs w:val="20"/>
              </w:rPr>
              <w:t>教師</w:t>
            </w:r>
            <w:r>
              <w:rPr>
                <w:rFonts w:hint="eastAsia"/>
                <w:sz w:val="18"/>
                <w:szCs w:val="20"/>
              </w:rPr>
              <w:t>：</w:t>
            </w:r>
            <w:r w:rsidRPr="00D71749">
              <w:rPr>
                <w:rFonts w:hint="eastAsia"/>
                <w:sz w:val="18"/>
                <w:szCs w:val="20"/>
              </w:rPr>
              <w:t>課本、音樂教學媒體、電子書</w:t>
            </w:r>
            <w:r w:rsidRPr="00D71749">
              <w:rPr>
                <w:rFonts w:hint="eastAsia"/>
                <w:color w:val="000000" w:themeColor="text1"/>
                <w:sz w:val="18"/>
                <w:szCs w:val="20"/>
              </w:rPr>
              <w:t>。</w:t>
            </w:r>
          </w:p>
          <w:p w14:paraId="17C38DAD" w14:textId="34185416" w:rsidR="006F1C88" w:rsidRPr="00A07A80" w:rsidRDefault="006F1C88" w:rsidP="006F1C88">
            <w:pPr>
              <w:adjustRightInd w:val="0"/>
              <w:snapToGrid w:val="0"/>
              <w:rPr>
                <w:sz w:val="16"/>
              </w:rPr>
            </w:pPr>
            <w:r w:rsidRPr="00D71749">
              <w:rPr>
                <w:rFonts w:hint="eastAsia"/>
                <w:sz w:val="18"/>
                <w:szCs w:val="20"/>
              </w:rPr>
              <w:t>學生</w:t>
            </w:r>
            <w:r>
              <w:rPr>
                <w:rFonts w:hint="eastAsia"/>
                <w:sz w:val="18"/>
                <w:szCs w:val="20"/>
              </w:rPr>
              <w:t>：</w:t>
            </w:r>
            <w:r w:rsidRPr="00D71749">
              <w:rPr>
                <w:rFonts w:hint="eastAsia"/>
                <w:sz w:val="18"/>
                <w:szCs w:val="20"/>
              </w:rPr>
              <w:t>課本</w:t>
            </w:r>
            <w:r w:rsidRPr="00D71749">
              <w:rPr>
                <w:rFonts w:hint="eastAsia"/>
                <w:color w:val="000000" w:themeColor="text1"/>
                <w:sz w:val="18"/>
                <w:szCs w:val="20"/>
              </w:rPr>
              <w:t>。</w:t>
            </w:r>
          </w:p>
        </w:tc>
      </w:tr>
      <w:tr w:rsidR="006F1C88" w:rsidRPr="00A07A80" w14:paraId="7AB502EA" w14:textId="77777777" w:rsidTr="0024113B">
        <w:trPr>
          <w:trHeight w:val="624"/>
        </w:trPr>
        <w:tc>
          <w:tcPr>
            <w:tcW w:w="275" w:type="pct"/>
            <w:gridSpan w:val="2"/>
            <w:vAlign w:val="center"/>
          </w:tcPr>
          <w:p w14:paraId="7260EA55"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二十</w:t>
            </w:r>
          </w:p>
          <w:p w14:paraId="0B0AC06F" w14:textId="77777777" w:rsidR="006F1C88" w:rsidRPr="00563BC3" w:rsidRDefault="006F1C88" w:rsidP="006F1C88">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0621</w:t>
            </w:r>
          </w:p>
          <w:p w14:paraId="3685180C" w14:textId="77777777" w:rsidR="006F1C88" w:rsidRPr="00563BC3" w:rsidRDefault="006F1C88" w:rsidP="006F1C88">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AF86744"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0627</w:t>
            </w:r>
          </w:p>
        </w:tc>
        <w:tc>
          <w:tcPr>
            <w:tcW w:w="211" w:type="pct"/>
            <w:gridSpan w:val="2"/>
            <w:vAlign w:val="center"/>
          </w:tcPr>
          <w:p w14:paraId="169E6C8E"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bCs/>
                <w:sz w:val="16"/>
                <w:szCs w:val="16"/>
              </w:rPr>
              <w:t>0624(三)校務會議</w:t>
            </w:r>
          </w:p>
        </w:tc>
        <w:tc>
          <w:tcPr>
            <w:tcW w:w="170" w:type="pct"/>
            <w:gridSpan w:val="2"/>
            <w:vAlign w:val="center"/>
          </w:tcPr>
          <w:p w14:paraId="56B736B0" w14:textId="25ACBF4F" w:rsidR="006F1C88" w:rsidRPr="00A07A80" w:rsidRDefault="006F1C88" w:rsidP="006F1C88">
            <w:pPr>
              <w:adjustRightInd w:val="0"/>
              <w:snapToGrid w:val="0"/>
              <w:jc w:val="center"/>
              <w:rPr>
                <w:sz w:val="16"/>
              </w:rPr>
            </w:pPr>
            <w:r w:rsidRPr="00D71749">
              <w:rPr>
                <w:rFonts w:hint="eastAsia"/>
                <w:bCs/>
                <w:sz w:val="18"/>
                <w:szCs w:val="20"/>
              </w:rPr>
              <w:t>三、音樂美樂地</w:t>
            </w:r>
          </w:p>
        </w:tc>
        <w:tc>
          <w:tcPr>
            <w:tcW w:w="170" w:type="pct"/>
            <w:gridSpan w:val="2"/>
            <w:vAlign w:val="center"/>
          </w:tcPr>
          <w:p w14:paraId="4DB9D321" w14:textId="386ECE61" w:rsidR="006F1C88" w:rsidRPr="00A07A80" w:rsidRDefault="006F1C88" w:rsidP="006F1C88">
            <w:pPr>
              <w:adjustRightInd w:val="0"/>
              <w:snapToGrid w:val="0"/>
              <w:jc w:val="center"/>
              <w:rPr>
                <w:sz w:val="16"/>
              </w:rPr>
            </w:pPr>
            <w:r w:rsidRPr="00D71749">
              <w:rPr>
                <w:rFonts w:hint="eastAsia"/>
                <w:sz w:val="18"/>
                <w:szCs w:val="20"/>
              </w:rPr>
              <w:t>4.</w:t>
            </w:r>
            <w:r w:rsidRPr="00D71749">
              <w:rPr>
                <w:rFonts w:hint="eastAsia"/>
                <w:sz w:val="18"/>
                <w:szCs w:val="20"/>
              </w:rPr>
              <w:t>乘著音樂去遊歷</w:t>
            </w:r>
          </w:p>
        </w:tc>
        <w:tc>
          <w:tcPr>
            <w:tcW w:w="321" w:type="pct"/>
            <w:gridSpan w:val="2"/>
          </w:tcPr>
          <w:p w14:paraId="52FB8F40" w14:textId="77777777" w:rsidR="006F1C88" w:rsidRPr="00D71749" w:rsidRDefault="006F1C88" w:rsidP="006F1C88">
            <w:pPr>
              <w:spacing w:line="260" w:lineRule="exact"/>
              <w:rPr>
                <w:sz w:val="20"/>
                <w:szCs w:val="20"/>
              </w:rPr>
            </w:pPr>
            <w:r w:rsidRPr="00D71749">
              <w:rPr>
                <w:rFonts w:hint="eastAsia"/>
                <w:sz w:val="18"/>
                <w:szCs w:val="20"/>
              </w:rPr>
              <w:t>A1</w:t>
            </w:r>
            <w:r w:rsidRPr="00D71749">
              <w:rPr>
                <w:rFonts w:hint="eastAsia"/>
                <w:sz w:val="18"/>
                <w:szCs w:val="20"/>
              </w:rPr>
              <w:t>身心素質與自我精進</w:t>
            </w:r>
          </w:p>
          <w:p w14:paraId="17B35974" w14:textId="77777777" w:rsidR="006F1C88" w:rsidRPr="00D71749" w:rsidRDefault="006F1C88" w:rsidP="006F1C88">
            <w:pPr>
              <w:spacing w:line="260" w:lineRule="exact"/>
              <w:rPr>
                <w:sz w:val="20"/>
                <w:szCs w:val="20"/>
              </w:rPr>
            </w:pPr>
            <w:r w:rsidRPr="00D71749">
              <w:rPr>
                <w:rFonts w:hint="eastAsia"/>
                <w:sz w:val="18"/>
                <w:szCs w:val="20"/>
              </w:rPr>
              <w:t>A2</w:t>
            </w:r>
            <w:r w:rsidRPr="00D71749">
              <w:rPr>
                <w:rFonts w:hint="eastAsia"/>
                <w:sz w:val="18"/>
                <w:szCs w:val="20"/>
              </w:rPr>
              <w:t>系統思考與解決問題</w:t>
            </w:r>
          </w:p>
          <w:p w14:paraId="567B6A64" w14:textId="77777777" w:rsidR="006F1C88" w:rsidRPr="00D71749" w:rsidRDefault="006F1C88" w:rsidP="006F1C88">
            <w:pPr>
              <w:spacing w:line="260" w:lineRule="exact"/>
              <w:rPr>
                <w:sz w:val="20"/>
                <w:szCs w:val="20"/>
              </w:rPr>
            </w:pPr>
            <w:r w:rsidRPr="00D71749">
              <w:rPr>
                <w:rFonts w:hint="eastAsia"/>
                <w:sz w:val="18"/>
                <w:szCs w:val="20"/>
              </w:rPr>
              <w:t>B1</w:t>
            </w:r>
            <w:r w:rsidRPr="00D71749">
              <w:rPr>
                <w:rFonts w:hint="eastAsia"/>
                <w:sz w:val="18"/>
                <w:szCs w:val="20"/>
              </w:rPr>
              <w:t>符號運用與溝通表達</w:t>
            </w:r>
          </w:p>
          <w:p w14:paraId="57AD6175" w14:textId="77777777" w:rsidR="006F1C88" w:rsidRPr="00D71749" w:rsidRDefault="006F1C88" w:rsidP="006F1C88">
            <w:pPr>
              <w:spacing w:line="260" w:lineRule="exact"/>
              <w:rPr>
                <w:sz w:val="20"/>
                <w:szCs w:val="20"/>
              </w:rPr>
            </w:pPr>
            <w:r w:rsidRPr="00D71749">
              <w:rPr>
                <w:rFonts w:hint="eastAsia"/>
                <w:sz w:val="18"/>
                <w:szCs w:val="20"/>
              </w:rPr>
              <w:t>B3</w:t>
            </w:r>
            <w:r w:rsidRPr="00D71749">
              <w:rPr>
                <w:rFonts w:hint="eastAsia"/>
                <w:sz w:val="18"/>
                <w:szCs w:val="20"/>
              </w:rPr>
              <w:t>藝術涵養與美感素養</w:t>
            </w:r>
          </w:p>
          <w:p w14:paraId="3180AB42" w14:textId="77777777" w:rsidR="006F1C88" w:rsidRPr="00D71749" w:rsidRDefault="006F1C88" w:rsidP="006F1C88">
            <w:pPr>
              <w:spacing w:line="260" w:lineRule="exact"/>
              <w:rPr>
                <w:sz w:val="20"/>
                <w:szCs w:val="20"/>
              </w:rPr>
            </w:pPr>
            <w:r w:rsidRPr="00D71749">
              <w:rPr>
                <w:rFonts w:hint="eastAsia"/>
                <w:sz w:val="18"/>
                <w:szCs w:val="20"/>
              </w:rPr>
              <w:t>C1</w:t>
            </w:r>
            <w:r w:rsidRPr="00D71749">
              <w:rPr>
                <w:rFonts w:hint="eastAsia"/>
                <w:sz w:val="18"/>
                <w:szCs w:val="20"/>
              </w:rPr>
              <w:t>道德實踐與公民意識</w:t>
            </w:r>
          </w:p>
          <w:p w14:paraId="444D4028" w14:textId="3036D014" w:rsidR="006F1C88" w:rsidRPr="00A07A80" w:rsidRDefault="006F1C88" w:rsidP="006F1C88">
            <w:pPr>
              <w:adjustRightInd w:val="0"/>
              <w:snapToGrid w:val="0"/>
              <w:rPr>
                <w:sz w:val="16"/>
              </w:rPr>
            </w:pPr>
            <w:r w:rsidRPr="00D71749">
              <w:rPr>
                <w:rFonts w:hint="eastAsia"/>
                <w:sz w:val="18"/>
                <w:szCs w:val="20"/>
              </w:rPr>
              <w:t>C2</w:t>
            </w:r>
            <w:r w:rsidRPr="00D71749">
              <w:rPr>
                <w:rFonts w:hint="eastAsia"/>
                <w:sz w:val="18"/>
                <w:szCs w:val="20"/>
              </w:rPr>
              <w:t>人際關係與團隊合作</w:t>
            </w:r>
          </w:p>
        </w:tc>
        <w:tc>
          <w:tcPr>
            <w:tcW w:w="765" w:type="pct"/>
            <w:gridSpan w:val="2"/>
          </w:tcPr>
          <w:p w14:paraId="4C1AE88F"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-E-A1 </w:t>
            </w:r>
            <w:r>
              <w:rPr>
                <w:rFonts w:hint="eastAsia"/>
                <w:snapToGrid w:val="0"/>
                <w:sz w:val="18"/>
                <w:szCs w:val="18"/>
              </w:rPr>
              <w:t>參與藝術活動，探索生活美感。</w:t>
            </w:r>
          </w:p>
          <w:p w14:paraId="3F589136"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43C7A799"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5D757066"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7D65CE65"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-E-C1 </w:t>
            </w:r>
            <w:r>
              <w:rPr>
                <w:rFonts w:hint="eastAsia"/>
                <w:snapToGrid w:val="0"/>
                <w:sz w:val="18"/>
                <w:szCs w:val="18"/>
              </w:rPr>
              <w:t>識別藝術活動中的社會議題。</w:t>
            </w:r>
          </w:p>
          <w:p w14:paraId="4C198C8C" w14:textId="45ABF49F"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-E-C2 </w:t>
            </w:r>
            <w:r>
              <w:rPr>
                <w:rFonts w:hint="eastAsia"/>
                <w:snapToGrid w:val="0"/>
                <w:sz w:val="18"/>
                <w:szCs w:val="18"/>
              </w:rPr>
              <w:t>透過藝術實踐，學習理解他人感受與團隊合作的能力。</w:t>
            </w:r>
          </w:p>
        </w:tc>
        <w:tc>
          <w:tcPr>
            <w:tcW w:w="576" w:type="pct"/>
            <w:gridSpan w:val="2"/>
          </w:tcPr>
          <w:p w14:paraId="1ECF35A7"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 xml:space="preserve">1-III-1 </w:t>
            </w:r>
            <w:r w:rsidRPr="00D71749">
              <w:rPr>
                <w:rFonts w:hint="eastAsia"/>
                <w:sz w:val="18"/>
                <w:szCs w:val="20"/>
              </w:rPr>
              <w:t>能透過</w:t>
            </w:r>
            <w:proofErr w:type="gramStart"/>
            <w:r w:rsidRPr="00D71749">
              <w:rPr>
                <w:rFonts w:hint="eastAsia"/>
                <w:sz w:val="18"/>
                <w:szCs w:val="20"/>
              </w:rPr>
              <w:t>聽唱、聽奏及讀譜，</w:t>
            </w:r>
            <w:proofErr w:type="gramEnd"/>
            <w:r w:rsidRPr="00D71749">
              <w:rPr>
                <w:rFonts w:hint="eastAsia"/>
                <w:sz w:val="18"/>
                <w:szCs w:val="20"/>
              </w:rPr>
              <w:t>進行歌唱及演奏，以表達情感。</w:t>
            </w:r>
          </w:p>
          <w:p w14:paraId="0E49F873"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 xml:space="preserve">1-III-5 </w:t>
            </w:r>
            <w:r w:rsidRPr="00D71749">
              <w:rPr>
                <w:rFonts w:hint="eastAsia"/>
                <w:sz w:val="18"/>
                <w:szCs w:val="20"/>
              </w:rPr>
              <w:t>能探索並使用音樂元素，進行簡易創作，表達自我的思想與情感。</w:t>
            </w:r>
          </w:p>
          <w:p w14:paraId="46CD10C5"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 xml:space="preserve">1-III-6 </w:t>
            </w:r>
            <w:r w:rsidRPr="00D71749">
              <w:rPr>
                <w:rFonts w:hint="eastAsia"/>
                <w:sz w:val="18"/>
                <w:szCs w:val="20"/>
              </w:rPr>
              <w:t>能學習設計思考，進行創意發想和實作。</w:t>
            </w:r>
          </w:p>
          <w:p w14:paraId="440929DC"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 xml:space="preserve">1-III-8 </w:t>
            </w:r>
            <w:r w:rsidRPr="00D71749">
              <w:rPr>
                <w:rFonts w:hint="eastAsia"/>
                <w:sz w:val="18"/>
                <w:szCs w:val="20"/>
              </w:rPr>
              <w:t>能嘗試不同創作形式，從事展演活動。</w:t>
            </w:r>
          </w:p>
          <w:p w14:paraId="2E97C406"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 xml:space="preserve">2-III-1 </w:t>
            </w:r>
            <w:r w:rsidRPr="00D71749">
              <w:rPr>
                <w:rFonts w:hint="eastAsia"/>
                <w:sz w:val="18"/>
                <w:szCs w:val="20"/>
              </w:rPr>
              <w:t>能使用適當的音樂語彙，描述各類音樂作品</w:t>
            </w:r>
            <w:proofErr w:type="gramStart"/>
            <w:r w:rsidRPr="00D71749">
              <w:rPr>
                <w:rFonts w:hint="eastAsia"/>
                <w:sz w:val="18"/>
                <w:szCs w:val="20"/>
              </w:rPr>
              <w:t>及唱奏表現</w:t>
            </w:r>
            <w:proofErr w:type="gramEnd"/>
            <w:r w:rsidRPr="00D71749">
              <w:rPr>
                <w:rFonts w:hint="eastAsia"/>
                <w:sz w:val="18"/>
                <w:szCs w:val="20"/>
              </w:rPr>
              <w:t>，以分享美感經驗。</w:t>
            </w:r>
          </w:p>
          <w:p w14:paraId="0F47F1A0"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 xml:space="preserve">2-III-2 </w:t>
            </w:r>
            <w:r w:rsidRPr="00D71749">
              <w:rPr>
                <w:rFonts w:hint="eastAsia"/>
                <w:sz w:val="18"/>
                <w:szCs w:val="20"/>
              </w:rPr>
              <w:t>能發現藝術作品中的構成要素與形式原理，並表達自己的想法。</w:t>
            </w:r>
          </w:p>
          <w:p w14:paraId="560D39A0" w14:textId="77777777" w:rsidR="006F1C88" w:rsidRPr="00D71749" w:rsidRDefault="006F1C88" w:rsidP="006F1C88">
            <w:pPr>
              <w:autoSpaceDE w:val="0"/>
              <w:autoSpaceDN w:val="0"/>
              <w:adjustRightInd w:val="0"/>
              <w:spacing w:line="260" w:lineRule="exact"/>
              <w:rPr>
                <w:sz w:val="20"/>
                <w:szCs w:val="20"/>
              </w:rPr>
            </w:pPr>
            <w:r w:rsidRPr="00D71749">
              <w:rPr>
                <w:rFonts w:hint="eastAsia"/>
                <w:sz w:val="18"/>
                <w:szCs w:val="20"/>
              </w:rPr>
              <w:t xml:space="preserve">3-III-4 </w:t>
            </w:r>
            <w:r w:rsidRPr="00D71749">
              <w:rPr>
                <w:rFonts w:hint="eastAsia"/>
                <w:sz w:val="18"/>
                <w:szCs w:val="20"/>
              </w:rPr>
              <w:t>能與他人合作規劃藝</w:t>
            </w:r>
            <w:r w:rsidRPr="00D71749">
              <w:rPr>
                <w:rFonts w:hint="eastAsia"/>
                <w:sz w:val="18"/>
                <w:szCs w:val="20"/>
              </w:rPr>
              <w:lastRenderedPageBreak/>
              <w:t>術創作或展演，並扼要說明其中的美感。</w:t>
            </w:r>
          </w:p>
          <w:p w14:paraId="01DFA9CC" w14:textId="5468994C" w:rsidR="006F1C88" w:rsidRPr="00A07A80" w:rsidRDefault="006F1C88" w:rsidP="006F1C88">
            <w:pPr>
              <w:adjustRightInd w:val="0"/>
              <w:snapToGrid w:val="0"/>
              <w:rPr>
                <w:sz w:val="16"/>
              </w:rPr>
            </w:pPr>
            <w:r w:rsidRPr="00D71749">
              <w:rPr>
                <w:rFonts w:hint="eastAsia"/>
                <w:sz w:val="18"/>
                <w:szCs w:val="20"/>
              </w:rPr>
              <w:t xml:space="preserve">3-III-5 </w:t>
            </w:r>
            <w:r w:rsidRPr="00D71749">
              <w:rPr>
                <w:rFonts w:hint="eastAsia"/>
                <w:sz w:val="18"/>
                <w:szCs w:val="20"/>
              </w:rPr>
              <w:t>能透過藝術創作或展演覺察議題，表現人文關懷。</w:t>
            </w:r>
          </w:p>
        </w:tc>
        <w:tc>
          <w:tcPr>
            <w:tcW w:w="575" w:type="pct"/>
            <w:gridSpan w:val="2"/>
          </w:tcPr>
          <w:p w14:paraId="34459DF9" w14:textId="77777777" w:rsidR="006F1C88" w:rsidRDefault="006F1C88" w:rsidP="006F1C88">
            <w:pPr>
              <w:autoSpaceDE w:val="0"/>
              <w:autoSpaceDN w:val="0"/>
              <w:adjustRightInd w:val="0"/>
              <w:spacing w:line="260" w:lineRule="exact"/>
              <w:rPr>
                <w:sz w:val="20"/>
                <w:szCs w:val="20"/>
              </w:rPr>
            </w:pPr>
            <w:r w:rsidRPr="00F34AF7">
              <w:rPr>
                <w:rFonts w:hint="eastAsia"/>
                <w:sz w:val="18"/>
                <w:szCs w:val="20"/>
              </w:rPr>
              <w:lastRenderedPageBreak/>
              <w:t>音</w:t>
            </w:r>
            <w:r w:rsidRPr="00F34AF7">
              <w:rPr>
                <w:rFonts w:hint="eastAsia"/>
                <w:sz w:val="18"/>
                <w:szCs w:val="20"/>
              </w:rPr>
              <w:t>E-III</w:t>
            </w:r>
            <w:r>
              <w:rPr>
                <w:rFonts w:hint="eastAsia"/>
                <w:sz w:val="18"/>
                <w:szCs w:val="20"/>
              </w:rPr>
              <w:t xml:space="preserve">-1 </w:t>
            </w:r>
            <w:r w:rsidRPr="00F34AF7">
              <w:rPr>
                <w:rFonts w:hint="eastAsia"/>
                <w:sz w:val="18"/>
                <w:szCs w:val="20"/>
              </w:rPr>
              <w:t>多元形式歌曲，如：獨唱、齊唱等</w:t>
            </w:r>
            <w:r>
              <w:rPr>
                <w:rFonts w:hint="eastAsia"/>
                <w:sz w:val="18"/>
                <w:szCs w:val="20"/>
              </w:rPr>
              <w:t>。</w:t>
            </w:r>
            <w:r w:rsidRPr="00F34AF7">
              <w:rPr>
                <w:rFonts w:hint="eastAsia"/>
                <w:sz w:val="18"/>
                <w:szCs w:val="20"/>
              </w:rPr>
              <w:t>基礎歌唱技巧，如：聲音探索、姿勢等</w:t>
            </w:r>
            <w:r>
              <w:rPr>
                <w:rFonts w:hint="eastAsia"/>
                <w:sz w:val="18"/>
                <w:szCs w:val="20"/>
              </w:rPr>
              <w:t>。</w:t>
            </w:r>
          </w:p>
          <w:p w14:paraId="6DCA2CA0" w14:textId="77777777" w:rsidR="006F1C88" w:rsidRDefault="006F1C88" w:rsidP="006F1C88">
            <w:pPr>
              <w:autoSpaceDE w:val="0"/>
              <w:autoSpaceDN w:val="0"/>
              <w:adjustRightInd w:val="0"/>
              <w:spacing w:line="260" w:lineRule="exact"/>
              <w:rPr>
                <w:sz w:val="20"/>
                <w:szCs w:val="20"/>
              </w:rPr>
            </w:pPr>
            <w:r w:rsidRPr="00F34AF7">
              <w:rPr>
                <w:rFonts w:hint="eastAsia"/>
                <w:sz w:val="18"/>
                <w:szCs w:val="20"/>
              </w:rPr>
              <w:t>音</w:t>
            </w:r>
            <w:r w:rsidRPr="00F34AF7">
              <w:rPr>
                <w:rFonts w:hint="eastAsia"/>
                <w:sz w:val="18"/>
                <w:szCs w:val="20"/>
              </w:rPr>
              <w:t>E-III</w:t>
            </w:r>
            <w:r>
              <w:rPr>
                <w:rFonts w:hint="eastAsia"/>
                <w:sz w:val="18"/>
                <w:szCs w:val="20"/>
              </w:rPr>
              <w:t xml:space="preserve">-2 </w:t>
            </w:r>
            <w:r w:rsidRPr="00F34AF7">
              <w:rPr>
                <w:rFonts w:hint="eastAsia"/>
                <w:sz w:val="18"/>
                <w:szCs w:val="20"/>
              </w:rPr>
              <w:t>簡易節奏樂器、曲調樂器的基礎演奏技巧</w:t>
            </w:r>
            <w:r>
              <w:rPr>
                <w:rFonts w:hint="eastAsia"/>
                <w:sz w:val="18"/>
                <w:szCs w:val="20"/>
              </w:rPr>
              <w:t>。</w:t>
            </w:r>
          </w:p>
          <w:p w14:paraId="001EE7CC" w14:textId="77777777" w:rsidR="006F1C88" w:rsidRDefault="006F1C88" w:rsidP="006F1C88">
            <w:pPr>
              <w:autoSpaceDE w:val="0"/>
              <w:autoSpaceDN w:val="0"/>
              <w:adjustRightInd w:val="0"/>
              <w:spacing w:line="260" w:lineRule="exact"/>
              <w:rPr>
                <w:sz w:val="20"/>
                <w:szCs w:val="20"/>
              </w:rPr>
            </w:pPr>
            <w:r w:rsidRPr="00F34AF7">
              <w:rPr>
                <w:rFonts w:hint="eastAsia"/>
                <w:sz w:val="18"/>
                <w:szCs w:val="20"/>
              </w:rPr>
              <w:t>音</w:t>
            </w:r>
            <w:r w:rsidRPr="00F34AF7">
              <w:rPr>
                <w:rFonts w:hint="eastAsia"/>
                <w:sz w:val="18"/>
                <w:szCs w:val="20"/>
              </w:rPr>
              <w:t>E-III</w:t>
            </w:r>
            <w:r>
              <w:rPr>
                <w:rFonts w:hint="eastAsia"/>
                <w:sz w:val="18"/>
                <w:szCs w:val="20"/>
              </w:rPr>
              <w:t xml:space="preserve">-4 </w:t>
            </w:r>
            <w:r w:rsidRPr="00F34AF7">
              <w:rPr>
                <w:rFonts w:hint="eastAsia"/>
                <w:sz w:val="18"/>
                <w:szCs w:val="20"/>
              </w:rPr>
              <w:t>音樂元素，如：節奏、力度、速度等</w:t>
            </w:r>
            <w:r>
              <w:rPr>
                <w:rFonts w:hint="eastAsia"/>
                <w:sz w:val="18"/>
                <w:szCs w:val="20"/>
              </w:rPr>
              <w:t>。</w:t>
            </w:r>
          </w:p>
          <w:p w14:paraId="7C819AB2" w14:textId="3CAF1F5A" w:rsidR="006F1C88" w:rsidRPr="00A07A80" w:rsidRDefault="006F1C88" w:rsidP="006F1C88">
            <w:pPr>
              <w:adjustRightInd w:val="0"/>
              <w:snapToGrid w:val="0"/>
              <w:rPr>
                <w:sz w:val="16"/>
              </w:rPr>
            </w:pPr>
            <w:r w:rsidRPr="00F34AF7">
              <w:rPr>
                <w:rFonts w:hint="eastAsia"/>
                <w:sz w:val="18"/>
                <w:szCs w:val="20"/>
              </w:rPr>
              <w:t>音</w:t>
            </w:r>
            <w:r w:rsidRPr="00F34AF7">
              <w:rPr>
                <w:rFonts w:hint="eastAsia"/>
                <w:sz w:val="18"/>
                <w:szCs w:val="20"/>
              </w:rPr>
              <w:t>E-III</w:t>
            </w:r>
            <w:r>
              <w:rPr>
                <w:rFonts w:hint="eastAsia"/>
                <w:sz w:val="18"/>
                <w:szCs w:val="20"/>
              </w:rPr>
              <w:t xml:space="preserve">-5 </w:t>
            </w:r>
            <w:r w:rsidRPr="00F34AF7">
              <w:rPr>
                <w:rFonts w:hint="eastAsia"/>
                <w:sz w:val="18"/>
                <w:szCs w:val="20"/>
              </w:rPr>
              <w:t>簡易即興，如：肢體即興、節奏即興、曲調即興等</w:t>
            </w:r>
            <w:r>
              <w:rPr>
                <w:rFonts w:hint="eastAsia"/>
                <w:sz w:val="18"/>
                <w:szCs w:val="20"/>
              </w:rPr>
              <w:t>。</w:t>
            </w:r>
          </w:p>
        </w:tc>
        <w:tc>
          <w:tcPr>
            <w:tcW w:w="578" w:type="pct"/>
            <w:gridSpan w:val="3"/>
          </w:tcPr>
          <w:p w14:paraId="6CE75C2E" w14:textId="77777777" w:rsidR="006F1C88" w:rsidRPr="00D71749" w:rsidRDefault="006F1C88" w:rsidP="006F1C88">
            <w:pPr>
              <w:spacing w:line="260" w:lineRule="exact"/>
            </w:pPr>
            <w:r w:rsidRPr="00D71749">
              <w:rPr>
                <w:rFonts w:hint="eastAsia"/>
                <w:sz w:val="18"/>
              </w:rPr>
              <w:t>1.</w:t>
            </w:r>
            <w:r w:rsidRPr="00D71749">
              <w:rPr>
                <w:rFonts w:hint="eastAsia"/>
                <w:sz w:val="18"/>
              </w:rPr>
              <w:t>能用直笛吹奏出〈到森林去〉一、二部曲調。</w:t>
            </w:r>
          </w:p>
          <w:p w14:paraId="02C83711" w14:textId="77777777" w:rsidR="006F1C88" w:rsidRPr="00D71749" w:rsidRDefault="006F1C88" w:rsidP="006F1C88">
            <w:pPr>
              <w:spacing w:line="260" w:lineRule="exact"/>
            </w:pPr>
            <w:r w:rsidRPr="00D71749">
              <w:rPr>
                <w:rFonts w:hint="eastAsia"/>
                <w:sz w:val="18"/>
              </w:rPr>
              <w:t>2.</w:t>
            </w:r>
            <w:r w:rsidRPr="00D71749">
              <w:rPr>
                <w:rFonts w:hint="eastAsia"/>
                <w:sz w:val="18"/>
              </w:rPr>
              <w:t>能</w:t>
            </w:r>
            <w:proofErr w:type="gramStart"/>
            <w:r w:rsidRPr="00D71749">
              <w:rPr>
                <w:rFonts w:hint="eastAsia"/>
                <w:sz w:val="18"/>
              </w:rPr>
              <w:t>用響板</w:t>
            </w:r>
            <w:proofErr w:type="gramEnd"/>
            <w:r w:rsidRPr="00D71749">
              <w:rPr>
                <w:rFonts w:hint="eastAsia"/>
                <w:sz w:val="18"/>
              </w:rPr>
              <w:t>、</w:t>
            </w:r>
            <w:proofErr w:type="gramStart"/>
            <w:r>
              <w:rPr>
                <w:rFonts w:hint="eastAsia"/>
                <w:sz w:val="18"/>
              </w:rPr>
              <w:t>三角鐵</w:t>
            </w:r>
            <w:r w:rsidRPr="00D71749">
              <w:rPr>
                <w:rFonts w:hint="eastAsia"/>
                <w:sz w:val="18"/>
              </w:rPr>
              <w:t>敲奏出</w:t>
            </w:r>
            <w:proofErr w:type="gramEnd"/>
            <w:r w:rsidRPr="00D71749">
              <w:rPr>
                <w:rFonts w:hint="eastAsia"/>
                <w:sz w:val="18"/>
              </w:rPr>
              <w:t>伴奏。</w:t>
            </w:r>
          </w:p>
          <w:p w14:paraId="55F53F72" w14:textId="77777777" w:rsidR="006F1C88" w:rsidRPr="00D71749" w:rsidRDefault="006F1C88" w:rsidP="006F1C88">
            <w:pPr>
              <w:spacing w:line="260" w:lineRule="exact"/>
            </w:pPr>
            <w:r w:rsidRPr="00D71749">
              <w:rPr>
                <w:rFonts w:hint="eastAsia"/>
                <w:sz w:val="18"/>
              </w:rPr>
              <w:t>3.</w:t>
            </w:r>
            <w:r w:rsidRPr="00D71749">
              <w:rPr>
                <w:rFonts w:hint="eastAsia"/>
                <w:sz w:val="18"/>
              </w:rPr>
              <w:t>能輕快的合奏〈到森林去〉。</w:t>
            </w:r>
          </w:p>
          <w:p w14:paraId="3C8FE211" w14:textId="77777777" w:rsidR="006F1C88" w:rsidRPr="00D71749" w:rsidRDefault="006F1C88" w:rsidP="006F1C88">
            <w:pPr>
              <w:spacing w:line="260" w:lineRule="exact"/>
            </w:pPr>
            <w:r w:rsidRPr="00D71749">
              <w:rPr>
                <w:rFonts w:hint="eastAsia"/>
                <w:sz w:val="18"/>
              </w:rPr>
              <w:t>4.</w:t>
            </w:r>
            <w:r w:rsidRPr="00D71749">
              <w:rPr>
                <w:rFonts w:hint="eastAsia"/>
                <w:sz w:val="18"/>
              </w:rPr>
              <w:t>能演唱歌曲</w:t>
            </w:r>
            <w:r>
              <w:rPr>
                <w:rFonts w:hint="eastAsia"/>
                <w:sz w:val="18"/>
              </w:rPr>
              <w:t>〈快樂的流浪者〉</w:t>
            </w:r>
            <w:r>
              <w:rPr>
                <w:rFonts w:hint="eastAsia"/>
                <w:sz w:val="18"/>
              </w:rPr>
              <w:t>(The Happy Wanderer)</w:t>
            </w:r>
            <w:r w:rsidRPr="00D71749">
              <w:rPr>
                <w:rFonts w:hint="eastAsia"/>
                <w:sz w:val="18"/>
              </w:rPr>
              <w:t>。</w:t>
            </w:r>
          </w:p>
          <w:p w14:paraId="76E074FF" w14:textId="77777777" w:rsidR="006F1C88" w:rsidRPr="00D71749" w:rsidRDefault="006F1C88" w:rsidP="006F1C88">
            <w:pPr>
              <w:spacing w:line="260" w:lineRule="exact"/>
            </w:pPr>
            <w:r w:rsidRPr="00D71749">
              <w:rPr>
                <w:rFonts w:hint="eastAsia"/>
                <w:sz w:val="18"/>
              </w:rPr>
              <w:t>5.</w:t>
            </w:r>
            <w:r w:rsidRPr="00D71749">
              <w:rPr>
                <w:rFonts w:hint="eastAsia"/>
                <w:sz w:val="18"/>
              </w:rPr>
              <w:t>能體會與同學二部合唱之樂趣與美妙。</w:t>
            </w:r>
          </w:p>
          <w:p w14:paraId="1BF55E23" w14:textId="77777777" w:rsidR="006F1C88" w:rsidRPr="00D71749" w:rsidRDefault="006F1C88" w:rsidP="006F1C88">
            <w:pPr>
              <w:spacing w:line="260" w:lineRule="exact"/>
            </w:pPr>
            <w:r w:rsidRPr="00D71749">
              <w:rPr>
                <w:rFonts w:hint="eastAsia"/>
                <w:sz w:val="18"/>
              </w:rPr>
              <w:t>6.</w:t>
            </w:r>
            <w:r w:rsidRPr="00D71749">
              <w:rPr>
                <w:rFonts w:hint="eastAsia"/>
                <w:sz w:val="18"/>
              </w:rPr>
              <w:t>能以直笛吹奏〈乞丐乞討聲〉。</w:t>
            </w:r>
          </w:p>
          <w:p w14:paraId="2F29362A" w14:textId="77777777" w:rsidR="006F1C88" w:rsidRPr="00D71749" w:rsidRDefault="006F1C88" w:rsidP="006F1C88">
            <w:pPr>
              <w:spacing w:line="260" w:lineRule="exact"/>
            </w:pPr>
            <w:r w:rsidRPr="00D71749">
              <w:rPr>
                <w:rFonts w:hint="eastAsia"/>
                <w:sz w:val="18"/>
              </w:rPr>
              <w:t>7.</w:t>
            </w:r>
            <w:r w:rsidRPr="00D71749">
              <w:rPr>
                <w:rFonts w:hint="eastAsia"/>
                <w:sz w:val="18"/>
              </w:rPr>
              <w:t>能在吹奏時改變風格，以符合設定的場景。</w:t>
            </w:r>
          </w:p>
          <w:p w14:paraId="5B0FADBE" w14:textId="77777777" w:rsidR="006F1C88" w:rsidRPr="00D71749" w:rsidRDefault="006F1C88" w:rsidP="006F1C88">
            <w:pPr>
              <w:spacing w:line="260" w:lineRule="exact"/>
            </w:pPr>
            <w:r w:rsidRPr="00D71749">
              <w:rPr>
                <w:rFonts w:hint="eastAsia"/>
                <w:sz w:val="18"/>
              </w:rPr>
              <w:t>8.</w:t>
            </w:r>
            <w:r w:rsidRPr="00D71749">
              <w:rPr>
                <w:rFonts w:hint="eastAsia"/>
                <w:sz w:val="18"/>
              </w:rPr>
              <w:t>能演唱</w:t>
            </w:r>
            <w:r w:rsidRPr="00BF1A77">
              <w:rPr>
                <w:rFonts w:hint="eastAsia"/>
                <w:color w:val="000000" w:themeColor="text1"/>
                <w:sz w:val="18"/>
              </w:rPr>
              <w:t>〈洛磯山脈〉</w:t>
            </w:r>
            <w:r w:rsidRPr="00BF1A77">
              <w:rPr>
                <w:rFonts w:hint="eastAsia"/>
                <w:color w:val="000000" w:themeColor="text1"/>
                <w:sz w:val="18"/>
              </w:rPr>
              <w:t>(Rocky Mountain)</w:t>
            </w:r>
            <w:r w:rsidRPr="00D71749">
              <w:rPr>
                <w:rFonts w:hint="eastAsia"/>
                <w:sz w:val="18"/>
              </w:rPr>
              <w:t>，並自創虛詞即興曲調。</w:t>
            </w:r>
          </w:p>
          <w:p w14:paraId="03892C9E" w14:textId="77777777" w:rsidR="006F1C88" w:rsidRPr="00D71749" w:rsidRDefault="006F1C88" w:rsidP="006F1C88">
            <w:pPr>
              <w:spacing w:line="260" w:lineRule="exact"/>
            </w:pPr>
            <w:r w:rsidRPr="00D71749">
              <w:rPr>
                <w:rFonts w:hint="eastAsia"/>
                <w:sz w:val="18"/>
              </w:rPr>
              <w:t>9.</w:t>
            </w:r>
            <w:r w:rsidRPr="00D71749">
              <w:rPr>
                <w:rFonts w:hint="eastAsia"/>
                <w:sz w:val="18"/>
              </w:rPr>
              <w:t>欣賞</w:t>
            </w:r>
            <w:proofErr w:type="gramStart"/>
            <w:r w:rsidRPr="00D71749">
              <w:rPr>
                <w:rFonts w:hint="eastAsia"/>
                <w:sz w:val="18"/>
              </w:rPr>
              <w:t>凱特比</w:t>
            </w:r>
            <w:proofErr w:type="gramEnd"/>
            <w:r w:rsidRPr="00D71749">
              <w:rPr>
                <w:rFonts w:hint="eastAsia"/>
                <w:sz w:val="18"/>
              </w:rPr>
              <w:t>的〈波斯市</w:t>
            </w:r>
            <w:r w:rsidRPr="00D71749">
              <w:rPr>
                <w:rFonts w:hint="eastAsia"/>
                <w:sz w:val="18"/>
              </w:rPr>
              <w:lastRenderedPageBreak/>
              <w:t>場〉。</w:t>
            </w:r>
          </w:p>
          <w:p w14:paraId="505387B6" w14:textId="40814DAA" w:rsidR="006F1C88" w:rsidRPr="00A07A80" w:rsidRDefault="006F1C88" w:rsidP="006F1C88">
            <w:pPr>
              <w:adjustRightInd w:val="0"/>
              <w:snapToGrid w:val="0"/>
              <w:rPr>
                <w:sz w:val="16"/>
              </w:rPr>
            </w:pPr>
            <w:r w:rsidRPr="00D71749">
              <w:rPr>
                <w:rFonts w:hint="eastAsia"/>
                <w:sz w:val="18"/>
              </w:rPr>
              <w:t>10.</w:t>
            </w:r>
            <w:r w:rsidRPr="00D71749">
              <w:rPr>
                <w:rFonts w:hint="eastAsia"/>
                <w:sz w:val="18"/>
              </w:rPr>
              <w:t>〈波斯市場〉的各段音樂及情境、對應的角色。</w:t>
            </w:r>
          </w:p>
        </w:tc>
        <w:tc>
          <w:tcPr>
            <w:tcW w:w="196" w:type="pct"/>
            <w:gridSpan w:val="2"/>
          </w:tcPr>
          <w:p w14:paraId="3641E0F2" w14:textId="77777777" w:rsidR="006F1C88" w:rsidRPr="00D71749" w:rsidRDefault="006F1C88" w:rsidP="006F1C88">
            <w:pPr>
              <w:spacing w:line="260" w:lineRule="exact"/>
              <w:rPr>
                <w:sz w:val="20"/>
                <w:szCs w:val="20"/>
              </w:rPr>
            </w:pPr>
            <w:r w:rsidRPr="00D71749">
              <w:rPr>
                <w:rFonts w:hint="eastAsia"/>
                <w:sz w:val="18"/>
                <w:szCs w:val="20"/>
              </w:rPr>
              <w:lastRenderedPageBreak/>
              <w:t>1.</w:t>
            </w:r>
            <w:r w:rsidRPr="00D71749">
              <w:rPr>
                <w:rFonts w:hint="eastAsia"/>
                <w:sz w:val="18"/>
                <w:szCs w:val="20"/>
              </w:rPr>
              <w:t>〈波斯市場〉的各段音樂及情境、對應的角色。</w:t>
            </w:r>
          </w:p>
          <w:p w14:paraId="185F72D1" w14:textId="77777777" w:rsidR="006F1C88" w:rsidRPr="00D71749" w:rsidRDefault="006F1C88" w:rsidP="006F1C88">
            <w:pPr>
              <w:spacing w:line="260" w:lineRule="exact"/>
              <w:rPr>
                <w:sz w:val="20"/>
                <w:szCs w:val="20"/>
              </w:rPr>
            </w:pPr>
            <w:r w:rsidRPr="00D71749">
              <w:rPr>
                <w:rFonts w:hint="eastAsia"/>
                <w:sz w:val="18"/>
                <w:szCs w:val="20"/>
              </w:rPr>
              <w:t>2.</w:t>
            </w:r>
            <w:r w:rsidRPr="00D71749">
              <w:rPr>
                <w:rFonts w:hint="eastAsia"/>
                <w:sz w:val="18"/>
                <w:szCs w:val="20"/>
              </w:rPr>
              <w:t>合奏曲〈到森林去〉，以直</w:t>
            </w:r>
            <w:r w:rsidRPr="00D71749">
              <w:rPr>
                <w:rFonts w:hint="eastAsia"/>
                <w:sz w:val="18"/>
                <w:szCs w:val="20"/>
              </w:rPr>
              <w:lastRenderedPageBreak/>
              <w:t>笛、</w:t>
            </w:r>
            <w:proofErr w:type="gramStart"/>
            <w:r w:rsidRPr="00D71749">
              <w:rPr>
                <w:rFonts w:hint="eastAsia"/>
                <w:sz w:val="18"/>
                <w:szCs w:val="20"/>
              </w:rPr>
              <w:t>響板</w:t>
            </w:r>
            <w:proofErr w:type="gramEnd"/>
            <w:r w:rsidRPr="00D71749">
              <w:rPr>
                <w:rFonts w:hint="eastAsia"/>
                <w:sz w:val="18"/>
                <w:szCs w:val="20"/>
              </w:rPr>
              <w:t>、</w:t>
            </w:r>
            <w:proofErr w:type="gramStart"/>
            <w:r w:rsidRPr="00BF1A77">
              <w:rPr>
                <w:rFonts w:hint="eastAsia"/>
                <w:sz w:val="18"/>
                <w:szCs w:val="20"/>
              </w:rPr>
              <w:t>三角鐵</w:t>
            </w:r>
            <w:r w:rsidRPr="00D71749">
              <w:rPr>
                <w:rFonts w:hint="eastAsia"/>
                <w:sz w:val="18"/>
                <w:szCs w:val="20"/>
              </w:rPr>
              <w:t>敲奏出</w:t>
            </w:r>
            <w:proofErr w:type="gramEnd"/>
            <w:r w:rsidRPr="00D71749">
              <w:rPr>
                <w:rFonts w:hint="eastAsia"/>
                <w:sz w:val="18"/>
                <w:szCs w:val="20"/>
              </w:rPr>
              <w:t>伴奏。</w:t>
            </w:r>
          </w:p>
          <w:p w14:paraId="20C479AB" w14:textId="77777777" w:rsidR="006F1C88" w:rsidRPr="00D71749" w:rsidRDefault="006F1C88" w:rsidP="006F1C88">
            <w:pPr>
              <w:spacing w:line="260" w:lineRule="exact"/>
              <w:rPr>
                <w:sz w:val="20"/>
                <w:szCs w:val="20"/>
              </w:rPr>
            </w:pPr>
            <w:r w:rsidRPr="00D71749">
              <w:rPr>
                <w:rFonts w:hint="eastAsia"/>
                <w:sz w:val="18"/>
                <w:szCs w:val="20"/>
              </w:rPr>
              <w:t>3.</w:t>
            </w:r>
            <w:r w:rsidRPr="00D71749">
              <w:rPr>
                <w:rFonts w:hint="eastAsia"/>
                <w:sz w:val="18"/>
                <w:szCs w:val="20"/>
              </w:rPr>
              <w:t>演唱歌曲</w:t>
            </w:r>
            <w:r>
              <w:rPr>
                <w:rFonts w:hint="eastAsia"/>
                <w:sz w:val="18"/>
                <w:szCs w:val="20"/>
              </w:rPr>
              <w:t>〈快樂的流浪者〉</w:t>
            </w:r>
            <w:r>
              <w:rPr>
                <w:rFonts w:hint="eastAsia"/>
                <w:sz w:val="18"/>
                <w:szCs w:val="20"/>
              </w:rPr>
              <w:t>(The Happy Wanderer)</w:t>
            </w:r>
            <w:r w:rsidRPr="00D71749">
              <w:rPr>
                <w:rFonts w:hint="eastAsia"/>
                <w:sz w:val="18"/>
                <w:szCs w:val="20"/>
              </w:rPr>
              <w:t>，齊唱與合唱。</w:t>
            </w:r>
          </w:p>
          <w:p w14:paraId="2C7C6260" w14:textId="77777777" w:rsidR="006F1C88" w:rsidRPr="00D71749" w:rsidRDefault="006F1C88" w:rsidP="006F1C88">
            <w:pPr>
              <w:spacing w:line="260" w:lineRule="exact"/>
              <w:rPr>
                <w:sz w:val="20"/>
                <w:szCs w:val="20"/>
              </w:rPr>
            </w:pPr>
            <w:r w:rsidRPr="00D71749">
              <w:rPr>
                <w:rFonts w:hint="eastAsia"/>
                <w:sz w:val="18"/>
                <w:szCs w:val="20"/>
              </w:rPr>
              <w:t>4.</w:t>
            </w:r>
            <w:r w:rsidRPr="00D71749">
              <w:rPr>
                <w:rFonts w:hint="eastAsia"/>
                <w:sz w:val="18"/>
                <w:szCs w:val="20"/>
              </w:rPr>
              <w:t>學習直笛吹奏〈乞丐乞討聲〉。</w:t>
            </w:r>
          </w:p>
          <w:p w14:paraId="3AD6BAC4" w14:textId="77777777" w:rsidR="006F1C88" w:rsidRPr="00D71749" w:rsidRDefault="006F1C88" w:rsidP="006F1C88">
            <w:pPr>
              <w:spacing w:line="260" w:lineRule="exact"/>
              <w:rPr>
                <w:sz w:val="20"/>
                <w:szCs w:val="20"/>
              </w:rPr>
            </w:pPr>
            <w:r w:rsidRPr="00D71749">
              <w:rPr>
                <w:rFonts w:hint="eastAsia"/>
                <w:sz w:val="18"/>
                <w:szCs w:val="20"/>
              </w:rPr>
              <w:t>5.</w:t>
            </w:r>
            <w:r w:rsidRPr="00D71749">
              <w:rPr>
                <w:rFonts w:hint="eastAsia"/>
                <w:sz w:val="18"/>
                <w:szCs w:val="20"/>
              </w:rPr>
              <w:t>想</w:t>
            </w:r>
            <w:r w:rsidRPr="00D71749">
              <w:rPr>
                <w:rFonts w:hint="eastAsia"/>
                <w:sz w:val="18"/>
                <w:szCs w:val="20"/>
              </w:rPr>
              <w:lastRenderedPageBreak/>
              <w:t>像乞丐遊走各地，不同的地點有不同的表現方式。</w:t>
            </w:r>
          </w:p>
          <w:p w14:paraId="2F8A3B11" w14:textId="5AC7CC64" w:rsidR="006F1C88" w:rsidRPr="00A07A80" w:rsidRDefault="006F1C88" w:rsidP="006F1C88">
            <w:pPr>
              <w:adjustRightInd w:val="0"/>
              <w:snapToGrid w:val="0"/>
              <w:jc w:val="center"/>
              <w:rPr>
                <w:sz w:val="16"/>
              </w:rPr>
            </w:pPr>
            <w:r w:rsidRPr="00D71749">
              <w:rPr>
                <w:rFonts w:hint="eastAsia"/>
                <w:sz w:val="18"/>
                <w:szCs w:val="20"/>
              </w:rPr>
              <w:t>6.</w:t>
            </w:r>
            <w:r w:rsidRPr="00D71749">
              <w:rPr>
                <w:rFonts w:hint="eastAsia"/>
                <w:sz w:val="18"/>
                <w:szCs w:val="20"/>
              </w:rPr>
              <w:t>演唱</w:t>
            </w:r>
            <w:r w:rsidRPr="00BF1A77">
              <w:rPr>
                <w:rFonts w:hint="eastAsia"/>
                <w:sz w:val="18"/>
                <w:szCs w:val="20"/>
              </w:rPr>
              <w:t>〈洛磯山脈〉</w:t>
            </w:r>
            <w:r w:rsidRPr="00BF1A77">
              <w:rPr>
                <w:rFonts w:hint="eastAsia"/>
                <w:sz w:val="18"/>
                <w:szCs w:val="20"/>
              </w:rPr>
              <w:t>(Rocky Mountain)</w:t>
            </w:r>
            <w:r w:rsidRPr="00D71749">
              <w:rPr>
                <w:rFonts w:hint="eastAsia"/>
                <w:sz w:val="18"/>
                <w:szCs w:val="20"/>
              </w:rPr>
              <w:t>，練習自創虛詞即興曲調。</w:t>
            </w:r>
          </w:p>
        </w:tc>
        <w:tc>
          <w:tcPr>
            <w:tcW w:w="421" w:type="pct"/>
            <w:gridSpan w:val="2"/>
          </w:tcPr>
          <w:p w14:paraId="12C2898C" w14:textId="77777777" w:rsidR="006F1C88" w:rsidRPr="00D71749" w:rsidRDefault="006F1C88" w:rsidP="006F1C88">
            <w:pPr>
              <w:spacing w:line="260" w:lineRule="exact"/>
            </w:pPr>
            <w:r w:rsidRPr="00D71749">
              <w:rPr>
                <w:rFonts w:hint="eastAsia"/>
                <w:sz w:val="18"/>
              </w:rPr>
              <w:lastRenderedPageBreak/>
              <w:t>1.</w:t>
            </w:r>
            <w:r w:rsidRPr="00D71749">
              <w:rPr>
                <w:rFonts w:hint="eastAsia"/>
                <w:sz w:val="18"/>
              </w:rPr>
              <w:t>歌曲演奏</w:t>
            </w:r>
            <w:proofErr w:type="gramStart"/>
            <w:r w:rsidRPr="00D71749">
              <w:rPr>
                <w:rFonts w:hint="eastAsia"/>
                <w:sz w:val="18"/>
              </w:rPr>
              <w:t>――</w:t>
            </w:r>
            <w:proofErr w:type="gramEnd"/>
            <w:r w:rsidRPr="00D71749">
              <w:rPr>
                <w:rFonts w:hint="eastAsia"/>
                <w:sz w:val="18"/>
              </w:rPr>
              <w:t>〈到森林去〉教師引導曲調練習：學生用「</w:t>
            </w:r>
            <w:r w:rsidRPr="00D71749">
              <w:rPr>
                <w:rFonts w:hint="eastAsia"/>
                <w:sz w:val="18"/>
              </w:rPr>
              <w:t>Lu</w:t>
            </w:r>
            <w:r w:rsidRPr="00D71749">
              <w:rPr>
                <w:rFonts w:hint="eastAsia"/>
                <w:sz w:val="18"/>
              </w:rPr>
              <w:t>」音，</w:t>
            </w:r>
            <w:proofErr w:type="gramStart"/>
            <w:r w:rsidRPr="00D71749">
              <w:rPr>
                <w:rFonts w:hint="eastAsia"/>
                <w:sz w:val="18"/>
              </w:rPr>
              <w:t>隨琴音哼</w:t>
            </w:r>
            <w:proofErr w:type="gramEnd"/>
            <w:r w:rsidRPr="00D71749">
              <w:rPr>
                <w:rFonts w:hint="eastAsia"/>
                <w:sz w:val="18"/>
              </w:rPr>
              <w:t>唱</w:t>
            </w:r>
            <w:proofErr w:type="gramStart"/>
            <w:r w:rsidRPr="00D71749">
              <w:rPr>
                <w:rFonts w:hint="eastAsia"/>
                <w:sz w:val="18"/>
              </w:rPr>
              <w:t>第一部的曲調</w:t>
            </w:r>
            <w:proofErr w:type="gramEnd"/>
            <w:r w:rsidRPr="00D71749">
              <w:rPr>
                <w:rFonts w:hint="eastAsia"/>
                <w:sz w:val="18"/>
              </w:rPr>
              <w:t>，反覆至熟練；學生唱第一部，教師唱第二部，熟練後，交換聲部</w:t>
            </w:r>
            <w:proofErr w:type="gramStart"/>
            <w:r w:rsidRPr="00D71749">
              <w:rPr>
                <w:rFonts w:hint="eastAsia"/>
                <w:sz w:val="18"/>
              </w:rPr>
              <w:t>練習唱熟</w:t>
            </w:r>
            <w:proofErr w:type="gramEnd"/>
            <w:r w:rsidRPr="00D71749">
              <w:rPr>
                <w:rFonts w:hint="eastAsia"/>
                <w:sz w:val="18"/>
              </w:rPr>
              <w:t>。</w:t>
            </w:r>
          </w:p>
          <w:p w14:paraId="4C236E77" w14:textId="77777777" w:rsidR="006F1C88" w:rsidRPr="00D71749" w:rsidRDefault="006F1C88" w:rsidP="006F1C88">
            <w:pPr>
              <w:spacing w:line="260" w:lineRule="exact"/>
            </w:pPr>
            <w:r w:rsidRPr="00D71749">
              <w:rPr>
                <w:rFonts w:hint="eastAsia"/>
                <w:sz w:val="18"/>
              </w:rPr>
              <w:t>2.</w:t>
            </w:r>
            <w:r w:rsidRPr="00D71749">
              <w:rPr>
                <w:rFonts w:hint="eastAsia"/>
                <w:sz w:val="18"/>
              </w:rPr>
              <w:t>〈到森林去〉直笛吹奏：學生吹奏直笛第一部曲調時，教師</w:t>
            </w:r>
            <w:proofErr w:type="gramStart"/>
            <w:r w:rsidRPr="00D71749">
              <w:rPr>
                <w:rFonts w:hint="eastAsia"/>
                <w:sz w:val="18"/>
              </w:rPr>
              <w:t>示範敲奏</w:t>
            </w:r>
            <w:r>
              <w:rPr>
                <w:rFonts w:hint="eastAsia"/>
                <w:sz w:val="18"/>
              </w:rPr>
              <w:t>三角鐵</w:t>
            </w:r>
            <w:proofErr w:type="gramEnd"/>
            <w:r w:rsidRPr="00D71749">
              <w:rPr>
                <w:rFonts w:hint="eastAsia"/>
                <w:sz w:val="18"/>
              </w:rPr>
              <w:t>節奏；學生吹奏直笛第二部曲調時，教</w:t>
            </w:r>
            <w:r w:rsidRPr="00D71749">
              <w:rPr>
                <w:rFonts w:hint="eastAsia"/>
                <w:sz w:val="18"/>
              </w:rPr>
              <w:lastRenderedPageBreak/>
              <w:t>師示範</w:t>
            </w:r>
            <w:proofErr w:type="gramStart"/>
            <w:r w:rsidRPr="00D71749">
              <w:rPr>
                <w:rFonts w:hint="eastAsia"/>
                <w:sz w:val="18"/>
              </w:rPr>
              <w:t>敲奏響板</w:t>
            </w:r>
            <w:proofErr w:type="gramEnd"/>
            <w:r w:rsidRPr="00D71749">
              <w:rPr>
                <w:rFonts w:hint="eastAsia"/>
                <w:sz w:val="18"/>
              </w:rPr>
              <w:t>節奏。</w:t>
            </w:r>
          </w:p>
          <w:p w14:paraId="0651A453" w14:textId="77777777" w:rsidR="006F1C88" w:rsidRPr="00D71749" w:rsidRDefault="006F1C88" w:rsidP="006F1C88">
            <w:pPr>
              <w:spacing w:line="260" w:lineRule="exact"/>
            </w:pPr>
            <w:r w:rsidRPr="00D71749">
              <w:rPr>
                <w:rFonts w:hint="eastAsia"/>
                <w:sz w:val="18"/>
              </w:rPr>
              <w:t>3.</w:t>
            </w:r>
            <w:r w:rsidRPr="00D71749">
              <w:rPr>
                <w:rFonts w:hint="eastAsia"/>
                <w:sz w:val="18"/>
              </w:rPr>
              <w:t>〈到森林去〉合奏。</w:t>
            </w:r>
          </w:p>
          <w:p w14:paraId="0519B682" w14:textId="77777777" w:rsidR="006F1C88" w:rsidRPr="00D71749" w:rsidRDefault="006F1C88" w:rsidP="006F1C88">
            <w:pPr>
              <w:spacing w:line="260" w:lineRule="exact"/>
            </w:pPr>
            <w:r w:rsidRPr="00D71749">
              <w:rPr>
                <w:rFonts w:hint="eastAsia"/>
                <w:sz w:val="18"/>
              </w:rPr>
              <w:t>4.</w:t>
            </w:r>
            <w:r w:rsidRPr="00D71749">
              <w:rPr>
                <w:rFonts w:hint="eastAsia"/>
                <w:sz w:val="18"/>
              </w:rPr>
              <w:t>教師播放</w:t>
            </w:r>
            <w:r w:rsidRPr="00B901DA">
              <w:rPr>
                <w:rFonts w:hint="eastAsia"/>
                <w:sz w:val="18"/>
              </w:rPr>
              <w:t>〈快樂的流浪者〉</w:t>
            </w:r>
            <w:r w:rsidRPr="00B901DA">
              <w:rPr>
                <w:rFonts w:hint="eastAsia"/>
                <w:sz w:val="18"/>
              </w:rPr>
              <w:t>(The Happy Wanderer)</w:t>
            </w:r>
            <w:r w:rsidRPr="00D71749">
              <w:rPr>
                <w:rFonts w:hint="eastAsia"/>
                <w:sz w:val="18"/>
              </w:rPr>
              <w:t>請學生欣賞。</w:t>
            </w:r>
          </w:p>
          <w:p w14:paraId="467B4F1A" w14:textId="77777777" w:rsidR="006F1C88" w:rsidRPr="00D71749" w:rsidRDefault="006F1C88" w:rsidP="006F1C88">
            <w:pPr>
              <w:spacing w:line="260" w:lineRule="exact"/>
            </w:pPr>
            <w:r w:rsidRPr="00D71749">
              <w:rPr>
                <w:rFonts w:hint="eastAsia"/>
                <w:sz w:val="18"/>
              </w:rPr>
              <w:t>5.</w:t>
            </w:r>
            <w:r w:rsidRPr="00D71749">
              <w:rPr>
                <w:rFonts w:hint="eastAsia"/>
                <w:sz w:val="18"/>
              </w:rPr>
              <w:t>教師請學生</w:t>
            </w:r>
            <w:proofErr w:type="gramStart"/>
            <w:r w:rsidRPr="00D71749">
              <w:rPr>
                <w:rFonts w:hint="eastAsia"/>
                <w:sz w:val="18"/>
              </w:rPr>
              <w:t>練習本曲節奏</w:t>
            </w:r>
            <w:proofErr w:type="gramEnd"/>
            <w:r w:rsidRPr="00D71749">
              <w:rPr>
                <w:rFonts w:hint="eastAsia"/>
                <w:sz w:val="18"/>
              </w:rPr>
              <w:t>，並注意附點音符及連結線。</w:t>
            </w:r>
          </w:p>
          <w:p w14:paraId="039662EE" w14:textId="77777777" w:rsidR="006F1C88" w:rsidRPr="00D71749" w:rsidRDefault="006F1C88" w:rsidP="006F1C88">
            <w:pPr>
              <w:spacing w:line="260" w:lineRule="exact"/>
            </w:pPr>
            <w:r w:rsidRPr="00D71749">
              <w:rPr>
                <w:rFonts w:hint="eastAsia"/>
                <w:sz w:val="18"/>
              </w:rPr>
              <w:t>6.</w:t>
            </w:r>
            <w:r w:rsidRPr="00D71749">
              <w:rPr>
                <w:rFonts w:hint="eastAsia"/>
                <w:sz w:val="18"/>
              </w:rPr>
              <w:t>教師彈奏第一部曲調，學生</w:t>
            </w:r>
            <w:proofErr w:type="gramStart"/>
            <w:r w:rsidRPr="00D71749">
              <w:rPr>
                <w:rFonts w:hint="eastAsia"/>
                <w:sz w:val="18"/>
              </w:rPr>
              <w:t>先視譜聆聽</w:t>
            </w:r>
            <w:proofErr w:type="gramEnd"/>
            <w:r w:rsidRPr="00D71749">
              <w:rPr>
                <w:rFonts w:hint="eastAsia"/>
                <w:sz w:val="18"/>
              </w:rPr>
              <w:t>，接著</w:t>
            </w:r>
            <w:proofErr w:type="gramStart"/>
            <w:r w:rsidRPr="00D71749">
              <w:rPr>
                <w:rFonts w:hint="eastAsia"/>
                <w:sz w:val="18"/>
              </w:rPr>
              <w:t>隨琴哼</w:t>
            </w:r>
            <w:proofErr w:type="gramEnd"/>
            <w:r w:rsidRPr="00D71749">
              <w:rPr>
                <w:rFonts w:hint="eastAsia"/>
                <w:sz w:val="18"/>
              </w:rPr>
              <w:t>唱第一部曲調旋律、學生依節奏朗誦歌詞、演唱第一部歌詞，反覆練習到正確熟練。（第二部同以上教學）</w:t>
            </w:r>
          </w:p>
          <w:p w14:paraId="3B5DE6B4" w14:textId="77777777" w:rsidR="006F1C88" w:rsidRPr="00D71749" w:rsidRDefault="006F1C88" w:rsidP="006F1C88">
            <w:pPr>
              <w:spacing w:line="260" w:lineRule="exact"/>
            </w:pPr>
            <w:r w:rsidRPr="00D71749">
              <w:rPr>
                <w:rFonts w:hint="eastAsia"/>
                <w:sz w:val="18"/>
              </w:rPr>
              <w:t>7.</w:t>
            </w:r>
            <w:r w:rsidRPr="00D71749">
              <w:rPr>
                <w:rFonts w:hint="eastAsia"/>
                <w:sz w:val="18"/>
              </w:rPr>
              <w:t>將全班分二部，再練習二部合唱。</w:t>
            </w:r>
          </w:p>
          <w:p w14:paraId="1C68619B" w14:textId="77777777" w:rsidR="006F1C88" w:rsidRPr="00D71749" w:rsidRDefault="006F1C88" w:rsidP="006F1C88">
            <w:pPr>
              <w:spacing w:line="260" w:lineRule="exact"/>
            </w:pPr>
            <w:r w:rsidRPr="00D71749">
              <w:rPr>
                <w:rFonts w:hint="eastAsia"/>
                <w:sz w:val="18"/>
              </w:rPr>
              <w:t>8.</w:t>
            </w:r>
            <w:r w:rsidRPr="00D71749">
              <w:rPr>
                <w:rFonts w:hint="eastAsia"/>
                <w:sz w:val="18"/>
              </w:rPr>
              <w:t>樂曲演奏</w:t>
            </w:r>
            <w:proofErr w:type="gramStart"/>
            <w:r w:rsidRPr="00D71749">
              <w:rPr>
                <w:rFonts w:hint="eastAsia"/>
                <w:sz w:val="18"/>
              </w:rPr>
              <w:t>――</w:t>
            </w:r>
            <w:proofErr w:type="gramEnd"/>
            <w:r w:rsidRPr="00D71749">
              <w:rPr>
                <w:rFonts w:hint="eastAsia"/>
                <w:sz w:val="18"/>
              </w:rPr>
              <w:t>〈乞丐乞討聲〉：以直笛演奏樂曲〈乞丐乞討聲〉，請學生說出適合的</w:t>
            </w:r>
            <w:r w:rsidRPr="00D71749">
              <w:rPr>
                <w:rFonts w:hint="eastAsia"/>
                <w:sz w:val="18"/>
              </w:rPr>
              <w:lastRenderedPageBreak/>
              <w:t>詮釋並在演奏時做出適當的詮釋，如：</w:t>
            </w:r>
            <w:proofErr w:type="gramStart"/>
            <w:r w:rsidRPr="00D71749">
              <w:rPr>
                <w:rFonts w:hint="eastAsia"/>
                <w:sz w:val="18"/>
              </w:rPr>
              <w:t>粗曠</w:t>
            </w:r>
            <w:proofErr w:type="gramEnd"/>
            <w:r w:rsidRPr="00D71749">
              <w:rPr>
                <w:rFonts w:hint="eastAsia"/>
                <w:sz w:val="18"/>
              </w:rPr>
              <w:t>的、粗野的。</w:t>
            </w:r>
          </w:p>
          <w:p w14:paraId="6B754575" w14:textId="77777777" w:rsidR="006F1C88" w:rsidRPr="00D71749" w:rsidRDefault="006F1C88" w:rsidP="006F1C88">
            <w:pPr>
              <w:spacing w:line="260" w:lineRule="exact"/>
            </w:pPr>
            <w:r w:rsidRPr="00D71749">
              <w:rPr>
                <w:rFonts w:hint="eastAsia"/>
                <w:sz w:val="18"/>
              </w:rPr>
              <w:t>9.</w:t>
            </w:r>
            <w:r w:rsidRPr="00D71749">
              <w:rPr>
                <w:rFonts w:hint="eastAsia"/>
                <w:sz w:val="18"/>
              </w:rPr>
              <w:t>教師指導學生想像樂曲中的乞丐走到另一個場景，如：城市、巷弄、鄉下等地方，並且用不同的演奏方法詮釋，如：溫柔的、緩慢的、偷偷摸摸的。</w:t>
            </w:r>
          </w:p>
          <w:p w14:paraId="0CF684A8" w14:textId="77777777" w:rsidR="006F1C88" w:rsidRPr="00D71749" w:rsidRDefault="006F1C88" w:rsidP="006F1C88">
            <w:pPr>
              <w:spacing w:line="260" w:lineRule="exact"/>
            </w:pPr>
            <w:r w:rsidRPr="00D71749">
              <w:rPr>
                <w:rFonts w:hint="eastAsia"/>
                <w:sz w:val="18"/>
              </w:rPr>
              <w:t>10.</w:t>
            </w:r>
            <w:r w:rsidRPr="00D71749">
              <w:rPr>
                <w:rFonts w:hint="eastAsia"/>
                <w:sz w:val="18"/>
              </w:rPr>
              <w:t>請學生分享自己的演奏，並說明改變什麼樣的演奏方式，以及原因。</w:t>
            </w:r>
          </w:p>
          <w:p w14:paraId="684BCAEA" w14:textId="77777777" w:rsidR="006F1C88" w:rsidRPr="00D71749" w:rsidRDefault="006F1C88" w:rsidP="006F1C88">
            <w:pPr>
              <w:spacing w:line="260" w:lineRule="exact"/>
            </w:pPr>
            <w:r w:rsidRPr="00D71749">
              <w:rPr>
                <w:rFonts w:hint="eastAsia"/>
                <w:sz w:val="18"/>
              </w:rPr>
              <w:t>11.</w:t>
            </w:r>
            <w:r w:rsidRPr="00D71749">
              <w:rPr>
                <w:rFonts w:hint="eastAsia"/>
                <w:sz w:val="18"/>
              </w:rPr>
              <w:t>同學們的作品彼此回饋。</w:t>
            </w:r>
          </w:p>
          <w:p w14:paraId="3EB46174" w14:textId="77777777" w:rsidR="006F1C88" w:rsidRPr="00D71749" w:rsidRDefault="006F1C88" w:rsidP="006F1C88">
            <w:pPr>
              <w:spacing w:line="260" w:lineRule="exact"/>
            </w:pPr>
            <w:r w:rsidRPr="00D71749">
              <w:rPr>
                <w:rFonts w:hint="eastAsia"/>
                <w:sz w:val="18"/>
              </w:rPr>
              <w:t>12.</w:t>
            </w:r>
            <w:r w:rsidRPr="00D71749">
              <w:rPr>
                <w:rFonts w:hint="eastAsia"/>
                <w:sz w:val="18"/>
              </w:rPr>
              <w:t>演唱〈</w:t>
            </w:r>
            <w:r>
              <w:rPr>
                <w:rFonts w:hint="eastAsia"/>
                <w:sz w:val="18"/>
              </w:rPr>
              <w:t>洛磯山脈</w:t>
            </w:r>
            <w:r w:rsidRPr="00D71749">
              <w:rPr>
                <w:rFonts w:hint="eastAsia"/>
                <w:sz w:val="18"/>
              </w:rPr>
              <w:t>〉</w:t>
            </w:r>
            <w:r>
              <w:rPr>
                <w:rFonts w:hint="eastAsia"/>
                <w:sz w:val="18"/>
              </w:rPr>
              <w:t>(</w:t>
            </w:r>
            <w:r w:rsidRPr="00D71749">
              <w:rPr>
                <w:rFonts w:hint="eastAsia"/>
                <w:sz w:val="18"/>
              </w:rPr>
              <w:t>Rocky Mountain</w:t>
            </w:r>
            <w:r>
              <w:rPr>
                <w:rFonts w:hint="eastAsia"/>
                <w:sz w:val="18"/>
              </w:rPr>
              <w:t>)</w:t>
            </w:r>
            <w:r w:rsidRPr="00D71749">
              <w:rPr>
                <w:rFonts w:hint="eastAsia"/>
                <w:sz w:val="18"/>
              </w:rPr>
              <w:t>，教師解釋〈</w:t>
            </w:r>
            <w:r>
              <w:rPr>
                <w:rFonts w:hint="eastAsia"/>
                <w:sz w:val="18"/>
              </w:rPr>
              <w:t>洛磯山脈</w:t>
            </w:r>
            <w:r w:rsidRPr="00D71749">
              <w:rPr>
                <w:rFonts w:hint="eastAsia"/>
                <w:sz w:val="18"/>
              </w:rPr>
              <w:t>〉</w:t>
            </w:r>
            <w:r>
              <w:rPr>
                <w:rFonts w:hint="eastAsia"/>
                <w:sz w:val="18"/>
              </w:rPr>
              <w:t>(</w:t>
            </w:r>
            <w:r w:rsidRPr="00D71749">
              <w:rPr>
                <w:rFonts w:hint="eastAsia"/>
                <w:sz w:val="18"/>
              </w:rPr>
              <w:t>Rocky Mountain</w:t>
            </w:r>
            <w:r>
              <w:rPr>
                <w:rFonts w:hint="eastAsia"/>
                <w:sz w:val="18"/>
              </w:rPr>
              <w:t>)</w:t>
            </w:r>
            <w:r w:rsidRPr="00D71749">
              <w:rPr>
                <w:rFonts w:hint="eastAsia"/>
                <w:sz w:val="18"/>
              </w:rPr>
              <w:t>歌詞之意思。</w:t>
            </w:r>
          </w:p>
          <w:p w14:paraId="290B6EF1" w14:textId="77777777" w:rsidR="006F1C88" w:rsidRPr="00D71749" w:rsidRDefault="006F1C88" w:rsidP="006F1C88">
            <w:pPr>
              <w:spacing w:line="260" w:lineRule="exact"/>
            </w:pPr>
            <w:r w:rsidRPr="00D71749">
              <w:rPr>
                <w:rFonts w:hint="eastAsia"/>
                <w:sz w:val="18"/>
              </w:rPr>
              <w:t>13.</w:t>
            </w:r>
            <w:r w:rsidRPr="00D71749">
              <w:rPr>
                <w:rFonts w:hint="eastAsia"/>
                <w:sz w:val="18"/>
              </w:rPr>
              <w:t>教師引導學生看第</w:t>
            </w:r>
            <w:r w:rsidRPr="00D71749">
              <w:rPr>
                <w:rFonts w:hint="eastAsia"/>
                <w:sz w:val="18"/>
              </w:rPr>
              <w:t>9</w:t>
            </w:r>
            <w:r w:rsidRPr="00D71749">
              <w:rPr>
                <w:rFonts w:hint="eastAsia"/>
                <w:sz w:val="18"/>
              </w:rPr>
              <w:t>、</w:t>
            </w:r>
            <w:r w:rsidRPr="00D71749">
              <w:rPr>
                <w:rFonts w:hint="eastAsia"/>
                <w:sz w:val="18"/>
              </w:rPr>
              <w:t>10</w:t>
            </w:r>
            <w:r w:rsidRPr="00D71749">
              <w:rPr>
                <w:rFonts w:hint="eastAsia"/>
                <w:sz w:val="18"/>
              </w:rPr>
              <w:t>小節和第</w:t>
            </w:r>
            <w:r w:rsidRPr="00D71749">
              <w:rPr>
                <w:rFonts w:hint="eastAsia"/>
                <w:sz w:val="18"/>
              </w:rPr>
              <w:t>13</w:t>
            </w:r>
            <w:r w:rsidRPr="00D71749">
              <w:rPr>
                <w:rFonts w:hint="eastAsia"/>
                <w:sz w:val="18"/>
              </w:rPr>
              <w:t>、</w:t>
            </w:r>
            <w:r w:rsidRPr="00D71749">
              <w:rPr>
                <w:rFonts w:hint="eastAsia"/>
                <w:sz w:val="18"/>
              </w:rPr>
              <w:t>14</w:t>
            </w:r>
            <w:r w:rsidRPr="00D71749">
              <w:rPr>
                <w:rFonts w:hint="eastAsia"/>
                <w:sz w:val="18"/>
              </w:rPr>
              <w:t>小</w:t>
            </w:r>
            <w:r w:rsidRPr="00D71749">
              <w:rPr>
                <w:rFonts w:hint="eastAsia"/>
                <w:sz w:val="18"/>
              </w:rPr>
              <w:lastRenderedPageBreak/>
              <w:t>節的歌詞為虛詞</w:t>
            </w:r>
            <w:r w:rsidRPr="00D71749">
              <w:rPr>
                <w:rFonts w:hint="eastAsia"/>
                <w:sz w:val="18"/>
              </w:rPr>
              <w:t>Do, do, do, do</w:t>
            </w:r>
            <w:r w:rsidRPr="00D71749">
              <w:rPr>
                <w:rFonts w:hint="eastAsia"/>
                <w:sz w:val="18"/>
              </w:rPr>
              <w:t>；可將在這四</w:t>
            </w:r>
            <w:proofErr w:type="gramStart"/>
            <w:r w:rsidRPr="00D71749">
              <w:rPr>
                <w:rFonts w:hint="eastAsia"/>
                <w:sz w:val="18"/>
              </w:rPr>
              <w:t>個</w:t>
            </w:r>
            <w:proofErr w:type="gramEnd"/>
            <w:r w:rsidRPr="00D71749">
              <w:rPr>
                <w:rFonts w:hint="eastAsia"/>
                <w:sz w:val="18"/>
              </w:rPr>
              <w:t>小節即興曲調和自創虛詞。</w:t>
            </w:r>
          </w:p>
          <w:p w14:paraId="6508CEDE" w14:textId="36ABD830" w:rsidR="006F1C88" w:rsidRPr="00A07A80" w:rsidRDefault="006F1C88" w:rsidP="006F1C88">
            <w:pPr>
              <w:adjustRightInd w:val="0"/>
              <w:snapToGrid w:val="0"/>
              <w:jc w:val="both"/>
              <w:rPr>
                <w:sz w:val="16"/>
              </w:rPr>
            </w:pPr>
            <w:r w:rsidRPr="00D71749">
              <w:rPr>
                <w:rFonts w:hint="eastAsia"/>
                <w:sz w:val="18"/>
              </w:rPr>
              <w:t>14.</w:t>
            </w:r>
            <w:r w:rsidRPr="00D71749">
              <w:rPr>
                <w:rFonts w:hint="eastAsia"/>
                <w:sz w:val="18"/>
              </w:rPr>
              <w:t>請學生發表成品與彼此回饋。</w:t>
            </w:r>
          </w:p>
        </w:tc>
        <w:tc>
          <w:tcPr>
            <w:tcW w:w="406" w:type="pct"/>
            <w:gridSpan w:val="2"/>
          </w:tcPr>
          <w:p w14:paraId="0D39D6B6" w14:textId="5AD9B555" w:rsidR="006F1C88" w:rsidRPr="00A07A80" w:rsidRDefault="006F1C88" w:rsidP="006F1C88">
            <w:pPr>
              <w:adjustRightInd w:val="0"/>
              <w:snapToGrid w:val="0"/>
              <w:rPr>
                <w:sz w:val="16"/>
              </w:rPr>
            </w:pPr>
            <w:r w:rsidRPr="00D71749">
              <w:rPr>
                <w:rFonts w:hint="eastAsia"/>
                <w:sz w:val="18"/>
                <w:szCs w:val="20"/>
              </w:rPr>
              <w:lastRenderedPageBreak/>
              <w:t>3</w:t>
            </w:r>
          </w:p>
        </w:tc>
        <w:tc>
          <w:tcPr>
            <w:tcW w:w="336" w:type="pct"/>
          </w:tcPr>
          <w:p w14:paraId="59EC03A7" w14:textId="77777777" w:rsidR="006F1C88" w:rsidRPr="00D71749" w:rsidRDefault="006F1C88" w:rsidP="006F1C88">
            <w:pPr>
              <w:spacing w:line="260" w:lineRule="exact"/>
              <w:rPr>
                <w:sz w:val="20"/>
                <w:szCs w:val="20"/>
              </w:rPr>
            </w:pPr>
            <w:r w:rsidRPr="00D71749">
              <w:rPr>
                <w:rFonts w:hint="eastAsia"/>
                <w:sz w:val="18"/>
                <w:szCs w:val="20"/>
              </w:rPr>
              <w:t>教師</w:t>
            </w:r>
            <w:r>
              <w:rPr>
                <w:rFonts w:hint="eastAsia"/>
                <w:sz w:val="18"/>
                <w:szCs w:val="20"/>
              </w:rPr>
              <w:t>：</w:t>
            </w:r>
            <w:r w:rsidRPr="00D71749">
              <w:rPr>
                <w:rFonts w:hint="eastAsia"/>
                <w:sz w:val="18"/>
                <w:szCs w:val="20"/>
              </w:rPr>
              <w:t>課本、音樂教學媒體、電子書</w:t>
            </w:r>
            <w:r w:rsidRPr="00D71749">
              <w:rPr>
                <w:rFonts w:hint="eastAsia"/>
                <w:color w:val="000000" w:themeColor="text1"/>
                <w:sz w:val="18"/>
                <w:szCs w:val="20"/>
              </w:rPr>
              <w:t>。</w:t>
            </w:r>
          </w:p>
          <w:p w14:paraId="01F3A2B1" w14:textId="4E5507FE" w:rsidR="006F1C88" w:rsidRPr="00A07A80" w:rsidRDefault="006F1C88" w:rsidP="006F1C88">
            <w:pPr>
              <w:adjustRightInd w:val="0"/>
              <w:snapToGrid w:val="0"/>
              <w:rPr>
                <w:sz w:val="16"/>
              </w:rPr>
            </w:pPr>
            <w:r>
              <w:rPr>
                <w:rFonts w:hint="eastAsia"/>
                <w:sz w:val="18"/>
                <w:szCs w:val="20"/>
              </w:rPr>
              <w:t>學生：</w:t>
            </w:r>
            <w:r w:rsidRPr="00D71749">
              <w:rPr>
                <w:rFonts w:hint="eastAsia"/>
                <w:sz w:val="18"/>
                <w:szCs w:val="20"/>
              </w:rPr>
              <w:t>課本、直笛</w:t>
            </w:r>
            <w:r w:rsidRPr="00D71749">
              <w:rPr>
                <w:rFonts w:hint="eastAsia"/>
                <w:color w:val="000000" w:themeColor="text1"/>
                <w:sz w:val="18"/>
                <w:szCs w:val="20"/>
              </w:rPr>
              <w:t>。</w:t>
            </w:r>
          </w:p>
        </w:tc>
      </w:tr>
      <w:tr w:rsidR="006F1C88" w:rsidRPr="00A07A80" w14:paraId="1DFFF110" w14:textId="77777777" w:rsidTr="007302C9">
        <w:trPr>
          <w:trHeight w:val="624"/>
        </w:trPr>
        <w:tc>
          <w:tcPr>
            <w:tcW w:w="275" w:type="pct"/>
            <w:gridSpan w:val="2"/>
            <w:vAlign w:val="center"/>
          </w:tcPr>
          <w:p w14:paraId="0D3DC812" w14:textId="77777777" w:rsidR="006F1C88" w:rsidRPr="00563BC3" w:rsidRDefault="006F1C88" w:rsidP="006F1C88">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廿</w:t>
            </w:r>
            <w:proofErr w:type="gramStart"/>
            <w:r w:rsidRPr="00563BC3">
              <w:rPr>
                <w:rFonts w:ascii="標楷體" w:eastAsia="標楷體" w:hAnsi="標楷體" w:cs="標楷體" w:hint="eastAsia"/>
                <w:sz w:val="16"/>
                <w:szCs w:val="16"/>
              </w:rPr>
              <w:t>一</w:t>
            </w:r>
            <w:proofErr w:type="gramEnd"/>
          </w:p>
          <w:p w14:paraId="163104BA"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0628</w:t>
            </w:r>
          </w:p>
          <w:p w14:paraId="718F1129" w14:textId="77777777" w:rsidR="006F1C88" w:rsidRPr="00563BC3" w:rsidRDefault="006F1C88" w:rsidP="006F1C88">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8923793" w14:textId="77777777" w:rsidR="006F1C88" w:rsidRPr="00563BC3" w:rsidRDefault="006F1C88" w:rsidP="006F1C88">
            <w:pPr>
              <w:snapToGrid w:val="0"/>
              <w:jc w:val="center"/>
              <w:rPr>
                <w:rFonts w:ascii="新細明體" w:hAnsi="新細明體"/>
                <w:sz w:val="16"/>
                <w:szCs w:val="16"/>
              </w:rPr>
            </w:pPr>
            <w:r w:rsidRPr="00563BC3">
              <w:rPr>
                <w:rFonts w:ascii="標楷體" w:eastAsia="標楷體" w:hAnsi="標楷體" w:cs="標楷體" w:hint="eastAsia"/>
                <w:sz w:val="16"/>
                <w:szCs w:val="16"/>
              </w:rPr>
              <w:t>0630</w:t>
            </w:r>
          </w:p>
        </w:tc>
        <w:tc>
          <w:tcPr>
            <w:tcW w:w="211" w:type="pct"/>
            <w:gridSpan w:val="2"/>
            <w:vAlign w:val="center"/>
          </w:tcPr>
          <w:p w14:paraId="3C6AC89C" w14:textId="77777777" w:rsidR="006F1C88" w:rsidRPr="00563BC3" w:rsidRDefault="006F1C88" w:rsidP="006F1C88">
            <w:pPr>
              <w:snapToGrid w:val="0"/>
              <w:jc w:val="both"/>
              <w:rPr>
                <w:rFonts w:ascii="標楷體" w:eastAsia="標楷體" w:hAnsi="標楷體"/>
                <w:bCs/>
                <w:sz w:val="16"/>
                <w:szCs w:val="16"/>
              </w:rPr>
            </w:pPr>
            <w:r w:rsidRPr="00563BC3">
              <w:rPr>
                <w:rFonts w:ascii="標楷體" w:eastAsia="標楷體" w:hAnsi="標楷體" w:hint="eastAsia"/>
                <w:bCs/>
                <w:sz w:val="16"/>
                <w:szCs w:val="16"/>
              </w:rPr>
              <w:t>0629(</w:t>
            </w:r>
            <w:proofErr w:type="gramStart"/>
            <w:r w:rsidRPr="00563BC3">
              <w:rPr>
                <w:rFonts w:ascii="標楷體" w:eastAsia="標楷體" w:hAnsi="標楷體" w:hint="eastAsia"/>
                <w:bCs/>
                <w:sz w:val="16"/>
                <w:szCs w:val="16"/>
              </w:rPr>
              <w:t>一</w:t>
            </w:r>
            <w:proofErr w:type="gramEnd"/>
            <w:r w:rsidRPr="00563BC3">
              <w:rPr>
                <w:rFonts w:ascii="標楷體" w:eastAsia="標楷體" w:hAnsi="標楷體" w:hint="eastAsia"/>
                <w:bCs/>
                <w:sz w:val="16"/>
                <w:szCs w:val="16"/>
              </w:rPr>
              <w:t>)課後照顧班截止上課</w:t>
            </w:r>
          </w:p>
          <w:p w14:paraId="679EEA14" w14:textId="77777777" w:rsidR="006F1C88" w:rsidRPr="00563BC3" w:rsidRDefault="006F1C88" w:rsidP="006F1C88">
            <w:pPr>
              <w:snapToGrid w:val="0"/>
              <w:jc w:val="both"/>
              <w:rPr>
                <w:rFonts w:ascii="新細明體" w:hAnsi="新細明體"/>
                <w:sz w:val="16"/>
                <w:szCs w:val="16"/>
              </w:rPr>
            </w:pPr>
            <w:r w:rsidRPr="00563BC3">
              <w:rPr>
                <w:rFonts w:ascii="標楷體" w:eastAsia="標楷體" w:hAnsi="標楷體" w:hint="eastAsia"/>
                <w:bCs/>
                <w:sz w:val="16"/>
                <w:szCs w:val="16"/>
              </w:rPr>
              <w:t>0630(二)結業式(1530放學)</w:t>
            </w:r>
          </w:p>
        </w:tc>
        <w:tc>
          <w:tcPr>
            <w:tcW w:w="170" w:type="pct"/>
            <w:gridSpan w:val="2"/>
            <w:vAlign w:val="center"/>
          </w:tcPr>
          <w:p w14:paraId="5686E033" w14:textId="7C27986A" w:rsidR="006F1C88" w:rsidRPr="00A07A80" w:rsidRDefault="006F1C88" w:rsidP="006F1C88">
            <w:pPr>
              <w:adjustRightInd w:val="0"/>
              <w:snapToGrid w:val="0"/>
              <w:jc w:val="center"/>
              <w:rPr>
                <w:sz w:val="16"/>
              </w:rPr>
            </w:pPr>
            <w:r w:rsidRPr="00D71749">
              <w:rPr>
                <w:rFonts w:hint="eastAsia"/>
                <w:sz w:val="18"/>
                <w:szCs w:val="20"/>
              </w:rPr>
              <w:t>四、統整：樂器派對</w:t>
            </w:r>
          </w:p>
        </w:tc>
        <w:tc>
          <w:tcPr>
            <w:tcW w:w="170" w:type="pct"/>
            <w:gridSpan w:val="2"/>
            <w:vAlign w:val="center"/>
          </w:tcPr>
          <w:p w14:paraId="0F53E3B1" w14:textId="5D388196" w:rsidR="006F1C88" w:rsidRPr="00A07A80" w:rsidRDefault="006F1C88" w:rsidP="006F1C88">
            <w:pPr>
              <w:adjustRightInd w:val="0"/>
              <w:snapToGrid w:val="0"/>
              <w:jc w:val="center"/>
              <w:rPr>
                <w:sz w:val="16"/>
              </w:rPr>
            </w:pPr>
            <w:r w:rsidRPr="00D71749">
              <w:rPr>
                <w:rFonts w:hint="eastAsia"/>
                <w:sz w:val="18"/>
                <w:szCs w:val="20"/>
              </w:rPr>
              <w:t>樂器派對</w:t>
            </w:r>
          </w:p>
        </w:tc>
        <w:tc>
          <w:tcPr>
            <w:tcW w:w="321" w:type="pct"/>
            <w:gridSpan w:val="2"/>
          </w:tcPr>
          <w:p w14:paraId="5EB36805" w14:textId="77777777" w:rsidR="006F1C88" w:rsidRPr="00D71749" w:rsidRDefault="006F1C88" w:rsidP="006F1C88">
            <w:pPr>
              <w:spacing w:line="260" w:lineRule="exact"/>
              <w:rPr>
                <w:sz w:val="20"/>
                <w:szCs w:val="20"/>
              </w:rPr>
            </w:pPr>
            <w:r w:rsidRPr="00D71749">
              <w:rPr>
                <w:rFonts w:hint="eastAsia"/>
                <w:sz w:val="18"/>
                <w:szCs w:val="20"/>
              </w:rPr>
              <w:t>A2</w:t>
            </w:r>
            <w:r w:rsidRPr="00D71749">
              <w:rPr>
                <w:rFonts w:hint="eastAsia"/>
                <w:sz w:val="18"/>
                <w:szCs w:val="20"/>
              </w:rPr>
              <w:t>系統思考與解決問題</w:t>
            </w:r>
          </w:p>
          <w:p w14:paraId="23AA7F1B" w14:textId="77777777" w:rsidR="006F1C88" w:rsidRPr="00D71749" w:rsidRDefault="006F1C88" w:rsidP="006F1C88">
            <w:pPr>
              <w:spacing w:line="260" w:lineRule="exact"/>
              <w:rPr>
                <w:sz w:val="20"/>
                <w:szCs w:val="20"/>
              </w:rPr>
            </w:pPr>
            <w:r w:rsidRPr="00D71749">
              <w:rPr>
                <w:rFonts w:hint="eastAsia"/>
                <w:sz w:val="18"/>
                <w:szCs w:val="20"/>
              </w:rPr>
              <w:t>B1</w:t>
            </w:r>
            <w:r w:rsidRPr="00D71749">
              <w:rPr>
                <w:rFonts w:hint="eastAsia"/>
                <w:sz w:val="18"/>
                <w:szCs w:val="20"/>
              </w:rPr>
              <w:t>符號運用與溝通表達</w:t>
            </w:r>
          </w:p>
          <w:p w14:paraId="5EDAE8E0" w14:textId="77777777" w:rsidR="006F1C88" w:rsidRPr="00D71749" w:rsidRDefault="006F1C88" w:rsidP="006F1C88">
            <w:pPr>
              <w:spacing w:line="260" w:lineRule="exact"/>
              <w:rPr>
                <w:sz w:val="20"/>
                <w:szCs w:val="20"/>
              </w:rPr>
            </w:pPr>
            <w:r w:rsidRPr="00D71749">
              <w:rPr>
                <w:rFonts w:hint="eastAsia"/>
                <w:sz w:val="18"/>
                <w:szCs w:val="20"/>
              </w:rPr>
              <w:t>B3</w:t>
            </w:r>
            <w:r w:rsidRPr="00D71749">
              <w:rPr>
                <w:rFonts w:hint="eastAsia"/>
                <w:sz w:val="18"/>
                <w:szCs w:val="20"/>
              </w:rPr>
              <w:t>藝術涵養與美感素養</w:t>
            </w:r>
          </w:p>
          <w:p w14:paraId="2052A4A4" w14:textId="0F24D0D0" w:rsidR="006F1C88" w:rsidRPr="00A07A80" w:rsidRDefault="006F1C88" w:rsidP="006F1C88">
            <w:pPr>
              <w:adjustRightInd w:val="0"/>
              <w:snapToGrid w:val="0"/>
              <w:rPr>
                <w:sz w:val="16"/>
              </w:rPr>
            </w:pPr>
            <w:r w:rsidRPr="00D71749">
              <w:rPr>
                <w:rFonts w:hint="eastAsia"/>
                <w:sz w:val="18"/>
                <w:szCs w:val="20"/>
              </w:rPr>
              <w:t>C3</w:t>
            </w:r>
            <w:r w:rsidRPr="00D71749">
              <w:rPr>
                <w:rFonts w:hint="eastAsia"/>
                <w:sz w:val="18"/>
                <w:szCs w:val="20"/>
              </w:rPr>
              <w:t>多元文化與國際理解</w:t>
            </w:r>
          </w:p>
        </w:tc>
        <w:tc>
          <w:tcPr>
            <w:tcW w:w="765" w:type="pct"/>
            <w:gridSpan w:val="2"/>
          </w:tcPr>
          <w:p w14:paraId="41A340DF"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-E-A2 </w:t>
            </w:r>
            <w:r>
              <w:rPr>
                <w:rFonts w:hint="eastAsia"/>
                <w:snapToGrid w:val="0"/>
                <w:sz w:val="18"/>
                <w:szCs w:val="18"/>
              </w:rPr>
              <w:t>認識設計思考，理解藝術實踐的意義。</w:t>
            </w:r>
          </w:p>
          <w:p w14:paraId="2EFC73C5"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-E-B1 </w:t>
            </w:r>
            <w:r>
              <w:rPr>
                <w:rFonts w:hint="eastAsia"/>
                <w:snapToGrid w:val="0"/>
                <w:sz w:val="18"/>
                <w:szCs w:val="18"/>
              </w:rPr>
              <w:t>理解藝術符號，以表達情意觀點。</w:t>
            </w:r>
          </w:p>
          <w:p w14:paraId="25F20E5B" w14:textId="77777777" w:rsidR="006F1C88" w:rsidRDefault="006F1C88" w:rsidP="006F1C88">
            <w:pPr>
              <w:spacing w:line="260" w:lineRule="exact"/>
            </w:pPr>
            <w:r>
              <w:rPr>
                <w:rFonts w:hint="eastAsia"/>
                <w:snapToGrid w:val="0"/>
                <w:sz w:val="18"/>
                <w:szCs w:val="18"/>
              </w:rPr>
              <w:t>藝</w:t>
            </w:r>
            <w:r>
              <w:rPr>
                <w:rFonts w:hint="eastAsia"/>
                <w:snapToGrid w:val="0"/>
                <w:sz w:val="18"/>
                <w:szCs w:val="18"/>
              </w:rPr>
              <w:t xml:space="preserve">-E-B3 </w:t>
            </w:r>
            <w:r>
              <w:rPr>
                <w:rFonts w:hint="eastAsia"/>
                <w:snapToGrid w:val="0"/>
                <w:sz w:val="18"/>
                <w:szCs w:val="18"/>
              </w:rPr>
              <w:t>善用多元感官，察覺感知藝術與生活的關聯，以豐富美感經驗。</w:t>
            </w:r>
          </w:p>
          <w:p w14:paraId="422E41D5" w14:textId="521D7EF7" w:rsidR="006F1C88" w:rsidRPr="00A07A80" w:rsidRDefault="006F1C88" w:rsidP="006F1C88">
            <w:pPr>
              <w:adjustRightInd w:val="0"/>
              <w:snapToGrid w:val="0"/>
              <w:rPr>
                <w:sz w:val="16"/>
              </w:rPr>
            </w:pPr>
            <w:r>
              <w:rPr>
                <w:rFonts w:hint="eastAsia"/>
                <w:snapToGrid w:val="0"/>
                <w:sz w:val="18"/>
                <w:szCs w:val="18"/>
              </w:rPr>
              <w:t>藝</w:t>
            </w:r>
            <w:r>
              <w:rPr>
                <w:rFonts w:hint="eastAsia"/>
                <w:snapToGrid w:val="0"/>
                <w:sz w:val="18"/>
                <w:szCs w:val="18"/>
              </w:rPr>
              <w:t xml:space="preserve">-E-C3 </w:t>
            </w:r>
            <w:r>
              <w:rPr>
                <w:rFonts w:hint="eastAsia"/>
                <w:snapToGrid w:val="0"/>
                <w:sz w:val="18"/>
                <w:szCs w:val="18"/>
              </w:rPr>
              <w:t>體驗在地及全球藝術與文化的多元性。</w:t>
            </w:r>
          </w:p>
        </w:tc>
        <w:tc>
          <w:tcPr>
            <w:tcW w:w="576" w:type="pct"/>
            <w:gridSpan w:val="2"/>
          </w:tcPr>
          <w:p w14:paraId="26F0AA8C" w14:textId="77777777" w:rsidR="006F1C88" w:rsidRPr="00D71749" w:rsidRDefault="006F1C88" w:rsidP="006F1C88">
            <w:pPr>
              <w:spacing w:line="260" w:lineRule="exact"/>
              <w:rPr>
                <w:sz w:val="20"/>
                <w:szCs w:val="20"/>
              </w:rPr>
            </w:pPr>
            <w:r w:rsidRPr="00D71749">
              <w:rPr>
                <w:rFonts w:hint="eastAsia"/>
                <w:sz w:val="18"/>
                <w:szCs w:val="20"/>
              </w:rPr>
              <w:t xml:space="preserve">1-III-4 </w:t>
            </w:r>
            <w:r w:rsidRPr="00D71749">
              <w:rPr>
                <w:rFonts w:hint="eastAsia"/>
                <w:sz w:val="18"/>
                <w:szCs w:val="20"/>
              </w:rPr>
              <w:t>能感知、探索與表現表演藝術的元素、技巧。</w:t>
            </w:r>
          </w:p>
          <w:p w14:paraId="0BC962A9" w14:textId="79CB7427" w:rsidR="006F1C88" w:rsidRPr="00A07A80" w:rsidRDefault="006F1C88" w:rsidP="006F1C88">
            <w:pPr>
              <w:adjustRightInd w:val="0"/>
              <w:snapToGrid w:val="0"/>
              <w:rPr>
                <w:sz w:val="16"/>
              </w:rPr>
            </w:pPr>
            <w:r w:rsidRPr="00D71749">
              <w:rPr>
                <w:rFonts w:hint="eastAsia"/>
                <w:sz w:val="18"/>
                <w:szCs w:val="20"/>
              </w:rPr>
              <w:t xml:space="preserve">2-III-2 </w:t>
            </w:r>
            <w:r w:rsidRPr="00D71749">
              <w:rPr>
                <w:rFonts w:hint="eastAsia"/>
                <w:sz w:val="18"/>
                <w:szCs w:val="20"/>
              </w:rPr>
              <w:t>能發現藝術作品中的構成要素與形式原理，並表達自己的想法。</w:t>
            </w:r>
          </w:p>
        </w:tc>
        <w:tc>
          <w:tcPr>
            <w:tcW w:w="575" w:type="pct"/>
            <w:gridSpan w:val="2"/>
          </w:tcPr>
          <w:p w14:paraId="1EB056E6" w14:textId="77777777" w:rsidR="006F1C88" w:rsidRPr="00D71749" w:rsidRDefault="006F1C88" w:rsidP="006F1C88">
            <w:pPr>
              <w:spacing w:line="260" w:lineRule="exact"/>
              <w:rPr>
                <w:sz w:val="20"/>
                <w:szCs w:val="20"/>
              </w:rPr>
            </w:pPr>
            <w:r w:rsidRPr="00D71749">
              <w:rPr>
                <w:rFonts w:hint="eastAsia"/>
                <w:sz w:val="18"/>
                <w:szCs w:val="20"/>
              </w:rPr>
              <w:t>表</w:t>
            </w:r>
            <w:r w:rsidRPr="00D71749">
              <w:rPr>
                <w:rFonts w:hint="eastAsia"/>
                <w:sz w:val="18"/>
                <w:szCs w:val="20"/>
              </w:rPr>
              <w:t xml:space="preserve">E-III-3 </w:t>
            </w:r>
            <w:r w:rsidRPr="00D71749">
              <w:rPr>
                <w:rFonts w:hint="eastAsia"/>
                <w:sz w:val="18"/>
                <w:szCs w:val="20"/>
              </w:rPr>
              <w:t>動作素材、視覺圖像和聲音效果等整合呈現。</w:t>
            </w:r>
          </w:p>
          <w:p w14:paraId="6E02777D" w14:textId="77777777" w:rsidR="006F1C88" w:rsidRPr="00D71749" w:rsidRDefault="006F1C88" w:rsidP="006F1C88">
            <w:pPr>
              <w:spacing w:line="260" w:lineRule="exact"/>
              <w:rPr>
                <w:sz w:val="20"/>
                <w:szCs w:val="20"/>
              </w:rPr>
            </w:pPr>
            <w:r w:rsidRPr="00D71749">
              <w:rPr>
                <w:rFonts w:hint="eastAsia"/>
                <w:sz w:val="18"/>
                <w:szCs w:val="20"/>
              </w:rPr>
              <w:t>音</w:t>
            </w:r>
            <w:r w:rsidRPr="00D71749">
              <w:rPr>
                <w:rFonts w:hint="eastAsia"/>
                <w:sz w:val="18"/>
                <w:szCs w:val="20"/>
              </w:rPr>
              <w:t xml:space="preserve">E-III-2 </w:t>
            </w:r>
            <w:r w:rsidRPr="00D71749">
              <w:rPr>
                <w:rFonts w:hint="eastAsia"/>
                <w:sz w:val="18"/>
                <w:szCs w:val="20"/>
              </w:rPr>
              <w:t>樂器的分類、基礎演奏技巧，以及獨奏、齊奏與合奏等演奏形式。</w:t>
            </w:r>
          </w:p>
          <w:p w14:paraId="6FAEF09E" w14:textId="77777777" w:rsidR="006F1C88" w:rsidRPr="00D71749" w:rsidRDefault="006F1C88" w:rsidP="006F1C88">
            <w:pPr>
              <w:spacing w:line="260" w:lineRule="exact"/>
              <w:rPr>
                <w:sz w:val="20"/>
                <w:szCs w:val="20"/>
              </w:rPr>
            </w:pPr>
            <w:r w:rsidRPr="00D71749">
              <w:rPr>
                <w:rFonts w:hint="eastAsia"/>
                <w:sz w:val="18"/>
                <w:szCs w:val="20"/>
              </w:rPr>
              <w:t>視</w:t>
            </w:r>
            <w:r w:rsidRPr="00D71749">
              <w:rPr>
                <w:rFonts w:hint="eastAsia"/>
                <w:sz w:val="18"/>
                <w:szCs w:val="20"/>
              </w:rPr>
              <w:t xml:space="preserve">A-III-2 </w:t>
            </w:r>
            <w:r w:rsidRPr="00D71749">
              <w:rPr>
                <w:rFonts w:hint="eastAsia"/>
                <w:sz w:val="18"/>
                <w:szCs w:val="20"/>
              </w:rPr>
              <w:t>生活物品、藝術作品與流行文化的特質。</w:t>
            </w:r>
          </w:p>
          <w:p w14:paraId="47DAA930" w14:textId="2551C121" w:rsidR="006F1C88" w:rsidRPr="00A07A80" w:rsidRDefault="006F1C88" w:rsidP="006F1C88">
            <w:pPr>
              <w:adjustRightInd w:val="0"/>
              <w:snapToGrid w:val="0"/>
              <w:rPr>
                <w:sz w:val="16"/>
              </w:rPr>
            </w:pPr>
            <w:r w:rsidRPr="00D71749">
              <w:rPr>
                <w:rFonts w:hint="eastAsia"/>
                <w:sz w:val="18"/>
                <w:szCs w:val="20"/>
              </w:rPr>
              <w:t>表</w:t>
            </w:r>
            <w:r w:rsidRPr="00D71749">
              <w:rPr>
                <w:rFonts w:hint="eastAsia"/>
                <w:sz w:val="18"/>
                <w:szCs w:val="20"/>
              </w:rPr>
              <w:t>P-III-1</w:t>
            </w:r>
            <w:r>
              <w:rPr>
                <w:rFonts w:hint="eastAsia"/>
                <w:sz w:val="18"/>
                <w:szCs w:val="20"/>
              </w:rPr>
              <w:t xml:space="preserve"> </w:t>
            </w:r>
            <w:r w:rsidRPr="00D71749">
              <w:rPr>
                <w:rFonts w:hint="eastAsia"/>
                <w:color w:val="000000" w:themeColor="text1"/>
                <w:sz w:val="18"/>
                <w:szCs w:val="20"/>
              </w:rPr>
              <w:t>各類形式的表演藝術活動。</w:t>
            </w:r>
          </w:p>
        </w:tc>
        <w:tc>
          <w:tcPr>
            <w:tcW w:w="578" w:type="pct"/>
            <w:gridSpan w:val="3"/>
          </w:tcPr>
          <w:p w14:paraId="3B19EE35" w14:textId="77777777" w:rsidR="006F1C88" w:rsidRPr="00D71749" w:rsidRDefault="006F1C88" w:rsidP="006F1C88">
            <w:pPr>
              <w:spacing w:line="260" w:lineRule="exact"/>
              <w:rPr>
                <w:sz w:val="20"/>
                <w:szCs w:val="20"/>
              </w:rPr>
            </w:pPr>
            <w:r w:rsidRPr="00D71749">
              <w:rPr>
                <w:rFonts w:hint="eastAsia"/>
                <w:sz w:val="18"/>
                <w:szCs w:val="20"/>
              </w:rPr>
              <w:t xml:space="preserve">1. </w:t>
            </w:r>
            <w:r w:rsidRPr="00D71749">
              <w:rPr>
                <w:rFonts w:hint="eastAsia"/>
                <w:sz w:val="18"/>
                <w:szCs w:val="20"/>
              </w:rPr>
              <w:t>能觀察不同樂器的演奏方式，並用肢體表現出來。</w:t>
            </w:r>
          </w:p>
          <w:p w14:paraId="6CD43C72" w14:textId="77777777" w:rsidR="006F1C88" w:rsidRPr="00D71749" w:rsidRDefault="006F1C88" w:rsidP="006F1C88">
            <w:pPr>
              <w:spacing w:line="260" w:lineRule="exact"/>
              <w:rPr>
                <w:sz w:val="20"/>
                <w:szCs w:val="20"/>
              </w:rPr>
            </w:pPr>
            <w:r w:rsidRPr="00D71749">
              <w:rPr>
                <w:rFonts w:hint="eastAsia"/>
                <w:sz w:val="18"/>
                <w:szCs w:val="20"/>
              </w:rPr>
              <w:t xml:space="preserve">2 </w:t>
            </w:r>
            <w:r w:rsidRPr="00D71749">
              <w:rPr>
                <w:rFonts w:hint="eastAsia"/>
                <w:sz w:val="18"/>
                <w:szCs w:val="20"/>
              </w:rPr>
              <w:t>能以動態的方式展現演奏樂器的樣貌。</w:t>
            </w:r>
          </w:p>
          <w:p w14:paraId="251FCF69" w14:textId="77777777" w:rsidR="006F1C88" w:rsidRPr="00D71749" w:rsidRDefault="006F1C88" w:rsidP="006F1C88">
            <w:pPr>
              <w:spacing w:line="260" w:lineRule="exact"/>
              <w:rPr>
                <w:sz w:val="20"/>
                <w:szCs w:val="20"/>
              </w:rPr>
            </w:pPr>
            <w:r w:rsidRPr="00D71749">
              <w:rPr>
                <w:rFonts w:hint="eastAsia"/>
                <w:sz w:val="18"/>
                <w:szCs w:val="20"/>
              </w:rPr>
              <w:t xml:space="preserve">3 </w:t>
            </w:r>
            <w:r w:rsidRPr="00D71749">
              <w:rPr>
                <w:rFonts w:hint="eastAsia"/>
                <w:sz w:val="18"/>
                <w:szCs w:val="20"/>
              </w:rPr>
              <w:t>能欣賞含有樂器的名畫。</w:t>
            </w:r>
          </w:p>
          <w:p w14:paraId="5064BB7F" w14:textId="77777777" w:rsidR="006F1C88" w:rsidRPr="00D71749" w:rsidRDefault="006F1C88" w:rsidP="006F1C88">
            <w:pPr>
              <w:spacing w:line="260" w:lineRule="exact"/>
              <w:rPr>
                <w:sz w:val="20"/>
                <w:szCs w:val="20"/>
              </w:rPr>
            </w:pPr>
            <w:r w:rsidRPr="00D71749">
              <w:rPr>
                <w:rFonts w:hint="eastAsia"/>
                <w:sz w:val="18"/>
                <w:szCs w:val="20"/>
              </w:rPr>
              <w:t xml:space="preserve">4 </w:t>
            </w:r>
            <w:r w:rsidRPr="00D71749">
              <w:rPr>
                <w:rFonts w:hint="eastAsia"/>
                <w:sz w:val="18"/>
                <w:szCs w:val="20"/>
              </w:rPr>
              <w:t>能說出名畫中的樂器名稱。</w:t>
            </w:r>
          </w:p>
          <w:p w14:paraId="4379D47F" w14:textId="77777777" w:rsidR="006F1C88" w:rsidRPr="00D71749" w:rsidRDefault="006F1C88" w:rsidP="006F1C88">
            <w:pPr>
              <w:spacing w:line="260" w:lineRule="exact"/>
              <w:rPr>
                <w:sz w:val="20"/>
                <w:szCs w:val="20"/>
              </w:rPr>
            </w:pPr>
            <w:r w:rsidRPr="00D71749">
              <w:rPr>
                <w:rFonts w:hint="eastAsia"/>
                <w:sz w:val="18"/>
                <w:szCs w:val="20"/>
              </w:rPr>
              <w:t xml:space="preserve">5 </w:t>
            </w:r>
            <w:r w:rsidRPr="00D71749">
              <w:rPr>
                <w:rFonts w:hint="eastAsia"/>
                <w:sz w:val="18"/>
                <w:szCs w:val="20"/>
              </w:rPr>
              <w:t>能認識鋼琴的前身：大鍵琴。</w:t>
            </w:r>
          </w:p>
          <w:p w14:paraId="33D9F26A" w14:textId="77777777" w:rsidR="006F1C88" w:rsidRPr="00D71749" w:rsidRDefault="006F1C88" w:rsidP="006F1C88">
            <w:pPr>
              <w:spacing w:line="260" w:lineRule="exact"/>
              <w:rPr>
                <w:sz w:val="20"/>
                <w:szCs w:val="20"/>
              </w:rPr>
            </w:pPr>
            <w:r w:rsidRPr="00D71749">
              <w:rPr>
                <w:rFonts w:hint="eastAsia"/>
                <w:sz w:val="18"/>
                <w:szCs w:val="20"/>
              </w:rPr>
              <w:t xml:space="preserve">6 </w:t>
            </w:r>
            <w:r w:rsidRPr="00D71749">
              <w:rPr>
                <w:rFonts w:hint="eastAsia"/>
                <w:sz w:val="18"/>
                <w:szCs w:val="20"/>
              </w:rPr>
              <w:t>能認識魯</w:t>
            </w:r>
            <w:proofErr w:type="gramStart"/>
            <w:r w:rsidRPr="00D71749">
              <w:rPr>
                <w:rFonts w:hint="eastAsia"/>
                <w:sz w:val="18"/>
                <w:szCs w:val="20"/>
              </w:rPr>
              <w:t>特</w:t>
            </w:r>
            <w:proofErr w:type="gramEnd"/>
            <w:r w:rsidRPr="00D71749">
              <w:rPr>
                <w:rFonts w:hint="eastAsia"/>
                <w:sz w:val="18"/>
                <w:szCs w:val="20"/>
              </w:rPr>
              <w:t>琴。</w:t>
            </w:r>
          </w:p>
          <w:p w14:paraId="06CF2561" w14:textId="4B35A406" w:rsidR="006F1C88" w:rsidRPr="00A07A80" w:rsidRDefault="006F1C88" w:rsidP="006F1C88">
            <w:pPr>
              <w:adjustRightInd w:val="0"/>
              <w:snapToGrid w:val="0"/>
              <w:rPr>
                <w:sz w:val="16"/>
              </w:rPr>
            </w:pPr>
            <w:r w:rsidRPr="00D71749">
              <w:rPr>
                <w:rFonts w:hint="eastAsia"/>
                <w:sz w:val="18"/>
                <w:szCs w:val="20"/>
              </w:rPr>
              <w:t xml:space="preserve">7 </w:t>
            </w:r>
            <w:r w:rsidRPr="00D71749">
              <w:rPr>
                <w:rFonts w:hint="eastAsia"/>
                <w:sz w:val="18"/>
                <w:szCs w:val="20"/>
              </w:rPr>
              <w:t>能欣賞巴赫的〈</w:t>
            </w:r>
            <w:r>
              <w:rPr>
                <w:rFonts w:hint="eastAsia"/>
                <w:sz w:val="18"/>
                <w:szCs w:val="20"/>
              </w:rPr>
              <w:t>魯特琴組曲</w:t>
            </w:r>
            <w:r w:rsidRPr="00D71749">
              <w:rPr>
                <w:rFonts w:hint="eastAsia"/>
                <w:sz w:val="18"/>
                <w:szCs w:val="20"/>
              </w:rPr>
              <w:t>〉。</w:t>
            </w:r>
          </w:p>
        </w:tc>
        <w:tc>
          <w:tcPr>
            <w:tcW w:w="196" w:type="pct"/>
            <w:gridSpan w:val="2"/>
          </w:tcPr>
          <w:p w14:paraId="7DA40B24" w14:textId="77777777" w:rsidR="006F1C88" w:rsidRPr="00D71749" w:rsidRDefault="006F1C88" w:rsidP="006F1C88">
            <w:pPr>
              <w:spacing w:line="260" w:lineRule="exact"/>
              <w:rPr>
                <w:sz w:val="20"/>
                <w:szCs w:val="20"/>
              </w:rPr>
            </w:pPr>
            <w:r w:rsidRPr="00D71749">
              <w:rPr>
                <w:rFonts w:hint="eastAsia"/>
                <w:sz w:val="18"/>
                <w:szCs w:val="20"/>
              </w:rPr>
              <w:t xml:space="preserve">1 </w:t>
            </w:r>
            <w:r w:rsidRPr="00D71749">
              <w:rPr>
                <w:rFonts w:hint="eastAsia"/>
                <w:sz w:val="18"/>
                <w:szCs w:val="20"/>
              </w:rPr>
              <w:t>樂器猜一猜：猜猜我在演奏什麼樂器。</w:t>
            </w:r>
          </w:p>
          <w:p w14:paraId="194C4D0E" w14:textId="77777777" w:rsidR="006F1C88" w:rsidRPr="00D71749" w:rsidRDefault="006F1C88" w:rsidP="006F1C88">
            <w:pPr>
              <w:spacing w:line="260" w:lineRule="exact"/>
              <w:rPr>
                <w:sz w:val="20"/>
                <w:szCs w:val="20"/>
              </w:rPr>
            </w:pPr>
            <w:r w:rsidRPr="00D71749">
              <w:rPr>
                <w:rFonts w:hint="eastAsia"/>
                <w:sz w:val="18"/>
                <w:szCs w:val="20"/>
              </w:rPr>
              <w:t xml:space="preserve">2 </w:t>
            </w:r>
            <w:r w:rsidRPr="00D71749">
              <w:rPr>
                <w:rFonts w:hint="eastAsia"/>
                <w:sz w:val="18"/>
                <w:szCs w:val="20"/>
              </w:rPr>
              <w:t>以動態肢體展現表演中的樂器。</w:t>
            </w:r>
          </w:p>
          <w:p w14:paraId="1F34D7FF" w14:textId="77777777" w:rsidR="006F1C88" w:rsidRPr="00D71749" w:rsidRDefault="006F1C88" w:rsidP="006F1C88">
            <w:pPr>
              <w:spacing w:line="260" w:lineRule="exact"/>
              <w:rPr>
                <w:sz w:val="20"/>
                <w:szCs w:val="20"/>
              </w:rPr>
            </w:pPr>
            <w:r w:rsidRPr="00D71749">
              <w:rPr>
                <w:rFonts w:hint="eastAsia"/>
                <w:sz w:val="18"/>
                <w:szCs w:val="20"/>
              </w:rPr>
              <w:t xml:space="preserve">3 </w:t>
            </w:r>
            <w:r w:rsidRPr="00D71749">
              <w:rPr>
                <w:rFonts w:hint="eastAsia"/>
                <w:sz w:val="18"/>
                <w:szCs w:val="20"/>
              </w:rPr>
              <w:t>欣賞名畫中的</w:t>
            </w:r>
            <w:r w:rsidRPr="00D71749">
              <w:rPr>
                <w:rFonts w:hint="eastAsia"/>
                <w:sz w:val="18"/>
                <w:szCs w:val="20"/>
              </w:rPr>
              <w:lastRenderedPageBreak/>
              <w:t>樂器。</w:t>
            </w:r>
          </w:p>
          <w:p w14:paraId="494F172C" w14:textId="77777777" w:rsidR="006F1C88" w:rsidRPr="00D71749" w:rsidRDefault="006F1C88" w:rsidP="006F1C88">
            <w:pPr>
              <w:spacing w:line="260" w:lineRule="exact"/>
              <w:rPr>
                <w:sz w:val="20"/>
                <w:szCs w:val="20"/>
              </w:rPr>
            </w:pPr>
            <w:r w:rsidRPr="00D71749">
              <w:rPr>
                <w:rFonts w:hint="eastAsia"/>
                <w:sz w:val="18"/>
                <w:szCs w:val="20"/>
              </w:rPr>
              <w:t xml:space="preserve">4 </w:t>
            </w:r>
            <w:r w:rsidRPr="00D71749">
              <w:rPr>
                <w:rFonts w:hint="eastAsia"/>
                <w:sz w:val="18"/>
                <w:szCs w:val="20"/>
              </w:rPr>
              <w:t>名畫中的樂器名稱。</w:t>
            </w:r>
          </w:p>
          <w:p w14:paraId="7A38BC09" w14:textId="77777777" w:rsidR="006F1C88" w:rsidRPr="00D71749" w:rsidRDefault="006F1C88" w:rsidP="006F1C88">
            <w:pPr>
              <w:spacing w:line="260" w:lineRule="exact"/>
              <w:rPr>
                <w:sz w:val="20"/>
                <w:szCs w:val="20"/>
              </w:rPr>
            </w:pPr>
            <w:r w:rsidRPr="00D71749">
              <w:rPr>
                <w:rFonts w:hint="eastAsia"/>
                <w:sz w:val="18"/>
                <w:szCs w:val="20"/>
              </w:rPr>
              <w:t xml:space="preserve">5 </w:t>
            </w:r>
            <w:r w:rsidRPr="00D71749">
              <w:rPr>
                <w:rFonts w:hint="eastAsia"/>
                <w:sz w:val="18"/>
                <w:szCs w:val="20"/>
              </w:rPr>
              <w:t>識鋼琴的前身：大鍵琴。</w:t>
            </w:r>
          </w:p>
          <w:p w14:paraId="6D92A94A" w14:textId="77777777" w:rsidR="006F1C88" w:rsidRPr="00D71749" w:rsidRDefault="006F1C88" w:rsidP="006F1C88">
            <w:pPr>
              <w:spacing w:line="260" w:lineRule="exact"/>
              <w:rPr>
                <w:sz w:val="20"/>
                <w:szCs w:val="20"/>
              </w:rPr>
            </w:pPr>
            <w:r w:rsidRPr="00D71749">
              <w:rPr>
                <w:rFonts w:hint="eastAsia"/>
                <w:sz w:val="18"/>
                <w:szCs w:val="20"/>
              </w:rPr>
              <w:t xml:space="preserve">6 </w:t>
            </w:r>
            <w:r w:rsidRPr="00D71749">
              <w:rPr>
                <w:rFonts w:hint="eastAsia"/>
                <w:sz w:val="18"/>
                <w:szCs w:val="20"/>
              </w:rPr>
              <w:t>認識魯</w:t>
            </w:r>
            <w:proofErr w:type="gramStart"/>
            <w:r w:rsidRPr="00D71749">
              <w:rPr>
                <w:rFonts w:hint="eastAsia"/>
                <w:sz w:val="18"/>
                <w:szCs w:val="20"/>
              </w:rPr>
              <w:t>特</w:t>
            </w:r>
            <w:proofErr w:type="gramEnd"/>
            <w:r w:rsidRPr="00D71749">
              <w:rPr>
                <w:rFonts w:hint="eastAsia"/>
                <w:sz w:val="18"/>
                <w:szCs w:val="20"/>
              </w:rPr>
              <w:t>琴。</w:t>
            </w:r>
          </w:p>
          <w:p w14:paraId="53D9B2CF" w14:textId="2E757E2F" w:rsidR="006F1C88" w:rsidRPr="00A07A80" w:rsidRDefault="006F1C88" w:rsidP="006F1C88">
            <w:pPr>
              <w:adjustRightInd w:val="0"/>
              <w:snapToGrid w:val="0"/>
              <w:jc w:val="center"/>
              <w:rPr>
                <w:sz w:val="16"/>
              </w:rPr>
            </w:pPr>
            <w:r w:rsidRPr="00D71749">
              <w:rPr>
                <w:rFonts w:hint="eastAsia"/>
                <w:sz w:val="18"/>
                <w:szCs w:val="20"/>
              </w:rPr>
              <w:t xml:space="preserve">7 </w:t>
            </w:r>
            <w:r w:rsidRPr="00D71749">
              <w:rPr>
                <w:rFonts w:hint="eastAsia"/>
                <w:sz w:val="18"/>
                <w:szCs w:val="20"/>
              </w:rPr>
              <w:t>欣賞巴赫的〈</w:t>
            </w:r>
            <w:r>
              <w:rPr>
                <w:rFonts w:hint="eastAsia"/>
                <w:sz w:val="18"/>
                <w:szCs w:val="20"/>
              </w:rPr>
              <w:t>魯特琴組曲</w:t>
            </w:r>
            <w:r w:rsidRPr="00D71749">
              <w:rPr>
                <w:rFonts w:hint="eastAsia"/>
                <w:sz w:val="18"/>
                <w:szCs w:val="20"/>
              </w:rPr>
              <w:t>〉。</w:t>
            </w:r>
          </w:p>
        </w:tc>
        <w:tc>
          <w:tcPr>
            <w:tcW w:w="421" w:type="pct"/>
            <w:gridSpan w:val="2"/>
          </w:tcPr>
          <w:p w14:paraId="1ECFACF5" w14:textId="77777777" w:rsidR="006F1C88" w:rsidRPr="00D71749" w:rsidRDefault="006F1C88" w:rsidP="006F1C88">
            <w:pPr>
              <w:spacing w:line="260" w:lineRule="exact"/>
              <w:rPr>
                <w:sz w:val="20"/>
                <w:szCs w:val="20"/>
              </w:rPr>
            </w:pPr>
            <w:r w:rsidRPr="00D71749">
              <w:rPr>
                <w:rFonts w:hint="eastAsia"/>
                <w:sz w:val="18"/>
                <w:szCs w:val="20"/>
              </w:rPr>
              <w:lastRenderedPageBreak/>
              <w:t>1.</w:t>
            </w:r>
            <w:r w:rsidRPr="00D71749">
              <w:rPr>
                <w:rFonts w:hint="eastAsia"/>
                <w:sz w:val="18"/>
                <w:szCs w:val="20"/>
              </w:rPr>
              <w:t>教師引導學生思考，不同樂器有不同的演奏動作，試著選定一種樂器，中西不限，用定格的肢體動作做出演奏的動作，如：小提琴、鋼琴、直笛、小</w:t>
            </w:r>
            <w:proofErr w:type="gramStart"/>
            <w:r w:rsidRPr="00D71749">
              <w:rPr>
                <w:rFonts w:hint="eastAsia"/>
                <w:sz w:val="18"/>
                <w:szCs w:val="20"/>
              </w:rPr>
              <w:t>喇</w:t>
            </w:r>
            <w:proofErr w:type="gramEnd"/>
            <w:r w:rsidRPr="00D71749">
              <w:rPr>
                <w:rFonts w:hint="eastAsia"/>
                <w:sz w:val="18"/>
                <w:szCs w:val="20"/>
              </w:rPr>
              <w:t>趴、</w:t>
            </w:r>
            <w:proofErr w:type="gramStart"/>
            <w:r w:rsidRPr="00D71749">
              <w:rPr>
                <w:rFonts w:hint="eastAsia"/>
                <w:sz w:val="18"/>
                <w:szCs w:val="20"/>
              </w:rPr>
              <w:t>難胡等</w:t>
            </w:r>
            <w:proofErr w:type="gramEnd"/>
            <w:r w:rsidRPr="00D71749">
              <w:rPr>
                <w:rFonts w:hint="eastAsia"/>
                <w:sz w:val="18"/>
                <w:szCs w:val="20"/>
              </w:rPr>
              <w:t>。</w:t>
            </w:r>
          </w:p>
          <w:p w14:paraId="202B07C0" w14:textId="77777777" w:rsidR="006F1C88" w:rsidRPr="00D71749" w:rsidRDefault="006F1C88" w:rsidP="006F1C88">
            <w:pPr>
              <w:spacing w:line="260" w:lineRule="exact"/>
              <w:rPr>
                <w:sz w:val="20"/>
                <w:szCs w:val="20"/>
              </w:rPr>
            </w:pPr>
            <w:r w:rsidRPr="00D71749">
              <w:rPr>
                <w:rFonts w:hint="eastAsia"/>
                <w:sz w:val="18"/>
                <w:szCs w:val="20"/>
              </w:rPr>
              <w:t>2.</w:t>
            </w:r>
            <w:r w:rsidRPr="00D71749">
              <w:rPr>
                <w:rFonts w:hint="eastAsia"/>
                <w:sz w:val="18"/>
                <w:szCs w:val="20"/>
              </w:rPr>
              <w:t>教師引導學生觀察同學們的肢體動作，動作精</w:t>
            </w:r>
            <w:proofErr w:type="gramStart"/>
            <w:r w:rsidRPr="00D71749">
              <w:rPr>
                <w:rFonts w:hint="eastAsia"/>
                <w:sz w:val="18"/>
                <w:szCs w:val="20"/>
              </w:rPr>
              <w:t>準或有猜出來</w:t>
            </w:r>
            <w:proofErr w:type="gramEnd"/>
            <w:r w:rsidRPr="00D71749">
              <w:rPr>
                <w:rFonts w:hint="eastAsia"/>
                <w:sz w:val="18"/>
                <w:szCs w:val="20"/>
              </w:rPr>
              <w:t>的，都加以鼓勵。</w:t>
            </w:r>
          </w:p>
          <w:p w14:paraId="2DD514F0" w14:textId="77777777" w:rsidR="006F1C88" w:rsidRPr="00D71749" w:rsidRDefault="006F1C88" w:rsidP="006F1C88">
            <w:pPr>
              <w:spacing w:line="260" w:lineRule="exact"/>
              <w:rPr>
                <w:sz w:val="20"/>
                <w:szCs w:val="20"/>
              </w:rPr>
            </w:pPr>
            <w:r w:rsidRPr="00D71749">
              <w:rPr>
                <w:rFonts w:hint="eastAsia"/>
                <w:sz w:val="18"/>
                <w:szCs w:val="20"/>
              </w:rPr>
              <w:t>3.</w:t>
            </w:r>
            <w:r w:rsidRPr="00D71749">
              <w:rPr>
                <w:rFonts w:hint="eastAsia"/>
                <w:sz w:val="18"/>
                <w:szCs w:val="20"/>
              </w:rPr>
              <w:t>教師引導：「音樂是時間的藝術，演奏時會有動態的動作；這一次的表演將要帶有動態的動作，一樣選定一</w:t>
            </w:r>
            <w:r w:rsidRPr="00D71749">
              <w:rPr>
                <w:rFonts w:hint="eastAsia"/>
                <w:sz w:val="18"/>
                <w:szCs w:val="20"/>
              </w:rPr>
              <w:lastRenderedPageBreak/>
              <w:t>種樂器，並且表演出來。」</w:t>
            </w:r>
          </w:p>
          <w:p w14:paraId="6290F9E7" w14:textId="77777777" w:rsidR="006F1C88" w:rsidRPr="00D71749" w:rsidRDefault="006F1C88" w:rsidP="006F1C88">
            <w:pPr>
              <w:spacing w:line="260" w:lineRule="exact"/>
              <w:rPr>
                <w:sz w:val="20"/>
                <w:szCs w:val="20"/>
              </w:rPr>
            </w:pPr>
            <w:r w:rsidRPr="00D71749">
              <w:rPr>
                <w:rFonts w:hint="eastAsia"/>
                <w:sz w:val="18"/>
                <w:szCs w:val="20"/>
              </w:rPr>
              <w:t>4.</w:t>
            </w:r>
            <w:r w:rsidRPr="00D71749">
              <w:rPr>
                <w:rFonts w:hint="eastAsia"/>
                <w:sz w:val="18"/>
                <w:szCs w:val="20"/>
              </w:rPr>
              <w:t>課本上的範例有：銅鈸、二胡、</w:t>
            </w:r>
            <w:proofErr w:type="gramStart"/>
            <w:r w:rsidRPr="00D71749">
              <w:rPr>
                <w:rFonts w:hint="eastAsia"/>
                <w:sz w:val="18"/>
                <w:szCs w:val="20"/>
              </w:rPr>
              <w:t>小譜、</w:t>
            </w:r>
            <w:proofErr w:type="gramEnd"/>
            <w:r w:rsidRPr="00D71749">
              <w:rPr>
                <w:rFonts w:hint="eastAsia"/>
                <w:sz w:val="18"/>
                <w:szCs w:val="20"/>
              </w:rPr>
              <w:t>鈴鼓。</w:t>
            </w:r>
          </w:p>
          <w:p w14:paraId="6ECFEE07" w14:textId="77777777" w:rsidR="006F1C88" w:rsidRPr="00D71749" w:rsidRDefault="006F1C88" w:rsidP="006F1C88">
            <w:pPr>
              <w:spacing w:line="260" w:lineRule="exact"/>
              <w:rPr>
                <w:sz w:val="20"/>
                <w:szCs w:val="20"/>
              </w:rPr>
            </w:pPr>
            <w:r w:rsidRPr="00D71749">
              <w:rPr>
                <w:rFonts w:hint="eastAsia"/>
                <w:sz w:val="18"/>
                <w:szCs w:val="20"/>
              </w:rPr>
              <w:t>5.</w:t>
            </w:r>
            <w:r w:rsidRPr="00D71749">
              <w:rPr>
                <w:rFonts w:hint="eastAsia"/>
                <w:sz w:val="18"/>
                <w:szCs w:val="20"/>
              </w:rPr>
              <w:t>教師引導學生表演時再加點聲音的展現，能使表演更加生動有趣！如果搭配得宜，能使演出更逼真。</w:t>
            </w:r>
          </w:p>
          <w:p w14:paraId="39EB7DF3" w14:textId="77777777" w:rsidR="006F1C88" w:rsidRPr="00D71749" w:rsidRDefault="006F1C88" w:rsidP="006F1C88">
            <w:pPr>
              <w:spacing w:line="260" w:lineRule="exact"/>
              <w:rPr>
                <w:sz w:val="20"/>
                <w:szCs w:val="20"/>
              </w:rPr>
            </w:pPr>
            <w:r w:rsidRPr="00D71749">
              <w:rPr>
                <w:rFonts w:hint="eastAsia"/>
                <w:sz w:val="18"/>
                <w:szCs w:val="20"/>
              </w:rPr>
              <w:t>6.</w:t>
            </w:r>
            <w:r w:rsidRPr="00D71749">
              <w:rPr>
                <w:rFonts w:hint="eastAsia"/>
                <w:sz w:val="18"/>
                <w:szCs w:val="20"/>
              </w:rPr>
              <w:t>教師展示六幅含有樂器的名畫，並且依序介紹畫家、</w:t>
            </w:r>
            <w:proofErr w:type="gramStart"/>
            <w:r w:rsidRPr="00D71749">
              <w:rPr>
                <w:rFonts w:hint="eastAsia"/>
                <w:sz w:val="18"/>
                <w:szCs w:val="20"/>
              </w:rPr>
              <w:t>畫名與</w:t>
            </w:r>
            <w:proofErr w:type="gramEnd"/>
            <w:r w:rsidRPr="00D71749">
              <w:rPr>
                <w:rFonts w:hint="eastAsia"/>
                <w:sz w:val="18"/>
                <w:szCs w:val="20"/>
              </w:rPr>
              <w:t>年代，引導學生回答問題：「看見什麼樂器？」「演奏家的姿態為何？」將從藝術家的眼光去探索樂器的世界，認識畫家眼中的樂器和演奏。</w:t>
            </w:r>
          </w:p>
          <w:p w14:paraId="1A4BB36A" w14:textId="77777777" w:rsidR="006F1C88" w:rsidRPr="00D71749" w:rsidRDefault="006F1C88" w:rsidP="006F1C88">
            <w:pPr>
              <w:spacing w:line="260" w:lineRule="exact"/>
              <w:rPr>
                <w:sz w:val="20"/>
                <w:szCs w:val="20"/>
              </w:rPr>
            </w:pPr>
            <w:r w:rsidRPr="00D71749">
              <w:rPr>
                <w:rFonts w:hint="eastAsia"/>
                <w:sz w:val="18"/>
                <w:szCs w:val="20"/>
              </w:rPr>
              <w:t>7.</w:t>
            </w:r>
            <w:r w:rsidRPr="00D71749">
              <w:rPr>
                <w:rFonts w:hint="eastAsia"/>
                <w:sz w:val="18"/>
                <w:szCs w:val="20"/>
              </w:rPr>
              <w:t>鋼琴的前身</w:t>
            </w:r>
            <w:proofErr w:type="gramStart"/>
            <w:r w:rsidRPr="00D71749">
              <w:rPr>
                <w:rFonts w:hint="eastAsia"/>
                <w:sz w:val="18"/>
                <w:szCs w:val="20"/>
              </w:rPr>
              <w:t>――</w:t>
            </w:r>
            <w:proofErr w:type="gramEnd"/>
            <w:r w:rsidRPr="00D71749">
              <w:rPr>
                <w:rFonts w:hint="eastAsia"/>
                <w:sz w:val="18"/>
                <w:szCs w:val="20"/>
              </w:rPr>
              <w:t>大鍵琴：大鍵琴是出現於</w:t>
            </w:r>
            <w:r w:rsidRPr="00D71749">
              <w:rPr>
                <w:rFonts w:hint="eastAsia"/>
                <w:sz w:val="18"/>
                <w:szCs w:val="20"/>
              </w:rPr>
              <w:t>14</w:t>
            </w:r>
            <w:r w:rsidRPr="00D71749">
              <w:rPr>
                <w:rFonts w:hint="eastAsia"/>
                <w:sz w:val="18"/>
                <w:szCs w:val="20"/>
              </w:rPr>
              <w:t>到</w:t>
            </w:r>
            <w:r w:rsidRPr="00D71749">
              <w:rPr>
                <w:rFonts w:hint="eastAsia"/>
                <w:sz w:val="18"/>
                <w:szCs w:val="20"/>
              </w:rPr>
              <w:t>15</w:t>
            </w:r>
            <w:r w:rsidRPr="00D71749">
              <w:rPr>
                <w:rFonts w:hint="eastAsia"/>
                <w:sz w:val="18"/>
                <w:szCs w:val="20"/>
              </w:rPr>
              <w:t>世紀間，</w:t>
            </w:r>
            <w:r w:rsidRPr="00D71749">
              <w:rPr>
                <w:rFonts w:hint="eastAsia"/>
                <w:sz w:val="18"/>
                <w:szCs w:val="20"/>
              </w:rPr>
              <w:t>18</w:t>
            </w:r>
            <w:r w:rsidRPr="00D71749">
              <w:rPr>
                <w:rFonts w:hint="eastAsia"/>
                <w:sz w:val="18"/>
                <w:szCs w:val="20"/>
              </w:rPr>
              <w:lastRenderedPageBreak/>
              <w:t>世紀成為歐洲最盛行的鍵盤樂器，是鋼琴的前身，就像是鋼琴的爸爸，叫做：大鍵琴。。</w:t>
            </w:r>
          </w:p>
          <w:p w14:paraId="652E9EB4" w14:textId="77777777" w:rsidR="006F1C88" w:rsidRPr="00D71749" w:rsidRDefault="006F1C88" w:rsidP="006F1C88">
            <w:pPr>
              <w:spacing w:line="260" w:lineRule="exact"/>
              <w:rPr>
                <w:sz w:val="20"/>
                <w:szCs w:val="20"/>
              </w:rPr>
            </w:pPr>
            <w:r w:rsidRPr="00D71749">
              <w:rPr>
                <w:rFonts w:hint="eastAsia"/>
                <w:sz w:val="18"/>
                <w:szCs w:val="20"/>
              </w:rPr>
              <w:t>8.</w:t>
            </w:r>
            <w:r w:rsidRPr="00D71749">
              <w:rPr>
                <w:rFonts w:hint="eastAsia"/>
                <w:sz w:val="18"/>
                <w:szCs w:val="20"/>
              </w:rPr>
              <w:t>教師說明魯</w:t>
            </w:r>
            <w:proofErr w:type="gramStart"/>
            <w:r w:rsidRPr="00D71749">
              <w:rPr>
                <w:rFonts w:hint="eastAsia"/>
                <w:sz w:val="18"/>
                <w:szCs w:val="20"/>
              </w:rPr>
              <w:t>特</w:t>
            </w:r>
            <w:proofErr w:type="gramEnd"/>
            <w:r w:rsidRPr="00D71749">
              <w:rPr>
                <w:rFonts w:hint="eastAsia"/>
                <w:sz w:val="18"/>
                <w:szCs w:val="20"/>
              </w:rPr>
              <w:t>琴也稱</w:t>
            </w:r>
            <w:proofErr w:type="gramStart"/>
            <w:r w:rsidRPr="00D71749">
              <w:rPr>
                <w:rFonts w:hint="eastAsia"/>
                <w:sz w:val="18"/>
                <w:szCs w:val="20"/>
              </w:rPr>
              <w:t>琉特</w:t>
            </w:r>
            <w:proofErr w:type="gramEnd"/>
            <w:r w:rsidRPr="00D71749">
              <w:rPr>
                <w:rFonts w:hint="eastAsia"/>
                <w:sz w:val="18"/>
                <w:szCs w:val="20"/>
              </w:rPr>
              <w:t>琴，外觀看起來很像吉他，有</w:t>
            </w:r>
            <w:proofErr w:type="gramStart"/>
            <w:r w:rsidRPr="00D71749">
              <w:rPr>
                <w:rFonts w:hint="eastAsia"/>
                <w:sz w:val="18"/>
                <w:szCs w:val="20"/>
              </w:rPr>
              <w:t>琴頸、</w:t>
            </w:r>
            <w:proofErr w:type="gramEnd"/>
            <w:r w:rsidRPr="00D71749">
              <w:rPr>
                <w:rFonts w:hint="eastAsia"/>
                <w:sz w:val="18"/>
                <w:szCs w:val="20"/>
              </w:rPr>
              <w:t>共鳴箱、</w:t>
            </w:r>
            <w:proofErr w:type="gramStart"/>
            <w:r w:rsidRPr="00D71749">
              <w:rPr>
                <w:rFonts w:hint="eastAsia"/>
                <w:sz w:val="18"/>
                <w:szCs w:val="20"/>
              </w:rPr>
              <w:t>琴弦等構造</w:t>
            </w:r>
            <w:proofErr w:type="gramEnd"/>
            <w:r w:rsidRPr="00D71749">
              <w:rPr>
                <w:rFonts w:hint="eastAsia"/>
                <w:sz w:val="18"/>
                <w:szCs w:val="20"/>
              </w:rPr>
              <w:t>，是一種</w:t>
            </w:r>
            <w:proofErr w:type="gramStart"/>
            <w:r w:rsidRPr="00D71749">
              <w:rPr>
                <w:rFonts w:hint="eastAsia"/>
                <w:sz w:val="18"/>
                <w:szCs w:val="20"/>
              </w:rPr>
              <w:t>曲頸撥</w:t>
            </w:r>
            <w:proofErr w:type="gramEnd"/>
            <w:r w:rsidRPr="00D71749">
              <w:rPr>
                <w:rFonts w:hint="eastAsia"/>
                <w:sz w:val="18"/>
                <w:szCs w:val="20"/>
              </w:rPr>
              <w:t>弦樂器，在歐洲中世紀到巴洛克時期的一類古樂器的總稱，在這個時期深受人們的喜愛。</w:t>
            </w:r>
          </w:p>
          <w:p w14:paraId="488B5E3E" w14:textId="77777777" w:rsidR="006F1C88" w:rsidRPr="00D71749" w:rsidRDefault="006F1C88" w:rsidP="006F1C88">
            <w:pPr>
              <w:spacing w:line="260" w:lineRule="exact"/>
              <w:rPr>
                <w:sz w:val="20"/>
                <w:szCs w:val="20"/>
              </w:rPr>
            </w:pPr>
            <w:r w:rsidRPr="00D71749">
              <w:rPr>
                <w:rFonts w:hint="eastAsia"/>
                <w:sz w:val="18"/>
                <w:szCs w:val="20"/>
              </w:rPr>
              <w:t>9.</w:t>
            </w:r>
            <w:r w:rsidRPr="00D71749">
              <w:rPr>
                <w:rFonts w:hint="eastAsia"/>
                <w:sz w:val="18"/>
                <w:szCs w:val="20"/>
              </w:rPr>
              <w:t>教師介紹魯特大鍵琴，是巴洛克時期的歐洲鍵盤樂器。它類似於大鍵琴，但</w:t>
            </w:r>
            <w:proofErr w:type="gramStart"/>
            <w:r w:rsidRPr="00D71749">
              <w:rPr>
                <w:rFonts w:hint="eastAsia"/>
                <w:sz w:val="18"/>
                <w:szCs w:val="20"/>
              </w:rPr>
              <w:t>使用腸線</w:t>
            </w:r>
            <w:proofErr w:type="gramEnd"/>
            <w:r w:rsidRPr="00D71749">
              <w:rPr>
                <w:rFonts w:hint="eastAsia"/>
                <w:sz w:val="18"/>
                <w:szCs w:val="20"/>
              </w:rPr>
              <w:t>（有時是尼龍）而</w:t>
            </w:r>
            <w:proofErr w:type="gramStart"/>
            <w:r w:rsidRPr="00D71749">
              <w:rPr>
                <w:rFonts w:hint="eastAsia"/>
                <w:sz w:val="18"/>
                <w:szCs w:val="20"/>
              </w:rPr>
              <w:t>不是鋼弦</w:t>
            </w:r>
            <w:proofErr w:type="gramEnd"/>
            <w:r w:rsidRPr="00D71749">
              <w:rPr>
                <w:rFonts w:hint="eastAsia"/>
                <w:sz w:val="18"/>
                <w:szCs w:val="20"/>
              </w:rPr>
              <w:t>，能產生柔和的音調，音樂之父巴赫喜愛這項樂器。</w:t>
            </w:r>
          </w:p>
          <w:p w14:paraId="5A3B2D1F" w14:textId="25AB5E38" w:rsidR="006F1C88" w:rsidRPr="00A07A80" w:rsidRDefault="006F1C88" w:rsidP="006F1C88">
            <w:pPr>
              <w:adjustRightInd w:val="0"/>
              <w:snapToGrid w:val="0"/>
              <w:jc w:val="both"/>
              <w:rPr>
                <w:sz w:val="16"/>
              </w:rPr>
            </w:pPr>
            <w:r w:rsidRPr="00D71749">
              <w:rPr>
                <w:rFonts w:hint="eastAsia"/>
                <w:sz w:val="18"/>
                <w:szCs w:val="20"/>
              </w:rPr>
              <w:t>10.</w:t>
            </w:r>
            <w:r w:rsidRPr="00D71749">
              <w:rPr>
                <w:rFonts w:hint="eastAsia"/>
                <w:sz w:val="18"/>
                <w:szCs w:val="20"/>
              </w:rPr>
              <w:t>欣賞巴赫的〈</w:t>
            </w:r>
            <w:r>
              <w:rPr>
                <w:rFonts w:hint="eastAsia"/>
                <w:sz w:val="18"/>
                <w:szCs w:val="20"/>
              </w:rPr>
              <w:t>魯特琴組曲</w:t>
            </w:r>
            <w:r w:rsidRPr="00D71749">
              <w:rPr>
                <w:rFonts w:hint="eastAsia"/>
                <w:sz w:val="18"/>
                <w:szCs w:val="20"/>
              </w:rPr>
              <w:t>〉。</w:t>
            </w:r>
          </w:p>
        </w:tc>
        <w:tc>
          <w:tcPr>
            <w:tcW w:w="406" w:type="pct"/>
            <w:gridSpan w:val="2"/>
          </w:tcPr>
          <w:p w14:paraId="2B3EE5F7" w14:textId="527F35EB" w:rsidR="006F1C88" w:rsidRPr="00A07A80" w:rsidRDefault="006F1C88" w:rsidP="006F1C88">
            <w:pPr>
              <w:adjustRightInd w:val="0"/>
              <w:snapToGrid w:val="0"/>
              <w:rPr>
                <w:sz w:val="16"/>
              </w:rPr>
            </w:pPr>
            <w:r w:rsidRPr="00D71749">
              <w:rPr>
                <w:rFonts w:hint="eastAsia"/>
                <w:sz w:val="18"/>
                <w:szCs w:val="20"/>
              </w:rPr>
              <w:lastRenderedPageBreak/>
              <w:t>3</w:t>
            </w:r>
          </w:p>
        </w:tc>
        <w:tc>
          <w:tcPr>
            <w:tcW w:w="336" w:type="pct"/>
          </w:tcPr>
          <w:p w14:paraId="75445D26" w14:textId="77777777" w:rsidR="006F1C88" w:rsidRPr="00D71749" w:rsidRDefault="006F1C88" w:rsidP="006F1C88">
            <w:pPr>
              <w:spacing w:line="260" w:lineRule="exact"/>
              <w:rPr>
                <w:sz w:val="20"/>
                <w:szCs w:val="20"/>
              </w:rPr>
            </w:pPr>
            <w:r w:rsidRPr="00D71749">
              <w:rPr>
                <w:rFonts w:hint="eastAsia"/>
                <w:sz w:val="18"/>
                <w:szCs w:val="20"/>
              </w:rPr>
              <w:t>教師：課本、名畫圖片、音樂教學媒體、電子書。</w:t>
            </w:r>
          </w:p>
          <w:p w14:paraId="2708F732" w14:textId="5AB66068" w:rsidR="006F1C88" w:rsidRPr="00A07A80" w:rsidRDefault="006F1C88" w:rsidP="006F1C88">
            <w:pPr>
              <w:adjustRightInd w:val="0"/>
              <w:snapToGrid w:val="0"/>
              <w:rPr>
                <w:sz w:val="16"/>
              </w:rPr>
            </w:pPr>
            <w:r w:rsidRPr="00D71749">
              <w:rPr>
                <w:rFonts w:hint="eastAsia"/>
                <w:sz w:val="18"/>
                <w:szCs w:val="20"/>
              </w:rPr>
              <w:t>學生：課本</w:t>
            </w:r>
            <w:r w:rsidRPr="00D71749">
              <w:rPr>
                <w:rFonts w:hint="eastAsia"/>
                <w:color w:val="000000" w:themeColor="text1"/>
                <w:sz w:val="18"/>
                <w:szCs w:val="20"/>
              </w:rPr>
              <w:t>。</w:t>
            </w:r>
          </w:p>
        </w:tc>
      </w:tr>
    </w:tbl>
    <w:p w14:paraId="6A4CB82E" w14:textId="2CC4C443" w:rsidR="009717E6" w:rsidRPr="009717E6" w:rsidRDefault="009717E6">
      <w:pPr>
        <w:rPr>
          <w:rFonts w:hint="eastAsia"/>
        </w:rPr>
      </w:pPr>
    </w:p>
    <w:sectPr w:rsidR="009717E6" w:rsidRPr="009717E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39036" w14:textId="77777777" w:rsidR="002319BD" w:rsidRDefault="002319BD" w:rsidP="005C794D">
      <w:r>
        <w:separator/>
      </w:r>
    </w:p>
  </w:endnote>
  <w:endnote w:type="continuationSeparator" w:id="0">
    <w:p w14:paraId="1300B9E9" w14:textId="77777777" w:rsidR="002319BD" w:rsidRDefault="002319BD" w:rsidP="005C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75816" w14:textId="77777777" w:rsidR="002319BD" w:rsidRDefault="002319BD" w:rsidP="005C794D">
      <w:r>
        <w:separator/>
      </w:r>
    </w:p>
  </w:footnote>
  <w:footnote w:type="continuationSeparator" w:id="0">
    <w:p w14:paraId="13D55FEB" w14:textId="77777777" w:rsidR="002319BD" w:rsidRDefault="002319BD" w:rsidP="005C7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5BE20D5"/>
    <w:multiLevelType w:val="hybridMultilevel"/>
    <w:tmpl w:val="2F52AEFA"/>
    <w:lvl w:ilvl="0" w:tplc="4B0A4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67797D"/>
    <w:multiLevelType w:val="hybridMultilevel"/>
    <w:tmpl w:val="D93663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22FEED2C">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num>
  <w:num w:numId="2">
    <w:abstractNumId w:val="4"/>
  </w:num>
  <w:num w:numId="3">
    <w:abstractNumId w:val="3"/>
  </w:num>
  <w:num w:numId="4">
    <w:abstractNumId w:val="2"/>
  </w:num>
  <w:num w:numId="5">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08E"/>
    <w:rsid w:val="000637B7"/>
    <w:rsid w:val="000674E5"/>
    <w:rsid w:val="000C16DF"/>
    <w:rsid w:val="00131D47"/>
    <w:rsid w:val="0017285C"/>
    <w:rsid w:val="0018542F"/>
    <w:rsid w:val="002146B5"/>
    <w:rsid w:val="002319BD"/>
    <w:rsid w:val="002960F1"/>
    <w:rsid w:val="0031538B"/>
    <w:rsid w:val="003B327B"/>
    <w:rsid w:val="003C2CBE"/>
    <w:rsid w:val="00486613"/>
    <w:rsid w:val="004B6D7B"/>
    <w:rsid w:val="005C794D"/>
    <w:rsid w:val="00625EFC"/>
    <w:rsid w:val="006F1C88"/>
    <w:rsid w:val="00741C06"/>
    <w:rsid w:val="00753DEB"/>
    <w:rsid w:val="007F73DF"/>
    <w:rsid w:val="008C2F81"/>
    <w:rsid w:val="008C6B85"/>
    <w:rsid w:val="0094208E"/>
    <w:rsid w:val="009423E1"/>
    <w:rsid w:val="009717E6"/>
    <w:rsid w:val="009B7F1B"/>
    <w:rsid w:val="00A148D2"/>
    <w:rsid w:val="00A36C28"/>
    <w:rsid w:val="00B35440"/>
    <w:rsid w:val="00B35EC4"/>
    <w:rsid w:val="00CE468A"/>
    <w:rsid w:val="00EC439C"/>
    <w:rsid w:val="00FB6ACC"/>
    <w:rsid w:val="00FE72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90092"/>
  <w15:chartTrackingRefBased/>
  <w15:docId w15:val="{E36BA61C-C47F-4C86-8C98-CB1039ED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rsid w:val="009717E6"/>
    <w:pPr>
      <w:keepNext/>
      <w:keepLines/>
      <w:spacing w:before="480" w:after="120"/>
      <w:outlineLvl w:val="0"/>
    </w:pPr>
    <w:rPr>
      <w:rFonts w:ascii="Times New Roman" w:eastAsia="新細明體" w:hAnsi="Times New Roman" w:cs="Times New Roman"/>
      <w:b/>
      <w:kern w:val="0"/>
      <w:sz w:val="48"/>
      <w:szCs w:val="48"/>
    </w:rPr>
  </w:style>
  <w:style w:type="paragraph" w:styleId="2">
    <w:name w:val="heading 2"/>
    <w:basedOn w:val="a"/>
    <w:next w:val="a"/>
    <w:link w:val="20"/>
    <w:rsid w:val="009717E6"/>
    <w:pPr>
      <w:keepNext/>
      <w:keepLines/>
      <w:spacing w:before="360" w:after="80"/>
      <w:outlineLvl w:val="1"/>
    </w:pPr>
    <w:rPr>
      <w:rFonts w:ascii="Times New Roman" w:eastAsia="新細明體" w:hAnsi="Times New Roman" w:cs="Times New Roman"/>
      <w:b/>
      <w:kern w:val="0"/>
      <w:sz w:val="36"/>
      <w:szCs w:val="36"/>
    </w:rPr>
  </w:style>
  <w:style w:type="paragraph" w:styleId="3">
    <w:name w:val="heading 3"/>
    <w:basedOn w:val="a"/>
    <w:next w:val="a"/>
    <w:link w:val="30"/>
    <w:rsid w:val="009717E6"/>
    <w:pPr>
      <w:keepNext/>
      <w:keepLines/>
      <w:spacing w:before="280" w:after="80"/>
      <w:outlineLvl w:val="2"/>
    </w:pPr>
    <w:rPr>
      <w:rFonts w:ascii="Times New Roman" w:eastAsia="新細明體" w:hAnsi="Times New Roman" w:cs="Times New Roman"/>
      <w:b/>
      <w:kern w:val="0"/>
      <w:sz w:val="28"/>
      <w:szCs w:val="28"/>
    </w:rPr>
  </w:style>
  <w:style w:type="paragraph" w:styleId="4">
    <w:name w:val="heading 4"/>
    <w:basedOn w:val="a"/>
    <w:next w:val="a"/>
    <w:link w:val="40"/>
    <w:rsid w:val="009717E6"/>
    <w:pPr>
      <w:keepNext/>
      <w:keepLines/>
      <w:spacing w:before="240" w:after="40"/>
      <w:outlineLvl w:val="3"/>
    </w:pPr>
    <w:rPr>
      <w:rFonts w:ascii="Times New Roman" w:eastAsia="新細明體" w:hAnsi="Times New Roman" w:cs="Times New Roman"/>
      <w:b/>
      <w:kern w:val="0"/>
      <w:szCs w:val="24"/>
    </w:rPr>
  </w:style>
  <w:style w:type="paragraph" w:styleId="5">
    <w:name w:val="heading 5"/>
    <w:basedOn w:val="a"/>
    <w:next w:val="a"/>
    <w:link w:val="50"/>
    <w:rsid w:val="009717E6"/>
    <w:pPr>
      <w:keepNext/>
      <w:keepLines/>
      <w:spacing w:before="220" w:after="40"/>
      <w:outlineLvl w:val="4"/>
    </w:pPr>
    <w:rPr>
      <w:rFonts w:ascii="Times New Roman" w:eastAsia="新細明體" w:hAnsi="Times New Roman" w:cs="Times New Roman"/>
      <w:b/>
      <w:kern w:val="0"/>
      <w:sz w:val="22"/>
    </w:rPr>
  </w:style>
  <w:style w:type="paragraph" w:styleId="6">
    <w:name w:val="heading 6"/>
    <w:basedOn w:val="a"/>
    <w:next w:val="a"/>
    <w:link w:val="60"/>
    <w:rsid w:val="009717E6"/>
    <w:pPr>
      <w:keepNext/>
      <w:keepLines/>
      <w:spacing w:before="200" w:after="40"/>
      <w:outlineLvl w:val="5"/>
    </w:pPr>
    <w:rPr>
      <w:rFonts w:ascii="Times New Roman" w:eastAsia="新細明體" w:hAnsi="Times New Roman" w:cs="Times New Roman"/>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2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5C794D"/>
    <w:pPr>
      <w:tabs>
        <w:tab w:val="center" w:pos="4153"/>
        <w:tab w:val="right" w:pos="8306"/>
      </w:tabs>
      <w:snapToGrid w:val="0"/>
    </w:pPr>
    <w:rPr>
      <w:sz w:val="20"/>
      <w:szCs w:val="20"/>
    </w:rPr>
  </w:style>
  <w:style w:type="character" w:customStyle="1" w:styleId="a5">
    <w:name w:val="頁首 字元"/>
    <w:basedOn w:val="a0"/>
    <w:link w:val="a4"/>
    <w:rsid w:val="005C794D"/>
    <w:rPr>
      <w:sz w:val="20"/>
      <w:szCs w:val="20"/>
    </w:rPr>
  </w:style>
  <w:style w:type="paragraph" w:styleId="a6">
    <w:name w:val="footer"/>
    <w:basedOn w:val="a"/>
    <w:link w:val="a7"/>
    <w:uiPriority w:val="99"/>
    <w:unhideWhenUsed/>
    <w:rsid w:val="005C794D"/>
    <w:pPr>
      <w:tabs>
        <w:tab w:val="center" w:pos="4153"/>
        <w:tab w:val="right" w:pos="8306"/>
      </w:tabs>
      <w:snapToGrid w:val="0"/>
    </w:pPr>
    <w:rPr>
      <w:sz w:val="20"/>
      <w:szCs w:val="20"/>
    </w:rPr>
  </w:style>
  <w:style w:type="character" w:customStyle="1" w:styleId="a7">
    <w:name w:val="頁尾 字元"/>
    <w:basedOn w:val="a0"/>
    <w:link w:val="a6"/>
    <w:uiPriority w:val="99"/>
    <w:rsid w:val="005C794D"/>
    <w:rPr>
      <w:sz w:val="20"/>
      <w:szCs w:val="20"/>
    </w:rPr>
  </w:style>
  <w:style w:type="character" w:customStyle="1" w:styleId="10">
    <w:name w:val="標題 1 字元"/>
    <w:basedOn w:val="a0"/>
    <w:link w:val="1"/>
    <w:rsid w:val="009717E6"/>
    <w:rPr>
      <w:rFonts w:ascii="Times New Roman" w:eastAsia="新細明體" w:hAnsi="Times New Roman" w:cs="Times New Roman"/>
      <w:b/>
      <w:kern w:val="0"/>
      <w:sz w:val="48"/>
      <w:szCs w:val="48"/>
    </w:rPr>
  </w:style>
  <w:style w:type="character" w:customStyle="1" w:styleId="20">
    <w:name w:val="標題 2 字元"/>
    <w:basedOn w:val="a0"/>
    <w:link w:val="2"/>
    <w:rsid w:val="009717E6"/>
    <w:rPr>
      <w:rFonts w:ascii="Times New Roman" w:eastAsia="新細明體" w:hAnsi="Times New Roman" w:cs="Times New Roman"/>
      <w:b/>
      <w:kern w:val="0"/>
      <w:sz w:val="36"/>
      <w:szCs w:val="36"/>
    </w:rPr>
  </w:style>
  <w:style w:type="character" w:customStyle="1" w:styleId="30">
    <w:name w:val="標題 3 字元"/>
    <w:basedOn w:val="a0"/>
    <w:link w:val="3"/>
    <w:rsid w:val="009717E6"/>
    <w:rPr>
      <w:rFonts w:ascii="Times New Roman" w:eastAsia="新細明體" w:hAnsi="Times New Roman" w:cs="Times New Roman"/>
      <w:b/>
      <w:kern w:val="0"/>
      <w:sz w:val="28"/>
      <w:szCs w:val="28"/>
    </w:rPr>
  </w:style>
  <w:style w:type="character" w:customStyle="1" w:styleId="40">
    <w:name w:val="標題 4 字元"/>
    <w:basedOn w:val="a0"/>
    <w:link w:val="4"/>
    <w:rsid w:val="009717E6"/>
    <w:rPr>
      <w:rFonts w:ascii="Times New Roman" w:eastAsia="新細明體" w:hAnsi="Times New Roman" w:cs="Times New Roman"/>
      <w:b/>
      <w:kern w:val="0"/>
      <w:szCs w:val="24"/>
    </w:rPr>
  </w:style>
  <w:style w:type="character" w:customStyle="1" w:styleId="50">
    <w:name w:val="標題 5 字元"/>
    <w:basedOn w:val="a0"/>
    <w:link w:val="5"/>
    <w:rsid w:val="009717E6"/>
    <w:rPr>
      <w:rFonts w:ascii="Times New Roman" w:eastAsia="新細明體" w:hAnsi="Times New Roman" w:cs="Times New Roman"/>
      <w:b/>
      <w:kern w:val="0"/>
      <w:sz w:val="22"/>
    </w:rPr>
  </w:style>
  <w:style w:type="character" w:customStyle="1" w:styleId="60">
    <w:name w:val="標題 6 字元"/>
    <w:basedOn w:val="a0"/>
    <w:link w:val="6"/>
    <w:rsid w:val="009717E6"/>
    <w:rPr>
      <w:rFonts w:ascii="Times New Roman" w:eastAsia="新細明體" w:hAnsi="Times New Roman" w:cs="Times New Roman"/>
      <w:b/>
      <w:kern w:val="0"/>
      <w:sz w:val="20"/>
      <w:szCs w:val="20"/>
    </w:rPr>
  </w:style>
  <w:style w:type="table" w:customStyle="1" w:styleId="TableNormal">
    <w:name w:val="Table Normal"/>
    <w:rsid w:val="009717E6"/>
    <w:pPr>
      <w:widowControl w:val="0"/>
    </w:pPr>
    <w:rPr>
      <w:rFonts w:ascii="Times New Roman" w:hAnsi="Times New Roman" w:cs="Times New Roman"/>
      <w:kern w:val="0"/>
      <w:szCs w:val="24"/>
    </w:rPr>
    <w:tblPr>
      <w:tblCellMar>
        <w:top w:w="0" w:type="dxa"/>
        <w:left w:w="0" w:type="dxa"/>
        <w:bottom w:w="0" w:type="dxa"/>
        <w:right w:w="0" w:type="dxa"/>
      </w:tblCellMar>
    </w:tblPr>
  </w:style>
  <w:style w:type="paragraph" w:styleId="a8">
    <w:name w:val="Title"/>
    <w:basedOn w:val="a"/>
    <w:next w:val="a"/>
    <w:link w:val="a9"/>
    <w:rsid w:val="009717E6"/>
    <w:pPr>
      <w:keepNext/>
      <w:keepLines/>
      <w:spacing w:before="480" w:after="120"/>
    </w:pPr>
    <w:rPr>
      <w:rFonts w:ascii="Times New Roman" w:eastAsia="新細明體" w:hAnsi="Times New Roman" w:cs="Times New Roman"/>
      <w:b/>
      <w:kern w:val="0"/>
      <w:sz w:val="72"/>
      <w:szCs w:val="72"/>
    </w:rPr>
  </w:style>
  <w:style w:type="character" w:customStyle="1" w:styleId="a9">
    <w:name w:val="標題 字元"/>
    <w:basedOn w:val="a0"/>
    <w:link w:val="a8"/>
    <w:rsid w:val="009717E6"/>
    <w:rPr>
      <w:rFonts w:ascii="Times New Roman" w:eastAsia="新細明體" w:hAnsi="Times New Roman" w:cs="Times New Roman"/>
      <w:b/>
      <w:kern w:val="0"/>
      <w:sz w:val="72"/>
      <w:szCs w:val="72"/>
    </w:rPr>
  </w:style>
  <w:style w:type="paragraph" w:styleId="aa">
    <w:name w:val="List Paragraph"/>
    <w:aliases w:val="12 20,List Paragraph,ME 1.1.1"/>
    <w:basedOn w:val="a"/>
    <w:link w:val="ab"/>
    <w:uiPriority w:val="34"/>
    <w:qFormat/>
    <w:rsid w:val="009717E6"/>
    <w:pPr>
      <w:ind w:leftChars="200" w:left="480"/>
    </w:pPr>
    <w:rPr>
      <w:rFonts w:ascii="Times New Roman" w:eastAsia="新細明體" w:hAnsi="Times New Roman" w:cs="Times New Roman"/>
      <w:kern w:val="0"/>
      <w:szCs w:val="24"/>
    </w:rPr>
  </w:style>
  <w:style w:type="character" w:customStyle="1" w:styleId="ab">
    <w:name w:val="清單段落 字元"/>
    <w:aliases w:val="12 20 字元,List Paragraph 字元,ME 1.1.1 字元"/>
    <w:link w:val="aa"/>
    <w:uiPriority w:val="34"/>
    <w:locked/>
    <w:rsid w:val="009717E6"/>
    <w:rPr>
      <w:rFonts w:ascii="Times New Roman" w:eastAsia="新細明體" w:hAnsi="Times New Roman" w:cs="Times New Roman"/>
      <w:kern w:val="0"/>
      <w:szCs w:val="24"/>
    </w:rPr>
  </w:style>
  <w:style w:type="paragraph" w:customStyle="1" w:styleId="21">
    <w:name w:val="2.表頭文字"/>
    <w:basedOn w:val="a"/>
    <w:rsid w:val="009717E6"/>
    <w:pPr>
      <w:jc w:val="center"/>
    </w:pPr>
    <w:rPr>
      <w:rFonts w:ascii="Times New Roman" w:eastAsia="華康中圓體" w:hAnsi="Times New Roman" w:cs="Times New Roman"/>
      <w:kern w:val="0"/>
      <w:szCs w:val="20"/>
    </w:rPr>
  </w:style>
  <w:style w:type="paragraph" w:styleId="ac">
    <w:name w:val="Subtitle"/>
    <w:basedOn w:val="a"/>
    <w:next w:val="a"/>
    <w:link w:val="ad"/>
    <w:rsid w:val="009717E6"/>
    <w:pPr>
      <w:keepNext/>
      <w:keepLines/>
      <w:spacing w:before="360" w:after="80"/>
    </w:pPr>
    <w:rPr>
      <w:rFonts w:ascii="Georgia" w:eastAsia="Georgia" w:hAnsi="Georgia" w:cs="Georgia"/>
      <w:i/>
      <w:color w:val="666666"/>
      <w:kern w:val="0"/>
      <w:sz w:val="48"/>
      <w:szCs w:val="48"/>
    </w:rPr>
  </w:style>
  <w:style w:type="character" w:customStyle="1" w:styleId="ad">
    <w:name w:val="副標題 字元"/>
    <w:basedOn w:val="a0"/>
    <w:link w:val="ac"/>
    <w:rsid w:val="009717E6"/>
    <w:rPr>
      <w:rFonts w:ascii="Georgia" w:eastAsia="Georgia" w:hAnsi="Georgia" w:cs="Georgia"/>
      <w:i/>
      <w:color w:val="666666"/>
      <w:kern w:val="0"/>
      <w:sz w:val="48"/>
      <w:szCs w:val="48"/>
    </w:rPr>
  </w:style>
  <w:style w:type="table" w:customStyle="1" w:styleId="31">
    <w:name w:val="31"/>
    <w:basedOn w:val="a1"/>
    <w:rsid w:val="009717E6"/>
    <w:pPr>
      <w:widowControl w:val="0"/>
    </w:pPr>
    <w:rPr>
      <w:rFonts w:ascii="Times New Roman" w:hAnsi="Times New Roman" w:cs="Times New Roman"/>
      <w:kern w:val="0"/>
      <w:szCs w:val="24"/>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155</Pages>
  <Words>9639</Words>
  <Characters>54947</Characters>
  <Application>Microsoft Office Word</Application>
  <DocSecurity>0</DocSecurity>
  <Lines>457</Lines>
  <Paragraphs>128</Paragraphs>
  <ScaleCrop>false</ScaleCrop>
  <Company/>
  <LinksUpToDate>false</LinksUpToDate>
  <CharactersWithSpaces>64458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孫冠薇</dc:creator>
  <cp:keywords/>
  <dc:description/>
  <cp:lastModifiedBy>cherr</cp:lastModifiedBy>
  <cp:revision>23</cp:revision>
  <dcterms:created xsi:type="dcterms:W3CDTF">2023-03-14T08:12:00Z</dcterms:created>
  <dcterms:modified xsi:type="dcterms:W3CDTF">2026-06-05T03:57:00Z</dcterms:modified>
</cp:coreProperties>
</file>