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93" w:rsidRPr="00376A5E" w:rsidRDefault="00986019" w:rsidP="00926C85">
      <w:pPr>
        <w:spacing w:line="360" w:lineRule="auto"/>
        <w:jc w:val="center"/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</w:pPr>
      <w:bookmarkStart w:id="0" w:name="_Toc347748562"/>
      <w:bookmarkStart w:id="1" w:name="_GoBack"/>
      <w:r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桃園市</w:t>
      </w:r>
      <w:r w:rsidR="00001693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1</w:t>
      </w:r>
      <w:r w:rsidR="00764F3C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1</w:t>
      </w:r>
      <w:r w:rsidR="00A632DE" w:rsidRPr="00376A5E">
        <w:rPr>
          <w:rFonts w:ascii="標楷體" w:eastAsia="標楷體" w:hAnsi="標楷體"/>
          <w:b/>
          <w:color w:val="000000"/>
          <w:kern w:val="52"/>
          <w:sz w:val="40"/>
          <w:szCs w:val="28"/>
        </w:rPr>
        <w:t>1</w:t>
      </w:r>
      <w:r w:rsidR="00001693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年度</w:t>
      </w:r>
      <w:r w:rsidR="00764F3C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心三美典範遴選活動</w:t>
      </w:r>
      <w:r w:rsidR="00001693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實施計畫</w:t>
      </w:r>
      <w:bookmarkEnd w:id="0"/>
      <w:bookmarkEnd w:id="1"/>
    </w:p>
    <w:p w:rsidR="00332FF6" w:rsidRPr="00376A5E" w:rsidRDefault="00332FF6" w:rsidP="00E30746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依據</w:t>
      </w:r>
    </w:p>
    <w:p w:rsidR="00986019" w:rsidRPr="00376A5E" w:rsidRDefault="00986019" w:rsidP="00E30746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一、桃園市</w:t>
      </w:r>
      <w:r w:rsidR="00764F3C" w:rsidRPr="00376A5E">
        <w:rPr>
          <w:rFonts w:ascii="標楷體" w:eastAsia="標楷體" w:hAnsi="標楷體" w:hint="eastAsia"/>
          <w:color w:val="000000"/>
        </w:rPr>
        <w:t>11</w:t>
      </w:r>
      <w:r w:rsidR="00A632DE" w:rsidRPr="00376A5E">
        <w:rPr>
          <w:rFonts w:ascii="標楷體" w:eastAsia="標楷體" w:hAnsi="標楷體"/>
          <w:color w:val="000000"/>
        </w:rPr>
        <w:t>1</w:t>
      </w:r>
      <w:r w:rsidRPr="00376A5E">
        <w:rPr>
          <w:rFonts w:ascii="標楷體" w:eastAsia="標楷體" w:hAnsi="標楷體" w:hint="eastAsia"/>
          <w:color w:val="000000"/>
        </w:rPr>
        <w:t>年度推動品格教育計畫</w:t>
      </w:r>
      <w:r w:rsidR="00AB7444" w:rsidRPr="00376A5E">
        <w:rPr>
          <w:rFonts w:ascii="標楷體" w:eastAsia="標楷體" w:hAnsi="標楷體" w:hint="eastAsia"/>
          <w:color w:val="000000"/>
        </w:rPr>
        <w:t>。</w:t>
      </w:r>
    </w:p>
    <w:p w:rsidR="00001693" w:rsidRPr="00376A5E" w:rsidRDefault="00986019" w:rsidP="00E30746">
      <w:pPr>
        <w:spacing w:line="400" w:lineRule="exact"/>
        <w:ind w:leftChars="200" w:left="48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二、</w:t>
      </w:r>
      <w:r w:rsidR="00CC37D7" w:rsidRPr="00376A5E">
        <w:rPr>
          <w:rFonts w:ascii="標楷體" w:eastAsia="標楷體" w:hAnsi="標楷體" w:hint="eastAsia"/>
          <w:color w:val="000000"/>
        </w:rPr>
        <w:t>桃園市政府教育局1</w:t>
      </w:r>
      <w:r w:rsidR="00764F3C" w:rsidRPr="00376A5E">
        <w:rPr>
          <w:rFonts w:ascii="標楷體" w:eastAsia="標楷體" w:hAnsi="標楷體" w:hint="eastAsia"/>
          <w:color w:val="000000"/>
        </w:rPr>
        <w:t>1</w:t>
      </w:r>
      <w:r w:rsidR="007504FE" w:rsidRPr="00376A5E">
        <w:rPr>
          <w:rFonts w:ascii="標楷體" w:eastAsia="標楷體" w:hAnsi="標楷體"/>
          <w:color w:val="000000"/>
        </w:rPr>
        <w:t>1</w:t>
      </w:r>
      <w:r w:rsidR="00CC37D7" w:rsidRPr="00376A5E">
        <w:rPr>
          <w:rFonts w:ascii="標楷體" w:eastAsia="標楷體" w:hAnsi="標楷體" w:hint="eastAsia"/>
          <w:color w:val="000000"/>
        </w:rPr>
        <w:t>年</w:t>
      </w:r>
      <w:r w:rsidR="007504FE" w:rsidRPr="00376A5E">
        <w:rPr>
          <w:rFonts w:ascii="標楷體" w:eastAsia="標楷體" w:hAnsi="標楷體"/>
          <w:color w:val="000000"/>
        </w:rPr>
        <w:t>3</w:t>
      </w:r>
      <w:r w:rsidR="00CC37D7" w:rsidRPr="00376A5E">
        <w:rPr>
          <w:rFonts w:ascii="標楷體" w:eastAsia="標楷體" w:hAnsi="標楷體" w:hint="eastAsia"/>
          <w:color w:val="000000"/>
        </w:rPr>
        <w:t>月</w:t>
      </w:r>
      <w:r w:rsidR="007504FE" w:rsidRPr="00376A5E">
        <w:rPr>
          <w:rFonts w:ascii="標楷體" w:eastAsia="標楷體" w:hAnsi="標楷體"/>
          <w:color w:val="000000"/>
        </w:rPr>
        <w:t>14</w:t>
      </w:r>
      <w:r w:rsidR="00CC37D7" w:rsidRPr="00376A5E">
        <w:rPr>
          <w:rFonts w:ascii="標楷體" w:eastAsia="標楷體" w:hAnsi="標楷體" w:hint="eastAsia"/>
          <w:color w:val="000000"/>
        </w:rPr>
        <w:t>日</w:t>
      </w:r>
      <w:r w:rsidR="00FF687E" w:rsidRPr="00376A5E">
        <w:rPr>
          <w:rFonts w:ascii="標楷體" w:eastAsia="標楷體" w:hAnsi="標楷體" w:hint="eastAsia"/>
          <w:color w:val="000000"/>
        </w:rPr>
        <w:t>桃教小字第</w:t>
      </w:r>
      <w:r w:rsidR="00764F3C" w:rsidRPr="00376A5E">
        <w:rPr>
          <w:rFonts w:ascii="標楷體" w:eastAsia="標楷體" w:hAnsi="標楷體"/>
          <w:color w:val="000000"/>
        </w:rPr>
        <w:t>11</w:t>
      </w:r>
      <w:r w:rsidR="007504FE" w:rsidRPr="00376A5E">
        <w:rPr>
          <w:rFonts w:ascii="標楷體" w:eastAsia="標楷體" w:hAnsi="標楷體"/>
          <w:color w:val="000000"/>
        </w:rPr>
        <w:t>1</w:t>
      </w:r>
      <w:r w:rsidR="00764F3C" w:rsidRPr="00376A5E">
        <w:rPr>
          <w:rFonts w:ascii="標楷體" w:eastAsia="標楷體" w:hAnsi="標楷體"/>
          <w:color w:val="000000"/>
        </w:rPr>
        <w:t>00</w:t>
      </w:r>
      <w:r w:rsidR="007504FE" w:rsidRPr="00376A5E">
        <w:rPr>
          <w:rFonts w:ascii="標楷體" w:eastAsia="標楷體" w:hAnsi="標楷體"/>
          <w:color w:val="000000"/>
        </w:rPr>
        <w:t>2</w:t>
      </w:r>
      <w:r w:rsidR="00764F3C" w:rsidRPr="00376A5E">
        <w:rPr>
          <w:rFonts w:ascii="標楷體" w:eastAsia="標楷體" w:hAnsi="標楷體"/>
          <w:color w:val="000000"/>
        </w:rPr>
        <w:t>1</w:t>
      </w:r>
      <w:r w:rsidR="007504FE" w:rsidRPr="00376A5E">
        <w:rPr>
          <w:rFonts w:ascii="標楷體" w:eastAsia="標楷體" w:hAnsi="標楷體"/>
          <w:color w:val="000000"/>
        </w:rPr>
        <w:t>8881</w:t>
      </w:r>
      <w:r w:rsidR="00FF687E" w:rsidRPr="00376A5E">
        <w:rPr>
          <w:rFonts w:ascii="標楷體" w:eastAsia="標楷體" w:hAnsi="標楷體" w:hint="eastAsia"/>
          <w:color w:val="000000"/>
        </w:rPr>
        <w:t>號函</w:t>
      </w:r>
      <w:r w:rsidR="00106D30" w:rsidRPr="00376A5E">
        <w:rPr>
          <w:rFonts w:ascii="標楷體" w:eastAsia="標楷體" w:hAnsi="標楷體" w:hint="eastAsia"/>
          <w:color w:val="000000"/>
        </w:rPr>
        <w:t>。</w:t>
      </w:r>
    </w:p>
    <w:p w:rsidR="00001693" w:rsidRPr="00376A5E" w:rsidRDefault="00001693" w:rsidP="00E30746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目的</w:t>
      </w:r>
    </w:p>
    <w:p w:rsidR="00CC37D7" w:rsidRPr="00376A5E" w:rsidRDefault="00001693" w:rsidP="00E30746">
      <w:pPr>
        <w:spacing w:line="400" w:lineRule="exact"/>
        <w:ind w:leftChars="200" w:left="480" w:firstLineChars="200" w:firstLine="48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藉由拍攝</w:t>
      </w:r>
      <w:r w:rsidR="008A5D93" w:rsidRPr="00376A5E">
        <w:rPr>
          <w:rFonts w:ascii="標楷體" w:eastAsia="標楷體" w:hAnsi="標楷體" w:hint="eastAsia"/>
          <w:color w:val="000000"/>
        </w:rPr>
        <w:t>及觀摩</w:t>
      </w:r>
      <w:r w:rsidRPr="00376A5E">
        <w:rPr>
          <w:rFonts w:ascii="標楷體" w:eastAsia="標楷體" w:hAnsi="標楷體" w:hint="eastAsia"/>
          <w:color w:val="000000"/>
        </w:rPr>
        <w:t>「心三美運動」相關影片，</w:t>
      </w:r>
      <w:r w:rsidR="008A5D93" w:rsidRPr="00376A5E">
        <w:rPr>
          <w:rFonts w:ascii="標楷體" w:eastAsia="標楷體" w:hAnsi="標楷體" w:hint="eastAsia"/>
          <w:color w:val="000000"/>
        </w:rPr>
        <w:t>促使</w:t>
      </w:r>
      <w:r w:rsidRPr="00376A5E">
        <w:rPr>
          <w:rFonts w:ascii="標楷體" w:eastAsia="標楷體" w:hAnsi="標楷體" w:hint="eastAsia"/>
          <w:color w:val="000000"/>
        </w:rPr>
        <w:t>各級學校</w:t>
      </w:r>
      <w:r w:rsidR="008A5D93" w:rsidRPr="00376A5E">
        <w:rPr>
          <w:rFonts w:ascii="標楷體" w:eastAsia="標楷體" w:hAnsi="標楷體" w:hint="eastAsia"/>
          <w:color w:val="000000"/>
        </w:rPr>
        <w:t>師生</w:t>
      </w:r>
      <w:r w:rsidRPr="00376A5E">
        <w:rPr>
          <w:rFonts w:ascii="標楷體" w:eastAsia="標楷體" w:hAnsi="標楷體" w:hint="eastAsia"/>
          <w:color w:val="000000"/>
        </w:rPr>
        <w:t>及</w:t>
      </w:r>
      <w:r w:rsidR="008A5D93" w:rsidRPr="00376A5E">
        <w:rPr>
          <w:rFonts w:ascii="標楷體" w:eastAsia="標楷體" w:hAnsi="標楷體" w:hint="eastAsia"/>
          <w:color w:val="000000"/>
        </w:rPr>
        <w:t>社會大眾</w:t>
      </w:r>
      <w:r w:rsidRPr="00376A5E">
        <w:rPr>
          <w:rFonts w:ascii="標楷體" w:eastAsia="標楷體" w:hAnsi="標楷體" w:hint="eastAsia"/>
          <w:color w:val="000000"/>
        </w:rPr>
        <w:t>認識「心三美」，將「問安、感謝、做好事」的生活態度落實於生活中，使整個社會充滿感恩、溫馨與和善的氛圍。</w:t>
      </w:r>
    </w:p>
    <w:p w:rsidR="00332FF6" w:rsidRPr="00376A5E" w:rsidRDefault="00332FF6" w:rsidP="00332FF6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辦理單位</w:t>
      </w:r>
    </w:p>
    <w:p w:rsidR="00332FF6" w:rsidRPr="00376A5E" w:rsidRDefault="00332FF6" w:rsidP="00E30746">
      <w:pPr>
        <w:numPr>
          <w:ilvl w:val="1"/>
          <w:numId w:val="34"/>
        </w:numPr>
        <w:spacing w:line="400" w:lineRule="exact"/>
        <w:ind w:leftChars="200" w:left="480" w:firstLine="0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主辦單位：桃園市政府教育局</w:t>
      </w:r>
    </w:p>
    <w:p w:rsidR="00332FF6" w:rsidRPr="00376A5E" w:rsidRDefault="00332FF6" w:rsidP="00E30746">
      <w:pPr>
        <w:numPr>
          <w:ilvl w:val="1"/>
          <w:numId w:val="34"/>
        </w:numPr>
        <w:spacing w:line="400" w:lineRule="exact"/>
        <w:ind w:leftChars="200" w:left="480" w:firstLine="0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承辦單位：桃園市</w:t>
      </w:r>
      <w:r w:rsidR="008252F1" w:rsidRPr="00376A5E">
        <w:rPr>
          <w:rFonts w:ascii="標楷體" w:eastAsia="標楷體" w:hAnsi="標楷體" w:hint="eastAsia"/>
          <w:color w:val="000000"/>
        </w:rPr>
        <w:t>立</w:t>
      </w:r>
      <w:r w:rsidRPr="00376A5E">
        <w:rPr>
          <w:rFonts w:ascii="標楷體" w:eastAsia="標楷體" w:hAnsi="標楷體" w:hint="eastAsia"/>
          <w:color w:val="000000"/>
        </w:rPr>
        <w:t>迴龍國民中小學</w:t>
      </w:r>
    </w:p>
    <w:p w:rsidR="00332FF6" w:rsidRPr="00376A5E" w:rsidRDefault="007F675D" w:rsidP="00E30746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活動對象</w:t>
      </w:r>
    </w:p>
    <w:p w:rsidR="00E30746" w:rsidRPr="00376A5E" w:rsidRDefault="00E30746" w:rsidP="007D12DE">
      <w:pPr>
        <w:spacing w:line="400" w:lineRule="exact"/>
        <w:ind w:leftChars="200" w:left="48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本市各公私立高中職、國民中小學之學生、</w:t>
      </w:r>
      <w:r w:rsidR="00E62456" w:rsidRPr="00376A5E">
        <w:rPr>
          <w:rFonts w:ascii="標楷體" w:eastAsia="標楷體" w:hAnsi="標楷體" w:hint="eastAsia"/>
          <w:color w:val="000000"/>
        </w:rPr>
        <w:t>教</w:t>
      </w:r>
      <w:r w:rsidR="00392E06" w:rsidRPr="00376A5E">
        <w:rPr>
          <w:rFonts w:ascii="標楷體" w:eastAsia="標楷體" w:hAnsi="標楷體" w:hint="eastAsia"/>
          <w:color w:val="000000"/>
        </w:rPr>
        <w:t>職員</w:t>
      </w:r>
      <w:r w:rsidR="00E62456" w:rsidRPr="00376A5E">
        <w:rPr>
          <w:rFonts w:ascii="標楷體" w:eastAsia="標楷體" w:hAnsi="標楷體" w:hint="eastAsia"/>
          <w:color w:val="000000"/>
        </w:rPr>
        <w:t>及家長。</w:t>
      </w:r>
    </w:p>
    <w:p w:rsidR="00B64AC7" w:rsidRPr="00376A5E" w:rsidRDefault="00B64AC7" w:rsidP="00E30746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實施期程</w:t>
      </w:r>
    </w:p>
    <w:p w:rsidR="00001693" w:rsidRPr="00376A5E" w:rsidRDefault="00B64AC7" w:rsidP="00B64AC7">
      <w:pPr>
        <w:spacing w:line="400" w:lineRule="exact"/>
        <w:ind w:leftChars="200" w:left="48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1</w:t>
      </w:r>
      <w:r w:rsidR="00764F3C" w:rsidRPr="00376A5E">
        <w:rPr>
          <w:rFonts w:ascii="標楷體" w:eastAsia="標楷體" w:hAnsi="標楷體" w:hint="eastAsia"/>
          <w:color w:val="000000"/>
        </w:rPr>
        <w:t>1</w:t>
      </w:r>
      <w:r w:rsidR="007504FE" w:rsidRPr="00376A5E">
        <w:rPr>
          <w:rFonts w:ascii="標楷體" w:eastAsia="標楷體" w:hAnsi="標楷體"/>
          <w:color w:val="000000"/>
        </w:rPr>
        <w:t>1</w:t>
      </w:r>
      <w:r w:rsidRPr="00376A5E">
        <w:rPr>
          <w:rFonts w:ascii="標楷體" w:eastAsia="標楷體" w:hAnsi="標楷體" w:hint="eastAsia"/>
          <w:color w:val="000000"/>
        </w:rPr>
        <w:t>年</w:t>
      </w:r>
      <w:r w:rsidR="00D7718A" w:rsidRPr="00376A5E">
        <w:rPr>
          <w:rFonts w:ascii="標楷體" w:eastAsia="標楷體" w:hAnsi="標楷體" w:hint="eastAsia"/>
          <w:color w:val="000000"/>
        </w:rPr>
        <w:t>10</w:t>
      </w:r>
      <w:r w:rsidRPr="00376A5E">
        <w:rPr>
          <w:rFonts w:ascii="標楷體" w:eastAsia="標楷體" w:hAnsi="標楷體" w:hint="eastAsia"/>
          <w:color w:val="000000"/>
        </w:rPr>
        <w:t>月至1</w:t>
      </w:r>
      <w:r w:rsidR="00764F3C" w:rsidRPr="00376A5E">
        <w:rPr>
          <w:rFonts w:ascii="標楷體" w:eastAsia="標楷體" w:hAnsi="標楷體" w:hint="eastAsia"/>
          <w:color w:val="000000"/>
        </w:rPr>
        <w:t>1</w:t>
      </w:r>
      <w:r w:rsidR="007504FE" w:rsidRPr="00376A5E">
        <w:rPr>
          <w:rFonts w:ascii="標楷體" w:eastAsia="標楷體" w:hAnsi="標楷體"/>
          <w:color w:val="000000"/>
        </w:rPr>
        <w:t>2</w:t>
      </w:r>
      <w:r w:rsidRPr="00376A5E">
        <w:rPr>
          <w:rFonts w:ascii="標楷體" w:eastAsia="標楷體" w:hAnsi="標楷體" w:hint="eastAsia"/>
          <w:color w:val="000000"/>
        </w:rPr>
        <w:t>年</w:t>
      </w:r>
      <w:r w:rsidR="00D54952" w:rsidRPr="00376A5E">
        <w:rPr>
          <w:rFonts w:ascii="標楷體" w:eastAsia="標楷體" w:hAnsi="標楷體"/>
          <w:color w:val="000000"/>
        </w:rPr>
        <w:t>1</w:t>
      </w:r>
      <w:r w:rsidRPr="00376A5E">
        <w:rPr>
          <w:rFonts w:ascii="標楷體" w:eastAsia="標楷體" w:hAnsi="標楷體" w:hint="eastAsia"/>
          <w:color w:val="000000"/>
        </w:rPr>
        <w:t>月</w:t>
      </w:r>
    </w:p>
    <w:p w:rsidR="00B64AC7" w:rsidRPr="00376A5E" w:rsidRDefault="00B64AC7" w:rsidP="00E30746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實施方式</w:t>
      </w:r>
    </w:p>
    <w:p w:rsidR="00306EF3" w:rsidRPr="00376A5E" w:rsidRDefault="00AE3AFB" w:rsidP="0064480A">
      <w:pPr>
        <w:numPr>
          <w:ilvl w:val="1"/>
          <w:numId w:val="34"/>
        </w:numPr>
        <w:spacing w:line="400" w:lineRule="exact"/>
        <w:ind w:leftChars="200" w:left="960" w:hangingChars="200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拍攝「心三美運動」相關影片，送件參加</w:t>
      </w:r>
      <w:r w:rsidR="00DC08E1" w:rsidRPr="00376A5E">
        <w:rPr>
          <w:rFonts w:ascii="標楷體" w:eastAsia="標楷體" w:hAnsi="標楷體" w:hint="eastAsia"/>
          <w:color w:val="000000"/>
        </w:rPr>
        <w:t>評選</w:t>
      </w:r>
      <w:r w:rsidR="00306EF3" w:rsidRPr="00376A5E">
        <w:rPr>
          <w:rFonts w:ascii="標楷體" w:eastAsia="標楷體" w:hAnsi="標楷體" w:hint="eastAsia"/>
          <w:color w:val="000000"/>
        </w:rPr>
        <w:t>。</w:t>
      </w:r>
    </w:p>
    <w:p w:rsidR="009F721C" w:rsidRPr="00376A5E" w:rsidRDefault="00AE3AFB" w:rsidP="00AB7444">
      <w:pPr>
        <w:numPr>
          <w:ilvl w:val="1"/>
          <w:numId w:val="34"/>
        </w:numPr>
        <w:spacing w:line="400" w:lineRule="exact"/>
        <w:ind w:hanging="572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經評審評定後</w:t>
      </w:r>
      <w:r w:rsidR="00306EF3" w:rsidRPr="00376A5E">
        <w:rPr>
          <w:rFonts w:ascii="標楷體" w:eastAsia="標楷體" w:hAnsi="標楷體" w:hint="eastAsia"/>
          <w:color w:val="000000"/>
        </w:rPr>
        <w:t>，給予特優、優等及佳作</w:t>
      </w:r>
      <w:r w:rsidR="009B4DA6" w:rsidRPr="00376A5E">
        <w:rPr>
          <w:rFonts w:ascii="標楷體" w:eastAsia="標楷體" w:hAnsi="標楷體" w:hint="eastAsia"/>
          <w:color w:val="000000"/>
        </w:rPr>
        <w:t>相關</w:t>
      </w:r>
      <w:r w:rsidR="00306EF3" w:rsidRPr="00376A5E">
        <w:rPr>
          <w:rFonts w:ascii="標楷體" w:eastAsia="標楷體" w:hAnsi="標楷體" w:hint="eastAsia"/>
          <w:color w:val="000000"/>
        </w:rPr>
        <w:t>獎勵。</w:t>
      </w:r>
    </w:p>
    <w:p w:rsidR="00C608C1" w:rsidRPr="00376A5E" w:rsidRDefault="00C608C1" w:rsidP="0064480A">
      <w:pPr>
        <w:numPr>
          <w:ilvl w:val="1"/>
          <w:numId w:val="34"/>
        </w:numPr>
        <w:spacing w:line="400" w:lineRule="exact"/>
        <w:ind w:leftChars="200" w:left="960" w:hangingChars="200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獲</w:t>
      </w:r>
      <w:r w:rsidR="00565FA5" w:rsidRPr="00376A5E">
        <w:rPr>
          <w:rFonts w:ascii="標楷體" w:eastAsia="標楷體" w:hAnsi="標楷體" w:hint="eastAsia"/>
          <w:color w:val="000000"/>
        </w:rPr>
        <w:t>得特優</w:t>
      </w:r>
      <w:r w:rsidR="009B4DA6" w:rsidRPr="00376A5E">
        <w:rPr>
          <w:rFonts w:ascii="標楷體" w:eastAsia="標楷體" w:hAnsi="標楷體" w:hint="eastAsia"/>
          <w:color w:val="000000"/>
        </w:rPr>
        <w:t>及優等</w:t>
      </w:r>
      <w:r w:rsidR="00565FA5" w:rsidRPr="00376A5E">
        <w:rPr>
          <w:rFonts w:ascii="標楷體" w:eastAsia="標楷體" w:hAnsi="標楷體" w:hint="eastAsia"/>
          <w:color w:val="000000"/>
        </w:rPr>
        <w:t>之</w:t>
      </w:r>
      <w:r w:rsidRPr="00376A5E">
        <w:rPr>
          <w:rFonts w:ascii="標楷體" w:eastAsia="標楷體" w:hAnsi="標楷體" w:hint="eastAsia"/>
          <w:color w:val="000000"/>
        </w:rPr>
        <w:t>影片將</w:t>
      </w:r>
      <w:r w:rsidR="009B4DA6" w:rsidRPr="00376A5E">
        <w:rPr>
          <w:rFonts w:ascii="標楷體" w:eastAsia="標楷體" w:hAnsi="標楷體" w:hint="eastAsia"/>
          <w:color w:val="000000"/>
        </w:rPr>
        <w:t>公佈</w:t>
      </w:r>
      <w:r w:rsidRPr="00376A5E">
        <w:rPr>
          <w:rFonts w:ascii="標楷體" w:eastAsia="標楷體" w:hAnsi="標楷體" w:hint="eastAsia"/>
          <w:color w:val="000000"/>
        </w:rPr>
        <w:t>至桃園市品格教育資源網</w:t>
      </w:r>
      <w:r w:rsidR="009A2C85" w:rsidRPr="00376A5E">
        <w:rPr>
          <w:rFonts w:ascii="標楷體" w:eastAsia="標楷體" w:hAnsi="標楷體" w:hint="eastAsia"/>
          <w:color w:val="000000"/>
        </w:rPr>
        <w:t>影音資料專區(</w:t>
      </w:r>
      <w:r w:rsidR="009A2C85" w:rsidRPr="00376A5E">
        <w:rPr>
          <w:rFonts w:ascii="標楷體" w:eastAsia="標楷體" w:hAnsi="標楷體"/>
          <w:color w:val="000000"/>
        </w:rPr>
        <w:t>http://moral.jjes.tyc.edu.tw/moral/modules/tad_player/</w:t>
      </w:r>
      <w:r w:rsidR="009A2C85" w:rsidRPr="00376A5E">
        <w:rPr>
          <w:rFonts w:ascii="標楷體" w:eastAsia="標楷體" w:hAnsi="標楷體" w:hint="eastAsia"/>
          <w:color w:val="000000"/>
        </w:rPr>
        <w:t>)</w:t>
      </w:r>
      <w:r w:rsidRPr="00376A5E">
        <w:rPr>
          <w:rFonts w:ascii="標楷體" w:eastAsia="標楷體" w:hAnsi="標楷體" w:hint="eastAsia"/>
          <w:color w:val="000000"/>
        </w:rPr>
        <w:t>，以促進教育資源共享與經驗傳承。</w:t>
      </w:r>
    </w:p>
    <w:p w:rsidR="00F41F1D" w:rsidRPr="00376A5E" w:rsidRDefault="00DC08E1" w:rsidP="0064480A">
      <w:pPr>
        <w:numPr>
          <w:ilvl w:val="1"/>
          <w:numId w:val="34"/>
        </w:numPr>
        <w:spacing w:line="400" w:lineRule="exact"/>
        <w:ind w:leftChars="200" w:left="960" w:hangingChars="200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評選</w:t>
      </w:r>
      <w:r w:rsidR="00283135" w:rsidRPr="00376A5E">
        <w:rPr>
          <w:rFonts w:ascii="標楷體" w:eastAsia="標楷體" w:hAnsi="標楷體" w:hint="eastAsia"/>
          <w:color w:val="000000"/>
        </w:rPr>
        <w:t>內容</w:t>
      </w:r>
      <w:r w:rsidR="00001693" w:rsidRPr="00376A5E">
        <w:rPr>
          <w:rFonts w:ascii="標楷體" w:eastAsia="標楷體" w:hAnsi="標楷體" w:hint="eastAsia"/>
          <w:color w:val="000000"/>
        </w:rPr>
        <w:t>：</w:t>
      </w:r>
    </w:p>
    <w:p w:rsidR="00D14C68" w:rsidRPr="00376A5E" w:rsidRDefault="00F61011" w:rsidP="00F41F1D">
      <w:pPr>
        <w:numPr>
          <w:ilvl w:val="2"/>
          <w:numId w:val="34"/>
        </w:num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紀錄片</w:t>
      </w:r>
      <w:r w:rsidR="00D14C68" w:rsidRPr="00376A5E">
        <w:rPr>
          <w:rFonts w:ascii="標楷體" w:eastAsia="標楷體" w:hAnsi="標楷體" w:hint="eastAsia"/>
          <w:color w:val="000000"/>
        </w:rPr>
        <w:t>組</w:t>
      </w:r>
    </w:p>
    <w:p w:rsidR="009F721C" w:rsidRPr="00376A5E" w:rsidRDefault="009F721C" w:rsidP="009F721C">
      <w:pPr>
        <w:numPr>
          <w:ilvl w:val="3"/>
          <w:numId w:val="34"/>
        </w:numPr>
        <w:spacing w:line="400" w:lineRule="exact"/>
        <w:ind w:left="1701" w:hanging="261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以「心三美運動」主題</w:t>
      </w:r>
      <w:r w:rsidRPr="00376A5E">
        <w:rPr>
          <w:rFonts w:ascii="標楷體" w:eastAsia="標楷體" w:hAnsi="標楷體"/>
          <w:color w:val="000000"/>
        </w:rPr>
        <w:t>—</w:t>
      </w:r>
      <w:r w:rsidRPr="00376A5E">
        <w:rPr>
          <w:rFonts w:ascii="標楷體" w:eastAsia="標楷體" w:hAnsi="標楷體" w:hint="eastAsia"/>
          <w:color w:val="000000"/>
        </w:rPr>
        <w:t>問安、感謝、做好事，擇至少一項為影片主要內容，進行</w:t>
      </w:r>
      <w:r w:rsidR="00A80FCD" w:rsidRPr="00376A5E">
        <w:rPr>
          <w:rFonts w:ascii="標楷體" w:eastAsia="標楷體" w:hAnsi="標楷體" w:hint="eastAsia"/>
          <w:color w:val="000000"/>
        </w:rPr>
        <w:t>活動中成員</w:t>
      </w:r>
      <w:r w:rsidRPr="00376A5E">
        <w:rPr>
          <w:rFonts w:ascii="標楷體" w:eastAsia="標楷體" w:hAnsi="標楷體" w:hint="eastAsia"/>
          <w:color w:val="000000"/>
        </w:rPr>
        <w:t>之側拍及訪談記錄。</w:t>
      </w:r>
    </w:p>
    <w:p w:rsidR="00D14C68" w:rsidRPr="00376A5E" w:rsidRDefault="009F721C" w:rsidP="009F721C">
      <w:pPr>
        <w:numPr>
          <w:ilvl w:val="3"/>
          <w:numId w:val="34"/>
        </w:numPr>
        <w:spacing w:line="400" w:lineRule="exact"/>
        <w:ind w:left="1701" w:hanging="261"/>
        <w:jc w:val="both"/>
        <w:rPr>
          <w:rFonts w:ascii="標楷體" w:eastAsia="標楷體" w:hAnsi="標楷體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影片</w:t>
      </w:r>
      <w:r w:rsidR="00D14C68" w:rsidRPr="00376A5E">
        <w:rPr>
          <w:rFonts w:ascii="標楷體" w:eastAsia="標楷體" w:hAnsi="標楷體" w:hint="eastAsia"/>
          <w:color w:val="000000"/>
        </w:rPr>
        <w:t>內容可</w:t>
      </w:r>
      <w:r w:rsidR="006B6C26" w:rsidRPr="00376A5E">
        <w:rPr>
          <w:rFonts w:ascii="標楷體" w:eastAsia="標楷體" w:hAnsi="標楷體" w:hint="eastAsia"/>
          <w:color w:val="000000"/>
        </w:rPr>
        <w:t>以相片及影片混合剪輯方式呈現。</w:t>
      </w:r>
    </w:p>
    <w:p w:rsidR="00D14C68" w:rsidRPr="00376A5E" w:rsidRDefault="004729EB" w:rsidP="009F721C">
      <w:pPr>
        <w:numPr>
          <w:ilvl w:val="3"/>
          <w:numId w:val="34"/>
        </w:numPr>
        <w:spacing w:line="400" w:lineRule="exact"/>
        <w:ind w:left="1701" w:hanging="261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活動可為課程、戶外教育、</w:t>
      </w:r>
      <w:r w:rsidR="00A80FCD" w:rsidRPr="00376A5E">
        <w:rPr>
          <w:rFonts w:ascii="標楷體" w:eastAsia="標楷體" w:hAnsi="標楷體" w:hint="eastAsia"/>
          <w:color w:val="000000"/>
        </w:rPr>
        <w:t>班級或全校性</w:t>
      </w:r>
      <w:r w:rsidR="009A2C85" w:rsidRPr="00376A5E">
        <w:rPr>
          <w:rFonts w:ascii="標楷體" w:eastAsia="標楷體" w:hAnsi="標楷體" w:hint="eastAsia"/>
          <w:color w:val="000000"/>
        </w:rPr>
        <w:t>教育</w:t>
      </w:r>
      <w:r w:rsidR="00A80FCD" w:rsidRPr="00376A5E">
        <w:rPr>
          <w:rFonts w:ascii="標楷體" w:eastAsia="標楷體" w:hAnsi="標楷體" w:hint="eastAsia"/>
          <w:color w:val="000000"/>
        </w:rPr>
        <w:t>活動</w:t>
      </w:r>
      <w:r w:rsidR="006B6C26" w:rsidRPr="00376A5E">
        <w:rPr>
          <w:rFonts w:ascii="標楷體" w:eastAsia="標楷體" w:hAnsi="標楷體" w:hint="eastAsia"/>
          <w:color w:val="000000"/>
        </w:rPr>
        <w:t>。</w:t>
      </w:r>
    </w:p>
    <w:p w:rsidR="009F721C" w:rsidRPr="00376A5E" w:rsidRDefault="00D14C68" w:rsidP="009F721C">
      <w:pPr>
        <w:numPr>
          <w:ilvl w:val="2"/>
          <w:numId w:val="34"/>
        </w:numPr>
        <w:spacing w:line="400" w:lineRule="exact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創意組</w:t>
      </w:r>
    </w:p>
    <w:p w:rsidR="009F721C" w:rsidRPr="00376A5E" w:rsidRDefault="00D14C68" w:rsidP="009F721C">
      <w:pPr>
        <w:numPr>
          <w:ilvl w:val="3"/>
          <w:numId w:val="34"/>
        </w:numPr>
        <w:spacing w:line="400" w:lineRule="exact"/>
        <w:ind w:left="1701" w:hanging="261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以「心三美運動」主題</w:t>
      </w:r>
      <w:r w:rsidR="009F721C" w:rsidRPr="00376A5E">
        <w:rPr>
          <w:rFonts w:ascii="標楷體" w:eastAsia="標楷體" w:hAnsi="標楷體"/>
          <w:color w:val="000000"/>
        </w:rPr>
        <w:t>—</w:t>
      </w:r>
      <w:r w:rsidRPr="00376A5E">
        <w:rPr>
          <w:rFonts w:ascii="標楷體" w:eastAsia="標楷體" w:hAnsi="標楷體" w:hint="eastAsia"/>
          <w:color w:val="000000"/>
        </w:rPr>
        <w:t>問安、感謝、做好事，擇</w:t>
      </w:r>
      <w:r w:rsidR="00F61011" w:rsidRPr="00376A5E">
        <w:rPr>
          <w:rFonts w:ascii="標楷體" w:eastAsia="標楷體" w:hAnsi="標楷體" w:hint="eastAsia"/>
          <w:color w:val="000000"/>
        </w:rPr>
        <w:t>至少</w:t>
      </w:r>
      <w:r w:rsidRPr="00376A5E">
        <w:rPr>
          <w:rFonts w:ascii="標楷體" w:eastAsia="標楷體" w:hAnsi="標楷體" w:hint="eastAsia"/>
          <w:color w:val="000000"/>
        </w:rPr>
        <w:t>一項為影片主要內容，進行原創影片拍攝。</w:t>
      </w:r>
    </w:p>
    <w:p w:rsidR="00001693" w:rsidRPr="00376A5E" w:rsidRDefault="00D14C68" w:rsidP="009F721C">
      <w:pPr>
        <w:numPr>
          <w:ilvl w:val="3"/>
          <w:numId w:val="34"/>
        </w:numPr>
        <w:spacing w:line="400" w:lineRule="exact"/>
        <w:ind w:left="1701" w:hanging="261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影片內容</w:t>
      </w:r>
      <w:r w:rsidR="00DA4D76" w:rsidRPr="00376A5E">
        <w:rPr>
          <w:rFonts w:ascii="標楷體" w:eastAsia="標楷體" w:hAnsi="標楷體" w:hint="eastAsia"/>
          <w:color w:val="000000"/>
        </w:rPr>
        <w:t>可以短劇、廣告、相聲、歌曲MV等多元方式呈現</w:t>
      </w:r>
      <w:r w:rsidRPr="00376A5E">
        <w:rPr>
          <w:rFonts w:ascii="標楷體" w:eastAsia="標楷體" w:hAnsi="標楷體" w:hint="eastAsia"/>
          <w:color w:val="000000"/>
        </w:rPr>
        <w:t>。</w:t>
      </w:r>
    </w:p>
    <w:p w:rsidR="00001693" w:rsidRPr="00376A5E" w:rsidRDefault="0062272C" w:rsidP="0064480A">
      <w:pPr>
        <w:numPr>
          <w:ilvl w:val="1"/>
          <w:numId w:val="34"/>
        </w:numPr>
        <w:spacing w:line="400" w:lineRule="exact"/>
        <w:ind w:leftChars="200" w:left="960" w:hangingChars="200"/>
        <w:jc w:val="both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收件</w:t>
      </w:r>
      <w:r w:rsidR="00B60744" w:rsidRPr="00376A5E">
        <w:rPr>
          <w:rFonts w:ascii="標楷體" w:eastAsia="標楷體" w:hAnsi="標楷體" w:hint="eastAsia"/>
          <w:color w:val="000000"/>
        </w:rPr>
        <w:t>規範</w:t>
      </w:r>
      <w:r w:rsidR="00001693" w:rsidRPr="00376A5E">
        <w:rPr>
          <w:rFonts w:ascii="標楷體" w:eastAsia="標楷體" w:hAnsi="標楷體" w:hint="eastAsia"/>
          <w:color w:val="000000"/>
        </w:rPr>
        <w:t>：</w:t>
      </w:r>
    </w:p>
    <w:p w:rsidR="003517ED" w:rsidRPr="00376A5E" w:rsidRDefault="003517ED" w:rsidP="003517ED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影片長度</w:t>
      </w:r>
      <w:r w:rsidR="001B38CA" w:rsidRPr="00376A5E">
        <w:rPr>
          <w:rFonts w:ascii="標楷體" w:eastAsia="標楷體" w:hAnsi="標楷體" w:hint="eastAsia"/>
          <w:color w:val="000000"/>
        </w:rPr>
        <w:t>(含片頭及片尾)</w:t>
      </w:r>
      <w:r w:rsidRPr="00376A5E">
        <w:rPr>
          <w:rFonts w:ascii="標楷體" w:eastAsia="標楷體" w:hAnsi="標楷體" w:hint="eastAsia"/>
          <w:color w:val="000000"/>
        </w:rPr>
        <w:t>需</w:t>
      </w:r>
      <w:r w:rsidR="00636DBC" w:rsidRPr="00376A5E">
        <w:rPr>
          <w:rFonts w:ascii="標楷體" w:eastAsia="標楷體" w:hAnsi="標楷體" w:hint="eastAsia"/>
          <w:color w:val="000000"/>
        </w:rPr>
        <w:t>控制在</w:t>
      </w:r>
      <w:r w:rsidRPr="00376A5E">
        <w:rPr>
          <w:rFonts w:ascii="標楷體" w:eastAsia="標楷體" w:hAnsi="標楷體" w:hint="eastAsia"/>
          <w:color w:val="000000"/>
        </w:rPr>
        <w:t>2分30秒～3分30秒之間。</w:t>
      </w:r>
    </w:p>
    <w:p w:rsidR="004B727C" w:rsidRPr="00376A5E" w:rsidRDefault="003517ED" w:rsidP="004B727C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影片格式</w:t>
      </w:r>
      <w:r w:rsidR="00636DBC" w:rsidRPr="00376A5E">
        <w:rPr>
          <w:rFonts w:ascii="標楷體" w:eastAsia="標楷體" w:hAnsi="標楷體" w:hint="eastAsia"/>
          <w:color w:val="000000"/>
        </w:rPr>
        <w:t>以可支援上傳至YouTube的檔案格式為主</w:t>
      </w:r>
      <w:r w:rsidR="003A2942" w:rsidRPr="00376A5E">
        <w:rPr>
          <w:rFonts w:ascii="標楷體" w:eastAsia="標楷體" w:hAnsi="標楷體"/>
          <w:color w:val="000000"/>
        </w:rPr>
        <w:br/>
      </w:r>
      <w:r w:rsidR="00636DBC" w:rsidRPr="00376A5E">
        <w:rPr>
          <w:rFonts w:ascii="標楷體" w:eastAsia="標楷體" w:hAnsi="標楷體" w:hint="eastAsia"/>
          <w:color w:val="000000"/>
        </w:rPr>
        <w:t>(</w:t>
      </w:r>
      <w:r w:rsidR="004B727C" w:rsidRPr="00376A5E">
        <w:rPr>
          <w:rFonts w:ascii="標楷體" w:eastAsia="標楷體" w:hAnsi="標楷體" w:hint="eastAsia"/>
          <w:color w:val="000000"/>
        </w:rPr>
        <w:t>例如：</w:t>
      </w:r>
      <w:r w:rsidR="004B727C" w:rsidRPr="00376A5E">
        <w:rPr>
          <w:rFonts w:ascii="標楷體" w:eastAsia="標楷體" w:hAnsi="標楷體"/>
          <w:color w:val="000000"/>
        </w:rPr>
        <w:t>.MOV</w:t>
      </w:r>
      <w:r w:rsidR="004B727C" w:rsidRPr="00376A5E">
        <w:rPr>
          <w:rFonts w:ascii="標楷體" w:eastAsia="標楷體" w:hAnsi="標楷體" w:hint="eastAsia"/>
          <w:color w:val="000000"/>
        </w:rPr>
        <w:t>、</w:t>
      </w:r>
      <w:r w:rsidR="004B727C" w:rsidRPr="00376A5E">
        <w:rPr>
          <w:rFonts w:ascii="標楷體" w:eastAsia="標楷體" w:hAnsi="標楷體"/>
          <w:color w:val="000000"/>
        </w:rPr>
        <w:t>.MPEG4</w:t>
      </w:r>
      <w:r w:rsidR="004B727C" w:rsidRPr="00376A5E">
        <w:rPr>
          <w:rFonts w:ascii="標楷體" w:eastAsia="標楷體" w:hAnsi="標楷體" w:hint="eastAsia"/>
          <w:color w:val="000000"/>
        </w:rPr>
        <w:t>、</w:t>
      </w:r>
      <w:r w:rsidR="004B727C" w:rsidRPr="00376A5E">
        <w:rPr>
          <w:rFonts w:ascii="標楷體" w:eastAsia="標楷體" w:hAnsi="標楷體"/>
          <w:color w:val="000000"/>
        </w:rPr>
        <w:t>.MP4</w:t>
      </w:r>
      <w:r w:rsidR="004B727C" w:rsidRPr="00376A5E">
        <w:rPr>
          <w:rFonts w:ascii="標楷體" w:eastAsia="標楷體" w:hAnsi="標楷體" w:hint="eastAsia"/>
          <w:color w:val="000000"/>
        </w:rPr>
        <w:t>、</w:t>
      </w:r>
      <w:r w:rsidR="004B727C" w:rsidRPr="00376A5E">
        <w:rPr>
          <w:rFonts w:ascii="標楷體" w:eastAsia="標楷體" w:hAnsi="標楷體"/>
          <w:color w:val="000000"/>
        </w:rPr>
        <w:t>.AVI</w:t>
      </w:r>
      <w:r w:rsidR="004B727C" w:rsidRPr="00376A5E">
        <w:rPr>
          <w:rFonts w:ascii="標楷體" w:eastAsia="標楷體" w:hAnsi="標楷體" w:hint="eastAsia"/>
          <w:color w:val="000000"/>
        </w:rPr>
        <w:t>、</w:t>
      </w:r>
      <w:r w:rsidR="004B727C" w:rsidRPr="00376A5E">
        <w:rPr>
          <w:rFonts w:ascii="標楷體" w:eastAsia="標楷體" w:hAnsi="標楷體"/>
          <w:color w:val="000000"/>
        </w:rPr>
        <w:t>.WMV</w:t>
      </w:r>
      <w:r w:rsidR="004B727C" w:rsidRPr="00376A5E">
        <w:rPr>
          <w:rFonts w:ascii="標楷體" w:eastAsia="標楷體" w:hAnsi="標楷體" w:hint="eastAsia"/>
          <w:color w:val="000000"/>
        </w:rPr>
        <w:t>等</w:t>
      </w:r>
      <w:r w:rsidR="00636DBC" w:rsidRPr="00376A5E">
        <w:rPr>
          <w:rFonts w:ascii="標楷體" w:eastAsia="標楷體" w:hAnsi="標楷體" w:hint="eastAsia"/>
          <w:color w:val="000000"/>
        </w:rPr>
        <w:t>)</w:t>
      </w:r>
      <w:r w:rsidR="004520F7" w:rsidRPr="00376A5E">
        <w:rPr>
          <w:rFonts w:ascii="標楷體" w:eastAsia="標楷體" w:hAnsi="標楷體" w:hint="eastAsia"/>
          <w:color w:val="000000"/>
        </w:rPr>
        <w:t>。</w:t>
      </w:r>
    </w:p>
    <w:p w:rsidR="003E562B" w:rsidRPr="00376A5E" w:rsidRDefault="00313E52" w:rsidP="00E27990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每件參</w:t>
      </w:r>
      <w:r w:rsidR="00563FCD" w:rsidRPr="00376A5E">
        <w:rPr>
          <w:rFonts w:ascii="標楷體" w:eastAsia="標楷體" w:hAnsi="標楷體" w:hint="eastAsia"/>
          <w:color w:val="000000"/>
        </w:rPr>
        <w:t>選</w:t>
      </w:r>
      <w:r w:rsidRPr="00376A5E">
        <w:rPr>
          <w:rFonts w:ascii="標楷體" w:eastAsia="標楷體" w:hAnsi="標楷體" w:hint="eastAsia"/>
          <w:color w:val="000000"/>
        </w:rPr>
        <w:t>作品至多</w:t>
      </w:r>
      <w:r w:rsidR="00942800" w:rsidRPr="00376A5E">
        <w:rPr>
          <w:rFonts w:ascii="標楷體" w:eastAsia="標楷體" w:hAnsi="標楷體" w:hint="eastAsia"/>
          <w:color w:val="000000"/>
        </w:rPr>
        <w:t>填報</w:t>
      </w:r>
      <w:r w:rsidRPr="00376A5E">
        <w:rPr>
          <w:rFonts w:ascii="標楷體" w:eastAsia="標楷體" w:hAnsi="標楷體" w:hint="eastAsia"/>
          <w:color w:val="000000"/>
        </w:rPr>
        <w:t>3位</w:t>
      </w:r>
      <w:r w:rsidR="00942800" w:rsidRPr="00376A5E">
        <w:rPr>
          <w:rFonts w:ascii="標楷體" w:eastAsia="標楷體" w:hAnsi="標楷體" w:hint="eastAsia"/>
          <w:color w:val="000000"/>
        </w:rPr>
        <w:t>主要</w:t>
      </w:r>
      <w:r w:rsidRPr="00376A5E">
        <w:rPr>
          <w:rFonts w:ascii="標楷體" w:eastAsia="標楷體" w:hAnsi="標楷體" w:hint="eastAsia"/>
          <w:color w:val="000000"/>
        </w:rPr>
        <w:t>作者，</w:t>
      </w:r>
      <w:r w:rsidR="00001693" w:rsidRPr="00376A5E">
        <w:rPr>
          <w:rFonts w:ascii="標楷體" w:eastAsia="標楷體" w:hAnsi="標楷體" w:hint="eastAsia"/>
          <w:color w:val="000000"/>
        </w:rPr>
        <w:t>需填寫「</w:t>
      </w:r>
      <w:r w:rsidR="00BC0DB9" w:rsidRPr="00376A5E">
        <w:rPr>
          <w:rFonts w:ascii="標楷體" w:eastAsia="標楷體" w:hAnsi="標楷體" w:hint="eastAsia"/>
          <w:color w:val="000000"/>
        </w:rPr>
        <w:t>心三美典範遴選活動報名表</w:t>
      </w:r>
      <w:r w:rsidR="00001693" w:rsidRPr="00376A5E">
        <w:rPr>
          <w:rFonts w:ascii="標楷體" w:eastAsia="標楷體" w:hAnsi="標楷體" w:hint="eastAsia"/>
          <w:color w:val="000000"/>
        </w:rPr>
        <w:t>」、「著作權無償授權同意書」及「</w:t>
      </w:r>
      <w:r w:rsidR="00E27990" w:rsidRPr="00376A5E">
        <w:rPr>
          <w:rFonts w:ascii="標楷體" w:eastAsia="標楷體" w:hAnsi="標楷體" w:hint="eastAsia"/>
          <w:color w:val="000000"/>
        </w:rPr>
        <w:t>參選作品著作權切結書</w:t>
      </w:r>
      <w:r w:rsidR="00001693" w:rsidRPr="00376A5E">
        <w:rPr>
          <w:rFonts w:ascii="標楷體" w:eastAsia="標楷體" w:hAnsi="標楷體" w:hint="eastAsia"/>
          <w:color w:val="000000"/>
        </w:rPr>
        <w:t>」（如附件一、</w:t>
      </w:r>
      <w:r w:rsidR="00001693" w:rsidRPr="00376A5E">
        <w:rPr>
          <w:rFonts w:ascii="標楷體" w:eastAsia="標楷體" w:hAnsi="標楷體" w:hint="eastAsia"/>
          <w:color w:val="000000"/>
        </w:rPr>
        <w:lastRenderedPageBreak/>
        <w:t>二、三），連同影片光碟寄（送）至</w:t>
      </w:r>
      <w:r w:rsidR="00E960C0" w:rsidRPr="00376A5E">
        <w:rPr>
          <w:rFonts w:ascii="標楷體" w:eastAsia="標楷體" w:hAnsi="標楷體" w:hint="eastAsia"/>
          <w:color w:val="000000"/>
        </w:rPr>
        <w:t>迴龍國中小</w:t>
      </w:r>
      <w:r w:rsidR="00EA32CA" w:rsidRPr="00376A5E">
        <w:rPr>
          <w:rFonts w:ascii="標楷體" w:eastAsia="標楷體" w:hAnsi="標楷體" w:hint="eastAsia"/>
          <w:color w:val="000000"/>
        </w:rPr>
        <w:t>學務</w:t>
      </w:r>
      <w:r w:rsidR="00001693" w:rsidRPr="00376A5E">
        <w:rPr>
          <w:rFonts w:ascii="標楷體" w:eastAsia="標楷體" w:hAnsi="標楷體" w:hint="eastAsia"/>
          <w:color w:val="000000"/>
        </w:rPr>
        <w:t>處</w:t>
      </w:r>
      <w:r w:rsidR="00A903BE" w:rsidRPr="00376A5E">
        <w:rPr>
          <w:rFonts w:ascii="標楷體" w:eastAsia="標楷體" w:hAnsi="標楷體" w:hint="eastAsia"/>
          <w:color w:val="000000"/>
        </w:rPr>
        <w:t>(333桃園市龜山區萬壽路一段168號)</w:t>
      </w:r>
      <w:r w:rsidR="001B38CA" w:rsidRPr="00376A5E">
        <w:rPr>
          <w:rFonts w:ascii="標楷體" w:eastAsia="標楷體" w:hAnsi="標楷體" w:hint="eastAsia"/>
          <w:color w:val="000000"/>
        </w:rPr>
        <w:t>，電話：(02)8209-6088#31</w:t>
      </w:r>
      <w:r w:rsidR="003A2942" w:rsidRPr="00376A5E">
        <w:rPr>
          <w:rFonts w:ascii="標楷體" w:eastAsia="標楷體" w:hAnsi="標楷體" w:hint="eastAsia"/>
          <w:color w:val="000000"/>
        </w:rPr>
        <w:t>0</w:t>
      </w:r>
      <w:r w:rsidR="001B38CA" w:rsidRPr="00376A5E">
        <w:rPr>
          <w:rFonts w:ascii="標楷體" w:eastAsia="標楷體" w:hAnsi="標楷體" w:hint="eastAsia"/>
          <w:color w:val="000000"/>
        </w:rPr>
        <w:t>、31</w:t>
      </w:r>
      <w:r w:rsidR="00B82E30" w:rsidRPr="00376A5E">
        <w:rPr>
          <w:rFonts w:ascii="標楷體" w:eastAsia="標楷體" w:hAnsi="標楷體"/>
          <w:color w:val="000000"/>
        </w:rPr>
        <w:t>7</w:t>
      </w:r>
      <w:r w:rsidR="003E562B" w:rsidRPr="00376A5E">
        <w:rPr>
          <w:rFonts w:ascii="標楷體" w:eastAsia="標楷體" w:hAnsi="標楷體" w:hint="eastAsia"/>
          <w:color w:val="000000"/>
        </w:rPr>
        <w:t>。</w:t>
      </w:r>
    </w:p>
    <w:p w:rsidR="00001693" w:rsidRPr="00376A5E" w:rsidRDefault="003E562B" w:rsidP="004B727C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作品一律不予寄還，請報名單位預留備份</w:t>
      </w:r>
      <w:r w:rsidR="00001693" w:rsidRPr="00376A5E">
        <w:rPr>
          <w:rFonts w:ascii="標楷體" w:eastAsia="標楷體" w:hAnsi="標楷體" w:hint="eastAsia"/>
          <w:color w:val="000000"/>
        </w:rPr>
        <w:t>。</w:t>
      </w:r>
    </w:p>
    <w:p w:rsidR="00942800" w:rsidRPr="00376A5E" w:rsidRDefault="00942800" w:rsidP="00942800">
      <w:pPr>
        <w:numPr>
          <w:ilvl w:val="1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收件日期：</w:t>
      </w:r>
      <w:r w:rsidR="00E940E7" w:rsidRPr="00376A5E">
        <w:rPr>
          <w:rFonts w:ascii="標楷體" w:eastAsia="標楷體" w:hAnsi="標楷體" w:hint="eastAsia"/>
          <w:color w:val="000000"/>
        </w:rPr>
        <w:t>即</w:t>
      </w:r>
      <w:r w:rsidRPr="00376A5E">
        <w:rPr>
          <w:rFonts w:ascii="標楷體" w:eastAsia="標楷體" w:hAnsi="標楷體" w:hint="eastAsia"/>
          <w:color w:val="000000"/>
        </w:rPr>
        <w:t>日起至1</w:t>
      </w:r>
      <w:r w:rsidR="00EF2937" w:rsidRPr="00376A5E">
        <w:rPr>
          <w:rFonts w:ascii="標楷體" w:eastAsia="標楷體" w:hAnsi="標楷體" w:hint="eastAsia"/>
          <w:color w:val="000000"/>
        </w:rPr>
        <w:t>1</w:t>
      </w:r>
      <w:r w:rsidR="00B76CF9" w:rsidRPr="00376A5E">
        <w:rPr>
          <w:rFonts w:ascii="標楷體" w:eastAsia="標楷體" w:hAnsi="標楷體"/>
          <w:color w:val="000000"/>
        </w:rPr>
        <w:t>2</w:t>
      </w:r>
      <w:r w:rsidRPr="00376A5E">
        <w:rPr>
          <w:rFonts w:ascii="標楷體" w:eastAsia="標楷體" w:hAnsi="標楷體" w:hint="eastAsia"/>
          <w:color w:val="000000"/>
        </w:rPr>
        <w:t>年</w:t>
      </w:r>
      <w:r w:rsidR="00EF2937" w:rsidRPr="00376A5E">
        <w:rPr>
          <w:rFonts w:ascii="標楷體" w:eastAsia="標楷體" w:hAnsi="標楷體" w:hint="eastAsia"/>
          <w:color w:val="000000"/>
        </w:rPr>
        <w:t>1</w:t>
      </w:r>
      <w:r w:rsidRPr="00376A5E">
        <w:rPr>
          <w:rFonts w:ascii="標楷體" w:eastAsia="標楷體" w:hAnsi="標楷體" w:hint="eastAsia"/>
          <w:color w:val="000000"/>
        </w:rPr>
        <w:t>月</w:t>
      </w:r>
      <w:r w:rsidR="00B76CF9" w:rsidRPr="00376A5E">
        <w:rPr>
          <w:rFonts w:ascii="標楷體" w:eastAsia="標楷體" w:hAnsi="標楷體"/>
          <w:color w:val="000000"/>
        </w:rPr>
        <w:t>31</w:t>
      </w:r>
      <w:r w:rsidRPr="00376A5E">
        <w:rPr>
          <w:rFonts w:ascii="標楷體" w:eastAsia="標楷體" w:hAnsi="標楷體" w:hint="eastAsia"/>
          <w:color w:val="000000"/>
        </w:rPr>
        <w:t>日止（寄件以郵戳為憑）。</w:t>
      </w:r>
    </w:p>
    <w:p w:rsidR="003D76C9" w:rsidRPr="00376A5E" w:rsidRDefault="00DC08E1" w:rsidP="00E13509">
      <w:pPr>
        <w:numPr>
          <w:ilvl w:val="1"/>
          <w:numId w:val="34"/>
        </w:numPr>
        <w:spacing w:line="400" w:lineRule="exact"/>
        <w:rPr>
          <w:rFonts w:ascii="標楷體" w:eastAsia="標楷體" w:hAnsi="標楷體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評選</w:t>
      </w:r>
      <w:r w:rsidR="003A0C01" w:rsidRPr="00376A5E">
        <w:rPr>
          <w:rFonts w:ascii="標楷體" w:eastAsia="標楷體" w:hAnsi="標楷體" w:hint="eastAsia"/>
          <w:color w:val="000000"/>
        </w:rPr>
        <w:t>標準：</w:t>
      </w:r>
    </w:p>
    <w:p w:rsidR="00DC08E1" w:rsidRPr="00376A5E" w:rsidRDefault="00A33309" w:rsidP="00324CC9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品格</w:t>
      </w:r>
      <w:r w:rsidR="00DC08E1" w:rsidRPr="00376A5E">
        <w:rPr>
          <w:rFonts w:ascii="標楷體" w:eastAsia="標楷體" w:hAnsi="標楷體" w:hint="eastAsia"/>
          <w:color w:val="000000"/>
        </w:rPr>
        <w:t>主題適切度</w:t>
      </w:r>
      <w:r w:rsidR="00EF2937" w:rsidRPr="00376A5E">
        <w:rPr>
          <w:rFonts w:ascii="標楷體" w:eastAsia="標楷體" w:hAnsi="標楷體" w:hint="eastAsia"/>
          <w:color w:val="000000"/>
        </w:rPr>
        <w:t>3</w:t>
      </w:r>
      <w:r w:rsidR="00DC08E1" w:rsidRPr="00376A5E">
        <w:rPr>
          <w:rFonts w:ascii="標楷體" w:eastAsia="標楷體" w:hAnsi="標楷體" w:hint="eastAsia"/>
          <w:color w:val="000000"/>
        </w:rPr>
        <w:t>0％</w:t>
      </w:r>
    </w:p>
    <w:p w:rsidR="00A33309" w:rsidRPr="00376A5E" w:rsidRDefault="00A33309" w:rsidP="00324CC9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組別呈現</w:t>
      </w:r>
    </w:p>
    <w:p w:rsidR="00A33309" w:rsidRPr="00376A5E" w:rsidRDefault="00A33309" w:rsidP="00A33309">
      <w:pPr>
        <w:numPr>
          <w:ilvl w:val="3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紀錄片組-側拍及訪談深度</w:t>
      </w:r>
      <w:r w:rsidR="00EF2937" w:rsidRPr="00376A5E">
        <w:rPr>
          <w:rFonts w:ascii="標楷體" w:eastAsia="標楷體" w:hAnsi="標楷體" w:hint="eastAsia"/>
          <w:color w:val="000000"/>
        </w:rPr>
        <w:t>4</w:t>
      </w:r>
      <w:r w:rsidRPr="00376A5E">
        <w:rPr>
          <w:rFonts w:ascii="標楷體" w:eastAsia="標楷體" w:hAnsi="標楷體" w:hint="eastAsia"/>
          <w:color w:val="000000"/>
        </w:rPr>
        <w:t>0％</w:t>
      </w:r>
    </w:p>
    <w:p w:rsidR="00DC08E1" w:rsidRPr="00376A5E" w:rsidRDefault="00A33309" w:rsidP="00A33309">
      <w:pPr>
        <w:numPr>
          <w:ilvl w:val="3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創意組-</w:t>
      </w:r>
      <w:r w:rsidR="00DC08E1" w:rsidRPr="00376A5E">
        <w:rPr>
          <w:rFonts w:ascii="標楷體" w:eastAsia="標楷體" w:hAnsi="標楷體" w:hint="eastAsia"/>
          <w:color w:val="000000"/>
        </w:rPr>
        <w:t>創意</w:t>
      </w:r>
      <w:r w:rsidR="00EF2937" w:rsidRPr="00376A5E">
        <w:rPr>
          <w:rFonts w:ascii="標楷體" w:eastAsia="標楷體" w:hAnsi="標楷體" w:hint="eastAsia"/>
          <w:color w:val="000000"/>
        </w:rPr>
        <w:t>4</w:t>
      </w:r>
      <w:r w:rsidR="00DC08E1" w:rsidRPr="00376A5E">
        <w:rPr>
          <w:rFonts w:ascii="標楷體" w:eastAsia="標楷體" w:hAnsi="標楷體" w:hint="eastAsia"/>
          <w:color w:val="000000"/>
        </w:rPr>
        <w:t>0％</w:t>
      </w:r>
    </w:p>
    <w:p w:rsidR="00DC08E1" w:rsidRPr="00376A5E" w:rsidRDefault="00DC08E1" w:rsidP="00324CC9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影音效果</w:t>
      </w:r>
      <w:r w:rsidR="00EF2937" w:rsidRPr="00376A5E">
        <w:rPr>
          <w:rFonts w:ascii="標楷體" w:eastAsia="標楷體" w:hAnsi="標楷體" w:hint="eastAsia"/>
          <w:color w:val="000000"/>
        </w:rPr>
        <w:t>3</w:t>
      </w:r>
      <w:r w:rsidRPr="00376A5E">
        <w:rPr>
          <w:rFonts w:ascii="標楷體" w:eastAsia="標楷體" w:hAnsi="標楷體" w:hint="eastAsia"/>
          <w:color w:val="000000"/>
        </w:rPr>
        <w:t>0％</w:t>
      </w:r>
    </w:p>
    <w:p w:rsidR="003D76C9" w:rsidRPr="00376A5E" w:rsidRDefault="00A33309" w:rsidP="00324CC9">
      <w:pPr>
        <w:numPr>
          <w:ilvl w:val="2"/>
          <w:numId w:val="34"/>
        </w:numPr>
        <w:spacing w:line="400" w:lineRule="exact"/>
        <w:rPr>
          <w:rFonts w:ascii="標楷體" w:eastAsia="標楷體" w:hAnsi="標楷體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影片長度不足或超過將酌予扣分</w:t>
      </w:r>
      <w:r w:rsidR="003D76C9" w:rsidRPr="00376A5E">
        <w:rPr>
          <w:rFonts w:ascii="標楷體" w:eastAsia="標楷體" w:hAnsi="標楷體" w:hint="eastAsia"/>
          <w:color w:val="000000"/>
        </w:rPr>
        <w:t>。</w:t>
      </w:r>
    </w:p>
    <w:p w:rsidR="00B64013" w:rsidRPr="00376A5E" w:rsidRDefault="00EA44B4" w:rsidP="00B64013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敘獎標準</w:t>
      </w:r>
    </w:p>
    <w:p w:rsidR="00B64013" w:rsidRPr="00376A5E" w:rsidRDefault="00355EB2" w:rsidP="00B64013">
      <w:pPr>
        <w:numPr>
          <w:ilvl w:val="1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錄取件數</w:t>
      </w:r>
      <w:r w:rsidR="003E562B" w:rsidRPr="00376A5E">
        <w:rPr>
          <w:rFonts w:ascii="標楷體" w:eastAsia="標楷體" w:hAnsi="標楷體" w:hint="eastAsia"/>
          <w:color w:val="000000"/>
        </w:rPr>
        <w:t>：</w:t>
      </w:r>
    </w:p>
    <w:p w:rsidR="00B64013" w:rsidRPr="00376A5E" w:rsidRDefault="003E562B" w:rsidP="00D83BCD">
      <w:pPr>
        <w:spacing w:line="400" w:lineRule="exact"/>
        <w:ind w:leftChars="400" w:left="96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各組</w:t>
      </w:r>
      <w:r w:rsidR="00355EB2" w:rsidRPr="00376A5E">
        <w:rPr>
          <w:rFonts w:ascii="標楷體" w:eastAsia="標楷體" w:hAnsi="標楷體" w:hint="eastAsia"/>
          <w:color w:val="000000"/>
        </w:rPr>
        <w:t>預定錄取特優2件、優等3件、佳作若干</w:t>
      </w:r>
      <w:r w:rsidR="003D76C9" w:rsidRPr="00376A5E">
        <w:rPr>
          <w:rFonts w:ascii="標楷體" w:eastAsia="標楷體" w:hAnsi="標楷體" w:hint="eastAsia"/>
          <w:color w:val="000000"/>
        </w:rPr>
        <w:t>(</w:t>
      </w:r>
      <w:r w:rsidR="00D14C68" w:rsidRPr="00376A5E">
        <w:rPr>
          <w:rFonts w:ascii="標楷體" w:eastAsia="標楷體" w:hAnsi="標楷體" w:hint="eastAsia"/>
          <w:color w:val="000000"/>
        </w:rPr>
        <w:t>得視</w:t>
      </w:r>
      <w:r w:rsidR="00355EB2" w:rsidRPr="00376A5E">
        <w:rPr>
          <w:rFonts w:ascii="標楷體" w:eastAsia="標楷體" w:hAnsi="標楷體" w:hint="eastAsia"/>
          <w:color w:val="000000"/>
        </w:rPr>
        <w:t>收件數多寡調整）給予獎勵。</w:t>
      </w:r>
    </w:p>
    <w:p w:rsidR="00B64013" w:rsidRPr="00376A5E" w:rsidRDefault="003F40A0" w:rsidP="00B64013">
      <w:pPr>
        <w:numPr>
          <w:ilvl w:val="1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錄取</w:t>
      </w:r>
      <w:r w:rsidR="00EA44B4" w:rsidRPr="00376A5E">
        <w:rPr>
          <w:rFonts w:ascii="標楷體" w:eastAsia="標楷體" w:hAnsi="標楷體" w:hint="eastAsia"/>
          <w:color w:val="000000"/>
        </w:rPr>
        <w:t>獎勵</w:t>
      </w:r>
      <w:r w:rsidR="00774F46" w:rsidRPr="00376A5E">
        <w:rPr>
          <w:rFonts w:ascii="標楷體" w:eastAsia="標楷體" w:hAnsi="標楷體" w:hint="eastAsia"/>
          <w:color w:val="000000"/>
        </w:rPr>
        <w:t>：</w:t>
      </w:r>
    </w:p>
    <w:p w:rsidR="008468DD" w:rsidRPr="00376A5E" w:rsidRDefault="008468DD" w:rsidP="00B64013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作者為桃園市所屬高級中等以下學校教職員、或教育局及所屬機關人員，依「桃園市高級中等以下學校教育人員研究著作給分審查要點」核予著作分數0.1分（錄取作品如由多人合作者，給分依作者人數平均之）。</w:t>
      </w:r>
    </w:p>
    <w:p w:rsidR="008468DD" w:rsidRPr="00376A5E" w:rsidRDefault="008468DD" w:rsidP="008468DD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特優、優等之作品獎勵如下：</w:t>
      </w:r>
    </w:p>
    <w:p w:rsidR="00D83BCD" w:rsidRPr="00376A5E" w:rsidRDefault="008468DD" w:rsidP="00D83BCD">
      <w:pPr>
        <w:numPr>
          <w:ilvl w:val="3"/>
          <w:numId w:val="34"/>
        </w:numPr>
        <w:spacing w:line="400" w:lineRule="exact"/>
        <w:ind w:leftChars="600" w:left="1680" w:hangingChars="100" w:hanging="24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作者為</w:t>
      </w:r>
      <w:r w:rsidR="009A0735" w:rsidRPr="00376A5E">
        <w:rPr>
          <w:rFonts w:ascii="標楷體" w:eastAsia="標楷體" w:hAnsi="標楷體" w:hint="eastAsia"/>
          <w:color w:val="000000"/>
        </w:rPr>
        <w:t>桃園</w:t>
      </w:r>
      <w:r w:rsidRPr="00376A5E">
        <w:rPr>
          <w:rFonts w:ascii="標楷體" w:eastAsia="標楷體" w:hAnsi="標楷體" w:hint="eastAsia"/>
          <w:color w:val="000000"/>
        </w:rPr>
        <w:t>市市立各級學校及幼兒園教職員，依「公立高級中等以下學校校長成績考核辦法」、「公立高級中等以下學校教師成績考核辦法」及「桃園市市立各級學校及幼兒園教職員獎懲要點」等規定核予嘉獎1次。</w:t>
      </w:r>
    </w:p>
    <w:p w:rsidR="008468DD" w:rsidRPr="00376A5E" w:rsidRDefault="008468DD" w:rsidP="00D83BCD">
      <w:pPr>
        <w:numPr>
          <w:ilvl w:val="3"/>
          <w:numId w:val="34"/>
        </w:numPr>
        <w:spacing w:line="400" w:lineRule="exact"/>
        <w:ind w:leftChars="600" w:left="1680" w:hangingChars="100" w:hanging="24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作者身分為學生、或非屬</w:t>
      </w:r>
      <w:r w:rsidR="0048129F" w:rsidRPr="00376A5E">
        <w:rPr>
          <w:rFonts w:ascii="標楷體" w:eastAsia="標楷體" w:hAnsi="標楷體" w:hint="eastAsia"/>
          <w:color w:val="000000"/>
        </w:rPr>
        <w:t>桃園</w:t>
      </w:r>
      <w:r w:rsidRPr="00376A5E">
        <w:rPr>
          <w:rFonts w:ascii="標楷體" w:eastAsia="標楷體" w:hAnsi="標楷體" w:hint="eastAsia"/>
          <w:color w:val="000000"/>
        </w:rPr>
        <w:t>市市立各級學校及幼兒園教職員者，</w:t>
      </w:r>
      <w:r w:rsidR="00BE0450" w:rsidRPr="00376A5E">
        <w:rPr>
          <w:rFonts w:ascii="標楷體" w:eastAsia="標楷體" w:hAnsi="標楷體" w:hint="eastAsia"/>
          <w:color w:val="000000"/>
        </w:rPr>
        <w:t>由教育局</w:t>
      </w:r>
      <w:r w:rsidRPr="00376A5E">
        <w:rPr>
          <w:rFonts w:ascii="標楷體" w:eastAsia="標楷體" w:hAnsi="標楷體" w:hint="eastAsia"/>
          <w:color w:val="000000"/>
        </w:rPr>
        <w:t>核發</w:t>
      </w:r>
      <w:r w:rsidR="00760FF2" w:rsidRPr="00376A5E">
        <w:rPr>
          <w:rFonts w:ascii="標楷體" w:eastAsia="標楷體" w:hAnsi="標楷體" w:hint="eastAsia"/>
          <w:color w:val="000000"/>
        </w:rPr>
        <w:t>每位作者</w:t>
      </w:r>
      <w:r w:rsidRPr="00376A5E">
        <w:rPr>
          <w:rFonts w:ascii="標楷體" w:eastAsia="標楷體" w:hAnsi="標楷體" w:hint="eastAsia"/>
          <w:color w:val="000000"/>
        </w:rPr>
        <w:t>獎狀1紙。</w:t>
      </w:r>
    </w:p>
    <w:p w:rsidR="00D83BCD" w:rsidRPr="00376A5E" w:rsidRDefault="00D83BCD" w:rsidP="00D83BCD">
      <w:pPr>
        <w:numPr>
          <w:ilvl w:val="3"/>
          <w:numId w:val="34"/>
        </w:numPr>
        <w:spacing w:line="400" w:lineRule="exact"/>
        <w:ind w:leftChars="600" w:left="1680" w:hangingChars="100" w:hanging="24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特優每件作品禮券5</w:t>
      </w:r>
      <w:r w:rsidRPr="00376A5E">
        <w:rPr>
          <w:rFonts w:ascii="標楷體" w:eastAsia="標楷體" w:hAnsi="標楷體"/>
          <w:color w:val="000000"/>
        </w:rPr>
        <w:t>,</w:t>
      </w:r>
      <w:r w:rsidRPr="00376A5E">
        <w:rPr>
          <w:rFonts w:ascii="標楷體" w:eastAsia="標楷體" w:hAnsi="標楷體" w:hint="eastAsia"/>
          <w:color w:val="000000"/>
        </w:rPr>
        <w:t>000元；優等每件作品禮券3</w:t>
      </w:r>
      <w:r w:rsidRPr="00376A5E">
        <w:rPr>
          <w:rFonts w:ascii="標楷體" w:eastAsia="標楷體" w:hAnsi="標楷體"/>
          <w:color w:val="000000"/>
        </w:rPr>
        <w:t>,</w:t>
      </w:r>
      <w:r w:rsidRPr="00376A5E">
        <w:rPr>
          <w:rFonts w:ascii="標楷體" w:eastAsia="標楷體" w:hAnsi="標楷體" w:hint="eastAsia"/>
          <w:color w:val="000000"/>
        </w:rPr>
        <w:t>000元。</w:t>
      </w:r>
    </w:p>
    <w:p w:rsidR="00D83BCD" w:rsidRPr="00376A5E" w:rsidRDefault="00D83BCD" w:rsidP="00D83BCD">
      <w:pPr>
        <w:spacing w:line="400" w:lineRule="exact"/>
        <w:ind w:left="1680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依據「桃園市政府所屬各機關學校獎勵案件核發禮品禮券實施要點」規定：獲獎團體數占參加團體數之比例不超過20%。若參加團體不足，則由專家評審決議調整各組禮券發放數量，參加團體不得有異議。</w:t>
      </w:r>
    </w:p>
    <w:p w:rsidR="002B54C0" w:rsidRPr="00376A5E" w:rsidRDefault="0048129F" w:rsidP="00B64013">
      <w:pPr>
        <w:numPr>
          <w:ilvl w:val="2"/>
          <w:numId w:val="34"/>
        </w:numPr>
        <w:spacing w:line="400" w:lineRule="exact"/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t>佳作之作品，由教育局核發每位作者獎狀1紙。</w:t>
      </w:r>
    </w:p>
    <w:p w:rsidR="00B64013" w:rsidRPr="00376A5E" w:rsidRDefault="0070450B" w:rsidP="00B64013">
      <w:pPr>
        <w:numPr>
          <w:ilvl w:val="1"/>
          <w:numId w:val="34"/>
        </w:numPr>
        <w:spacing w:line="400" w:lineRule="exact"/>
        <w:rPr>
          <w:rFonts w:ascii="標楷體" w:eastAsia="標楷體" w:hAnsi="標楷體" w:hint="eastAsia"/>
          <w:color w:val="000000"/>
          <w:u w:val="single"/>
        </w:rPr>
      </w:pPr>
      <w:r w:rsidRPr="00376A5E">
        <w:rPr>
          <w:rFonts w:ascii="標楷體" w:eastAsia="標楷體" w:hAnsi="標楷體" w:hint="eastAsia"/>
          <w:color w:val="000000"/>
        </w:rPr>
        <w:t>本案列入國中免試入學超額比序才藝表現積分採計項目。</w:t>
      </w:r>
    </w:p>
    <w:p w:rsidR="008B45E1" w:rsidRPr="00376A5E" w:rsidRDefault="00001693" w:rsidP="003E56CE">
      <w:pPr>
        <w:numPr>
          <w:ilvl w:val="1"/>
          <w:numId w:val="34"/>
        </w:numPr>
        <w:spacing w:line="400" w:lineRule="exact"/>
        <w:rPr>
          <w:rFonts w:ascii="標楷體" w:eastAsia="標楷體" w:hAnsi="標楷體" w:hint="eastAsia"/>
          <w:color w:val="000000"/>
          <w:u w:val="single"/>
        </w:rPr>
      </w:pPr>
      <w:r w:rsidRPr="00376A5E"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承辦學校相關工作人員表現優異者，依據「公立高級中等以下學校校長成績考核辦法」、「公立高級中等以下學校教師成績考核辦法」及「桃園市政府及所屬各機關學校公務人員平時獎懲基準」、「</w:t>
      </w:r>
      <w:r w:rsidRPr="00376A5E">
        <w:rPr>
          <w:rFonts w:ascii="標楷體" w:eastAsia="標楷體" w:hAnsi="標楷體" w:hint="eastAsia"/>
          <w:color w:val="000000"/>
          <w:szCs w:val="22"/>
        </w:rPr>
        <w:t>桃園市市立各級學校及幼兒園教職員獎懲要點</w:t>
      </w:r>
      <w:r w:rsidRPr="00376A5E">
        <w:rPr>
          <w:rFonts w:ascii="標楷體" w:eastAsia="標楷體" w:hAnsi="標楷體" w:hint="eastAsia"/>
          <w:color w:val="000000"/>
        </w:rPr>
        <w:t>」</w:t>
      </w:r>
      <w:r w:rsidR="00EA32CA" w:rsidRPr="00376A5E">
        <w:rPr>
          <w:rFonts w:ascii="標楷體" w:eastAsia="標楷體" w:hAnsi="標楷體" w:hint="eastAsia"/>
          <w:color w:val="000000"/>
        </w:rPr>
        <w:t>等</w:t>
      </w:r>
      <w:r w:rsidRPr="00376A5E">
        <w:rPr>
          <w:rFonts w:ascii="標楷體" w:eastAsia="標楷體" w:hAnsi="標楷體" w:hint="eastAsia"/>
          <w:color w:val="000000"/>
        </w:rPr>
        <w:t>規定</w:t>
      </w:r>
      <w:r w:rsidR="00EA32CA" w:rsidRPr="00376A5E">
        <w:rPr>
          <w:rFonts w:ascii="標楷體" w:eastAsia="標楷體" w:hAnsi="標楷體" w:hint="eastAsia"/>
          <w:color w:val="000000"/>
        </w:rPr>
        <w:t>，</w:t>
      </w:r>
      <w:r w:rsidRPr="00376A5E">
        <w:rPr>
          <w:rFonts w:ascii="標楷體" w:eastAsia="標楷體" w:hAnsi="標楷體" w:hint="eastAsia"/>
          <w:color w:val="000000"/>
        </w:rPr>
        <w:t>核敘嘉獎1次5名及獎狀1紙5名。</w:t>
      </w:r>
    </w:p>
    <w:p w:rsidR="008B45E1" w:rsidRPr="00376A5E" w:rsidRDefault="00B60744" w:rsidP="003E56CE">
      <w:pPr>
        <w:numPr>
          <w:ilvl w:val="0"/>
          <w:numId w:val="34"/>
        </w:num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經費</w:t>
      </w:r>
      <w:r w:rsidR="003E56CE" w:rsidRPr="00376A5E">
        <w:rPr>
          <w:rFonts w:ascii="標楷體" w:eastAsia="標楷體" w:hAnsi="標楷體" w:hint="eastAsia"/>
          <w:b/>
          <w:color w:val="000000"/>
        </w:rPr>
        <w:t>：</w:t>
      </w:r>
      <w:r w:rsidRPr="00376A5E">
        <w:rPr>
          <w:rFonts w:ascii="標楷體" w:eastAsia="標楷體" w:hAnsi="標楷體" w:hint="eastAsia"/>
          <w:color w:val="000000"/>
        </w:rPr>
        <w:t>市府相關經費項下補助</w:t>
      </w:r>
      <w:r w:rsidR="003E56CE" w:rsidRPr="00376A5E">
        <w:rPr>
          <w:rFonts w:ascii="標楷體" w:eastAsia="標楷體" w:hAnsi="標楷體" w:hint="eastAsia"/>
          <w:color w:val="000000"/>
        </w:rPr>
        <w:t>（概算表如附件四）</w:t>
      </w:r>
      <w:r w:rsidRPr="00376A5E">
        <w:rPr>
          <w:rFonts w:ascii="標楷體" w:eastAsia="標楷體" w:hAnsi="標楷體" w:hint="eastAsia"/>
          <w:b/>
          <w:color w:val="000000"/>
        </w:rPr>
        <w:t>。</w:t>
      </w:r>
    </w:p>
    <w:p w:rsidR="00001693" w:rsidRPr="00376A5E" w:rsidRDefault="00001693" w:rsidP="009A5CD9">
      <w:pPr>
        <w:numPr>
          <w:ilvl w:val="0"/>
          <w:numId w:val="34"/>
        </w:numPr>
        <w:spacing w:line="400" w:lineRule="exact"/>
        <w:rPr>
          <w:rFonts w:ascii="標楷體" w:eastAsia="標楷體" w:hAnsi="標楷體"/>
          <w:b/>
          <w:color w:val="000000"/>
        </w:rPr>
      </w:pPr>
      <w:r w:rsidRPr="00376A5E">
        <w:rPr>
          <w:rFonts w:ascii="標楷體" w:eastAsia="標楷體" w:hAnsi="標楷體" w:hint="eastAsia"/>
          <w:b/>
          <w:color w:val="000000"/>
        </w:rPr>
        <w:t>本計畫陳市府教育局核准後實施，修正時亦同。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6"/>
        <w:gridCol w:w="3177"/>
        <w:gridCol w:w="3177"/>
      </w:tblGrid>
      <w:tr w:rsidR="004B6FA2" w:rsidRPr="00376A5E" w:rsidTr="004B6FA2">
        <w:tc>
          <w:tcPr>
            <w:tcW w:w="3213" w:type="dxa"/>
          </w:tcPr>
          <w:p w:rsidR="004B6FA2" w:rsidRPr="00376A5E" w:rsidRDefault="004B6FA2" w:rsidP="000500C9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213" w:type="dxa"/>
          </w:tcPr>
          <w:p w:rsidR="004B6FA2" w:rsidRPr="00376A5E" w:rsidRDefault="004B6FA2" w:rsidP="000500C9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213" w:type="dxa"/>
          </w:tcPr>
          <w:p w:rsidR="004B6FA2" w:rsidRPr="00376A5E" w:rsidRDefault="004B6FA2" w:rsidP="000500C9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9D10B2" w:rsidRPr="00376A5E" w:rsidRDefault="009D10B2" w:rsidP="00001693">
      <w:pPr>
        <w:rPr>
          <w:rFonts w:ascii="標楷體" w:eastAsia="標楷體" w:hAnsi="標楷體"/>
          <w:color w:val="000000"/>
        </w:rPr>
      </w:pPr>
    </w:p>
    <w:p w:rsidR="00001693" w:rsidRPr="00376A5E" w:rsidRDefault="00001693" w:rsidP="00001693">
      <w:pPr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 w:hint="eastAsia"/>
          <w:color w:val="000000"/>
        </w:rPr>
        <w:lastRenderedPageBreak/>
        <w:t>附件一</w:t>
      </w:r>
    </w:p>
    <w:p w:rsidR="00001693" w:rsidRPr="00376A5E" w:rsidRDefault="00001693" w:rsidP="00001693">
      <w:pPr>
        <w:rPr>
          <w:rFonts w:ascii="標楷體" w:eastAsia="標楷體" w:hAnsi="標楷體" w:hint="eastAsia"/>
          <w:color w:val="000000"/>
        </w:rPr>
      </w:pPr>
    </w:p>
    <w:p w:rsidR="00F166EC" w:rsidRPr="00376A5E" w:rsidRDefault="00986019" w:rsidP="00535A04">
      <w:pPr>
        <w:jc w:val="center"/>
        <w:rPr>
          <w:rFonts w:ascii="標楷體" w:eastAsia="標楷體" w:hAnsi="標楷體"/>
          <w:b/>
          <w:color w:val="000000"/>
          <w:sz w:val="40"/>
          <w:szCs w:val="44"/>
        </w:rPr>
      </w:pPr>
      <w:r w:rsidRPr="00376A5E">
        <w:rPr>
          <w:rFonts w:ascii="標楷體" w:eastAsia="標楷體" w:hAnsi="標楷體" w:hint="eastAsia"/>
          <w:b/>
          <w:color w:val="000000"/>
          <w:sz w:val="40"/>
          <w:szCs w:val="44"/>
        </w:rPr>
        <w:t>桃園市</w:t>
      </w:r>
      <w:r w:rsidR="00CB50DD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111年</w:t>
      </w:r>
      <w:r w:rsidR="00BC0DB9" w:rsidRPr="00376A5E">
        <w:rPr>
          <w:rFonts w:ascii="標楷體" w:eastAsia="標楷體" w:hAnsi="標楷體" w:hint="eastAsia"/>
          <w:b/>
          <w:color w:val="000000"/>
          <w:kern w:val="52"/>
          <w:sz w:val="40"/>
          <w:szCs w:val="28"/>
        </w:rPr>
        <w:t>度心三美典範遴選活動</w:t>
      </w:r>
      <w:r w:rsidR="00001693" w:rsidRPr="00376A5E">
        <w:rPr>
          <w:rFonts w:ascii="標楷體" w:eastAsia="標楷體" w:hAnsi="標楷體" w:hint="eastAsia"/>
          <w:b/>
          <w:color w:val="000000"/>
          <w:sz w:val="40"/>
          <w:szCs w:val="44"/>
        </w:rPr>
        <w:t>報名表</w:t>
      </w:r>
    </w:p>
    <w:p w:rsidR="004E50FF" w:rsidRPr="00376A5E" w:rsidRDefault="004E50FF" w:rsidP="00535A04">
      <w:pPr>
        <w:jc w:val="center"/>
        <w:rPr>
          <w:rFonts w:ascii="標楷體" w:eastAsia="標楷體" w:hAnsi="標楷體" w:hint="eastAsia"/>
          <w:b/>
          <w:color w:val="000000"/>
          <w:sz w:val="40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520"/>
        <w:gridCol w:w="2520"/>
      </w:tblGrid>
      <w:tr w:rsidR="00001693" w:rsidRPr="00376A5E" w:rsidTr="00535A04">
        <w:trPr>
          <w:trHeight w:val="9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93" w:rsidRPr="00376A5E" w:rsidRDefault="00404DC2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報名組別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93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□紀錄片組   </w:t>
            </w:r>
            <w:r w:rsidR="00524708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524708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□創意組</w:t>
            </w:r>
          </w:p>
        </w:tc>
      </w:tr>
      <w:tr w:rsidR="00404DC2" w:rsidRPr="00376A5E" w:rsidTr="00535A04">
        <w:trPr>
          <w:trHeight w:val="9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2" w:rsidRPr="00376A5E" w:rsidRDefault="00404DC2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影片名稱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C2" w:rsidRPr="00376A5E" w:rsidRDefault="00404DC2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4DC2" w:rsidRPr="00376A5E" w:rsidTr="00535A04">
        <w:trPr>
          <w:trHeight w:val="97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2" w:rsidRPr="00376A5E" w:rsidRDefault="00404DC2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C2" w:rsidRPr="00376A5E" w:rsidRDefault="00404DC2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9B6667" w:rsidRPr="00376A5E" w:rsidTr="006546E1">
        <w:trPr>
          <w:trHeight w:val="97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67" w:rsidRPr="00376A5E" w:rsidRDefault="009B6667" w:rsidP="009B6667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作者名稱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7" w:rsidRPr="00376A5E" w:rsidRDefault="009B6667" w:rsidP="009B6667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作者可填1~3位，可為個人姓名、班級、處室或社團等單位，獲獎時依填寫名稱</w:t>
            </w:r>
            <w:r w:rsidR="00F06909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公告及</w:t>
            </w: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印製獎狀</w:t>
            </w:r>
          </w:p>
        </w:tc>
      </w:tr>
      <w:tr w:rsidR="009B6667" w:rsidRPr="00376A5E" w:rsidTr="004E50FF">
        <w:trPr>
          <w:trHeight w:val="2091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7" w:rsidRPr="00376A5E" w:rsidRDefault="009B6667" w:rsidP="00C1541C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7" w:rsidRPr="00376A5E" w:rsidRDefault="009B6667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7" w:rsidRPr="00376A5E" w:rsidRDefault="009B6667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7" w:rsidRPr="00376A5E" w:rsidRDefault="009B6667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04DC2" w:rsidRPr="00376A5E" w:rsidTr="004E50FF">
        <w:trPr>
          <w:trHeight w:val="481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C2" w:rsidRPr="00376A5E" w:rsidRDefault="00404DC2" w:rsidP="00404DC2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作者身份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□教</w:t>
            </w:r>
            <w:r w:rsidR="004E50FF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職員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□學生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□家長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□其他(   </w:t>
            </w:r>
            <w:r w:rsidR="00524708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4E50FF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教職員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□學生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□家長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□其他(   </w:t>
            </w:r>
            <w:r w:rsidR="00524708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4E50FF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教職員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□學生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□家長</w:t>
            </w:r>
          </w:p>
          <w:p w:rsidR="00404DC2" w:rsidRPr="00376A5E" w:rsidRDefault="00404DC2" w:rsidP="00404DC2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□其他(</w:t>
            </w:r>
            <w:r w:rsidR="00524708"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376A5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)</w:t>
            </w:r>
          </w:p>
        </w:tc>
      </w:tr>
    </w:tbl>
    <w:p w:rsidR="00524708" w:rsidRPr="00376A5E" w:rsidRDefault="00524708" w:rsidP="00001693">
      <w:pPr>
        <w:rPr>
          <w:rFonts w:ascii="標楷體" w:eastAsia="標楷體" w:hAnsi="標楷體"/>
          <w:color w:val="000000"/>
          <w:sz w:val="32"/>
          <w:szCs w:val="32"/>
        </w:rPr>
      </w:pPr>
    </w:p>
    <w:p w:rsidR="00001693" w:rsidRPr="00376A5E" w:rsidRDefault="00524708" w:rsidP="00001693">
      <w:pPr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535A04" w:rsidRPr="00376A5E">
        <w:rPr>
          <w:rFonts w:ascii="標楷體" w:eastAsia="標楷體" w:hAnsi="標楷體" w:hint="eastAsia"/>
          <w:color w:val="000000"/>
        </w:rPr>
        <w:lastRenderedPageBreak/>
        <w:t>附件二</w:t>
      </w:r>
    </w:p>
    <w:p w:rsidR="00001693" w:rsidRPr="00376A5E" w:rsidRDefault="00001693" w:rsidP="00001693">
      <w:pPr>
        <w:spacing w:line="360" w:lineRule="auto"/>
        <w:jc w:val="center"/>
        <w:rPr>
          <w:rFonts w:ascii="標楷體" w:eastAsia="標楷體" w:hAnsi="標楷體" w:hint="eastAsia"/>
          <w:b/>
          <w:color w:val="000000"/>
          <w:sz w:val="40"/>
          <w:szCs w:val="44"/>
        </w:rPr>
      </w:pPr>
      <w:r w:rsidRPr="00376A5E">
        <w:rPr>
          <w:rFonts w:ascii="標楷體" w:eastAsia="標楷體" w:hAnsi="標楷體" w:hint="eastAsia"/>
          <w:b/>
          <w:color w:val="000000"/>
          <w:sz w:val="40"/>
          <w:szCs w:val="44"/>
        </w:rPr>
        <w:t>著作權無償授權同意書</w:t>
      </w:r>
    </w:p>
    <w:p w:rsidR="00535A04" w:rsidRPr="00376A5E" w:rsidRDefault="00F854C5" w:rsidP="00001693">
      <w:pPr>
        <w:spacing w:line="360" w:lineRule="auto"/>
        <w:jc w:val="center"/>
        <w:rPr>
          <w:rFonts w:ascii="標楷體" w:eastAsia="標楷體" w:hAnsi="標楷體" w:hint="eastAsia"/>
          <w:color w:val="000000"/>
          <w:sz w:val="32"/>
          <w:szCs w:val="44"/>
        </w:rPr>
      </w:pPr>
      <w:r w:rsidRPr="00376A5E">
        <w:rPr>
          <w:rFonts w:ascii="標楷體" w:eastAsia="標楷體" w:hAnsi="標楷體" w:hint="eastAsia"/>
          <w:color w:val="000000"/>
          <w:sz w:val="32"/>
          <w:szCs w:val="44"/>
        </w:rPr>
        <w:t>(</w:t>
      </w:r>
      <w:r w:rsidR="0042063E" w:rsidRPr="00376A5E">
        <w:rPr>
          <w:rFonts w:ascii="標楷體" w:eastAsia="標楷體" w:hAnsi="標楷體" w:hint="eastAsia"/>
          <w:color w:val="000000"/>
          <w:sz w:val="32"/>
          <w:szCs w:val="44"/>
        </w:rPr>
        <w:t>三</w:t>
      </w:r>
      <w:r w:rsidRPr="00376A5E">
        <w:rPr>
          <w:rFonts w:ascii="標楷體" w:eastAsia="標楷體" w:hAnsi="標楷體" w:hint="eastAsia"/>
          <w:color w:val="000000"/>
          <w:sz w:val="32"/>
          <w:szCs w:val="44"/>
        </w:rPr>
        <w:t>位作者皆須</w:t>
      </w:r>
      <w:r w:rsidR="0042063E" w:rsidRPr="00376A5E">
        <w:rPr>
          <w:rFonts w:ascii="標楷體" w:eastAsia="標楷體" w:hAnsi="標楷體" w:hint="eastAsia"/>
          <w:color w:val="000000"/>
          <w:sz w:val="32"/>
          <w:szCs w:val="44"/>
        </w:rPr>
        <w:t>各</w:t>
      </w:r>
      <w:r w:rsidRPr="00376A5E">
        <w:rPr>
          <w:rFonts w:ascii="標楷體" w:eastAsia="標楷體" w:hAnsi="標楷體" w:hint="eastAsia"/>
          <w:color w:val="000000"/>
          <w:sz w:val="32"/>
          <w:szCs w:val="44"/>
        </w:rPr>
        <w:t>填寫</w:t>
      </w:r>
      <w:r w:rsidR="0042063E" w:rsidRPr="00376A5E">
        <w:rPr>
          <w:rFonts w:ascii="標楷體" w:eastAsia="標楷體" w:hAnsi="標楷體" w:hint="eastAsia"/>
          <w:color w:val="000000"/>
          <w:sz w:val="32"/>
          <w:szCs w:val="44"/>
        </w:rPr>
        <w:t>1</w:t>
      </w:r>
      <w:r w:rsidRPr="00376A5E">
        <w:rPr>
          <w:rFonts w:ascii="標楷體" w:eastAsia="標楷體" w:hAnsi="標楷體" w:hint="eastAsia"/>
          <w:color w:val="000000"/>
          <w:sz w:val="32"/>
          <w:szCs w:val="44"/>
        </w:rPr>
        <w:t>份)</w:t>
      </w:r>
    </w:p>
    <w:p w:rsidR="00F854C5" w:rsidRPr="00376A5E" w:rsidRDefault="00F854C5" w:rsidP="00001693">
      <w:pPr>
        <w:spacing w:line="360" w:lineRule="auto"/>
        <w:jc w:val="center"/>
        <w:rPr>
          <w:rFonts w:ascii="標楷體" w:eastAsia="標楷體" w:hAnsi="標楷體" w:hint="eastAsia"/>
          <w:color w:val="000000"/>
          <w:sz w:val="32"/>
          <w:szCs w:val="44"/>
        </w:rPr>
      </w:pPr>
    </w:p>
    <w:p w:rsidR="00001693" w:rsidRPr="00376A5E" w:rsidRDefault="00001693" w:rsidP="00487EDB">
      <w:pPr>
        <w:spacing w:before="100" w:beforeAutospacing="1" w:after="100" w:afterAutospacing="1" w:line="360" w:lineRule="auto"/>
        <w:ind w:firstLineChars="200" w:firstLine="640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42063E" w:rsidRPr="00376A5E">
        <w:rPr>
          <w:rFonts w:ascii="標楷體" w:eastAsia="標楷體" w:hAnsi="標楷體" w:hint="eastAsia"/>
          <w:color w:val="000000"/>
          <w:sz w:val="32"/>
          <w:szCs w:val="32"/>
        </w:rPr>
        <w:t>/單位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參與桃園市教育局辦理之</w:t>
      </w:r>
      <w:r w:rsidR="00535A04" w:rsidRPr="00376A5E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986019" w:rsidRPr="00376A5E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CB50DD" w:rsidRPr="00376A5E">
        <w:rPr>
          <w:rFonts w:ascii="標楷體" w:eastAsia="標楷體" w:hAnsi="標楷體" w:hint="eastAsia"/>
          <w:color w:val="000000"/>
          <w:sz w:val="32"/>
          <w:szCs w:val="32"/>
        </w:rPr>
        <w:t>111年</w:t>
      </w:r>
      <w:r w:rsidR="00BC0DB9" w:rsidRPr="00376A5E">
        <w:rPr>
          <w:rFonts w:ascii="標楷體" w:eastAsia="標楷體" w:hAnsi="標楷體" w:hint="eastAsia"/>
          <w:color w:val="000000"/>
          <w:sz w:val="32"/>
          <w:szCs w:val="32"/>
        </w:rPr>
        <w:t>度心三美典範遴選活動</w:t>
      </w:r>
      <w:r w:rsidR="00535A04" w:rsidRPr="00376A5E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F166EC" w:rsidRPr="00376A5E">
        <w:rPr>
          <w:rFonts w:ascii="標楷體" w:eastAsia="標楷體" w:hAnsi="標楷體" w:hint="eastAsia"/>
          <w:color w:val="000000"/>
          <w:sz w:val="32"/>
          <w:szCs w:val="32"/>
        </w:rPr>
        <w:t>，參</w:t>
      </w:r>
      <w:r w:rsidR="00563FCD" w:rsidRPr="00376A5E">
        <w:rPr>
          <w:rFonts w:ascii="標楷體" w:eastAsia="標楷體" w:hAnsi="標楷體" w:hint="eastAsia"/>
          <w:color w:val="000000"/>
          <w:sz w:val="32"/>
          <w:szCs w:val="32"/>
        </w:rPr>
        <w:t>選</w:t>
      </w:r>
      <w:r w:rsidR="00F166EC" w:rsidRPr="00376A5E">
        <w:rPr>
          <w:rFonts w:ascii="標楷體" w:eastAsia="標楷體" w:hAnsi="標楷體" w:hint="eastAsia"/>
          <w:color w:val="000000"/>
          <w:sz w:val="32"/>
          <w:szCs w:val="32"/>
        </w:rPr>
        <w:t>作品名稱</w:t>
      </w:r>
      <w:r w:rsidR="00535A04" w:rsidRPr="00376A5E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487EDB" w:rsidRPr="00376A5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</w:t>
      </w:r>
      <w:r w:rsidR="00535A04" w:rsidRPr="00376A5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563FCD" w:rsidRPr="00376A5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 w:rsidR="00535A04" w:rsidRPr="00376A5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87EDB" w:rsidRPr="00376A5E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01693" w:rsidRPr="00376A5E" w:rsidRDefault="00001693" w:rsidP="00487EDB">
      <w:pPr>
        <w:spacing w:before="100" w:beforeAutospacing="1" w:after="100" w:afterAutospacing="1" w:line="360" w:lineRule="auto"/>
        <w:ind w:firstLineChars="200" w:firstLine="640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D862BD" w:rsidRPr="00376A5E">
        <w:rPr>
          <w:rFonts w:ascii="標楷體" w:eastAsia="標楷體" w:hAnsi="標楷體" w:hint="eastAsia"/>
          <w:color w:val="000000"/>
          <w:sz w:val="32"/>
          <w:szCs w:val="32"/>
        </w:rPr>
        <w:t>促進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教育資源共享與經驗傳承，茲同意作品經</w:t>
      </w:r>
      <w:r w:rsidR="003B6EC2" w:rsidRPr="00376A5E">
        <w:rPr>
          <w:rFonts w:ascii="標楷體" w:eastAsia="標楷體" w:hAnsi="標楷體" w:hint="eastAsia"/>
          <w:color w:val="000000"/>
          <w:sz w:val="32"/>
          <w:szCs w:val="32"/>
        </w:rPr>
        <w:t>審核獲獎後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，著作權由桃園市政府教育局無償取得，並供典藏、推廣、借閱、公布、發行、重製</w:t>
      </w:r>
      <w:r w:rsidR="00D862BD" w:rsidRPr="00376A5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公開展示播</w:t>
      </w:r>
      <w:r w:rsidR="005D6904" w:rsidRPr="00376A5E">
        <w:rPr>
          <w:rFonts w:ascii="標楷體" w:eastAsia="標楷體" w:hAnsi="標楷體" w:hint="eastAsia"/>
          <w:color w:val="000000"/>
          <w:sz w:val="32"/>
          <w:szCs w:val="32"/>
        </w:rPr>
        <w:t>放等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其他一切</w:t>
      </w:r>
      <w:r w:rsidR="005D6904" w:rsidRPr="00376A5E">
        <w:rPr>
          <w:rFonts w:ascii="標楷體" w:eastAsia="標楷體" w:hAnsi="標楷體" w:hint="eastAsia"/>
          <w:color w:val="000000"/>
          <w:sz w:val="32"/>
          <w:szCs w:val="32"/>
        </w:rPr>
        <w:t>行使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著作權</w:t>
      </w:r>
      <w:r w:rsidR="005D6904" w:rsidRPr="00376A5E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行為。</w:t>
      </w:r>
    </w:p>
    <w:p w:rsidR="00563FCD" w:rsidRPr="00376A5E" w:rsidRDefault="00001693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001693" w:rsidRPr="00376A5E" w:rsidRDefault="00563FCD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487EDB" w:rsidRPr="00376A5E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001693" w:rsidRPr="00376A5E">
        <w:rPr>
          <w:rFonts w:ascii="標楷體" w:eastAsia="標楷體" w:hAnsi="標楷體" w:hint="eastAsia"/>
          <w:color w:val="000000"/>
          <w:sz w:val="32"/>
          <w:szCs w:val="32"/>
        </w:rPr>
        <w:t>桃園市政府教育局</w:t>
      </w:r>
    </w:p>
    <w:p w:rsidR="00F854C5" w:rsidRPr="00376A5E" w:rsidRDefault="00F854C5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001693" w:rsidRPr="00376A5E" w:rsidRDefault="00563FCD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立書人</w:t>
      </w:r>
      <w:r w:rsidR="0042063E" w:rsidRPr="00376A5E">
        <w:rPr>
          <w:rFonts w:ascii="標楷體" w:eastAsia="標楷體" w:hAnsi="標楷體" w:hint="eastAsia"/>
          <w:color w:val="000000"/>
          <w:sz w:val="32"/>
          <w:szCs w:val="32"/>
        </w:rPr>
        <w:t>/單位代表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(親筆簽名)</w:t>
      </w:r>
      <w:r w:rsidR="00F854C5" w:rsidRPr="00376A5E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F854C5" w:rsidRPr="00376A5E" w:rsidRDefault="00F854C5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:rsidR="00001693" w:rsidRPr="00376A5E" w:rsidRDefault="00F854C5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戶籍地址：</w:t>
      </w:r>
    </w:p>
    <w:p w:rsidR="00F854C5" w:rsidRPr="00376A5E" w:rsidRDefault="00F854C5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</w:p>
    <w:p w:rsidR="00F854C5" w:rsidRPr="00376A5E" w:rsidRDefault="00F854C5" w:rsidP="00487EDB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監護人/法定代理人(親筆簽名)：</w:t>
      </w:r>
    </w:p>
    <w:p w:rsidR="00001693" w:rsidRPr="00376A5E" w:rsidRDefault="00001693" w:rsidP="00001693">
      <w:pPr>
        <w:widowControl/>
        <w:spacing w:before="100" w:beforeAutospacing="1" w:after="100" w:afterAutospacing="1" w:line="560" w:lineRule="exact"/>
        <w:ind w:leftChars="1500" w:left="360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001693" w:rsidRPr="00376A5E" w:rsidRDefault="00001693" w:rsidP="00001693">
      <w:pPr>
        <w:widowControl/>
        <w:spacing w:before="100" w:beforeAutospacing="1" w:after="100" w:afterAutospacing="1" w:line="56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中   華   民   國</w:t>
      </w:r>
      <w:r w:rsidR="00CA659F" w:rsidRPr="00376A5E">
        <w:rPr>
          <w:rFonts w:ascii="標楷體" w:eastAsia="標楷體" w:hAnsi="標楷體" w:hint="eastAsia"/>
          <w:color w:val="000000"/>
          <w:sz w:val="32"/>
          <w:szCs w:val="32"/>
        </w:rPr>
        <w:t xml:space="preserve">       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 xml:space="preserve">  年       月      日</w:t>
      </w:r>
    </w:p>
    <w:p w:rsidR="00563FCD" w:rsidRPr="00376A5E" w:rsidRDefault="00F854C5" w:rsidP="00563FCD">
      <w:pPr>
        <w:rPr>
          <w:rFonts w:ascii="標楷體" w:eastAsia="標楷體" w:hAnsi="標楷體" w:hint="eastAsia"/>
          <w:color w:val="000000"/>
        </w:rPr>
      </w:pPr>
      <w:r w:rsidRPr="00376A5E">
        <w:rPr>
          <w:rFonts w:ascii="標楷體" w:eastAsia="標楷體" w:hAnsi="標楷體"/>
          <w:color w:val="000000"/>
        </w:rPr>
        <w:br w:type="page"/>
      </w:r>
      <w:r w:rsidR="00563FCD" w:rsidRPr="00376A5E">
        <w:rPr>
          <w:rFonts w:ascii="標楷體" w:eastAsia="標楷體" w:hAnsi="標楷體" w:hint="eastAsia"/>
          <w:color w:val="000000"/>
        </w:rPr>
        <w:lastRenderedPageBreak/>
        <w:t>附件三</w:t>
      </w:r>
    </w:p>
    <w:p w:rsidR="00563FCD" w:rsidRPr="00376A5E" w:rsidRDefault="00563FCD" w:rsidP="00563FCD">
      <w:pPr>
        <w:spacing w:line="360" w:lineRule="auto"/>
        <w:jc w:val="center"/>
        <w:rPr>
          <w:rFonts w:ascii="標楷體" w:eastAsia="標楷體" w:hAnsi="標楷體" w:hint="eastAsia"/>
          <w:b/>
          <w:color w:val="000000"/>
          <w:sz w:val="40"/>
          <w:szCs w:val="44"/>
        </w:rPr>
      </w:pPr>
      <w:r w:rsidRPr="00376A5E">
        <w:rPr>
          <w:rFonts w:ascii="標楷體" w:eastAsia="標楷體" w:hAnsi="標楷體" w:hint="eastAsia"/>
          <w:b/>
          <w:color w:val="000000"/>
          <w:sz w:val="40"/>
          <w:szCs w:val="44"/>
        </w:rPr>
        <w:t>參選作品</w:t>
      </w:r>
      <w:r w:rsidR="002C58C8" w:rsidRPr="00376A5E">
        <w:rPr>
          <w:rFonts w:ascii="標楷體" w:eastAsia="標楷體" w:hAnsi="標楷體" w:hint="eastAsia"/>
          <w:b/>
          <w:color w:val="000000"/>
          <w:sz w:val="40"/>
          <w:szCs w:val="44"/>
        </w:rPr>
        <w:t>著作權</w:t>
      </w:r>
      <w:r w:rsidRPr="00376A5E">
        <w:rPr>
          <w:rFonts w:ascii="標楷體" w:eastAsia="標楷體" w:hAnsi="標楷體" w:hint="eastAsia"/>
          <w:b/>
          <w:color w:val="000000"/>
          <w:sz w:val="40"/>
          <w:szCs w:val="44"/>
        </w:rPr>
        <w:t>切結書</w:t>
      </w:r>
    </w:p>
    <w:p w:rsidR="00563FCD" w:rsidRPr="00376A5E" w:rsidRDefault="002C58C8" w:rsidP="00563FCD">
      <w:pPr>
        <w:spacing w:line="360" w:lineRule="auto"/>
        <w:jc w:val="center"/>
        <w:rPr>
          <w:rFonts w:ascii="標楷體" w:eastAsia="標楷體" w:hAnsi="標楷體" w:hint="eastAsia"/>
          <w:color w:val="000000"/>
          <w:sz w:val="32"/>
          <w:szCs w:val="44"/>
        </w:rPr>
      </w:pPr>
      <w:r w:rsidRPr="00376A5E">
        <w:rPr>
          <w:rFonts w:ascii="標楷體" w:eastAsia="標楷體" w:hAnsi="標楷體" w:hint="eastAsia"/>
          <w:color w:val="000000"/>
          <w:sz w:val="32"/>
          <w:szCs w:val="44"/>
        </w:rPr>
        <w:t>(三位作者皆須各填寫1份)</w:t>
      </w:r>
    </w:p>
    <w:p w:rsidR="00563FCD" w:rsidRPr="00376A5E" w:rsidRDefault="00563FCD" w:rsidP="00563FCD">
      <w:pPr>
        <w:spacing w:line="360" w:lineRule="auto"/>
        <w:jc w:val="center"/>
        <w:rPr>
          <w:rFonts w:ascii="標楷體" w:eastAsia="標楷體" w:hAnsi="標楷體" w:hint="eastAsia"/>
          <w:color w:val="000000"/>
          <w:sz w:val="32"/>
          <w:szCs w:val="44"/>
        </w:rPr>
      </w:pPr>
    </w:p>
    <w:p w:rsidR="00563FCD" w:rsidRPr="00376A5E" w:rsidRDefault="00563FCD" w:rsidP="00FF5A47">
      <w:pPr>
        <w:spacing w:before="100" w:beforeAutospacing="1" w:after="100" w:afterAutospacing="1" w:line="360" w:lineRule="auto"/>
        <w:ind w:firstLineChars="200" w:firstLine="640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031706" w:rsidRPr="00376A5E">
        <w:rPr>
          <w:rFonts w:ascii="標楷體" w:eastAsia="標楷體" w:hAnsi="標楷體" w:hint="eastAsia"/>
          <w:color w:val="000000"/>
          <w:sz w:val="32"/>
          <w:szCs w:val="32"/>
        </w:rPr>
        <w:t>/單位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參與桃園市教育局辦理之「</w:t>
      </w:r>
      <w:r w:rsidR="00986019" w:rsidRPr="00376A5E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 w:rsidR="00CB50DD" w:rsidRPr="00376A5E">
        <w:rPr>
          <w:rFonts w:ascii="標楷體" w:eastAsia="標楷體" w:hAnsi="標楷體" w:hint="eastAsia"/>
          <w:color w:val="000000"/>
          <w:sz w:val="32"/>
          <w:szCs w:val="32"/>
        </w:rPr>
        <w:t>111年</w:t>
      </w:r>
      <w:r w:rsidR="00031706" w:rsidRPr="00376A5E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 w:rsidR="00BC0DB9" w:rsidRPr="00376A5E">
        <w:rPr>
          <w:rFonts w:ascii="標楷體" w:eastAsia="標楷體" w:hAnsi="標楷體" w:hint="eastAsia"/>
          <w:color w:val="000000"/>
          <w:sz w:val="32"/>
          <w:szCs w:val="32"/>
        </w:rPr>
        <w:t>心三美典範遴選活動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」，參選作品名稱：</w:t>
      </w:r>
      <w:r w:rsidRPr="00376A5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</w:t>
      </w:r>
      <w:r w:rsidR="003B6EC2" w:rsidRPr="00376A5E">
        <w:rPr>
          <w:rFonts w:ascii="標楷體" w:eastAsia="標楷體" w:hAnsi="標楷體" w:hint="eastAsia"/>
          <w:color w:val="000000"/>
          <w:sz w:val="32"/>
          <w:szCs w:val="32"/>
        </w:rPr>
        <w:t>，保證</w:t>
      </w: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作品中所使用之音樂、圖片、影像</w:t>
      </w:r>
      <w:r w:rsidRPr="00376A5E">
        <w:rPr>
          <w:rFonts w:eastAsia="標楷體" w:hint="eastAsia"/>
          <w:color w:val="000000"/>
          <w:sz w:val="32"/>
          <w:szCs w:val="32"/>
        </w:rPr>
        <w:t>絕無抄襲或侵害他人著作權之情事，</w:t>
      </w:r>
      <w:r w:rsidR="003B6EC2" w:rsidRPr="00376A5E">
        <w:rPr>
          <w:rFonts w:eastAsia="標楷體" w:hint="eastAsia"/>
          <w:color w:val="000000"/>
          <w:sz w:val="32"/>
          <w:szCs w:val="32"/>
        </w:rPr>
        <w:t>若涉及相關法律規範，本人願負完全法律責任，</w:t>
      </w:r>
      <w:r w:rsidRPr="00376A5E">
        <w:rPr>
          <w:rFonts w:eastAsia="標楷體" w:hint="eastAsia"/>
          <w:color w:val="000000"/>
          <w:sz w:val="32"/>
          <w:szCs w:val="32"/>
        </w:rPr>
        <w:t>且無條件退還貴局核發之</w:t>
      </w:r>
      <w:r w:rsidR="003B6EC2" w:rsidRPr="00376A5E">
        <w:rPr>
          <w:rFonts w:eastAsia="標楷體" w:hint="eastAsia"/>
          <w:color w:val="000000"/>
          <w:sz w:val="32"/>
          <w:szCs w:val="32"/>
        </w:rPr>
        <w:t>獎勵</w:t>
      </w:r>
      <w:r w:rsidRPr="00376A5E">
        <w:rPr>
          <w:rFonts w:eastAsia="標楷體" w:hint="eastAsia"/>
          <w:color w:val="000000"/>
          <w:sz w:val="32"/>
          <w:szCs w:val="32"/>
        </w:rPr>
        <w:t>，並賠償貴局所受之一切損害。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 xml:space="preserve">      桃園市政府教育局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563FCD" w:rsidRPr="00376A5E" w:rsidRDefault="00031706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立書人/單位代表</w:t>
      </w:r>
      <w:r w:rsidR="00563FCD" w:rsidRPr="00376A5E">
        <w:rPr>
          <w:rFonts w:ascii="標楷體" w:eastAsia="標楷體" w:hAnsi="標楷體" w:hint="eastAsia"/>
          <w:color w:val="000000"/>
          <w:sz w:val="32"/>
          <w:szCs w:val="32"/>
        </w:rPr>
        <w:t>(親筆簽名)：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身分證字號：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戶籍地址：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</w:p>
    <w:p w:rsidR="00563FCD" w:rsidRPr="00376A5E" w:rsidRDefault="00563FCD" w:rsidP="00563FCD">
      <w:pPr>
        <w:widowControl/>
        <w:spacing w:before="100" w:beforeAutospacing="1" w:after="100" w:afterAutospacing="1" w:line="360" w:lineRule="auto"/>
        <w:contextualSpacing/>
        <w:rPr>
          <w:rFonts w:ascii="標楷體" w:eastAsia="標楷體" w:hAnsi="標楷體" w:hint="eastAsia"/>
          <w:color w:val="000000"/>
          <w:sz w:val="32"/>
          <w:szCs w:val="32"/>
        </w:r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監護人/法定代理人(親筆簽名)：</w:t>
      </w:r>
    </w:p>
    <w:p w:rsidR="00563FCD" w:rsidRPr="00376A5E" w:rsidRDefault="00563FCD" w:rsidP="00563FCD">
      <w:pPr>
        <w:widowControl/>
        <w:spacing w:before="100" w:beforeAutospacing="1" w:after="100" w:afterAutospacing="1" w:line="560" w:lineRule="exact"/>
        <w:ind w:leftChars="1500" w:left="360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9D1516" w:rsidRPr="0087200C" w:rsidRDefault="00563FCD" w:rsidP="0087200C">
      <w:pPr>
        <w:widowControl/>
        <w:spacing w:before="100" w:beforeAutospacing="1" w:after="100" w:afterAutospacing="1" w:line="56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  <w:sectPr w:rsidR="009D1516" w:rsidRPr="0087200C" w:rsidSect="009D1516">
          <w:pgSz w:w="11906" w:h="16838"/>
          <w:pgMar w:top="709" w:right="1134" w:bottom="709" w:left="1134" w:header="851" w:footer="992" w:gutter="0"/>
          <w:cols w:space="425"/>
          <w:docGrid w:type="lines" w:linePitch="360"/>
        </w:sectPr>
      </w:pPr>
      <w:r w:rsidRPr="00376A5E">
        <w:rPr>
          <w:rFonts w:ascii="標楷體" w:eastAsia="標楷體" w:hAnsi="標楷體" w:hint="eastAsia"/>
          <w:color w:val="000000"/>
          <w:sz w:val="32"/>
          <w:szCs w:val="32"/>
        </w:rPr>
        <w:t>中   華   民   國         年       月      日</w:t>
      </w:r>
    </w:p>
    <w:p w:rsidR="009D1516" w:rsidRPr="00376A5E" w:rsidRDefault="009D1516" w:rsidP="0087200C">
      <w:pPr>
        <w:rPr>
          <w:rFonts w:ascii="標楷體" w:eastAsia="標楷體" w:hAnsi="標楷體" w:hint="eastAsia"/>
          <w:color w:val="000000"/>
          <w:sz w:val="32"/>
          <w:szCs w:val="32"/>
        </w:rPr>
      </w:pPr>
    </w:p>
    <w:sectPr w:rsidR="009D1516" w:rsidRPr="00376A5E" w:rsidSect="009D1516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50" w:rsidRDefault="00191D50" w:rsidP="00A43D42">
      <w:r>
        <w:separator/>
      </w:r>
    </w:p>
  </w:endnote>
  <w:endnote w:type="continuationSeparator" w:id="0">
    <w:p w:rsidR="00191D50" w:rsidRDefault="00191D50" w:rsidP="00A4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50" w:rsidRDefault="00191D50" w:rsidP="00A43D42">
      <w:r>
        <w:separator/>
      </w:r>
    </w:p>
  </w:footnote>
  <w:footnote w:type="continuationSeparator" w:id="0">
    <w:p w:rsidR="00191D50" w:rsidRDefault="00191D50" w:rsidP="00A4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EE2571"/>
    <w:multiLevelType w:val="hybridMultilevel"/>
    <w:tmpl w:val="9E4C43A4"/>
    <w:lvl w:ilvl="0" w:tplc="F4FAB48A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2E82FEE"/>
    <w:multiLevelType w:val="hybridMultilevel"/>
    <w:tmpl w:val="CED43592"/>
    <w:lvl w:ilvl="0" w:tplc="BAA4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801EC"/>
    <w:multiLevelType w:val="hybridMultilevel"/>
    <w:tmpl w:val="F34A1FAC"/>
    <w:lvl w:ilvl="0" w:tplc="A42E01D8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FF02C2"/>
    <w:multiLevelType w:val="hybridMultilevel"/>
    <w:tmpl w:val="9E9EB57E"/>
    <w:lvl w:ilvl="0" w:tplc="C2DAD2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26C6ED9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CD5876"/>
    <w:multiLevelType w:val="hybridMultilevel"/>
    <w:tmpl w:val="15ACEC9C"/>
    <w:lvl w:ilvl="0" w:tplc="8BA6CC2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64493"/>
    <w:multiLevelType w:val="hybridMultilevel"/>
    <w:tmpl w:val="1284C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50608"/>
    <w:multiLevelType w:val="hybridMultilevel"/>
    <w:tmpl w:val="5DB8B7C0"/>
    <w:lvl w:ilvl="0" w:tplc="B7B2B284">
      <w:start w:val="1"/>
      <w:numFmt w:val="taiwaneseCountingThousand"/>
      <w:lvlText w:val="（%1）"/>
      <w:lvlJc w:val="left"/>
      <w:pPr>
        <w:ind w:left="1046" w:hanging="480"/>
      </w:pPr>
      <w:rPr>
        <w:rFonts w:ascii="標楷體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1A21261F"/>
    <w:multiLevelType w:val="hybridMultilevel"/>
    <w:tmpl w:val="4B046D60"/>
    <w:lvl w:ilvl="0" w:tplc="EF6EFBE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CE5766"/>
    <w:multiLevelType w:val="hybridMultilevel"/>
    <w:tmpl w:val="9D44DE82"/>
    <w:lvl w:ilvl="0" w:tplc="84205A8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A7A84"/>
    <w:multiLevelType w:val="hybridMultilevel"/>
    <w:tmpl w:val="24E4A078"/>
    <w:lvl w:ilvl="0" w:tplc="D8388AD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259D3D87"/>
    <w:multiLevelType w:val="hybridMultilevel"/>
    <w:tmpl w:val="8C10A226"/>
    <w:lvl w:ilvl="0" w:tplc="34DC6248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C2C819FE">
      <w:start w:val="1"/>
      <w:numFmt w:val="decimal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306F5361"/>
    <w:multiLevelType w:val="hybridMultilevel"/>
    <w:tmpl w:val="FE3A92A4"/>
    <w:lvl w:ilvl="0" w:tplc="2AFC8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D5765"/>
    <w:multiLevelType w:val="hybridMultilevel"/>
    <w:tmpl w:val="A6E65A92"/>
    <w:lvl w:ilvl="0" w:tplc="438265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7E34959"/>
    <w:multiLevelType w:val="hybridMultilevel"/>
    <w:tmpl w:val="77289B4E"/>
    <w:lvl w:ilvl="0" w:tplc="0C883396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 w15:restartNumberingAfterBreak="0">
    <w:nsid w:val="42DE787B"/>
    <w:multiLevelType w:val="hybridMultilevel"/>
    <w:tmpl w:val="C96A746A"/>
    <w:lvl w:ilvl="0" w:tplc="6C822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F07610"/>
    <w:multiLevelType w:val="hybridMultilevel"/>
    <w:tmpl w:val="1E900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B1A6B3C"/>
    <w:multiLevelType w:val="hybridMultilevel"/>
    <w:tmpl w:val="71761658"/>
    <w:lvl w:ilvl="0" w:tplc="AEDA7B1C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A93962"/>
    <w:multiLevelType w:val="hybridMultilevel"/>
    <w:tmpl w:val="38ACA244"/>
    <w:lvl w:ilvl="0" w:tplc="0E540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426152"/>
    <w:multiLevelType w:val="hybridMultilevel"/>
    <w:tmpl w:val="42E49E8A"/>
    <w:lvl w:ilvl="0" w:tplc="AEDA7B1C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D36B48"/>
    <w:multiLevelType w:val="hybridMultilevel"/>
    <w:tmpl w:val="025CE93E"/>
    <w:lvl w:ilvl="0" w:tplc="7D581518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snapToGrid w:val="0"/>
      </w:rPr>
    </w:lvl>
    <w:lvl w:ilvl="1" w:tplc="98C06ED0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hint="eastAsia"/>
        <w:lang w:val="en-US"/>
      </w:rPr>
    </w:lvl>
    <w:lvl w:ilvl="2" w:tplc="63A09056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8FB494A4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D72965"/>
    <w:multiLevelType w:val="hybridMultilevel"/>
    <w:tmpl w:val="A420E3BE"/>
    <w:lvl w:ilvl="0" w:tplc="4E3817C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F46CAF"/>
    <w:multiLevelType w:val="hybridMultilevel"/>
    <w:tmpl w:val="61D6C972"/>
    <w:lvl w:ilvl="0" w:tplc="D2E4F9F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BD0220"/>
    <w:multiLevelType w:val="hybridMultilevel"/>
    <w:tmpl w:val="4920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06ECDAA">
      <w:start w:val="2"/>
      <w:numFmt w:val="taiwaneseCountingThousand"/>
      <w:lvlText w:val="%2、"/>
      <w:lvlJc w:val="left"/>
      <w:pPr>
        <w:ind w:left="11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0599E"/>
    <w:multiLevelType w:val="hybridMultilevel"/>
    <w:tmpl w:val="80C0A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8E352FB"/>
    <w:multiLevelType w:val="hybridMultilevel"/>
    <w:tmpl w:val="77E290D4"/>
    <w:lvl w:ilvl="0" w:tplc="EF6EFBE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4030F2"/>
    <w:multiLevelType w:val="hybridMultilevel"/>
    <w:tmpl w:val="F34A1FAC"/>
    <w:lvl w:ilvl="0" w:tplc="A42E01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356D0B"/>
    <w:multiLevelType w:val="hybridMultilevel"/>
    <w:tmpl w:val="14F452FA"/>
    <w:lvl w:ilvl="0" w:tplc="11F41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E55617"/>
    <w:multiLevelType w:val="hybridMultilevel"/>
    <w:tmpl w:val="4CE675A6"/>
    <w:lvl w:ilvl="0" w:tplc="035A14F8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652D3DBC"/>
    <w:multiLevelType w:val="hybridMultilevel"/>
    <w:tmpl w:val="F6E2E472"/>
    <w:lvl w:ilvl="0" w:tplc="96303910">
      <w:start w:val="1"/>
      <w:numFmt w:val="decimalFullWidth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lang w:val="en-US"/>
      </w:rPr>
    </w:lvl>
    <w:lvl w:ilvl="1" w:tplc="C2884DE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9D033F"/>
    <w:multiLevelType w:val="hybridMultilevel"/>
    <w:tmpl w:val="875A0B8A"/>
    <w:lvl w:ilvl="0" w:tplc="3E78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D645B1"/>
    <w:multiLevelType w:val="hybridMultilevel"/>
    <w:tmpl w:val="45E275AE"/>
    <w:lvl w:ilvl="0" w:tplc="FD0AF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AF0477"/>
    <w:multiLevelType w:val="hybridMultilevel"/>
    <w:tmpl w:val="AAD2AAEE"/>
    <w:lvl w:ilvl="0" w:tplc="5986BC58">
      <w:start w:val="1"/>
      <w:numFmt w:val="decimalFullWidth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D8E8BFA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C93B33"/>
    <w:multiLevelType w:val="hybridMultilevel"/>
    <w:tmpl w:val="F28EDF8E"/>
    <w:lvl w:ilvl="0" w:tplc="1444D28A">
      <w:start w:val="1"/>
      <w:numFmt w:val="taiwaneseCountingThousand"/>
      <w:lvlText w:val="%1、"/>
      <w:lvlJc w:val="left"/>
      <w:pPr>
        <w:ind w:left="1046" w:hanging="480"/>
      </w:pPr>
      <w:rPr>
        <w:rFonts w:asci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DCA1448"/>
    <w:multiLevelType w:val="hybridMultilevel"/>
    <w:tmpl w:val="AA60CB30"/>
    <w:lvl w:ilvl="0" w:tplc="69A2C6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FA8272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10"/>
  </w:num>
  <w:num w:numId="6">
    <w:abstractNumId w:val="9"/>
  </w:num>
  <w:num w:numId="7">
    <w:abstractNumId w:val="14"/>
  </w:num>
  <w:num w:numId="8">
    <w:abstractNumId w:val="8"/>
  </w:num>
  <w:num w:numId="9">
    <w:abstractNumId w:val="18"/>
  </w:num>
  <w:num w:numId="10">
    <w:abstractNumId w:val="1"/>
  </w:num>
  <w:num w:numId="11">
    <w:abstractNumId w:val="12"/>
  </w:num>
  <w:num w:numId="12">
    <w:abstractNumId w:val="0"/>
  </w:num>
  <w:num w:numId="13">
    <w:abstractNumId w:val="34"/>
  </w:num>
  <w:num w:numId="14">
    <w:abstractNumId w:val="31"/>
  </w:num>
  <w:num w:numId="15">
    <w:abstractNumId w:val="21"/>
  </w:num>
  <w:num w:numId="16">
    <w:abstractNumId w:val="19"/>
  </w:num>
  <w:num w:numId="17">
    <w:abstractNumId w:val="11"/>
  </w:num>
  <w:num w:numId="18">
    <w:abstractNumId w:val="28"/>
  </w:num>
  <w:num w:numId="19">
    <w:abstractNumId w:val="7"/>
  </w:num>
  <w:num w:numId="20">
    <w:abstractNumId w:val="4"/>
  </w:num>
  <w:num w:numId="21">
    <w:abstractNumId w:val="35"/>
  </w:num>
  <w:num w:numId="22">
    <w:abstractNumId w:val="36"/>
  </w:num>
  <w:num w:numId="23">
    <w:abstractNumId w:val="3"/>
  </w:num>
  <w:num w:numId="24">
    <w:abstractNumId w:val="20"/>
  </w:num>
  <w:num w:numId="25">
    <w:abstractNumId w:val="13"/>
  </w:num>
  <w:num w:numId="26">
    <w:abstractNumId w:val="32"/>
  </w:num>
  <w:num w:numId="27">
    <w:abstractNumId w:val="2"/>
  </w:num>
  <w:num w:numId="28">
    <w:abstractNumId w:val="16"/>
  </w:num>
  <w:num w:numId="29">
    <w:abstractNumId w:val="30"/>
  </w:num>
  <w:num w:numId="30">
    <w:abstractNumId w:val="5"/>
  </w:num>
  <w:num w:numId="31">
    <w:abstractNumId w:val="24"/>
  </w:num>
  <w:num w:numId="32">
    <w:abstractNumId w:val="17"/>
  </w:num>
  <w:num w:numId="33">
    <w:abstractNumId w:val="23"/>
  </w:num>
  <w:num w:numId="34">
    <w:abstractNumId w:val="22"/>
  </w:num>
  <w:num w:numId="35">
    <w:abstractNumId w:val="6"/>
  </w:num>
  <w:num w:numId="36">
    <w:abstractNumId w:val="3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6"/>
    <w:rsid w:val="000014B6"/>
    <w:rsid w:val="00001693"/>
    <w:rsid w:val="00003111"/>
    <w:rsid w:val="00003211"/>
    <w:rsid w:val="00004B32"/>
    <w:rsid w:val="00006F8B"/>
    <w:rsid w:val="00007109"/>
    <w:rsid w:val="00007F56"/>
    <w:rsid w:val="00010B26"/>
    <w:rsid w:val="0001597E"/>
    <w:rsid w:val="00016335"/>
    <w:rsid w:val="00025CCD"/>
    <w:rsid w:val="00031242"/>
    <w:rsid w:val="00031706"/>
    <w:rsid w:val="00031C2C"/>
    <w:rsid w:val="00037D61"/>
    <w:rsid w:val="00042DED"/>
    <w:rsid w:val="0004407A"/>
    <w:rsid w:val="000500C9"/>
    <w:rsid w:val="00050473"/>
    <w:rsid w:val="000548D4"/>
    <w:rsid w:val="00061067"/>
    <w:rsid w:val="0006191D"/>
    <w:rsid w:val="00061BDA"/>
    <w:rsid w:val="00065040"/>
    <w:rsid w:val="00065D1D"/>
    <w:rsid w:val="00066D86"/>
    <w:rsid w:val="00067B50"/>
    <w:rsid w:val="00073ADD"/>
    <w:rsid w:val="00075E4E"/>
    <w:rsid w:val="00077F48"/>
    <w:rsid w:val="00080F0C"/>
    <w:rsid w:val="0008107F"/>
    <w:rsid w:val="00081746"/>
    <w:rsid w:val="00082E26"/>
    <w:rsid w:val="0008654A"/>
    <w:rsid w:val="00086725"/>
    <w:rsid w:val="0009503D"/>
    <w:rsid w:val="000969EC"/>
    <w:rsid w:val="000A137F"/>
    <w:rsid w:val="000A65C6"/>
    <w:rsid w:val="000B0453"/>
    <w:rsid w:val="000B6F65"/>
    <w:rsid w:val="000C6F4C"/>
    <w:rsid w:val="000D047E"/>
    <w:rsid w:val="000D42C0"/>
    <w:rsid w:val="000F3677"/>
    <w:rsid w:val="000F3DE9"/>
    <w:rsid w:val="000F65F6"/>
    <w:rsid w:val="0010088D"/>
    <w:rsid w:val="00106787"/>
    <w:rsid w:val="00106D30"/>
    <w:rsid w:val="00110742"/>
    <w:rsid w:val="0011175F"/>
    <w:rsid w:val="0011578C"/>
    <w:rsid w:val="00122220"/>
    <w:rsid w:val="00123867"/>
    <w:rsid w:val="00127578"/>
    <w:rsid w:val="001402D1"/>
    <w:rsid w:val="00143552"/>
    <w:rsid w:val="001452FC"/>
    <w:rsid w:val="00145467"/>
    <w:rsid w:val="00145C70"/>
    <w:rsid w:val="00146394"/>
    <w:rsid w:val="00147473"/>
    <w:rsid w:val="00151A1A"/>
    <w:rsid w:val="00153F7F"/>
    <w:rsid w:val="001554E1"/>
    <w:rsid w:val="00167BD5"/>
    <w:rsid w:val="0017780B"/>
    <w:rsid w:val="00180B18"/>
    <w:rsid w:val="00180DF3"/>
    <w:rsid w:val="00191D50"/>
    <w:rsid w:val="00196105"/>
    <w:rsid w:val="001A4130"/>
    <w:rsid w:val="001B38CA"/>
    <w:rsid w:val="001C2E60"/>
    <w:rsid w:val="001C41D2"/>
    <w:rsid w:val="001C5D2F"/>
    <w:rsid w:val="001C6F50"/>
    <w:rsid w:val="001C731C"/>
    <w:rsid w:val="001D7380"/>
    <w:rsid w:val="001D75D7"/>
    <w:rsid w:val="001E0639"/>
    <w:rsid w:val="001E447C"/>
    <w:rsid w:val="001E78A4"/>
    <w:rsid w:val="001F3AC1"/>
    <w:rsid w:val="00205817"/>
    <w:rsid w:val="002062D6"/>
    <w:rsid w:val="00222C20"/>
    <w:rsid w:val="00222DAD"/>
    <w:rsid w:val="00223641"/>
    <w:rsid w:val="002239E3"/>
    <w:rsid w:val="00227360"/>
    <w:rsid w:val="002310AB"/>
    <w:rsid w:val="002345C3"/>
    <w:rsid w:val="00235B2D"/>
    <w:rsid w:val="00240453"/>
    <w:rsid w:val="00246CDF"/>
    <w:rsid w:val="00246D67"/>
    <w:rsid w:val="00251B24"/>
    <w:rsid w:val="002529ED"/>
    <w:rsid w:val="00254938"/>
    <w:rsid w:val="00256A17"/>
    <w:rsid w:val="002646DB"/>
    <w:rsid w:val="00264940"/>
    <w:rsid w:val="00264E75"/>
    <w:rsid w:val="00265FCA"/>
    <w:rsid w:val="00273E36"/>
    <w:rsid w:val="002812E1"/>
    <w:rsid w:val="00283135"/>
    <w:rsid w:val="0028673E"/>
    <w:rsid w:val="00293767"/>
    <w:rsid w:val="00297CED"/>
    <w:rsid w:val="002A042C"/>
    <w:rsid w:val="002A154F"/>
    <w:rsid w:val="002A2597"/>
    <w:rsid w:val="002A3186"/>
    <w:rsid w:val="002A5C5E"/>
    <w:rsid w:val="002B2FC4"/>
    <w:rsid w:val="002B54C0"/>
    <w:rsid w:val="002B680F"/>
    <w:rsid w:val="002C3001"/>
    <w:rsid w:val="002C368F"/>
    <w:rsid w:val="002C4E76"/>
    <w:rsid w:val="002C58C8"/>
    <w:rsid w:val="002D1F73"/>
    <w:rsid w:val="002D7C68"/>
    <w:rsid w:val="002E08B6"/>
    <w:rsid w:val="002E132B"/>
    <w:rsid w:val="002F1DE7"/>
    <w:rsid w:val="002F2CB0"/>
    <w:rsid w:val="002F2F9A"/>
    <w:rsid w:val="002F5B1A"/>
    <w:rsid w:val="00300113"/>
    <w:rsid w:val="0030486F"/>
    <w:rsid w:val="00306EF3"/>
    <w:rsid w:val="003100BF"/>
    <w:rsid w:val="00310FAD"/>
    <w:rsid w:val="003121B3"/>
    <w:rsid w:val="00313E52"/>
    <w:rsid w:val="00314C37"/>
    <w:rsid w:val="00320E58"/>
    <w:rsid w:val="003233C0"/>
    <w:rsid w:val="00323E63"/>
    <w:rsid w:val="00324CC9"/>
    <w:rsid w:val="003266D6"/>
    <w:rsid w:val="00327830"/>
    <w:rsid w:val="00332FF6"/>
    <w:rsid w:val="00333550"/>
    <w:rsid w:val="00340022"/>
    <w:rsid w:val="003456C1"/>
    <w:rsid w:val="0034575A"/>
    <w:rsid w:val="00350D57"/>
    <w:rsid w:val="003517ED"/>
    <w:rsid w:val="0035472E"/>
    <w:rsid w:val="00355EB2"/>
    <w:rsid w:val="00357AF4"/>
    <w:rsid w:val="00357FE7"/>
    <w:rsid w:val="0036070A"/>
    <w:rsid w:val="0036104C"/>
    <w:rsid w:val="003654D5"/>
    <w:rsid w:val="00365989"/>
    <w:rsid w:val="00371E86"/>
    <w:rsid w:val="00373397"/>
    <w:rsid w:val="003734AA"/>
    <w:rsid w:val="00376A5E"/>
    <w:rsid w:val="00380928"/>
    <w:rsid w:val="00382CB1"/>
    <w:rsid w:val="00383245"/>
    <w:rsid w:val="003852C9"/>
    <w:rsid w:val="003916EE"/>
    <w:rsid w:val="00391CD4"/>
    <w:rsid w:val="00392E06"/>
    <w:rsid w:val="00394623"/>
    <w:rsid w:val="003A0C01"/>
    <w:rsid w:val="003A2942"/>
    <w:rsid w:val="003A2A75"/>
    <w:rsid w:val="003A713E"/>
    <w:rsid w:val="003B6EC2"/>
    <w:rsid w:val="003C0424"/>
    <w:rsid w:val="003C2822"/>
    <w:rsid w:val="003C35CE"/>
    <w:rsid w:val="003D2C82"/>
    <w:rsid w:val="003D76C9"/>
    <w:rsid w:val="003E562B"/>
    <w:rsid w:val="003E56CE"/>
    <w:rsid w:val="003E629C"/>
    <w:rsid w:val="003E70AE"/>
    <w:rsid w:val="003E79C7"/>
    <w:rsid w:val="003F05F3"/>
    <w:rsid w:val="003F0B09"/>
    <w:rsid w:val="003F1B34"/>
    <w:rsid w:val="003F1BA6"/>
    <w:rsid w:val="003F21B6"/>
    <w:rsid w:val="003F40A0"/>
    <w:rsid w:val="003F42E6"/>
    <w:rsid w:val="00401CDD"/>
    <w:rsid w:val="00402272"/>
    <w:rsid w:val="004023E8"/>
    <w:rsid w:val="00404DC2"/>
    <w:rsid w:val="00411284"/>
    <w:rsid w:val="004126A6"/>
    <w:rsid w:val="00416BDF"/>
    <w:rsid w:val="004178A7"/>
    <w:rsid w:val="00417E10"/>
    <w:rsid w:val="00417F9F"/>
    <w:rsid w:val="0042063E"/>
    <w:rsid w:val="00420A81"/>
    <w:rsid w:val="004310E0"/>
    <w:rsid w:val="0043293C"/>
    <w:rsid w:val="004368B4"/>
    <w:rsid w:val="004370C0"/>
    <w:rsid w:val="004432AC"/>
    <w:rsid w:val="00444D95"/>
    <w:rsid w:val="004456B5"/>
    <w:rsid w:val="00451A1F"/>
    <w:rsid w:val="004520F7"/>
    <w:rsid w:val="00453654"/>
    <w:rsid w:val="00462DE6"/>
    <w:rsid w:val="004634BC"/>
    <w:rsid w:val="00463646"/>
    <w:rsid w:val="00464F16"/>
    <w:rsid w:val="00464FE8"/>
    <w:rsid w:val="00465429"/>
    <w:rsid w:val="004660AA"/>
    <w:rsid w:val="0047153D"/>
    <w:rsid w:val="004729EB"/>
    <w:rsid w:val="00481272"/>
    <w:rsid w:val="0048129F"/>
    <w:rsid w:val="00485C92"/>
    <w:rsid w:val="00486745"/>
    <w:rsid w:val="00487EDB"/>
    <w:rsid w:val="004934AE"/>
    <w:rsid w:val="004939C4"/>
    <w:rsid w:val="0049460B"/>
    <w:rsid w:val="004A306C"/>
    <w:rsid w:val="004A5F9D"/>
    <w:rsid w:val="004A68F1"/>
    <w:rsid w:val="004B0A8A"/>
    <w:rsid w:val="004B1CD5"/>
    <w:rsid w:val="004B37B6"/>
    <w:rsid w:val="004B4EDB"/>
    <w:rsid w:val="004B5567"/>
    <w:rsid w:val="004B6FA2"/>
    <w:rsid w:val="004B727C"/>
    <w:rsid w:val="004C262D"/>
    <w:rsid w:val="004C39CE"/>
    <w:rsid w:val="004C75B4"/>
    <w:rsid w:val="004D1DE5"/>
    <w:rsid w:val="004D3D7A"/>
    <w:rsid w:val="004E09D2"/>
    <w:rsid w:val="004E17C8"/>
    <w:rsid w:val="004E1994"/>
    <w:rsid w:val="004E28FE"/>
    <w:rsid w:val="004E3665"/>
    <w:rsid w:val="004E50FF"/>
    <w:rsid w:val="004E6DC6"/>
    <w:rsid w:val="004F2004"/>
    <w:rsid w:val="004F43AC"/>
    <w:rsid w:val="004F5D72"/>
    <w:rsid w:val="00506DCF"/>
    <w:rsid w:val="00510C33"/>
    <w:rsid w:val="00510E19"/>
    <w:rsid w:val="005200B9"/>
    <w:rsid w:val="00520462"/>
    <w:rsid w:val="005204E8"/>
    <w:rsid w:val="005224E7"/>
    <w:rsid w:val="00522938"/>
    <w:rsid w:val="00523E7F"/>
    <w:rsid w:val="00524708"/>
    <w:rsid w:val="00524D2F"/>
    <w:rsid w:val="005251F0"/>
    <w:rsid w:val="00535A04"/>
    <w:rsid w:val="0053681C"/>
    <w:rsid w:val="00537967"/>
    <w:rsid w:val="0054509A"/>
    <w:rsid w:val="005475E3"/>
    <w:rsid w:val="00556ED8"/>
    <w:rsid w:val="00563FCD"/>
    <w:rsid w:val="00565FA5"/>
    <w:rsid w:val="0056784C"/>
    <w:rsid w:val="00570B2A"/>
    <w:rsid w:val="005730CC"/>
    <w:rsid w:val="00573CBE"/>
    <w:rsid w:val="00582D6B"/>
    <w:rsid w:val="00582DA2"/>
    <w:rsid w:val="005849B3"/>
    <w:rsid w:val="00587278"/>
    <w:rsid w:val="00591181"/>
    <w:rsid w:val="0059126F"/>
    <w:rsid w:val="00591483"/>
    <w:rsid w:val="00591B19"/>
    <w:rsid w:val="00593E53"/>
    <w:rsid w:val="005955C7"/>
    <w:rsid w:val="005B4D95"/>
    <w:rsid w:val="005B579C"/>
    <w:rsid w:val="005B64EC"/>
    <w:rsid w:val="005B72E7"/>
    <w:rsid w:val="005C1C26"/>
    <w:rsid w:val="005C5BB1"/>
    <w:rsid w:val="005C5CE9"/>
    <w:rsid w:val="005C6C09"/>
    <w:rsid w:val="005C74F3"/>
    <w:rsid w:val="005D17DF"/>
    <w:rsid w:val="005D1AF5"/>
    <w:rsid w:val="005D2677"/>
    <w:rsid w:val="005D3335"/>
    <w:rsid w:val="005D6904"/>
    <w:rsid w:val="005E00F6"/>
    <w:rsid w:val="005E497F"/>
    <w:rsid w:val="005E513F"/>
    <w:rsid w:val="005F601C"/>
    <w:rsid w:val="006026E0"/>
    <w:rsid w:val="00603AE6"/>
    <w:rsid w:val="006049A8"/>
    <w:rsid w:val="00617A13"/>
    <w:rsid w:val="0062272C"/>
    <w:rsid w:val="006228BD"/>
    <w:rsid w:val="006231DE"/>
    <w:rsid w:val="00623CEA"/>
    <w:rsid w:val="006360B5"/>
    <w:rsid w:val="00636DBC"/>
    <w:rsid w:val="00643324"/>
    <w:rsid w:val="0064480A"/>
    <w:rsid w:val="006507FD"/>
    <w:rsid w:val="006520F0"/>
    <w:rsid w:val="0065356B"/>
    <w:rsid w:val="00653E97"/>
    <w:rsid w:val="006546E1"/>
    <w:rsid w:val="00656351"/>
    <w:rsid w:val="00660034"/>
    <w:rsid w:val="00660F19"/>
    <w:rsid w:val="00661FB6"/>
    <w:rsid w:val="006628E6"/>
    <w:rsid w:val="00663F8D"/>
    <w:rsid w:val="006724C9"/>
    <w:rsid w:val="0067265B"/>
    <w:rsid w:val="006822FB"/>
    <w:rsid w:val="00687B4E"/>
    <w:rsid w:val="006906C5"/>
    <w:rsid w:val="00690CFC"/>
    <w:rsid w:val="00691EA1"/>
    <w:rsid w:val="00695F5D"/>
    <w:rsid w:val="006A2219"/>
    <w:rsid w:val="006A43C1"/>
    <w:rsid w:val="006B2BC8"/>
    <w:rsid w:val="006B6889"/>
    <w:rsid w:val="006B6C26"/>
    <w:rsid w:val="006C0555"/>
    <w:rsid w:val="006C1931"/>
    <w:rsid w:val="006C1F39"/>
    <w:rsid w:val="006C345C"/>
    <w:rsid w:val="006C39B5"/>
    <w:rsid w:val="006D3EB1"/>
    <w:rsid w:val="006D7594"/>
    <w:rsid w:val="006E61CC"/>
    <w:rsid w:val="006F6E3B"/>
    <w:rsid w:val="006F7199"/>
    <w:rsid w:val="007018D6"/>
    <w:rsid w:val="0070450B"/>
    <w:rsid w:val="007056AA"/>
    <w:rsid w:val="00711ED9"/>
    <w:rsid w:val="0071328E"/>
    <w:rsid w:val="00716324"/>
    <w:rsid w:val="00716EAC"/>
    <w:rsid w:val="007205D1"/>
    <w:rsid w:val="007206EE"/>
    <w:rsid w:val="00726A1C"/>
    <w:rsid w:val="00736A29"/>
    <w:rsid w:val="0074142C"/>
    <w:rsid w:val="00744977"/>
    <w:rsid w:val="00744E0F"/>
    <w:rsid w:val="00750176"/>
    <w:rsid w:val="0075035C"/>
    <w:rsid w:val="007504FE"/>
    <w:rsid w:val="00751C48"/>
    <w:rsid w:val="007548E2"/>
    <w:rsid w:val="00757C46"/>
    <w:rsid w:val="00760FB8"/>
    <w:rsid w:val="00760FF2"/>
    <w:rsid w:val="00761784"/>
    <w:rsid w:val="007627FE"/>
    <w:rsid w:val="00764F3C"/>
    <w:rsid w:val="00766742"/>
    <w:rsid w:val="007667A4"/>
    <w:rsid w:val="00766BDF"/>
    <w:rsid w:val="007673C2"/>
    <w:rsid w:val="00770DFA"/>
    <w:rsid w:val="00774F46"/>
    <w:rsid w:val="00780095"/>
    <w:rsid w:val="007A01CE"/>
    <w:rsid w:val="007A143A"/>
    <w:rsid w:val="007A18BE"/>
    <w:rsid w:val="007A2BEE"/>
    <w:rsid w:val="007A4561"/>
    <w:rsid w:val="007A5A8F"/>
    <w:rsid w:val="007A5CC3"/>
    <w:rsid w:val="007A5E53"/>
    <w:rsid w:val="007B41F8"/>
    <w:rsid w:val="007B52A2"/>
    <w:rsid w:val="007C6D59"/>
    <w:rsid w:val="007D12DE"/>
    <w:rsid w:val="007D28D6"/>
    <w:rsid w:val="007D7444"/>
    <w:rsid w:val="007E0319"/>
    <w:rsid w:val="007E262B"/>
    <w:rsid w:val="007E5276"/>
    <w:rsid w:val="007E6277"/>
    <w:rsid w:val="007F675D"/>
    <w:rsid w:val="007F68E1"/>
    <w:rsid w:val="00800CEC"/>
    <w:rsid w:val="00801471"/>
    <w:rsid w:val="00801DBD"/>
    <w:rsid w:val="0080626A"/>
    <w:rsid w:val="008076C6"/>
    <w:rsid w:val="0081224E"/>
    <w:rsid w:val="00813D68"/>
    <w:rsid w:val="00814E8F"/>
    <w:rsid w:val="00817A71"/>
    <w:rsid w:val="008252CC"/>
    <w:rsid w:val="008252F1"/>
    <w:rsid w:val="00826482"/>
    <w:rsid w:val="008269B1"/>
    <w:rsid w:val="00826FDC"/>
    <w:rsid w:val="008379E6"/>
    <w:rsid w:val="00844E16"/>
    <w:rsid w:val="008464EE"/>
    <w:rsid w:val="008468DD"/>
    <w:rsid w:val="00847039"/>
    <w:rsid w:val="0085001E"/>
    <w:rsid w:val="008518C1"/>
    <w:rsid w:val="00852727"/>
    <w:rsid w:val="0085570E"/>
    <w:rsid w:val="00856B0C"/>
    <w:rsid w:val="00857219"/>
    <w:rsid w:val="008624CC"/>
    <w:rsid w:val="00863A37"/>
    <w:rsid w:val="00866960"/>
    <w:rsid w:val="0087200C"/>
    <w:rsid w:val="0087469E"/>
    <w:rsid w:val="00875207"/>
    <w:rsid w:val="00875C21"/>
    <w:rsid w:val="0087744B"/>
    <w:rsid w:val="00881D53"/>
    <w:rsid w:val="0088370F"/>
    <w:rsid w:val="00895D56"/>
    <w:rsid w:val="00896040"/>
    <w:rsid w:val="008A0E1B"/>
    <w:rsid w:val="008A1DAA"/>
    <w:rsid w:val="008A5D93"/>
    <w:rsid w:val="008B2436"/>
    <w:rsid w:val="008B45E1"/>
    <w:rsid w:val="008B6D80"/>
    <w:rsid w:val="008B77CB"/>
    <w:rsid w:val="008C11AB"/>
    <w:rsid w:val="008C28F4"/>
    <w:rsid w:val="008D0171"/>
    <w:rsid w:val="008D2D34"/>
    <w:rsid w:val="008E007B"/>
    <w:rsid w:val="008F5C31"/>
    <w:rsid w:val="00902998"/>
    <w:rsid w:val="009039AE"/>
    <w:rsid w:val="009118BA"/>
    <w:rsid w:val="0091655B"/>
    <w:rsid w:val="0091799E"/>
    <w:rsid w:val="009234C5"/>
    <w:rsid w:val="00926C85"/>
    <w:rsid w:val="0092799B"/>
    <w:rsid w:val="00931D95"/>
    <w:rsid w:val="009343E3"/>
    <w:rsid w:val="00942800"/>
    <w:rsid w:val="00942864"/>
    <w:rsid w:val="00955C83"/>
    <w:rsid w:val="009567E0"/>
    <w:rsid w:val="0096323E"/>
    <w:rsid w:val="00965C2F"/>
    <w:rsid w:val="009665F2"/>
    <w:rsid w:val="00966DD4"/>
    <w:rsid w:val="00975D4F"/>
    <w:rsid w:val="009836DC"/>
    <w:rsid w:val="009850CD"/>
    <w:rsid w:val="00986019"/>
    <w:rsid w:val="009869D3"/>
    <w:rsid w:val="00990A59"/>
    <w:rsid w:val="00995745"/>
    <w:rsid w:val="009A0735"/>
    <w:rsid w:val="009A2C85"/>
    <w:rsid w:val="009A5CD9"/>
    <w:rsid w:val="009B0607"/>
    <w:rsid w:val="009B142C"/>
    <w:rsid w:val="009B4B7C"/>
    <w:rsid w:val="009B4DA6"/>
    <w:rsid w:val="009B6667"/>
    <w:rsid w:val="009B705C"/>
    <w:rsid w:val="009B71EA"/>
    <w:rsid w:val="009B7A97"/>
    <w:rsid w:val="009C17EA"/>
    <w:rsid w:val="009C4147"/>
    <w:rsid w:val="009C4654"/>
    <w:rsid w:val="009C4D16"/>
    <w:rsid w:val="009D10B2"/>
    <w:rsid w:val="009D1516"/>
    <w:rsid w:val="009D1D6F"/>
    <w:rsid w:val="009D4FE2"/>
    <w:rsid w:val="009D5E9B"/>
    <w:rsid w:val="009D6839"/>
    <w:rsid w:val="009E3B4E"/>
    <w:rsid w:val="009E5235"/>
    <w:rsid w:val="009E62E3"/>
    <w:rsid w:val="009E7DAA"/>
    <w:rsid w:val="009F2A1A"/>
    <w:rsid w:val="009F2AE6"/>
    <w:rsid w:val="009F3AAC"/>
    <w:rsid w:val="009F6634"/>
    <w:rsid w:val="009F721C"/>
    <w:rsid w:val="00A03074"/>
    <w:rsid w:val="00A03134"/>
    <w:rsid w:val="00A043A4"/>
    <w:rsid w:val="00A102A4"/>
    <w:rsid w:val="00A13B00"/>
    <w:rsid w:val="00A175D8"/>
    <w:rsid w:val="00A2479E"/>
    <w:rsid w:val="00A321C6"/>
    <w:rsid w:val="00A33309"/>
    <w:rsid w:val="00A37AE5"/>
    <w:rsid w:val="00A43D42"/>
    <w:rsid w:val="00A442C8"/>
    <w:rsid w:val="00A44DF5"/>
    <w:rsid w:val="00A458ED"/>
    <w:rsid w:val="00A45E0C"/>
    <w:rsid w:val="00A50163"/>
    <w:rsid w:val="00A5380A"/>
    <w:rsid w:val="00A60EA8"/>
    <w:rsid w:val="00A61965"/>
    <w:rsid w:val="00A632DE"/>
    <w:rsid w:val="00A63751"/>
    <w:rsid w:val="00A63D93"/>
    <w:rsid w:val="00A6653B"/>
    <w:rsid w:val="00A75850"/>
    <w:rsid w:val="00A80FCD"/>
    <w:rsid w:val="00A819BA"/>
    <w:rsid w:val="00A84786"/>
    <w:rsid w:val="00A903BE"/>
    <w:rsid w:val="00A92AA4"/>
    <w:rsid w:val="00A97D55"/>
    <w:rsid w:val="00AA1D7F"/>
    <w:rsid w:val="00AA2209"/>
    <w:rsid w:val="00AA2C96"/>
    <w:rsid w:val="00AA2FD3"/>
    <w:rsid w:val="00AA4A32"/>
    <w:rsid w:val="00AA5609"/>
    <w:rsid w:val="00AA728C"/>
    <w:rsid w:val="00AA7801"/>
    <w:rsid w:val="00AB68CA"/>
    <w:rsid w:val="00AB7444"/>
    <w:rsid w:val="00AB7DDF"/>
    <w:rsid w:val="00AC0801"/>
    <w:rsid w:val="00AC2ACA"/>
    <w:rsid w:val="00AC2DE1"/>
    <w:rsid w:val="00AC61EA"/>
    <w:rsid w:val="00AD20A1"/>
    <w:rsid w:val="00AD6097"/>
    <w:rsid w:val="00AE161A"/>
    <w:rsid w:val="00AE3AFB"/>
    <w:rsid w:val="00AF0761"/>
    <w:rsid w:val="00AF0A92"/>
    <w:rsid w:val="00AF0AA8"/>
    <w:rsid w:val="00AF3CC2"/>
    <w:rsid w:val="00AF4FDD"/>
    <w:rsid w:val="00B00B60"/>
    <w:rsid w:val="00B011C2"/>
    <w:rsid w:val="00B018E7"/>
    <w:rsid w:val="00B0757C"/>
    <w:rsid w:val="00B1218B"/>
    <w:rsid w:val="00B1420E"/>
    <w:rsid w:val="00B152F7"/>
    <w:rsid w:val="00B16464"/>
    <w:rsid w:val="00B225CD"/>
    <w:rsid w:val="00B3118C"/>
    <w:rsid w:val="00B3388C"/>
    <w:rsid w:val="00B34D05"/>
    <w:rsid w:val="00B36E3A"/>
    <w:rsid w:val="00B43990"/>
    <w:rsid w:val="00B456EC"/>
    <w:rsid w:val="00B45727"/>
    <w:rsid w:val="00B54A8D"/>
    <w:rsid w:val="00B56F48"/>
    <w:rsid w:val="00B60744"/>
    <w:rsid w:val="00B60FF5"/>
    <w:rsid w:val="00B623C4"/>
    <w:rsid w:val="00B64013"/>
    <w:rsid w:val="00B64AC7"/>
    <w:rsid w:val="00B66390"/>
    <w:rsid w:val="00B66A61"/>
    <w:rsid w:val="00B76CF9"/>
    <w:rsid w:val="00B77A69"/>
    <w:rsid w:val="00B77EAB"/>
    <w:rsid w:val="00B80F89"/>
    <w:rsid w:val="00B82E30"/>
    <w:rsid w:val="00B83AA2"/>
    <w:rsid w:val="00B87686"/>
    <w:rsid w:val="00B9429F"/>
    <w:rsid w:val="00B95150"/>
    <w:rsid w:val="00BA7317"/>
    <w:rsid w:val="00BB1D3F"/>
    <w:rsid w:val="00BB37B3"/>
    <w:rsid w:val="00BC0D83"/>
    <w:rsid w:val="00BC0DB9"/>
    <w:rsid w:val="00BC3A79"/>
    <w:rsid w:val="00BC5842"/>
    <w:rsid w:val="00BD3D8F"/>
    <w:rsid w:val="00BD500F"/>
    <w:rsid w:val="00BD5DF9"/>
    <w:rsid w:val="00BD6476"/>
    <w:rsid w:val="00BD75F5"/>
    <w:rsid w:val="00BE0450"/>
    <w:rsid w:val="00BE544E"/>
    <w:rsid w:val="00BE6136"/>
    <w:rsid w:val="00BE775D"/>
    <w:rsid w:val="00BE7DE5"/>
    <w:rsid w:val="00BF2EBC"/>
    <w:rsid w:val="00BF6671"/>
    <w:rsid w:val="00BF6DE9"/>
    <w:rsid w:val="00C026AB"/>
    <w:rsid w:val="00C036B4"/>
    <w:rsid w:val="00C03F84"/>
    <w:rsid w:val="00C06E4E"/>
    <w:rsid w:val="00C11ACA"/>
    <w:rsid w:val="00C131C2"/>
    <w:rsid w:val="00C137B2"/>
    <w:rsid w:val="00C14BEB"/>
    <w:rsid w:val="00C1541C"/>
    <w:rsid w:val="00C15745"/>
    <w:rsid w:val="00C26C18"/>
    <w:rsid w:val="00C270F5"/>
    <w:rsid w:val="00C31CF0"/>
    <w:rsid w:val="00C42B60"/>
    <w:rsid w:val="00C47EAB"/>
    <w:rsid w:val="00C52BF1"/>
    <w:rsid w:val="00C608C1"/>
    <w:rsid w:val="00C61F27"/>
    <w:rsid w:val="00C70B54"/>
    <w:rsid w:val="00C735C8"/>
    <w:rsid w:val="00C76D50"/>
    <w:rsid w:val="00C8503A"/>
    <w:rsid w:val="00C9072D"/>
    <w:rsid w:val="00C931D2"/>
    <w:rsid w:val="00CA659F"/>
    <w:rsid w:val="00CB1D74"/>
    <w:rsid w:val="00CB50DD"/>
    <w:rsid w:val="00CB560D"/>
    <w:rsid w:val="00CC0F8E"/>
    <w:rsid w:val="00CC28F0"/>
    <w:rsid w:val="00CC37D7"/>
    <w:rsid w:val="00CC4DAD"/>
    <w:rsid w:val="00CC7227"/>
    <w:rsid w:val="00CC7482"/>
    <w:rsid w:val="00CD410B"/>
    <w:rsid w:val="00CD6820"/>
    <w:rsid w:val="00CE2D46"/>
    <w:rsid w:val="00CF14DD"/>
    <w:rsid w:val="00CF1B59"/>
    <w:rsid w:val="00CF1D02"/>
    <w:rsid w:val="00D02830"/>
    <w:rsid w:val="00D042E5"/>
    <w:rsid w:val="00D10072"/>
    <w:rsid w:val="00D11490"/>
    <w:rsid w:val="00D14C68"/>
    <w:rsid w:val="00D15ED6"/>
    <w:rsid w:val="00D237F8"/>
    <w:rsid w:val="00D23A1D"/>
    <w:rsid w:val="00D24435"/>
    <w:rsid w:val="00D276A2"/>
    <w:rsid w:val="00D33F15"/>
    <w:rsid w:val="00D34C39"/>
    <w:rsid w:val="00D372F6"/>
    <w:rsid w:val="00D419E3"/>
    <w:rsid w:val="00D42453"/>
    <w:rsid w:val="00D435A9"/>
    <w:rsid w:val="00D463C3"/>
    <w:rsid w:val="00D50D43"/>
    <w:rsid w:val="00D512EE"/>
    <w:rsid w:val="00D526DE"/>
    <w:rsid w:val="00D54952"/>
    <w:rsid w:val="00D564BA"/>
    <w:rsid w:val="00D61F05"/>
    <w:rsid w:val="00D6255C"/>
    <w:rsid w:val="00D62A54"/>
    <w:rsid w:val="00D6340B"/>
    <w:rsid w:val="00D6641C"/>
    <w:rsid w:val="00D701C5"/>
    <w:rsid w:val="00D70DB3"/>
    <w:rsid w:val="00D7718A"/>
    <w:rsid w:val="00D778A6"/>
    <w:rsid w:val="00D83BCD"/>
    <w:rsid w:val="00D8422F"/>
    <w:rsid w:val="00D8499F"/>
    <w:rsid w:val="00D85448"/>
    <w:rsid w:val="00D862BD"/>
    <w:rsid w:val="00D90E5E"/>
    <w:rsid w:val="00D92118"/>
    <w:rsid w:val="00D959B1"/>
    <w:rsid w:val="00DA4D76"/>
    <w:rsid w:val="00DA70C2"/>
    <w:rsid w:val="00DB08C2"/>
    <w:rsid w:val="00DB1D77"/>
    <w:rsid w:val="00DB2225"/>
    <w:rsid w:val="00DB241D"/>
    <w:rsid w:val="00DB7C89"/>
    <w:rsid w:val="00DC08E1"/>
    <w:rsid w:val="00DC1E5D"/>
    <w:rsid w:val="00DC46FD"/>
    <w:rsid w:val="00DC6311"/>
    <w:rsid w:val="00DD2732"/>
    <w:rsid w:val="00DD5955"/>
    <w:rsid w:val="00DD6746"/>
    <w:rsid w:val="00DD7E68"/>
    <w:rsid w:val="00DE0916"/>
    <w:rsid w:val="00DE436E"/>
    <w:rsid w:val="00DE4C8A"/>
    <w:rsid w:val="00DE7A0D"/>
    <w:rsid w:val="00DF0DBF"/>
    <w:rsid w:val="00E01E2D"/>
    <w:rsid w:val="00E025D9"/>
    <w:rsid w:val="00E06BF1"/>
    <w:rsid w:val="00E1004F"/>
    <w:rsid w:val="00E1262B"/>
    <w:rsid w:val="00E13509"/>
    <w:rsid w:val="00E13C69"/>
    <w:rsid w:val="00E16DB7"/>
    <w:rsid w:val="00E27399"/>
    <w:rsid w:val="00E27990"/>
    <w:rsid w:val="00E30746"/>
    <w:rsid w:val="00E30DCB"/>
    <w:rsid w:val="00E32FA0"/>
    <w:rsid w:val="00E34AAA"/>
    <w:rsid w:val="00E350CB"/>
    <w:rsid w:val="00E3536A"/>
    <w:rsid w:val="00E37155"/>
    <w:rsid w:val="00E42DEB"/>
    <w:rsid w:val="00E43C87"/>
    <w:rsid w:val="00E47AEA"/>
    <w:rsid w:val="00E5477C"/>
    <w:rsid w:val="00E56DFD"/>
    <w:rsid w:val="00E57839"/>
    <w:rsid w:val="00E61BA4"/>
    <w:rsid w:val="00E62456"/>
    <w:rsid w:val="00E6739F"/>
    <w:rsid w:val="00E719CB"/>
    <w:rsid w:val="00E72580"/>
    <w:rsid w:val="00E82EB0"/>
    <w:rsid w:val="00E841A3"/>
    <w:rsid w:val="00E9123F"/>
    <w:rsid w:val="00E92445"/>
    <w:rsid w:val="00E926C9"/>
    <w:rsid w:val="00E940E7"/>
    <w:rsid w:val="00E951CB"/>
    <w:rsid w:val="00E960C0"/>
    <w:rsid w:val="00EA32CA"/>
    <w:rsid w:val="00EA3581"/>
    <w:rsid w:val="00EA44B4"/>
    <w:rsid w:val="00EA4F93"/>
    <w:rsid w:val="00EA635C"/>
    <w:rsid w:val="00EB54E4"/>
    <w:rsid w:val="00EB5F3F"/>
    <w:rsid w:val="00ED3DED"/>
    <w:rsid w:val="00ED5BBA"/>
    <w:rsid w:val="00EE6935"/>
    <w:rsid w:val="00EE7241"/>
    <w:rsid w:val="00EF2937"/>
    <w:rsid w:val="00EF7E9D"/>
    <w:rsid w:val="00F0041C"/>
    <w:rsid w:val="00F00F0A"/>
    <w:rsid w:val="00F02DA3"/>
    <w:rsid w:val="00F04CA5"/>
    <w:rsid w:val="00F06909"/>
    <w:rsid w:val="00F14746"/>
    <w:rsid w:val="00F166EC"/>
    <w:rsid w:val="00F2337A"/>
    <w:rsid w:val="00F234D2"/>
    <w:rsid w:val="00F24677"/>
    <w:rsid w:val="00F249B5"/>
    <w:rsid w:val="00F24C1F"/>
    <w:rsid w:val="00F25949"/>
    <w:rsid w:val="00F3141A"/>
    <w:rsid w:val="00F3498D"/>
    <w:rsid w:val="00F36830"/>
    <w:rsid w:val="00F36880"/>
    <w:rsid w:val="00F37BE0"/>
    <w:rsid w:val="00F41F1D"/>
    <w:rsid w:val="00F43ED5"/>
    <w:rsid w:val="00F46601"/>
    <w:rsid w:val="00F61011"/>
    <w:rsid w:val="00F653F8"/>
    <w:rsid w:val="00F67915"/>
    <w:rsid w:val="00F70A5E"/>
    <w:rsid w:val="00F77E8A"/>
    <w:rsid w:val="00F80BEB"/>
    <w:rsid w:val="00F847CC"/>
    <w:rsid w:val="00F854C5"/>
    <w:rsid w:val="00F91770"/>
    <w:rsid w:val="00F935E1"/>
    <w:rsid w:val="00F9431D"/>
    <w:rsid w:val="00F94C0F"/>
    <w:rsid w:val="00FA09B1"/>
    <w:rsid w:val="00FA25E4"/>
    <w:rsid w:val="00FA41B4"/>
    <w:rsid w:val="00FA42B9"/>
    <w:rsid w:val="00FA45E1"/>
    <w:rsid w:val="00FB09B1"/>
    <w:rsid w:val="00FB1490"/>
    <w:rsid w:val="00FC05BB"/>
    <w:rsid w:val="00FC491C"/>
    <w:rsid w:val="00FC6D78"/>
    <w:rsid w:val="00FC77A1"/>
    <w:rsid w:val="00FD11E3"/>
    <w:rsid w:val="00FD4A89"/>
    <w:rsid w:val="00FD5733"/>
    <w:rsid w:val="00FF1A23"/>
    <w:rsid w:val="00FF2F1E"/>
    <w:rsid w:val="00FF5A47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276C1-4B1B-49DA-B251-9CD1BFCE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0F6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"/>
    <w:basedOn w:val="a"/>
    <w:next w:val="a"/>
    <w:link w:val="10"/>
    <w:uiPriority w:val="99"/>
    <w:qFormat/>
    <w:rsid w:val="00BD5DF9"/>
    <w:pPr>
      <w:keepNext/>
      <w:spacing w:before="180" w:after="180" w:line="720" w:lineRule="auto"/>
      <w:outlineLvl w:val="0"/>
    </w:pPr>
    <w:rPr>
      <w:rFonts w:ascii="Cambria" w:hAnsi="Cambria"/>
      <w:b/>
      <w:kern w:val="52"/>
      <w:sz w:val="52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082E26"/>
    <w:rPr>
      <w:b/>
      <w:bCs/>
    </w:rPr>
  </w:style>
  <w:style w:type="paragraph" w:styleId="a4">
    <w:name w:val="header"/>
    <w:basedOn w:val="a"/>
    <w:link w:val="a5"/>
    <w:rsid w:val="00A43D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43D42"/>
    <w:rPr>
      <w:kern w:val="2"/>
    </w:rPr>
  </w:style>
  <w:style w:type="paragraph" w:styleId="a6">
    <w:name w:val="footer"/>
    <w:basedOn w:val="a"/>
    <w:link w:val="a7"/>
    <w:uiPriority w:val="99"/>
    <w:rsid w:val="00A43D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43D42"/>
    <w:rPr>
      <w:kern w:val="2"/>
    </w:rPr>
  </w:style>
  <w:style w:type="paragraph" w:styleId="a8">
    <w:name w:val="Balloon Text"/>
    <w:basedOn w:val="a"/>
    <w:link w:val="a9"/>
    <w:rsid w:val="00327830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32783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Emphasis"/>
    <w:uiPriority w:val="20"/>
    <w:qFormat/>
    <w:rsid w:val="00ED3DED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ED3DED"/>
  </w:style>
  <w:style w:type="paragraph" w:styleId="ab">
    <w:name w:val="List Paragraph"/>
    <w:basedOn w:val="a"/>
    <w:link w:val="ac"/>
    <w:uiPriority w:val="99"/>
    <w:qFormat/>
    <w:rsid w:val="00251B24"/>
    <w:pPr>
      <w:ind w:leftChars="200" w:left="480"/>
    </w:pPr>
    <w:rPr>
      <w:rFonts w:ascii="Calibri" w:hAnsi="Calibri"/>
      <w:szCs w:val="22"/>
      <w:lang w:val="x-none" w:eastAsia="x-none"/>
    </w:rPr>
  </w:style>
  <w:style w:type="paragraph" w:styleId="ad">
    <w:name w:val="Body Text"/>
    <w:basedOn w:val="a"/>
    <w:link w:val="ae"/>
    <w:rsid w:val="00251B24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251B24"/>
    <w:rPr>
      <w:kern w:val="2"/>
      <w:sz w:val="24"/>
      <w:szCs w:val="24"/>
    </w:rPr>
  </w:style>
  <w:style w:type="paragraph" w:customStyle="1" w:styleId="af">
    <w:name w:val="內文１"/>
    <w:basedOn w:val="a"/>
    <w:rsid w:val="00251B24"/>
    <w:pPr>
      <w:adjustRightInd w:val="0"/>
      <w:spacing w:after="120" w:line="360" w:lineRule="auto"/>
      <w:ind w:firstLine="624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character" w:styleId="af0">
    <w:name w:val="Hyperlink"/>
    <w:rsid w:val="00BD3D8F"/>
    <w:rPr>
      <w:color w:val="0000FF"/>
      <w:u w:val="single"/>
    </w:rPr>
  </w:style>
  <w:style w:type="table" w:styleId="af1">
    <w:name w:val="Table Grid"/>
    <w:basedOn w:val="a1"/>
    <w:rsid w:val="005D26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AE161A"/>
  </w:style>
  <w:style w:type="character" w:customStyle="1" w:styleId="dialogtext1">
    <w:name w:val="dialog_text1"/>
    <w:rsid w:val="004F43AC"/>
    <w:rPr>
      <w:rFonts w:ascii="sөũ" w:hAnsi="sөũ" w:hint="default"/>
      <w:color w:val="000000"/>
      <w:sz w:val="19"/>
      <w:szCs w:val="19"/>
    </w:rPr>
  </w:style>
  <w:style w:type="character" w:customStyle="1" w:styleId="10">
    <w:name w:val="標題 1 字元"/>
    <w:aliases w:val="題號1 字元"/>
    <w:link w:val="1"/>
    <w:uiPriority w:val="99"/>
    <w:rsid w:val="00BD5DF9"/>
    <w:rPr>
      <w:rFonts w:ascii="Cambria" w:hAnsi="Cambria"/>
      <w:b/>
      <w:kern w:val="52"/>
      <w:sz w:val="52"/>
    </w:rPr>
  </w:style>
  <w:style w:type="character" w:customStyle="1" w:styleId="ac">
    <w:name w:val="清單段落 字元"/>
    <w:link w:val="ab"/>
    <w:uiPriority w:val="99"/>
    <w:locked/>
    <w:rsid w:val="00BD5DF9"/>
    <w:rPr>
      <w:rFonts w:ascii="Calibri" w:hAnsi="Calibri"/>
      <w:kern w:val="2"/>
      <w:sz w:val="24"/>
      <w:szCs w:val="22"/>
    </w:rPr>
  </w:style>
  <w:style w:type="table" w:customStyle="1" w:styleId="13">
    <w:name w:val="表格格線13"/>
    <w:basedOn w:val="a1"/>
    <w:next w:val="af1"/>
    <w:uiPriority w:val="59"/>
    <w:rsid w:val="00BD5DF9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0">
    <w:name w:val="A7"/>
    <w:uiPriority w:val="99"/>
    <w:rsid w:val="00001693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13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2324767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762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8542-CBE6-4149-9790-416D4C40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2053</Characters>
  <Application>Microsoft Office Word</Application>
  <DocSecurity>0</DocSecurity>
  <Lines>17</Lines>
  <Paragraphs>4</Paragraphs>
  <ScaleCrop>false</ScaleCrop>
  <Company>moe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102年度補助各直轄市、縣（市）本土語言指導員進行資格審查審查會議-會議記錄</dc:title>
  <dc:subject/>
  <dc:creator>姿瑩</dc:creator>
  <cp:keywords/>
  <cp:lastModifiedBy>User</cp:lastModifiedBy>
  <cp:revision>2</cp:revision>
  <cp:lastPrinted>2022-10-08T10:24:00Z</cp:lastPrinted>
  <dcterms:created xsi:type="dcterms:W3CDTF">2022-11-20T23:58:00Z</dcterms:created>
  <dcterms:modified xsi:type="dcterms:W3CDTF">2022-11-20T23:58:00Z</dcterms:modified>
</cp:coreProperties>
</file>